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49" w:rsidRPr="00E35C04" w:rsidRDefault="009C5E49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45"/>
    </w:p>
    <w:p w:rsidR="009C5E49" w:rsidRPr="00E35C04" w:rsidRDefault="009C5E49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E49" w:rsidRPr="00E35C04" w:rsidRDefault="009C5E49" w:rsidP="009C5E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35C0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Муниципальное бюджетное общеобразовательное  учреждение </w:t>
      </w:r>
    </w:p>
    <w:p w:rsidR="009C5E49" w:rsidRPr="00E35C04" w:rsidRDefault="009C5E49" w:rsidP="009C5E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35C0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средняя общеобразовательная школа №1 г. Советский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«Согласовано»                                                                                                                         «Утверждаю»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директора по учебно-воспитательной  работе                     </w:t>
      </w:r>
      <w:r w:rsidR="00180C56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Директор 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МБОУСОШ№1 г. Советский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 Т.В. </w:t>
      </w:r>
      <w:proofErr w:type="spellStart"/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Дидич</w:t>
      </w:r>
      <w:proofErr w:type="spellEnd"/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________________А.В. </w:t>
      </w:r>
      <w:proofErr w:type="spellStart"/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Бричеев</w:t>
      </w:r>
      <w:proofErr w:type="spellEnd"/>
    </w:p>
    <w:p w:rsidR="009C5E49" w:rsidRPr="00E35C04" w:rsidRDefault="00180C56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«2</w:t>
      </w:r>
      <w:r w:rsidR="00B70C2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9C5E49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201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C5E49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«1</w:t>
      </w:r>
      <w:r w:rsidR="009C5E49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» сентября 201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C5E49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9C5E49" w:rsidRPr="00E35C04" w:rsidRDefault="009C5E49" w:rsidP="00180C56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180C56" w:rsidRPr="00E35C04" w:rsidRDefault="00180C56" w:rsidP="00180C56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180C56" w:rsidRPr="00E35C04" w:rsidRDefault="00180C56" w:rsidP="00180C56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180C56" w:rsidRPr="00E35C04" w:rsidRDefault="00180C56" w:rsidP="00180C56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9C5E49" w:rsidRPr="00E35C04" w:rsidRDefault="009C5E49" w:rsidP="009C5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Программа учебного предмета</w:t>
      </w:r>
    </w:p>
    <w:p w:rsidR="009C5E49" w:rsidRPr="00E35C04" w:rsidRDefault="009C5E49" w:rsidP="009C5E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«</w:t>
      </w:r>
      <w:r w:rsidR="005E025D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Геометрия</w:t>
      </w: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»</w:t>
      </w:r>
    </w:p>
    <w:p w:rsidR="009C5E49" w:rsidRPr="00E35C04" w:rsidRDefault="00A70CD4" w:rsidP="009C5E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8</w:t>
      </w:r>
      <w:r w:rsidR="009C5E49"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8487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«</w:t>
      </w:r>
      <w:r w:rsidR="005E025D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д</w:t>
      </w:r>
      <w:bookmarkStart w:id="1" w:name="_GoBack"/>
      <w:bookmarkEnd w:id="1"/>
      <w:r w:rsidR="0038487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» </w:t>
      </w:r>
      <w:r w:rsidR="009C5E49"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класс</w:t>
      </w:r>
    </w:p>
    <w:p w:rsidR="009C5E49" w:rsidRPr="00E35C04" w:rsidRDefault="009C5E49" w:rsidP="009C5E4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201</w:t>
      </w:r>
      <w:r w:rsidR="00F37402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5</w:t>
      </w: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- 201</w:t>
      </w:r>
      <w:r w:rsidR="00F37402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6</w:t>
      </w:r>
      <w:r w:rsidRPr="00E35C0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0C56" w:rsidRPr="00E35C04" w:rsidRDefault="00180C56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0C56" w:rsidRPr="00E35C04" w:rsidRDefault="00180C56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Учитель: 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Лукина Татьяна Анатольевна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Квалификационная категория: 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втор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в соответствии с  Примерной программой по учебным предметам. Математика. 5-9 классы. – М.: Просвещение, 2010г.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 часов по учебному плану на 201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-201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год: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70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Рассмотрено на заседании школьного методического совета 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 w:rsidR="00180C56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1 от «28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201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5E49" w:rsidRPr="00E35C04" w:rsidRDefault="009C5E49" w:rsidP="009C5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Советский </w:t>
      </w:r>
    </w:p>
    <w:p w:rsidR="009C5E49" w:rsidRPr="00E35C04" w:rsidRDefault="00A70CD4" w:rsidP="009C5E49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F3740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C5E49" w:rsidRPr="00E35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9C5E49" w:rsidRPr="00E35C04" w:rsidRDefault="009C5E49" w:rsidP="009C5E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C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9C5E49" w:rsidRPr="00E35C04" w:rsidRDefault="009C5E49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E49" w:rsidRPr="00E35C04" w:rsidRDefault="009C5E49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E49" w:rsidRPr="00E35C04" w:rsidRDefault="009C5E49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E49" w:rsidRPr="00E35C04" w:rsidRDefault="009C5E49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E29" w:rsidRPr="00E35C04" w:rsidRDefault="00B70C2B" w:rsidP="00390E29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</w:t>
      </w:r>
      <w:r w:rsidR="00390E29" w:rsidRPr="00E35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аписка</w:t>
      </w:r>
    </w:p>
    <w:p w:rsidR="00E53DB2" w:rsidRPr="00E35C04" w:rsidRDefault="00E53DB2" w:rsidP="00E53D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F37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 класса по учебникам для общеобразовательных учреждений: «Геометрия 7 – 9» Л.С.</w:t>
      </w:r>
      <w:r w:rsidR="00A22B42"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С.Б. Кадомцев и др. </w:t>
      </w:r>
    </w:p>
    <w:p w:rsidR="00E53DB2" w:rsidRPr="00E35C04" w:rsidRDefault="00E53DB2" w:rsidP="00E53D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составлена на основе 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Л.С.</w:t>
      </w:r>
      <w:r w:rsidR="00A22B42"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геометрии. </w:t>
      </w:r>
    </w:p>
    <w:p w:rsidR="00E53DB2" w:rsidRPr="00E35C04" w:rsidRDefault="00E53DB2" w:rsidP="00E53D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средней (полной) школы, рекомендациям Министерства образования Российской Федерации и в продолжение начатой в 7 классе линии, выбрана данная учебная программа и учебно-методический комплект.</w:t>
      </w:r>
    </w:p>
    <w:p w:rsidR="00E53DB2" w:rsidRPr="00E35C04" w:rsidRDefault="00E53DB2" w:rsidP="00E53D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E53DB2" w:rsidRPr="00E35C04" w:rsidRDefault="00E53DB2" w:rsidP="00E53D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E53DB2" w:rsidRPr="00E35C04" w:rsidRDefault="00E53DB2" w:rsidP="00E53D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системой математических знаний и умений</w:t>
      </w: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применения в практической деятельности,</w:t>
      </w:r>
    </w:p>
    <w:p w:rsidR="00E53DB2" w:rsidRPr="00E35C04" w:rsidRDefault="00E53DB2" w:rsidP="00E53D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смежных дисциплин, продолжения образования;</w:t>
      </w:r>
    </w:p>
    <w:p w:rsidR="00E53DB2" w:rsidRPr="00E35C04" w:rsidRDefault="00E53DB2" w:rsidP="00E53D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интеллектуальное развитие, </w:t>
      </w: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53DB2" w:rsidRPr="00E35C04" w:rsidRDefault="00E53DB2" w:rsidP="00E53D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представлений </w:t>
      </w: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E53DB2" w:rsidRPr="00E35C04" w:rsidRDefault="00E53DB2" w:rsidP="00E53D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</w:t>
      </w:r>
      <w:r w:rsidRPr="00E35C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77FC4" w:rsidRPr="00E35C04" w:rsidRDefault="00C77FC4" w:rsidP="00C77FC4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35C04">
        <w:rPr>
          <w:rFonts w:ascii="Times New Roman" w:eastAsia="Times New Roman" w:hAnsi="Times New Roman" w:cs="Times New Roman"/>
          <w:b/>
        </w:rPr>
        <w:t>Задачи изучения</w:t>
      </w:r>
      <w:r w:rsidR="00F37402">
        <w:rPr>
          <w:rFonts w:ascii="Times New Roman" w:eastAsia="Times New Roman" w:hAnsi="Times New Roman" w:cs="Times New Roman"/>
          <w:b/>
        </w:rPr>
        <w:t xml:space="preserve"> геометрии</w:t>
      </w:r>
      <w:r w:rsidRPr="00E35C04">
        <w:rPr>
          <w:rFonts w:ascii="Times New Roman" w:eastAsia="Times New Roman" w:hAnsi="Times New Roman" w:cs="Times New Roman"/>
          <w:b/>
        </w:rPr>
        <w:t xml:space="preserve"> в основной школе 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r w:rsidRPr="00E35C04">
        <w:rPr>
          <w:rFonts w:ascii="Times New Roman" w:eastAsia="Times New Roman" w:hAnsi="Times New Roman" w:cs="Times New Roman"/>
        </w:rPr>
        <w:t>приобретение математических знаний и умений;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>овладение обобщенными способами мыслительной, творческой деятельности;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>Достижение вышеуказанных целей осуществляется в процессе формирования следующих компетенций: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 xml:space="preserve">учебно-познавательной (постановка цели и организация ее достижения, умение пояснить свою цель; организация планирования, анализа, рефлексии, самооценки своей учебно </w:t>
      </w:r>
      <w:proofErr w:type="gramStart"/>
      <w:r w:rsidRPr="00E35C04">
        <w:rPr>
          <w:rFonts w:ascii="Times New Roman" w:eastAsia="Times New Roman" w:hAnsi="Times New Roman" w:cs="Times New Roman"/>
        </w:rPr>
        <w:t>-п</w:t>
      </w:r>
      <w:proofErr w:type="gramEnd"/>
      <w:r w:rsidRPr="00E35C04">
        <w:rPr>
          <w:rFonts w:ascii="Times New Roman" w:eastAsia="Times New Roman" w:hAnsi="Times New Roman" w:cs="Times New Roman"/>
        </w:rPr>
        <w:t>ознавательной  деятельности; постановка вопросов к наблюдаемым фактам, поиск причины явлений, обозначение своего понимания или непонимания по отношению к изучаемой проблеме; постановка познавательной задачи и выдвижение гипотезы; выбор условий проведения наблюдения или опыта; выбор необходимого оборудования, владение измерительными навыками, работа с инструкциями; использование элементов вероятностных и статистических методов познания; описание результатов, формулирование выводов; устное и письменное выступление о результатах своего исследования с использованием компьютерных средств и технологий: текстовые и графические редакторы, презентации);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proofErr w:type="gramStart"/>
      <w:r w:rsidRPr="00E35C04">
        <w:rPr>
          <w:rFonts w:ascii="Times New Roman" w:eastAsia="Times New Roman" w:hAnsi="Times New Roman" w:cs="Times New Roman"/>
        </w:rPr>
        <w:t>коммуникативной (умение работать в группе, готовность к речевому взаимодействию и взаимопониманию);</w:t>
      </w:r>
      <w:proofErr w:type="gramEnd"/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 xml:space="preserve">рефлексивной (способность и готовность к самооценке, самоконтролю и </w:t>
      </w:r>
      <w:proofErr w:type="spellStart"/>
      <w:r w:rsidRPr="00E35C04">
        <w:rPr>
          <w:rFonts w:ascii="Times New Roman" w:eastAsia="Times New Roman" w:hAnsi="Times New Roman" w:cs="Times New Roman"/>
        </w:rPr>
        <w:t>самокоррекции</w:t>
      </w:r>
      <w:proofErr w:type="spellEnd"/>
      <w:r w:rsidRPr="00E35C04">
        <w:rPr>
          <w:rFonts w:ascii="Times New Roman" w:eastAsia="Times New Roman" w:hAnsi="Times New Roman" w:cs="Times New Roman"/>
        </w:rPr>
        <w:t>);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 xml:space="preserve">личностного саморазвития (овладение способами деятельности в соответствии с собственными интересами и возможностями, обеспечивающими физическое, духовное и интеллектуальное саморазвитие, </w:t>
      </w:r>
      <w:proofErr w:type="gramStart"/>
      <w:r w:rsidRPr="00E35C04">
        <w:rPr>
          <w:rFonts w:ascii="Times New Roman" w:eastAsia="Times New Roman" w:hAnsi="Times New Roman" w:cs="Times New Roman"/>
        </w:rPr>
        <w:t>эмоциональную</w:t>
      </w:r>
      <w:proofErr w:type="gramEnd"/>
      <w:r w:rsidRPr="00E35C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35C04">
        <w:rPr>
          <w:rFonts w:ascii="Times New Roman" w:eastAsia="Times New Roman" w:hAnsi="Times New Roman" w:cs="Times New Roman"/>
        </w:rPr>
        <w:t>саморегуляцию</w:t>
      </w:r>
      <w:proofErr w:type="spellEnd"/>
      <w:r w:rsidRPr="00E35C0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35C04">
        <w:rPr>
          <w:rFonts w:ascii="Times New Roman" w:eastAsia="Times New Roman" w:hAnsi="Times New Roman" w:cs="Times New Roman"/>
        </w:rPr>
        <w:t>самоподдержку</w:t>
      </w:r>
      <w:proofErr w:type="spellEnd"/>
      <w:r w:rsidRPr="00E35C04">
        <w:rPr>
          <w:rFonts w:ascii="Times New Roman" w:eastAsia="Times New Roman" w:hAnsi="Times New Roman" w:cs="Times New Roman"/>
        </w:rPr>
        <w:t>);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lastRenderedPageBreak/>
        <w:t xml:space="preserve">информационно-технологической (умение ориентироваться, самостоятельно искать, анализировать, производить отбор, преобразовывать, сохранять, интерпретировать и осуществлять перенос информации и знаний при помощи реальных технических объектов и информационных технологий);  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>ценностно-смысловой (способность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решения).</w:t>
      </w:r>
    </w:p>
    <w:p w:rsidR="00B70C2B" w:rsidRPr="00B70C2B" w:rsidRDefault="00B70C2B" w:rsidP="00B70C2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</w:t>
      </w:r>
      <w:r w:rsidRPr="00B70C2B">
        <w:rPr>
          <w:rFonts w:ascii="Times New Roman" w:eastAsia="Times New Roman" w:hAnsi="Times New Roman" w:cs="Times New Roman"/>
          <w:b/>
        </w:rPr>
        <w:t>Место предмета в федеральном базисном учебном плане</w:t>
      </w:r>
    </w:p>
    <w:p w:rsidR="00C77FC4" w:rsidRPr="00B70C2B" w:rsidRDefault="00B70C2B" w:rsidP="00B70C2B">
      <w:pPr>
        <w:rPr>
          <w:rFonts w:ascii="Times New Roman" w:eastAsia="Times New Roman" w:hAnsi="Times New Roman" w:cs="Times New Roman"/>
        </w:rPr>
      </w:pPr>
      <w:r w:rsidRPr="00B70C2B">
        <w:rPr>
          <w:rFonts w:ascii="Times New Roman" w:eastAsia="Times New Roman" w:hAnsi="Times New Roman" w:cs="Times New Roman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8 классе отводится </w:t>
      </w:r>
      <w:r w:rsidR="00F37402">
        <w:rPr>
          <w:rFonts w:ascii="Times New Roman" w:eastAsia="Times New Roman" w:hAnsi="Times New Roman" w:cs="Times New Roman"/>
        </w:rPr>
        <w:t>70</w:t>
      </w:r>
      <w:r w:rsidRPr="00B70C2B">
        <w:rPr>
          <w:rFonts w:ascii="Times New Roman" w:eastAsia="Times New Roman" w:hAnsi="Times New Roman" w:cs="Times New Roman"/>
        </w:rPr>
        <w:t xml:space="preserve"> часов из расчета </w:t>
      </w:r>
      <w:r w:rsidR="00F37402">
        <w:rPr>
          <w:rFonts w:ascii="Times New Roman" w:eastAsia="Times New Roman" w:hAnsi="Times New Roman" w:cs="Times New Roman"/>
        </w:rPr>
        <w:t xml:space="preserve">2 ч в неделю. </w:t>
      </w:r>
      <w:r w:rsidRPr="00B70C2B">
        <w:rPr>
          <w:rFonts w:ascii="Times New Roman" w:eastAsia="Times New Roman" w:hAnsi="Times New Roman" w:cs="Times New Roman"/>
        </w:rPr>
        <w:t xml:space="preserve">Данная программа предназначена для изучения курса математики в 8 </w:t>
      </w:r>
      <w:r w:rsidR="00F37402">
        <w:rPr>
          <w:rFonts w:ascii="Times New Roman" w:eastAsia="Times New Roman" w:hAnsi="Times New Roman" w:cs="Times New Roman"/>
        </w:rPr>
        <w:t>«г</w:t>
      </w:r>
      <w:r w:rsidRPr="00B70C2B">
        <w:rPr>
          <w:rFonts w:ascii="Times New Roman" w:eastAsia="Times New Roman" w:hAnsi="Times New Roman" w:cs="Times New Roman"/>
        </w:rPr>
        <w:t xml:space="preserve">» </w:t>
      </w:r>
      <w:r w:rsidR="00F37402">
        <w:rPr>
          <w:rFonts w:ascii="Times New Roman" w:eastAsia="Times New Roman" w:hAnsi="Times New Roman" w:cs="Times New Roman"/>
        </w:rPr>
        <w:t>классе</w:t>
      </w:r>
      <w:r w:rsidRPr="00B70C2B">
        <w:rPr>
          <w:rFonts w:ascii="Times New Roman" w:eastAsia="Times New Roman" w:hAnsi="Times New Roman" w:cs="Times New Roman"/>
        </w:rPr>
        <w:t xml:space="preserve"> в 201</w:t>
      </w:r>
      <w:r w:rsidR="00F37402">
        <w:rPr>
          <w:rFonts w:ascii="Times New Roman" w:eastAsia="Times New Roman" w:hAnsi="Times New Roman" w:cs="Times New Roman"/>
        </w:rPr>
        <w:t>5</w:t>
      </w:r>
      <w:r w:rsidRPr="00B70C2B">
        <w:rPr>
          <w:rFonts w:ascii="Times New Roman" w:eastAsia="Times New Roman" w:hAnsi="Times New Roman" w:cs="Times New Roman"/>
        </w:rPr>
        <w:t xml:space="preserve"> – 201</w:t>
      </w:r>
      <w:r w:rsidR="00F37402">
        <w:rPr>
          <w:rFonts w:ascii="Times New Roman" w:eastAsia="Times New Roman" w:hAnsi="Times New Roman" w:cs="Times New Roman"/>
        </w:rPr>
        <w:t>6</w:t>
      </w:r>
      <w:r w:rsidRPr="00B70C2B">
        <w:rPr>
          <w:rFonts w:ascii="Times New Roman" w:eastAsia="Times New Roman" w:hAnsi="Times New Roman" w:cs="Times New Roman"/>
        </w:rPr>
        <w:t xml:space="preserve"> учебном году.</w:t>
      </w:r>
    </w:p>
    <w:p w:rsidR="00C77FC4" w:rsidRPr="00E35C04" w:rsidRDefault="00C77FC4" w:rsidP="00C77FC4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35C04">
        <w:rPr>
          <w:rFonts w:ascii="Times New Roman" w:eastAsia="Times New Roman" w:hAnsi="Times New Roman" w:cs="Times New Roman"/>
          <w:b/>
        </w:rPr>
        <w:t>Общая характеристика учебного предмета</w:t>
      </w:r>
    </w:p>
    <w:p w:rsidR="00C77FC4" w:rsidRPr="00E35C04" w:rsidRDefault="00C77FC4" w:rsidP="00C77FC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</w:rPr>
        <w:t>В основе содержания обучения математике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главные содержательно-целевые направления развития учащихся средствами предмета «</w:t>
      </w:r>
      <w:r w:rsidR="00F37402">
        <w:rPr>
          <w:rFonts w:ascii="Times New Roman" w:eastAsia="Times New Roman" w:hAnsi="Times New Roman" w:cs="Times New Roman"/>
        </w:rPr>
        <w:t>Геометрия</w:t>
      </w:r>
      <w:r w:rsidRPr="00E35C04">
        <w:rPr>
          <w:rFonts w:ascii="Times New Roman" w:eastAsia="Times New Roman" w:hAnsi="Times New Roman" w:cs="Times New Roman"/>
        </w:rPr>
        <w:t xml:space="preserve">». </w:t>
      </w:r>
    </w:p>
    <w:p w:rsidR="00C77FC4" w:rsidRPr="00E35C04" w:rsidRDefault="00C77FC4" w:rsidP="00C77FC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  <w:b/>
        </w:rPr>
        <w:t>Предметная компетенция</w:t>
      </w:r>
      <w:r w:rsidRPr="00E35C04">
        <w:rPr>
          <w:rFonts w:ascii="Times New Roman" w:eastAsia="Times New Roman" w:hAnsi="Times New Roman" w:cs="Times New Roman"/>
        </w:rPr>
        <w:t xml:space="preserve">.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 </w:t>
      </w:r>
    </w:p>
    <w:p w:rsidR="00C77FC4" w:rsidRPr="00E35C04" w:rsidRDefault="00C77FC4" w:rsidP="00C77FC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  <w:b/>
        </w:rPr>
        <w:t>Коммуникативная компетенция</w:t>
      </w:r>
      <w:r w:rsidRPr="00E35C04">
        <w:rPr>
          <w:rFonts w:ascii="Times New Roman" w:eastAsia="Times New Roman" w:hAnsi="Times New Roman" w:cs="Times New Roman"/>
        </w:rPr>
        <w:t xml:space="preserve">. Под коммуникативной компетенцией понимается </w:t>
      </w:r>
      <w:proofErr w:type="spellStart"/>
      <w:r w:rsidRPr="00E35C04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E35C04">
        <w:rPr>
          <w:rFonts w:ascii="Times New Roman" w:eastAsia="Times New Roman" w:hAnsi="Times New Roman" w:cs="Times New Roman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 Организационная компетенция. Под организационной компетенцией понимается </w:t>
      </w:r>
      <w:proofErr w:type="spellStart"/>
      <w:r w:rsidRPr="00E35C04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E35C04">
        <w:rPr>
          <w:rFonts w:ascii="Times New Roman" w:eastAsia="Times New Roman" w:hAnsi="Times New Roman" w:cs="Times New Roman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 w:rsidR="00C77FC4" w:rsidRPr="00E35C04" w:rsidRDefault="00C77FC4" w:rsidP="00C77FC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  <w:b/>
        </w:rPr>
        <w:t>Общекультурная компетенция</w:t>
      </w:r>
      <w:r w:rsidRPr="00E35C04">
        <w:rPr>
          <w:rFonts w:ascii="Times New Roman" w:eastAsia="Times New Roman" w:hAnsi="Times New Roman" w:cs="Times New Roman"/>
        </w:rPr>
        <w:t xml:space="preserve">. 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E35C04">
        <w:rPr>
          <w:rFonts w:ascii="Times New Roman" w:eastAsia="Times New Roman" w:hAnsi="Times New Roman" w:cs="Times New Roman"/>
        </w:rPr>
        <w:t xml:space="preserve">Формируются следующие образующие эту компетенцию представления: об уровне развития математики на разных исторических этапах; о высокой практической 4значимости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 </w:t>
      </w:r>
      <w:proofErr w:type="gramEnd"/>
    </w:p>
    <w:p w:rsidR="00C77FC4" w:rsidRPr="00E35C04" w:rsidRDefault="00C77FC4" w:rsidP="00C77FC4">
      <w:pPr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E35C04">
        <w:rPr>
          <w:rFonts w:ascii="Times New Roman" w:eastAsia="Times New Roman" w:hAnsi="Times New Roman" w:cs="Times New Roman"/>
          <w:b/>
          <w:bCs/>
        </w:rPr>
        <w:t xml:space="preserve">Личностные, </w:t>
      </w:r>
      <w:proofErr w:type="spellStart"/>
      <w:r w:rsidRPr="00E35C04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E35C04">
        <w:rPr>
          <w:rFonts w:ascii="Times New Roman" w:eastAsia="Times New Roman" w:hAnsi="Times New Roman" w:cs="Times New Roman"/>
          <w:b/>
          <w:bCs/>
        </w:rPr>
        <w:t xml:space="preserve"> и предметные результаты  учебного предмета </w:t>
      </w:r>
    </w:p>
    <w:p w:rsidR="00C77FC4" w:rsidRPr="00E35C04" w:rsidRDefault="00C77FC4" w:rsidP="00C77FC4">
      <w:pPr>
        <w:ind w:firstLine="54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Изучение математики в основной школе дает возможность </w:t>
      </w:r>
      <w:proofErr w:type="gramStart"/>
      <w:r w:rsidRPr="00E35C04">
        <w:rPr>
          <w:rFonts w:ascii="Times New Roman" w:eastAsia="Times New Roman" w:hAnsi="Times New Roman" w:cs="Times New Roman"/>
          <w:bCs/>
        </w:rPr>
        <w:t>обучающимся</w:t>
      </w:r>
      <w:proofErr w:type="gramEnd"/>
      <w:r w:rsidRPr="00E35C04">
        <w:rPr>
          <w:rFonts w:ascii="Times New Roman" w:eastAsia="Times New Roman" w:hAnsi="Times New Roman" w:cs="Times New Roman"/>
          <w:bCs/>
        </w:rPr>
        <w:t xml:space="preserve"> достичь следующих результатов:</w:t>
      </w:r>
    </w:p>
    <w:p w:rsidR="00C77FC4" w:rsidRPr="00E35C04" w:rsidRDefault="00C77FC4" w:rsidP="00C77FC4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E35C04">
        <w:rPr>
          <w:rFonts w:ascii="Times New Roman" w:eastAsia="Times New Roman" w:hAnsi="Times New Roman" w:cs="Times New Roman"/>
          <w:b/>
          <w:bCs/>
        </w:rPr>
        <w:lastRenderedPageBreak/>
        <w:t>в направлении личностного развития: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35C04">
        <w:rPr>
          <w:rFonts w:ascii="Times New Roman" w:eastAsia="Times New Roman" w:hAnsi="Times New Roman" w:cs="Times New Roman"/>
          <w:bCs/>
        </w:rPr>
        <w:t>контрпримеры</w:t>
      </w:r>
      <w:proofErr w:type="spellEnd"/>
      <w:r w:rsidRPr="00E35C04">
        <w:rPr>
          <w:rFonts w:ascii="Times New Roman" w:eastAsia="Times New Roman" w:hAnsi="Times New Roman" w:cs="Times New Roman"/>
          <w:bCs/>
        </w:rPr>
        <w:t>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креативность мышления, инициатива, находчивость, активность при решении математических задач;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контролировать процесс и результат учебной математической деятельности;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способность к эмоциональному восприятию математических объектов, задач, решений, рассуждений;</w:t>
      </w:r>
    </w:p>
    <w:p w:rsidR="00C77FC4" w:rsidRPr="00E35C04" w:rsidRDefault="00C77FC4" w:rsidP="00C77FC4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E35C04">
        <w:rPr>
          <w:rFonts w:ascii="Times New Roman" w:eastAsia="Times New Roman" w:hAnsi="Times New Roman" w:cs="Times New Roman"/>
          <w:b/>
          <w:bCs/>
        </w:rPr>
        <w:t xml:space="preserve">в </w:t>
      </w:r>
      <w:proofErr w:type="spellStart"/>
      <w:r w:rsidRPr="00E35C04">
        <w:rPr>
          <w:rFonts w:ascii="Times New Roman" w:eastAsia="Times New Roman" w:hAnsi="Times New Roman" w:cs="Times New Roman"/>
          <w:b/>
          <w:bCs/>
        </w:rPr>
        <w:t>метапредметном</w:t>
      </w:r>
      <w:proofErr w:type="spellEnd"/>
      <w:r w:rsidRPr="00E35C04">
        <w:rPr>
          <w:rFonts w:ascii="Times New Roman" w:eastAsia="Times New Roman" w:hAnsi="Times New Roman" w:cs="Times New Roman"/>
          <w:b/>
          <w:bCs/>
        </w:rPr>
        <w:t xml:space="preserve"> направлении: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первоначальные представления об идеях и о методах математики как об универсальном языке науки и техники, средстве моделирования явлений и процессов;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выдвигать гипотезы при решении учебных задач и понимать необходимость их проверки;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77FC4" w:rsidRPr="00E35C04" w:rsidRDefault="00C77FC4" w:rsidP="00C77FC4">
      <w:pPr>
        <w:ind w:firstLine="540"/>
        <w:rPr>
          <w:rFonts w:ascii="Times New Roman" w:eastAsia="Times New Roman" w:hAnsi="Times New Roman" w:cs="Times New Roman"/>
          <w:b/>
          <w:bCs/>
        </w:rPr>
      </w:pPr>
      <w:r w:rsidRPr="00E35C04">
        <w:rPr>
          <w:rFonts w:ascii="Times New Roman" w:eastAsia="Times New Roman" w:hAnsi="Times New Roman" w:cs="Times New Roman"/>
          <w:b/>
          <w:bCs/>
        </w:rPr>
        <w:t>в предметном направлении: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умение работать с математическим текстом (структурирование, извлечение необходимой информации);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владение базовым понятийным аппаратом: 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развитие представлений о числе,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овладение символьным языком математики,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освоение основных фактов и методов планиметрии,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знакомство с простейшими пространственными телами и их свойствами,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>использовать геометрический язык для описания предметов окружающего мира; выполнять чертежи, делать рисунки, схемы, по условию задач;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 применять знания о геометрических фигурах и их свойствах для решения геометрических и практических задач; 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lastRenderedPageBreak/>
        <w:t xml:space="preserve">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 </w:t>
      </w:r>
    </w:p>
    <w:p w:rsidR="00C77FC4" w:rsidRPr="00E35C04" w:rsidRDefault="00C77FC4" w:rsidP="00C77FC4">
      <w:pPr>
        <w:pStyle w:val="a8"/>
        <w:widowControl w:val="0"/>
        <w:numPr>
          <w:ilvl w:val="0"/>
          <w:numId w:val="3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</w:rPr>
      </w:pPr>
      <w:r w:rsidRPr="00E35C04">
        <w:rPr>
          <w:rFonts w:ascii="Times New Roman" w:eastAsia="Times New Roman" w:hAnsi="Times New Roman" w:cs="Times New Roman"/>
          <w:bCs/>
        </w:rPr>
        <w:t xml:space="preserve"> 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утверждения.</w:t>
      </w:r>
    </w:p>
    <w:p w:rsidR="00B83C24" w:rsidRPr="00E35C04" w:rsidRDefault="00B83C24" w:rsidP="00B83C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DB35E4" w:rsidRPr="00E35C04" w:rsidRDefault="00DB35E4" w:rsidP="00DB35E4">
      <w:pPr>
        <w:jc w:val="center"/>
        <w:rPr>
          <w:rFonts w:ascii="Times New Roman" w:hAnsi="Times New Roman" w:cs="Times New Roman"/>
          <w:b/>
        </w:rPr>
      </w:pPr>
      <w:r w:rsidRPr="00E35C04">
        <w:rPr>
          <w:rFonts w:ascii="Times New Roman" w:hAnsi="Times New Roman" w:cs="Times New Roman"/>
          <w:b/>
        </w:rPr>
        <w:t>Тематическое планирование</w:t>
      </w:r>
    </w:p>
    <w:p w:rsidR="00DB35E4" w:rsidRPr="00E35C04" w:rsidRDefault="00DB35E4" w:rsidP="00DB35E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5015"/>
        <w:gridCol w:w="1559"/>
        <w:gridCol w:w="7796"/>
      </w:tblGrid>
      <w:tr w:rsidR="00031525" w:rsidRPr="00E35C04" w:rsidTr="00031525">
        <w:tc>
          <w:tcPr>
            <w:tcW w:w="1189" w:type="dxa"/>
          </w:tcPr>
          <w:p w:rsidR="00031525" w:rsidRPr="00E35C04" w:rsidRDefault="00031525" w:rsidP="00DB3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C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15" w:type="dxa"/>
          </w:tcPr>
          <w:p w:rsidR="00031525" w:rsidRPr="00E35C04" w:rsidRDefault="00031525" w:rsidP="00DB3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C04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559" w:type="dxa"/>
          </w:tcPr>
          <w:p w:rsidR="00031525" w:rsidRPr="00E35C04" w:rsidRDefault="00031525" w:rsidP="00DB35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35C0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E35C0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7796" w:type="dxa"/>
          </w:tcPr>
          <w:p w:rsidR="00031525" w:rsidRPr="00E35C04" w:rsidRDefault="0083385C" w:rsidP="00DB3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C04">
              <w:rPr>
                <w:rFonts w:ascii="Times New Roman" w:eastAsia="Times New Roman" w:hAnsi="Times New Roman" w:cs="Times New Roman"/>
                <w:b/>
                <w:bCs/>
              </w:rPr>
              <w:t>Характеристика основных видов учебной деятельности</w:t>
            </w:r>
          </w:p>
        </w:tc>
      </w:tr>
      <w:tr w:rsidR="00031525" w:rsidRPr="00E35C04" w:rsidTr="00031525">
        <w:tc>
          <w:tcPr>
            <w:tcW w:w="1189" w:type="dxa"/>
          </w:tcPr>
          <w:p w:rsidR="00031525" w:rsidRPr="00E35C04" w:rsidRDefault="00031525" w:rsidP="00025E90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31525" w:rsidRPr="00E35C04" w:rsidRDefault="00031525" w:rsidP="00DB35E4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Вводное повторение  по геометрии </w:t>
            </w:r>
          </w:p>
        </w:tc>
        <w:tc>
          <w:tcPr>
            <w:tcW w:w="1559" w:type="dxa"/>
          </w:tcPr>
          <w:p w:rsidR="00031525" w:rsidRPr="00E35C04" w:rsidRDefault="00031525" w:rsidP="005312C0">
            <w:pPr>
              <w:jc w:val="center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031525" w:rsidRPr="00E35C04" w:rsidRDefault="00226387" w:rsidP="00226387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Формулировать определения прямоугольного, остроугольного, тупоугольного, равнобедренного, равностороннего треугольников; распознавать и изображать их на чертежах и рисунках. Формулировать определение равных треугольников. Формулировать  теоремы о признаках равенства треугольников. Объяснять и иллюстрировать неравенство треугольников.</w:t>
            </w:r>
          </w:p>
        </w:tc>
      </w:tr>
      <w:tr w:rsidR="00031525" w:rsidRPr="00E35C04" w:rsidTr="00031525">
        <w:tc>
          <w:tcPr>
            <w:tcW w:w="1189" w:type="dxa"/>
          </w:tcPr>
          <w:p w:rsidR="00031525" w:rsidRPr="00E35C04" w:rsidRDefault="00031525" w:rsidP="00025E90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31525" w:rsidRPr="00E35C04" w:rsidRDefault="00031525" w:rsidP="00DB35E4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Четырехугольники </w:t>
            </w:r>
          </w:p>
        </w:tc>
        <w:tc>
          <w:tcPr>
            <w:tcW w:w="1559" w:type="dxa"/>
          </w:tcPr>
          <w:p w:rsidR="00031525" w:rsidRPr="00E35C04" w:rsidRDefault="00031525" w:rsidP="005312C0">
            <w:pPr>
              <w:jc w:val="center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</w:tcPr>
          <w:p w:rsidR="00031525" w:rsidRPr="00E35C04" w:rsidRDefault="004B69F3" w:rsidP="004B69F3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Формулировать определения параллелограмма, прямоугольника, квадрата, ромба, трапеции, равнобедренной и прямоугольной трапеции, средней линии трапеции; распознавать и изображать их на чертежах и рисунках. Формулировать и доказывать теоремы о свойствах и признаках параллелограмма, прямоугольника</w:t>
            </w:r>
            <w:proofErr w:type="gramStart"/>
            <w:r w:rsidRPr="00E35C04">
              <w:rPr>
                <w:rFonts w:ascii="Times New Roman" w:hAnsi="Times New Roman" w:cs="Times New Roman"/>
              </w:rPr>
              <w:t>.</w:t>
            </w:r>
            <w:proofErr w:type="gramEnd"/>
            <w:r w:rsidRPr="00E35C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5C04">
              <w:rPr>
                <w:rFonts w:ascii="Times New Roman" w:hAnsi="Times New Roman" w:cs="Times New Roman"/>
              </w:rPr>
              <w:t>к</w:t>
            </w:r>
            <w:proofErr w:type="gramEnd"/>
            <w:r w:rsidRPr="00E35C04">
              <w:rPr>
                <w:rFonts w:ascii="Times New Roman" w:hAnsi="Times New Roman" w:cs="Times New Roman"/>
              </w:rPr>
              <w:t>вадрата, ромба, трапеции. Исследовать свойства четырехугольников с помощью компьютерных программ. Решать задачи на построение, доказательство и вычисления. Моделировать условие задачи с помощью чертежа или рисунка, проводить дополнительные построения в ходе решения. Выделять на чертеже конфигурации, необходимые для проведения логических обоснований.</w:t>
            </w:r>
          </w:p>
        </w:tc>
      </w:tr>
      <w:tr w:rsidR="00031525" w:rsidRPr="00E35C04" w:rsidTr="00031525">
        <w:tc>
          <w:tcPr>
            <w:tcW w:w="1189" w:type="dxa"/>
          </w:tcPr>
          <w:p w:rsidR="00031525" w:rsidRPr="00E35C04" w:rsidRDefault="00031525" w:rsidP="00025E90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31525" w:rsidRPr="00E35C04" w:rsidRDefault="00031525" w:rsidP="00DB35E4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>Площадь (14 часов)</w:t>
            </w:r>
          </w:p>
        </w:tc>
        <w:tc>
          <w:tcPr>
            <w:tcW w:w="1559" w:type="dxa"/>
          </w:tcPr>
          <w:p w:rsidR="00031525" w:rsidRPr="00E35C04" w:rsidRDefault="00031525" w:rsidP="005312C0">
            <w:pPr>
              <w:jc w:val="center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</w:tcPr>
          <w:p w:rsidR="00031525" w:rsidRPr="00E35C04" w:rsidRDefault="004B69F3" w:rsidP="004B69F3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Формулировать и доказывать теоремы о площадях треугольника, прямоугольника. Параллелограмма, трапеции. Применять формулы к вычислению площадей при решении практических задач.</w:t>
            </w:r>
          </w:p>
        </w:tc>
      </w:tr>
      <w:tr w:rsidR="000F373D" w:rsidRPr="00E35C04" w:rsidTr="00031525">
        <w:tc>
          <w:tcPr>
            <w:tcW w:w="1189" w:type="dxa"/>
          </w:tcPr>
          <w:p w:rsidR="000F373D" w:rsidRPr="00E35C04" w:rsidRDefault="000F373D" w:rsidP="00025E90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F373D" w:rsidRPr="00E35C04" w:rsidRDefault="000F373D" w:rsidP="00DB35E4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Подобные треугольники </w:t>
            </w:r>
          </w:p>
        </w:tc>
        <w:tc>
          <w:tcPr>
            <w:tcW w:w="1559" w:type="dxa"/>
          </w:tcPr>
          <w:p w:rsidR="000F373D" w:rsidRPr="00E35C04" w:rsidRDefault="000F373D" w:rsidP="005312C0">
            <w:pPr>
              <w:jc w:val="center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</w:tcPr>
          <w:p w:rsidR="000F373D" w:rsidRPr="00E35C04" w:rsidRDefault="004B69F3" w:rsidP="004B69F3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Формулировать и доказывать теорему о средней линии треугольника. Формулировать определение подобных треугольников. Формулировать и доказывать теоремы о признаках подобия треугольников, теорему Фалеса. Формулировать определения и иллюстрировать понятия синуса, косинуса, тангенса и котангенса острого угла прямоугольного треугольника. Выводить формулы, выражающие функции угла прямоугольного треугольника через его стороны. Формулировать и доказывать теорему Пифагора. Формулировать определения синуса, косинуса, тангенса, котангенса углов от</w:t>
            </w:r>
            <w:proofErr w:type="gramStart"/>
            <w:r w:rsidRPr="00E35C04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E35C04">
              <w:rPr>
                <w:rFonts w:ascii="Times New Roman" w:hAnsi="Times New Roman" w:cs="Times New Roman"/>
              </w:rPr>
              <w:t xml:space="preserve"> до 180 градусов. Выводить формулы, выражающие функции углов острых углов. Формулировать и разъяснять основное тригонометрическое тождество. Вычислять значение функции угла по одной из его заданных функций.</w:t>
            </w:r>
          </w:p>
        </w:tc>
      </w:tr>
      <w:tr w:rsidR="000F373D" w:rsidRPr="00E35C04" w:rsidTr="00031525">
        <w:tc>
          <w:tcPr>
            <w:tcW w:w="1189" w:type="dxa"/>
          </w:tcPr>
          <w:p w:rsidR="000F373D" w:rsidRPr="00E35C04" w:rsidRDefault="000F373D" w:rsidP="00025E90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F373D" w:rsidRPr="00E35C04" w:rsidRDefault="000F373D" w:rsidP="00DB35E4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Окружность </w:t>
            </w:r>
          </w:p>
        </w:tc>
        <w:tc>
          <w:tcPr>
            <w:tcW w:w="1559" w:type="dxa"/>
          </w:tcPr>
          <w:p w:rsidR="000F373D" w:rsidRPr="00E35C04" w:rsidRDefault="000F373D" w:rsidP="005312C0">
            <w:pPr>
              <w:jc w:val="center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</w:tcPr>
          <w:p w:rsidR="000F373D" w:rsidRPr="00E35C04" w:rsidRDefault="004B69F3" w:rsidP="004B69F3">
            <w:pPr>
              <w:rPr>
                <w:rFonts w:ascii="Times New Roman" w:hAnsi="Times New Roman" w:cs="Times New Roman"/>
              </w:rPr>
            </w:pPr>
            <w:proofErr w:type="spellStart"/>
            <w:r w:rsidRPr="00E35C04">
              <w:rPr>
                <w:rFonts w:ascii="Times New Roman" w:hAnsi="Times New Roman" w:cs="Times New Roman"/>
              </w:rPr>
              <w:t>Форму</w:t>
            </w:r>
            <w:proofErr w:type="gramStart"/>
            <w:r w:rsidRPr="00E35C04">
              <w:rPr>
                <w:rFonts w:ascii="Times New Roman" w:hAnsi="Times New Roman" w:cs="Times New Roman"/>
              </w:rPr>
              <w:t>n</w:t>
            </w:r>
            <w:proofErr w:type="gramEnd"/>
            <w:r w:rsidRPr="00E35C04">
              <w:rPr>
                <w:rFonts w:ascii="Times New Roman" w:hAnsi="Times New Roman" w:cs="Times New Roman"/>
              </w:rPr>
              <w:t>ировать</w:t>
            </w:r>
            <w:proofErr w:type="spellEnd"/>
            <w:r w:rsidRPr="00E35C04">
              <w:rPr>
                <w:rFonts w:ascii="Times New Roman" w:hAnsi="Times New Roman" w:cs="Times New Roman"/>
              </w:rPr>
              <w:t xml:space="preserve"> определения понятий, связанных </w:t>
            </w:r>
            <w:proofErr w:type="spellStart"/>
            <w:r w:rsidRPr="00E35C04">
              <w:rPr>
                <w:rFonts w:ascii="Times New Roman" w:hAnsi="Times New Roman" w:cs="Times New Roman"/>
              </w:rPr>
              <w:t>сокружностью</w:t>
            </w:r>
            <w:proofErr w:type="spellEnd"/>
            <w:r w:rsidRPr="00E35C04">
              <w:rPr>
                <w:rFonts w:ascii="Times New Roman" w:hAnsi="Times New Roman" w:cs="Times New Roman"/>
              </w:rPr>
              <w:t xml:space="preserve">, центрального и вписанного углов, секущей и касательной к окружности, углов, связанных с </w:t>
            </w:r>
            <w:r w:rsidRPr="00E35C04">
              <w:rPr>
                <w:rFonts w:ascii="Times New Roman" w:hAnsi="Times New Roman" w:cs="Times New Roman"/>
              </w:rPr>
              <w:lastRenderedPageBreak/>
              <w:t>окружностью. Формулировать и доказывать теоремы о вписанных углах, углах, связанных с окружностью. Изображать, распознавать и описывать взаимное расположение прямой и окружности. Изображать и формулировать определения вписанных и описанных многоугольников и треугольников;</w:t>
            </w:r>
          </w:p>
        </w:tc>
      </w:tr>
      <w:tr w:rsidR="000F373D" w:rsidRPr="00E35C04" w:rsidTr="00031525">
        <w:tc>
          <w:tcPr>
            <w:tcW w:w="1189" w:type="dxa"/>
          </w:tcPr>
          <w:p w:rsidR="000F373D" w:rsidRPr="00E35C04" w:rsidRDefault="000F373D" w:rsidP="00025E90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F373D" w:rsidRPr="00E35C04" w:rsidRDefault="000F373D" w:rsidP="00DB35E4">
            <w:pPr>
              <w:pStyle w:val="Style36"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Обобщающее повторение  </w:t>
            </w:r>
          </w:p>
        </w:tc>
        <w:tc>
          <w:tcPr>
            <w:tcW w:w="1559" w:type="dxa"/>
          </w:tcPr>
          <w:p w:rsidR="000F373D" w:rsidRPr="00E35C04" w:rsidRDefault="00F37402" w:rsidP="00531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0F373D" w:rsidRPr="00E35C04" w:rsidRDefault="004B69F3" w:rsidP="004B69F3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 xml:space="preserve"> Решать задачи на построение, доказательство и вычисления. Моделировать условие задачи с помощью чертежа или рисунка, проводить дополнительные построения в ходе решения. Выделять на чертеже конфигурации, необходимые для проведения логических обоснований.</w:t>
            </w:r>
          </w:p>
        </w:tc>
      </w:tr>
      <w:tr w:rsidR="000F373D" w:rsidRPr="00E35C04" w:rsidTr="00031525">
        <w:tc>
          <w:tcPr>
            <w:tcW w:w="1189" w:type="dxa"/>
          </w:tcPr>
          <w:p w:rsidR="000F373D" w:rsidRPr="00E35C04" w:rsidRDefault="000F373D" w:rsidP="00DB3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0F373D" w:rsidRPr="00E35C04" w:rsidRDefault="000F373D" w:rsidP="00DB35E4">
            <w:pPr>
              <w:pStyle w:val="Style36"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</w:tcPr>
          <w:p w:rsidR="000F373D" w:rsidRPr="00E35C04" w:rsidRDefault="00F37402" w:rsidP="00531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96" w:type="dxa"/>
          </w:tcPr>
          <w:p w:rsidR="000F373D" w:rsidRPr="00E35C04" w:rsidRDefault="000F373D" w:rsidP="00531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030" w:rsidRPr="00E35C04" w:rsidRDefault="00DA6030" w:rsidP="00DB35E4">
      <w:pPr>
        <w:rPr>
          <w:rFonts w:ascii="Times New Roman" w:hAnsi="Times New Roman" w:cs="Times New Roman"/>
        </w:rPr>
        <w:sectPr w:rsidR="00DA6030" w:rsidRPr="00E35C04" w:rsidSect="009C5E4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16834" w:type="dxa"/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284"/>
        <w:gridCol w:w="1406"/>
        <w:gridCol w:w="154"/>
        <w:gridCol w:w="282"/>
        <w:gridCol w:w="1697"/>
        <w:gridCol w:w="147"/>
        <w:gridCol w:w="2834"/>
        <w:gridCol w:w="4112"/>
        <w:gridCol w:w="564"/>
        <w:gridCol w:w="1986"/>
        <w:gridCol w:w="851"/>
        <w:gridCol w:w="850"/>
        <w:gridCol w:w="850"/>
      </w:tblGrid>
      <w:tr w:rsidR="008336A4" w:rsidRPr="00E35C04" w:rsidTr="008336A4">
        <w:trPr>
          <w:gridAfter w:val="1"/>
          <w:wAfter w:w="850" w:type="dxa"/>
          <w:trHeight w:val="210"/>
        </w:trPr>
        <w:tc>
          <w:tcPr>
            <w:tcW w:w="1101" w:type="dxa"/>
            <w:gridSpan w:val="3"/>
            <w:vMerge w:val="restart"/>
            <w:vAlign w:val="center"/>
          </w:tcPr>
          <w:p w:rsidR="008336A4" w:rsidRPr="00E35C04" w:rsidRDefault="008336A4" w:rsidP="0022337E">
            <w:pPr>
              <w:pStyle w:val="Style36"/>
              <w:widowControl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lastRenderedPageBreak/>
              <w:t xml:space="preserve">№ </w:t>
            </w:r>
          </w:p>
          <w:p w:rsidR="008336A4" w:rsidRPr="00E35C04" w:rsidRDefault="008336A4" w:rsidP="0022337E">
            <w:pPr>
              <w:pStyle w:val="Style36"/>
              <w:widowControl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уро</w:t>
            </w:r>
            <w:r w:rsidRPr="00E35C04">
              <w:rPr>
                <w:rStyle w:val="FontStyle249"/>
                <w:sz w:val="22"/>
                <w:szCs w:val="22"/>
              </w:rPr>
              <w:softHyphen/>
              <w:t>ка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8336A4" w:rsidRPr="00E35C04" w:rsidRDefault="008336A4" w:rsidP="0022337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Тема урока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8336A4" w:rsidRPr="00E35C04" w:rsidRDefault="008336A4" w:rsidP="00B12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  <w:r w:rsidRPr="00E35C04">
              <w:rPr>
                <w:b/>
              </w:rPr>
              <w:t xml:space="preserve"> </w:t>
            </w:r>
            <w:r w:rsidRPr="00E35C04">
              <w:rPr>
                <w:rFonts w:ascii="Times New Roman" w:hAnsi="Times New Roman" w:cs="Times New Roman"/>
                <w:b/>
                <w:sz w:val="24"/>
                <w:szCs w:val="24"/>
              </w:rPr>
              <w:t>ученика (на уровне учебных действий)</w:t>
            </w:r>
          </w:p>
          <w:p w:rsidR="008336A4" w:rsidRPr="00E35C04" w:rsidRDefault="008336A4" w:rsidP="00B12397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8336A4" w:rsidRPr="00E35C04" w:rsidRDefault="008336A4" w:rsidP="0022337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Элементы содержания</w:t>
            </w:r>
          </w:p>
        </w:tc>
        <w:tc>
          <w:tcPr>
            <w:tcW w:w="4112" w:type="dxa"/>
            <w:vMerge w:val="restart"/>
            <w:vAlign w:val="center"/>
          </w:tcPr>
          <w:p w:rsidR="008336A4" w:rsidRPr="00E35C04" w:rsidRDefault="008336A4" w:rsidP="0022337E">
            <w:pPr>
              <w:pStyle w:val="Style36"/>
              <w:widowControl/>
              <w:spacing w:line="208" w:lineRule="exact"/>
              <w:ind w:right="203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8336A4" w:rsidRPr="00E35C04" w:rsidRDefault="008336A4" w:rsidP="0022337E">
            <w:pPr>
              <w:pStyle w:val="Style46"/>
              <w:widowControl/>
              <w:spacing w:line="198" w:lineRule="exact"/>
              <w:ind w:firstLine="0"/>
              <w:jc w:val="center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Вид контроля, самостоятельной 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8336A4" w:rsidRPr="00E35C04" w:rsidRDefault="008336A4" w:rsidP="0022337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Дата проведения</w:t>
            </w:r>
          </w:p>
        </w:tc>
      </w:tr>
      <w:tr w:rsidR="00921A2D" w:rsidRPr="00E35C04" w:rsidTr="008336A4">
        <w:trPr>
          <w:gridAfter w:val="1"/>
          <w:wAfter w:w="850" w:type="dxa"/>
          <w:trHeight w:val="210"/>
        </w:trPr>
        <w:tc>
          <w:tcPr>
            <w:tcW w:w="1101" w:type="dxa"/>
            <w:gridSpan w:val="3"/>
            <w:vMerge/>
            <w:vAlign w:val="center"/>
          </w:tcPr>
          <w:p w:rsidR="00921A2D" w:rsidRPr="00E35C04" w:rsidRDefault="00921A2D" w:rsidP="0022337E">
            <w:pPr>
              <w:pStyle w:val="Style36"/>
              <w:widowControl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921A2D" w:rsidRPr="00E35C04" w:rsidRDefault="00921A2D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921A2D" w:rsidRPr="00E35C04" w:rsidRDefault="00921A2D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921A2D" w:rsidRPr="00E35C04" w:rsidRDefault="00921A2D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4112" w:type="dxa"/>
            <w:vMerge/>
            <w:vAlign w:val="center"/>
          </w:tcPr>
          <w:p w:rsidR="00921A2D" w:rsidRPr="00E35C04" w:rsidRDefault="00921A2D" w:rsidP="0022337E">
            <w:pPr>
              <w:pStyle w:val="Style36"/>
              <w:widowControl/>
              <w:spacing w:line="208" w:lineRule="exact"/>
              <w:ind w:right="203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921A2D" w:rsidRPr="00E35C04" w:rsidRDefault="00921A2D" w:rsidP="0022337E">
            <w:pPr>
              <w:pStyle w:val="Style46"/>
              <w:widowControl/>
              <w:spacing w:line="198" w:lineRule="exact"/>
              <w:ind w:firstLine="0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21A2D" w:rsidRPr="00E35C04" w:rsidRDefault="00921A2D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По плану</w:t>
            </w:r>
          </w:p>
        </w:tc>
        <w:tc>
          <w:tcPr>
            <w:tcW w:w="850" w:type="dxa"/>
            <w:vAlign w:val="center"/>
          </w:tcPr>
          <w:p w:rsidR="005A3229" w:rsidRPr="00E35C04" w:rsidRDefault="00921A2D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  <w:r w:rsidRPr="00E35C04">
              <w:rPr>
                <w:rStyle w:val="FontStyle249"/>
                <w:sz w:val="22"/>
                <w:szCs w:val="22"/>
              </w:rPr>
              <w:t>Фак</w:t>
            </w:r>
            <w:r w:rsidR="00F04483" w:rsidRPr="00E35C04">
              <w:rPr>
                <w:rStyle w:val="FontStyle249"/>
                <w:sz w:val="22"/>
                <w:szCs w:val="22"/>
              </w:rPr>
              <w:t>т</w:t>
            </w:r>
          </w:p>
          <w:p w:rsidR="00921A2D" w:rsidRPr="00E35C04" w:rsidRDefault="00921A2D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E1265C">
        <w:trPr>
          <w:gridAfter w:val="1"/>
          <w:wAfter w:w="850" w:type="dxa"/>
          <w:trHeight w:val="210"/>
        </w:trPr>
        <w:tc>
          <w:tcPr>
            <w:tcW w:w="15984" w:type="dxa"/>
            <w:gridSpan w:val="14"/>
          </w:tcPr>
          <w:p w:rsidR="00B12397" w:rsidRPr="00E35C04" w:rsidRDefault="00B12397" w:rsidP="001C55BE">
            <w:pPr>
              <w:pStyle w:val="Style36"/>
              <w:widowControl/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12397" w:rsidRPr="00E35C04" w:rsidRDefault="00B12397" w:rsidP="001C55BE">
            <w:pPr>
              <w:pStyle w:val="Style36"/>
              <w:widowControl/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Вводное повторение  по геометрии (2 часа)</w:t>
            </w:r>
          </w:p>
          <w:p w:rsidR="00B12397" w:rsidRPr="00E35C04" w:rsidRDefault="00B12397" w:rsidP="001C55B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111"/>
              <w:numPr>
                <w:ilvl w:val="0"/>
                <w:numId w:val="28"/>
              </w:numPr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3578A1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Анализ контрольной работы. Вводное повторе</w:t>
            </w:r>
            <w:r w:rsidRPr="00E35C04">
              <w:rPr>
                <w:i w:val="0"/>
                <w:sz w:val="22"/>
                <w:szCs w:val="22"/>
              </w:rPr>
              <w:softHyphen/>
              <w:t>ние</w:t>
            </w:r>
          </w:p>
        </w:tc>
        <w:tc>
          <w:tcPr>
            <w:tcW w:w="2126" w:type="dxa"/>
            <w:gridSpan w:val="3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Повторение теории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 курс 7 класса. Совер</w:t>
            </w:r>
            <w:r w:rsidRPr="00E35C04">
              <w:rPr>
                <w:i w:val="0"/>
                <w:sz w:val="22"/>
                <w:szCs w:val="22"/>
              </w:rPr>
              <w:softHyphen/>
              <w:t>шенствование навыков решения задач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right="3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основные типы задач курса геометрии 7 класса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по готовым чертежам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Треугольники. Параллельные прямые</w:t>
            </w:r>
          </w:p>
        </w:tc>
        <w:tc>
          <w:tcPr>
            <w:tcW w:w="2126" w:type="dxa"/>
            <w:gridSpan w:val="3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Повторение теории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 курс 7 класса. Совер</w:t>
            </w:r>
            <w:r w:rsidRPr="00E35C04">
              <w:rPr>
                <w:i w:val="0"/>
                <w:sz w:val="22"/>
                <w:szCs w:val="22"/>
              </w:rPr>
              <w:softHyphen/>
              <w:t>шенствование навыков решения задач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right="3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основные типы задач курса геометрии 7 класса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ская работа с последую</w:t>
            </w:r>
            <w:r w:rsidRPr="00E35C04">
              <w:rPr>
                <w:i w:val="0"/>
                <w:sz w:val="22"/>
                <w:szCs w:val="22"/>
              </w:rPr>
              <w:softHyphen/>
              <w:t>щей взаимо</w:t>
            </w:r>
            <w:r w:rsidRPr="00E35C04">
              <w:rPr>
                <w:i w:val="0"/>
                <w:sz w:val="22"/>
                <w:szCs w:val="22"/>
              </w:rPr>
              <w:softHyphen/>
              <w:t>проверкой,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по темам повторения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E1265C">
        <w:trPr>
          <w:gridAfter w:val="1"/>
          <w:wAfter w:w="850" w:type="dxa"/>
          <w:trHeight w:val="210"/>
        </w:trPr>
        <w:tc>
          <w:tcPr>
            <w:tcW w:w="15984" w:type="dxa"/>
            <w:gridSpan w:val="14"/>
          </w:tcPr>
          <w:p w:rsidR="00B12397" w:rsidRPr="00E35C04" w:rsidRDefault="00B12397" w:rsidP="001C55BE">
            <w:pPr>
              <w:pStyle w:val="Style36"/>
              <w:widowControl/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12397" w:rsidRPr="00E35C04" w:rsidRDefault="00B12397" w:rsidP="001C55BE">
            <w:pPr>
              <w:pStyle w:val="Style36"/>
              <w:widowControl/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Четырехугольники (14 часов)</w:t>
            </w:r>
          </w:p>
          <w:p w:rsidR="00B12397" w:rsidRPr="00E35C04" w:rsidRDefault="00B12397" w:rsidP="001C55B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8336A4">
        <w:trPr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24.</w:t>
            </w:r>
          </w:p>
        </w:tc>
        <w:tc>
          <w:tcPr>
            <w:tcW w:w="1850" w:type="dxa"/>
            <w:gridSpan w:val="4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Многоугольник</w:t>
            </w:r>
          </w:p>
        </w:tc>
        <w:tc>
          <w:tcPr>
            <w:tcW w:w="2126" w:type="dxa"/>
            <w:gridSpan w:val="3"/>
            <w:vMerge w:val="restart"/>
          </w:tcPr>
          <w:p w:rsidR="00B12397" w:rsidRPr="00E35C04" w:rsidRDefault="00B12397" w:rsidP="00B1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многоугольники, формулировать определение и приводить примеры многоугольников. Формулировать и доказывать теорему о сумме углов выпуклого многоугольника. Исследовать 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многоугольников с помощью компьютерных программ. Решать задачи на доказательство и вычисления. Моделировать условие задачи с помощью чертежа или рисунка, проводить дополнительные построения в ходе решения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нтерпретировать полученный результат и сопоставлять его с условием задачи.</w:t>
            </w:r>
          </w:p>
          <w:p w:rsidR="00B12397" w:rsidRPr="00E35C04" w:rsidRDefault="00B12397" w:rsidP="00B1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параллелограмма, прямоугольника, квадрата, ромба, трапеции, равнобедренной и прямоугольной трапеции, средней линии трапеции; распознавать и изображать их на чертежах и рисунках.  Формулировать и доказывать теоремы о 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свойствах и признаках параллелограмма, прямоугольника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вадрата, ромба, трапеции. Исследовать свойства четырехугольников с помощью компьютерных программ. Решать задачи на построение, доказательство и вычисления. Моделировать условие задачи с помощью чертежа или рисунка, проводить дополнительные построения в ходе решения</w:t>
            </w:r>
          </w:p>
          <w:p w:rsidR="00B12397" w:rsidRPr="00E35C04" w:rsidRDefault="00B12397" w:rsidP="00B1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97" w:rsidRPr="00E35C04" w:rsidRDefault="00B12397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Понятия многоуголь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ника, выпуклого мно</w:t>
            </w:r>
            <w:r w:rsidRPr="00E35C04">
              <w:rPr>
                <w:i w:val="0"/>
                <w:sz w:val="22"/>
                <w:szCs w:val="22"/>
              </w:rPr>
              <w:softHyphen/>
              <w:t>гоугольника, четырех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 угольника как частного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вида выпуклого четырех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угольника. Сумма углов выпуклого многоуголь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ника, четырехугольника. Решение задач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right="3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 мно</w:t>
            </w:r>
            <w:r w:rsidRPr="00E35C04">
              <w:rPr>
                <w:i w:val="0"/>
                <w:sz w:val="22"/>
                <w:szCs w:val="22"/>
              </w:rPr>
              <w:softHyphen/>
              <w:t>гоугольника, выпуклого многоугольника, четырех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 как частного вида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выпуклого четырехугольни</w:t>
            </w:r>
            <w:r w:rsidRPr="00E35C04">
              <w:rPr>
                <w:i w:val="0"/>
                <w:sz w:val="22"/>
                <w:szCs w:val="22"/>
              </w:rPr>
              <w:softHyphen/>
              <w:t>ка; теоремы о сумме углов выпуклого многоугольника, четырехугольника с доказа</w:t>
            </w:r>
            <w:r w:rsidRPr="00E35C04">
              <w:rPr>
                <w:i w:val="0"/>
                <w:sz w:val="22"/>
                <w:szCs w:val="22"/>
              </w:rPr>
              <w:softHyphen/>
              <w:t>тельствами.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 задания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8336A4">
        <w:trPr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3E4297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Четырёхугольник </w:t>
            </w:r>
          </w:p>
        </w:tc>
        <w:tc>
          <w:tcPr>
            <w:tcW w:w="2126" w:type="dxa"/>
            <w:gridSpan w:val="3"/>
            <w:vMerge/>
          </w:tcPr>
          <w:p w:rsidR="00B12397" w:rsidRPr="00E35C04" w:rsidRDefault="00B12397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Систематизация теоретических знаний по теме «Многоугольник». Совершенствование навы</w:t>
            </w:r>
            <w:r w:rsidRPr="00E35C04">
              <w:rPr>
                <w:i w:val="0"/>
                <w:sz w:val="22"/>
                <w:szCs w:val="22"/>
              </w:rPr>
              <w:softHyphen/>
              <w:t>ков решения задач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right="3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 мно</w:t>
            </w:r>
            <w:r w:rsidRPr="00E35C04">
              <w:rPr>
                <w:i w:val="0"/>
                <w:sz w:val="22"/>
                <w:szCs w:val="22"/>
              </w:rPr>
              <w:softHyphen/>
              <w:t>гоугольника, выпуклого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right="3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многоугольника, четырех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 как частного вида выпуклого четырехугольни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ка; теоремы о сумме углов выпуклого многоугольника, </w:t>
            </w:r>
            <w:r w:rsidRPr="00E35C04">
              <w:rPr>
                <w:i w:val="0"/>
                <w:sz w:val="22"/>
                <w:szCs w:val="22"/>
              </w:rPr>
              <w:lastRenderedPageBreak/>
              <w:t xml:space="preserve">четырехугольника. </w:t>
            </w:r>
            <w:r w:rsidRPr="00E35C04">
              <w:rPr>
                <w:rStyle w:val="4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Теоретический опрос,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индивиду</w:t>
            </w:r>
            <w:r w:rsidRPr="00E35C04">
              <w:rPr>
                <w:i w:val="0"/>
                <w:sz w:val="22"/>
                <w:szCs w:val="22"/>
              </w:rPr>
              <w:softHyphen/>
              <w:t>альная ра</w:t>
            </w:r>
            <w:r w:rsidRPr="00E35C04">
              <w:rPr>
                <w:i w:val="0"/>
                <w:sz w:val="22"/>
                <w:szCs w:val="22"/>
              </w:rPr>
              <w:softHyphen/>
              <w:t>бота по кар</w:t>
            </w:r>
            <w:r w:rsidRPr="00E35C04">
              <w:rPr>
                <w:i w:val="0"/>
                <w:sz w:val="22"/>
                <w:szCs w:val="22"/>
              </w:rPr>
              <w:softHyphen/>
              <w:t>точкам,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работа обучающего характера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8336A4">
        <w:trPr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CE2E5D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Параллелограмм</w:t>
            </w:r>
          </w:p>
        </w:tc>
        <w:tc>
          <w:tcPr>
            <w:tcW w:w="2126" w:type="dxa"/>
            <w:gridSpan w:val="3"/>
            <w:vMerge/>
          </w:tcPr>
          <w:p w:rsidR="00B12397" w:rsidRPr="00E35C04" w:rsidRDefault="00B12397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Введение понятия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параллелограмма, рас</w:t>
            </w:r>
            <w:r w:rsidRPr="00E35C04">
              <w:rPr>
                <w:i w:val="0"/>
                <w:sz w:val="22"/>
                <w:szCs w:val="22"/>
              </w:rPr>
              <w:softHyphen/>
              <w:t>смотрение его свойств.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с приме</w:t>
            </w:r>
            <w:r w:rsidRPr="00E35C04">
              <w:rPr>
                <w:i w:val="0"/>
                <w:sz w:val="22"/>
                <w:szCs w:val="22"/>
              </w:rPr>
              <w:softHyphen/>
              <w:t>нением свойств параллелограмма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парал</w:t>
            </w:r>
            <w:r w:rsidRPr="00E35C04">
              <w:rPr>
                <w:i w:val="0"/>
                <w:sz w:val="22"/>
                <w:szCs w:val="22"/>
              </w:rPr>
              <w:softHyphen/>
              <w:t>лелограмма, его свойства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 доказательствами.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 задания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B12397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Признаки паралле</w:t>
            </w:r>
            <w:r w:rsidRPr="00E35C04">
              <w:rPr>
                <w:i w:val="0"/>
                <w:sz w:val="22"/>
                <w:szCs w:val="22"/>
              </w:rPr>
              <w:softHyphen/>
              <w:t>лограмма</w:t>
            </w:r>
          </w:p>
        </w:tc>
        <w:tc>
          <w:tcPr>
            <w:tcW w:w="2126" w:type="dxa"/>
            <w:gridSpan w:val="3"/>
            <w:vMerge/>
          </w:tcPr>
          <w:p w:rsidR="00B12397" w:rsidRPr="00E35C04" w:rsidRDefault="00B12397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Рассмотрение признаков параллелограмма. Реше</w:t>
            </w:r>
            <w:r w:rsidRPr="00E35C04">
              <w:rPr>
                <w:i w:val="0"/>
                <w:sz w:val="22"/>
                <w:szCs w:val="22"/>
              </w:rPr>
              <w:softHyphen/>
              <w:t>ние задач с применени</w:t>
            </w:r>
            <w:r w:rsidRPr="00E35C04">
              <w:rPr>
                <w:i w:val="0"/>
                <w:sz w:val="22"/>
                <w:szCs w:val="22"/>
              </w:rPr>
              <w:softHyphen/>
              <w:t>ем признаков паралле</w:t>
            </w:r>
            <w:r w:rsidRPr="00E35C04">
              <w:rPr>
                <w:i w:val="0"/>
                <w:sz w:val="22"/>
                <w:szCs w:val="22"/>
              </w:rPr>
              <w:softHyphen/>
              <w:t>лограмма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признаки параллело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грамма с доказательствами. </w:t>
            </w:r>
            <w:r w:rsidRPr="00E35C04">
              <w:rPr>
                <w:rStyle w:val="4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ин</w:t>
            </w:r>
            <w:r w:rsidRPr="00E35C04">
              <w:rPr>
                <w:i w:val="0"/>
                <w:sz w:val="22"/>
                <w:szCs w:val="22"/>
              </w:rPr>
              <w:softHyphen/>
              <w:t>дивидуаль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 по карточ</w:t>
            </w:r>
            <w:r w:rsidRPr="00E35C04">
              <w:rPr>
                <w:i w:val="0"/>
                <w:sz w:val="22"/>
                <w:szCs w:val="22"/>
              </w:rPr>
              <w:softHyphen/>
              <w:t>кам, само</w:t>
            </w:r>
            <w:r w:rsidRPr="00E35C04">
              <w:rPr>
                <w:i w:val="0"/>
                <w:sz w:val="22"/>
                <w:szCs w:val="22"/>
              </w:rPr>
              <w:softHyphen/>
              <w:t>стоятельное решение задач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2397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по теме «Паралле</w:t>
            </w:r>
            <w:r w:rsidRPr="00E35C04">
              <w:rPr>
                <w:i w:val="0"/>
                <w:sz w:val="22"/>
                <w:szCs w:val="22"/>
              </w:rPr>
              <w:softHyphen/>
              <w:t>лограмм»</w:t>
            </w:r>
          </w:p>
        </w:tc>
        <w:tc>
          <w:tcPr>
            <w:tcW w:w="2126" w:type="dxa"/>
            <w:gridSpan w:val="3"/>
            <w:vMerge/>
          </w:tcPr>
          <w:p w:rsidR="00B12397" w:rsidRPr="00E35C04" w:rsidRDefault="00B12397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знаний о свойствах и признаках параллелограмма при решении задач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парал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лелограмма, его свойства и признаки. </w:t>
            </w:r>
            <w:r w:rsidRPr="00E35C04">
              <w:rPr>
                <w:rStyle w:val="4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ин</w:t>
            </w:r>
            <w:r w:rsidRPr="00E35C04">
              <w:rPr>
                <w:i w:val="0"/>
                <w:sz w:val="22"/>
                <w:szCs w:val="22"/>
              </w:rPr>
              <w:softHyphen/>
              <w:t>дивидуаль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 по карточ</w:t>
            </w:r>
            <w:r w:rsidRPr="00E35C04">
              <w:rPr>
                <w:i w:val="0"/>
                <w:sz w:val="22"/>
                <w:szCs w:val="22"/>
              </w:rPr>
              <w:softHyphen/>
              <w:t>кам, само</w:t>
            </w:r>
            <w:r w:rsidRPr="00E35C04">
              <w:rPr>
                <w:i w:val="0"/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851" w:type="dxa"/>
            <w:vAlign w:val="center"/>
          </w:tcPr>
          <w:p w:rsidR="00B12397" w:rsidRPr="00E35C04" w:rsidRDefault="00B12397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2397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B12397" w:rsidRPr="00E35C04" w:rsidRDefault="00B12397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Трапеция</w:t>
            </w:r>
          </w:p>
        </w:tc>
        <w:tc>
          <w:tcPr>
            <w:tcW w:w="2126" w:type="dxa"/>
            <w:gridSpan w:val="3"/>
            <w:vMerge/>
          </w:tcPr>
          <w:p w:rsidR="00B12397" w:rsidRPr="00E35C04" w:rsidRDefault="00B12397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Понятия трапец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ии и ее</w:t>
            </w:r>
            <w:proofErr w:type="gramEnd"/>
            <w:r w:rsidRPr="00E35C04">
              <w:rPr>
                <w:i w:val="0"/>
                <w:sz w:val="22"/>
                <w:szCs w:val="22"/>
              </w:rPr>
              <w:t xml:space="preserve"> элементов, равнобед</w:t>
            </w:r>
            <w:r w:rsidRPr="00E35C04">
              <w:rPr>
                <w:i w:val="0"/>
                <w:sz w:val="22"/>
                <w:szCs w:val="22"/>
              </w:rPr>
              <w:softHyphen/>
              <w:t>ренной и прямоугольной трапеций. Свойства рав</w:t>
            </w:r>
            <w:r w:rsidRPr="00E35C04">
              <w:rPr>
                <w:i w:val="0"/>
                <w:sz w:val="22"/>
                <w:szCs w:val="22"/>
              </w:rPr>
              <w:softHyphen/>
              <w:t>нобедренной трапеции. 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определения и свой</w:t>
            </w:r>
            <w:proofErr w:type="gramStart"/>
            <w:r w:rsidRPr="00E35C04">
              <w:rPr>
                <w:i w:val="0"/>
                <w:sz w:val="22"/>
                <w:szCs w:val="22"/>
              </w:rPr>
              <w:t>ств тр</w:t>
            </w:r>
            <w:proofErr w:type="gramEnd"/>
            <w:r w:rsidRPr="00E35C04">
              <w:rPr>
                <w:i w:val="0"/>
                <w:sz w:val="22"/>
                <w:szCs w:val="22"/>
              </w:rPr>
              <w:t>апеции</w:t>
            </w:r>
          </w:p>
        </w:tc>
        <w:tc>
          <w:tcPr>
            <w:tcW w:w="4112" w:type="dxa"/>
          </w:tcPr>
          <w:p w:rsidR="00B12397" w:rsidRPr="00E35C04" w:rsidRDefault="00B12397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 трапе</w:t>
            </w:r>
            <w:r w:rsidRPr="00E35C04">
              <w:rPr>
                <w:i w:val="0"/>
                <w:sz w:val="22"/>
                <w:szCs w:val="22"/>
              </w:rPr>
              <w:softHyphen/>
              <w:t>ц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ии и ее</w:t>
            </w:r>
            <w:proofErr w:type="gramEnd"/>
            <w:r w:rsidRPr="00E35C04">
              <w:rPr>
                <w:i w:val="0"/>
                <w:sz w:val="22"/>
                <w:szCs w:val="22"/>
              </w:rPr>
              <w:t xml:space="preserve"> элементов, равно</w:t>
            </w:r>
            <w:r w:rsidRPr="00E35C04">
              <w:rPr>
                <w:i w:val="0"/>
                <w:sz w:val="22"/>
                <w:szCs w:val="22"/>
              </w:rPr>
              <w:softHyphen/>
              <w:t>бедренной и прямоугольной трапеций; свойства равно</w:t>
            </w:r>
            <w:r w:rsidRPr="00E35C04">
              <w:rPr>
                <w:i w:val="0"/>
                <w:sz w:val="22"/>
                <w:szCs w:val="22"/>
              </w:rPr>
              <w:softHyphen/>
              <w:t>бедренной трапеции с дока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зательствами. </w:t>
            </w:r>
            <w:r w:rsidRPr="00E35C04">
              <w:rPr>
                <w:rStyle w:val="4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B12397" w:rsidRPr="00E35C04" w:rsidRDefault="00B12397" w:rsidP="00223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2397" w:rsidRPr="00E35C04" w:rsidRDefault="00B12397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12397" w:rsidRPr="00E35C04" w:rsidRDefault="00B12397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111"/>
              <w:numPr>
                <w:ilvl w:val="0"/>
                <w:numId w:val="28"/>
              </w:numPr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Фалеса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Фалеса и ее применение. Решение задач на применение определения и свой</w:t>
            </w:r>
            <w:proofErr w:type="gramStart"/>
            <w:r w:rsidRPr="00E35C04">
              <w:rPr>
                <w:i w:val="0"/>
                <w:sz w:val="22"/>
                <w:szCs w:val="22"/>
              </w:rPr>
              <w:t>ств тр</w:t>
            </w:r>
            <w:proofErr w:type="gramEnd"/>
            <w:r w:rsidRPr="00E35C04">
              <w:rPr>
                <w:i w:val="0"/>
                <w:sz w:val="22"/>
                <w:szCs w:val="22"/>
              </w:rPr>
              <w:t>апеции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Фалеса с до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казательством. </w:t>
            </w:r>
            <w:r w:rsidRPr="00E35C04">
              <w:rPr>
                <w:rStyle w:val="4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по готовым чертежам с последую</w:t>
            </w:r>
            <w:r w:rsidRPr="00E35C04">
              <w:rPr>
                <w:i w:val="0"/>
                <w:sz w:val="22"/>
                <w:szCs w:val="22"/>
              </w:rPr>
              <w:softHyphen/>
              <w:t>щей провер</w:t>
            </w:r>
            <w:r w:rsidRPr="00E35C04">
              <w:rPr>
                <w:i w:val="0"/>
                <w:sz w:val="22"/>
                <w:szCs w:val="22"/>
              </w:rPr>
              <w:softHyphen/>
              <w:t>кой, само</w:t>
            </w:r>
            <w:r w:rsidRPr="00E35C04">
              <w:rPr>
                <w:i w:val="0"/>
                <w:sz w:val="22"/>
                <w:szCs w:val="22"/>
              </w:rPr>
              <w:softHyphen/>
              <w:t>стоятельная работа обучающего характера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0E67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Задачи на построение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Совершенствование навыков решения задач на построение, деление отрезка </w:t>
            </w:r>
            <w:proofErr w:type="spellStart"/>
            <w:r w:rsidRPr="00E35C04">
              <w:rPr>
                <w:i w:val="0"/>
                <w:sz w:val="22"/>
                <w:szCs w:val="22"/>
              </w:rPr>
              <w:t>на</w:t>
            </w:r>
            <w:r w:rsidRPr="00E35C04">
              <w:rPr>
                <w:rStyle w:val="47"/>
                <w:sz w:val="22"/>
                <w:szCs w:val="22"/>
              </w:rPr>
              <w:t>п</w:t>
            </w:r>
            <w:proofErr w:type="spellEnd"/>
            <w:r w:rsidRPr="00E35C04">
              <w:rPr>
                <w:i w:val="0"/>
                <w:sz w:val="22"/>
                <w:szCs w:val="22"/>
              </w:rPr>
              <w:t xml:space="preserve"> равных ча</w:t>
            </w:r>
            <w:r w:rsidRPr="00E35C04">
              <w:rPr>
                <w:i w:val="0"/>
                <w:sz w:val="22"/>
                <w:szCs w:val="22"/>
              </w:rPr>
              <w:softHyphen/>
              <w:t>стей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работа по индиви</w:t>
            </w:r>
            <w:r w:rsidRPr="00E35C04">
              <w:rPr>
                <w:i w:val="0"/>
                <w:sz w:val="22"/>
                <w:szCs w:val="22"/>
              </w:rPr>
              <w:softHyphen/>
              <w:t>дуальным карточкам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111"/>
              <w:numPr>
                <w:ilvl w:val="0"/>
                <w:numId w:val="28"/>
              </w:numPr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Прямо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Прямоугольник и его свойства. Решение задач на применение опреде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ления и свойств 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прямо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прямо</w:t>
            </w:r>
            <w:r w:rsidRPr="00E35C04">
              <w:rPr>
                <w:i w:val="0"/>
                <w:sz w:val="22"/>
                <w:szCs w:val="22"/>
              </w:rPr>
              <w:softHyphen/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угольника и его свойства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 доказательствами.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Ромб. Квадрат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Определения, свой</w:t>
            </w:r>
            <w:r w:rsidRPr="00E35C04">
              <w:rPr>
                <w:i w:val="0"/>
                <w:sz w:val="22"/>
                <w:szCs w:val="22"/>
              </w:rPr>
              <w:softHyphen/>
              <w:t>ства и признаки ромба и квадрата. Решение задач с использованием свойств и признаков прямоугольника, ромба и квадрата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определения, свой</w:t>
            </w:r>
            <w:r w:rsidRPr="00E35C04">
              <w:rPr>
                <w:i w:val="0"/>
                <w:sz w:val="22"/>
                <w:szCs w:val="22"/>
              </w:rPr>
              <w:softHyphen/>
              <w:t>ства и признаки ромба и квадрата.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задания,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</w:t>
            </w:r>
            <w:r w:rsidRPr="00E35C04">
              <w:rPr>
                <w:i w:val="0"/>
                <w:sz w:val="22"/>
                <w:szCs w:val="22"/>
              </w:rPr>
              <w:softHyphen/>
              <w:t>дач по теме урока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</w:t>
            </w:r>
          </w:p>
          <w:p w:rsidR="00EF14E3" w:rsidRPr="00E35C04" w:rsidRDefault="00EF14E3" w:rsidP="005F0D20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 теме «Прямоугольник. Ромб. Квадрат»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теоре</w:t>
            </w:r>
            <w:r w:rsidRPr="00E35C04">
              <w:rPr>
                <w:i w:val="0"/>
                <w:sz w:val="22"/>
                <w:szCs w:val="22"/>
              </w:rPr>
              <w:softHyphen/>
              <w:t>тического материала и решение задач по теме «Прямоугольник. Ромб. Квадрат»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определения, свой</w:t>
            </w:r>
            <w:r w:rsidRPr="00E35C04">
              <w:rPr>
                <w:i w:val="0"/>
                <w:sz w:val="22"/>
                <w:szCs w:val="22"/>
              </w:rPr>
              <w:softHyphen/>
              <w:t>ства и признаки прямоуголь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ника, ромба и квадрата.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ская само</w:t>
            </w:r>
            <w:r w:rsidRPr="00E35C04">
              <w:rPr>
                <w:i w:val="0"/>
                <w:sz w:val="22"/>
                <w:szCs w:val="22"/>
              </w:rPr>
              <w:softHyphen/>
              <w:t>стоятельная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работа,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 обучающего характера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577762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Осевая и цент</w:t>
            </w:r>
            <w:r w:rsidRPr="00E35C04">
              <w:rPr>
                <w:i w:val="0"/>
                <w:sz w:val="22"/>
                <w:szCs w:val="22"/>
              </w:rPr>
              <w:softHyphen/>
              <w:t>ральная симметрии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Рассмотрение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осевой</w:t>
            </w:r>
            <w:proofErr w:type="gramEnd"/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и центральной симмет</w:t>
            </w:r>
            <w:r w:rsidRPr="00E35C04">
              <w:rPr>
                <w:i w:val="0"/>
                <w:sz w:val="22"/>
                <w:szCs w:val="22"/>
              </w:rPr>
              <w:softHyphen/>
              <w:t>рии. Решение задач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 и свой</w:t>
            </w:r>
            <w:r w:rsidRPr="00E35C04">
              <w:rPr>
                <w:i w:val="0"/>
                <w:sz w:val="22"/>
                <w:szCs w:val="22"/>
              </w:rPr>
              <w:softHyphen/>
              <w:t>ства осевой и центральной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симметрии.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</w:t>
            </w:r>
            <w:r w:rsidRPr="00E35C04">
              <w:rPr>
                <w:i w:val="0"/>
                <w:sz w:val="22"/>
                <w:szCs w:val="22"/>
              </w:rPr>
              <w:softHyphen/>
              <w:t>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по теме: «Четырёхугольники»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Подготовка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к</w:t>
            </w:r>
            <w:proofErr w:type="gramEnd"/>
            <w:r w:rsidRPr="00E35C04">
              <w:rPr>
                <w:i w:val="0"/>
                <w:sz w:val="22"/>
                <w:szCs w:val="22"/>
              </w:rPr>
              <w:t xml:space="preserve"> контроль</w:t>
            </w:r>
            <w:r w:rsidRPr="00E35C04">
              <w:rPr>
                <w:i w:val="0"/>
                <w:sz w:val="22"/>
                <w:szCs w:val="22"/>
              </w:rPr>
              <w:softHyphen/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ной работе. Решение задач по теме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 мно</w:t>
            </w:r>
            <w:r w:rsidRPr="00E35C04">
              <w:rPr>
                <w:i w:val="0"/>
                <w:sz w:val="22"/>
                <w:szCs w:val="22"/>
              </w:rPr>
              <w:softHyphen/>
              <w:t>гоугольника, выпуклого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многоугольника, четырех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 угольника как частного вида выпуклого четырех угольника; сумму углов вы</w:t>
            </w:r>
            <w:r w:rsidRPr="00E35C04">
              <w:rPr>
                <w:i w:val="0"/>
                <w:sz w:val="22"/>
                <w:szCs w:val="22"/>
              </w:rPr>
              <w:softHyphen/>
              <w:t>пуклого многоугольника, четырехугольника; опреде</w:t>
            </w:r>
            <w:r w:rsidRPr="00E35C04">
              <w:rPr>
                <w:i w:val="0"/>
                <w:sz w:val="22"/>
                <w:szCs w:val="22"/>
              </w:rPr>
              <w:softHyphen/>
              <w:t>ления, свойства и признаки прямоугольника, парал</w:t>
            </w:r>
            <w:r w:rsidRPr="00E35C04">
              <w:rPr>
                <w:i w:val="0"/>
                <w:sz w:val="22"/>
                <w:szCs w:val="22"/>
              </w:rPr>
              <w:softHyphen/>
              <w:t>лелограмма, трапеции, ромба и квадрата; теорему Фалеса.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 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751165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35C04">
              <w:rPr>
                <w:sz w:val="22"/>
                <w:szCs w:val="22"/>
              </w:rPr>
              <w:t>Конт</w:t>
            </w:r>
            <w:r w:rsidRPr="00E35C04">
              <w:rPr>
                <w:sz w:val="22"/>
                <w:szCs w:val="22"/>
              </w:rPr>
              <w:softHyphen/>
              <w:t>рольная работа  №</w:t>
            </w:r>
            <w:r w:rsidRPr="00E35C04">
              <w:rPr>
                <w:sz w:val="22"/>
                <w:szCs w:val="22"/>
                <w:lang w:val="en-US"/>
              </w:rPr>
              <w:t xml:space="preserve"> 3</w:t>
            </w:r>
            <w:r w:rsidRPr="00E35C04">
              <w:rPr>
                <w:sz w:val="22"/>
                <w:szCs w:val="22"/>
              </w:rPr>
              <w:t xml:space="preserve"> «Четырехугольники»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знаний, уме</w:t>
            </w:r>
            <w:r w:rsidRPr="00E35C04">
              <w:rPr>
                <w:i w:val="0"/>
                <w:sz w:val="22"/>
                <w:szCs w:val="22"/>
              </w:rPr>
              <w:softHyphen/>
              <w:t>ний, навыков по теме</w:t>
            </w:r>
          </w:p>
        </w:tc>
        <w:tc>
          <w:tcPr>
            <w:tcW w:w="4112" w:type="dxa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EF14E3" w:rsidRPr="00E35C04" w:rsidRDefault="00EF14E3" w:rsidP="0022337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5759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E1265C">
        <w:trPr>
          <w:gridAfter w:val="1"/>
          <w:wAfter w:w="850" w:type="dxa"/>
          <w:trHeight w:val="210"/>
        </w:trPr>
        <w:tc>
          <w:tcPr>
            <w:tcW w:w="15984" w:type="dxa"/>
            <w:gridSpan w:val="14"/>
          </w:tcPr>
          <w:p w:rsidR="00EF14E3" w:rsidRPr="00E35C04" w:rsidRDefault="00EF14E3" w:rsidP="001C55BE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14E3" w:rsidRPr="00E35C04" w:rsidRDefault="00EF14E3" w:rsidP="001C55BE">
            <w:pPr>
              <w:pStyle w:val="Style36"/>
              <w:widowControl/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Площадь (14 часов)</w:t>
            </w:r>
          </w:p>
          <w:p w:rsidR="00EF14E3" w:rsidRPr="00E35C04" w:rsidRDefault="00EF14E3" w:rsidP="001C55B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  <w:lang w:val="en-US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Площадь много</w:t>
            </w:r>
            <w:r w:rsidRPr="00E35C04">
              <w:rPr>
                <w:i w:val="0"/>
                <w:sz w:val="22"/>
                <w:szCs w:val="22"/>
              </w:rPr>
              <w:softHyphen/>
            </w:r>
            <w:r w:rsidRPr="00E35C04">
              <w:rPr>
                <w:i w:val="0"/>
                <w:sz w:val="22"/>
                <w:szCs w:val="22"/>
              </w:rPr>
              <w:lastRenderedPageBreak/>
              <w:t>угольника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143104">
            <w:pPr>
              <w:pStyle w:val="a4"/>
              <w:spacing w:line="240" w:lineRule="auto"/>
              <w:ind w:left="8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Понятие площади. Ос</w:t>
            </w:r>
            <w:r w:rsidRPr="00E35C04">
              <w:rPr>
                <w:i w:val="0"/>
                <w:sz w:val="22"/>
                <w:szCs w:val="22"/>
              </w:rPr>
              <w:softHyphen/>
              <w:t>новные свойства пло</w:t>
            </w:r>
            <w:r w:rsidRPr="00E35C04">
              <w:rPr>
                <w:i w:val="0"/>
                <w:sz w:val="22"/>
                <w:szCs w:val="22"/>
              </w:rPr>
              <w:softHyphen/>
              <w:t>щадей. Формула для вы</w:t>
            </w:r>
            <w:r w:rsidRPr="00E35C04">
              <w:rPr>
                <w:i w:val="0"/>
                <w:sz w:val="22"/>
                <w:szCs w:val="22"/>
              </w:rPr>
              <w:softHyphen/>
              <w:t>числения площади квадрата.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lastRenderedPageBreak/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понятие площади; основные свойства </w:t>
            </w:r>
            <w:r w:rsidRPr="00E35C04">
              <w:rPr>
                <w:i w:val="0"/>
                <w:sz w:val="22"/>
                <w:szCs w:val="22"/>
              </w:rPr>
              <w:lastRenderedPageBreak/>
              <w:t xml:space="preserve">площадей; формулу для вычисления площади квадрата. 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6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C86191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Площадь прямо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Вывод формулы пло</w:t>
            </w:r>
            <w:r w:rsidRPr="00E35C04">
              <w:rPr>
                <w:i w:val="0"/>
                <w:sz w:val="22"/>
                <w:szCs w:val="22"/>
              </w:rPr>
              <w:softHyphen/>
              <w:t>щади прямоугольника.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вы</w:t>
            </w:r>
            <w:r w:rsidRPr="00E35C04">
              <w:rPr>
                <w:i w:val="0"/>
                <w:sz w:val="22"/>
                <w:szCs w:val="22"/>
              </w:rPr>
              <w:softHyphen/>
              <w:t>числение площади пря</w:t>
            </w:r>
            <w:r w:rsidRPr="00E35C04">
              <w:rPr>
                <w:i w:val="0"/>
                <w:sz w:val="22"/>
                <w:szCs w:val="22"/>
              </w:rPr>
              <w:softHyphen/>
              <w:t>моугольника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формулу площади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прямоугольника.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задания, работа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 индиви</w:t>
            </w:r>
            <w:r w:rsidRPr="00E35C04">
              <w:rPr>
                <w:i w:val="0"/>
                <w:sz w:val="22"/>
                <w:szCs w:val="22"/>
              </w:rPr>
              <w:softHyphen/>
              <w:t>дуальным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карточкам,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самостоятельная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работа обучающего характера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с</w:t>
            </w:r>
            <w:proofErr w:type="gramEnd"/>
            <w:r w:rsidRPr="00E35C04">
              <w:rPr>
                <w:i w:val="0"/>
                <w:sz w:val="22"/>
                <w:szCs w:val="22"/>
              </w:rPr>
              <w:t xml:space="preserve"> по</w:t>
            </w:r>
            <w:r w:rsidRPr="00E35C04">
              <w:rPr>
                <w:i w:val="0"/>
                <w:sz w:val="22"/>
                <w:szCs w:val="22"/>
              </w:rPr>
              <w:softHyphen/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следующей самопровер</w:t>
            </w:r>
            <w:r w:rsidRPr="00E35C04">
              <w:rPr>
                <w:i w:val="0"/>
                <w:sz w:val="22"/>
                <w:szCs w:val="22"/>
              </w:rPr>
              <w:softHyphen/>
              <w:t>кой по готовым ответам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и указаниям к решению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C86191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Площадь параллелограмма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EC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 о площадях параллелограмма, прямоугольника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вадрата, ромба, трапеции. Исследовать свойства четырехугольников с помощью компьютерных программ. Решать задачи на построение, доказательство и вычисления. Моделировать 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задачи с помощью чертежа или рисунка, проводить дополнительные построения в ходе решения</w:t>
            </w:r>
          </w:p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Вывод формулы площа</w:t>
            </w:r>
            <w:r w:rsidRPr="00E35C04">
              <w:rPr>
                <w:i w:val="0"/>
                <w:sz w:val="22"/>
                <w:szCs w:val="22"/>
              </w:rPr>
              <w:softHyphen/>
              <w:t>ди параллелограмма и ее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формулу площади параллелограмма с доказа</w:t>
            </w:r>
            <w:r w:rsidRPr="00E35C04">
              <w:rPr>
                <w:i w:val="0"/>
                <w:sz w:val="22"/>
                <w:szCs w:val="22"/>
              </w:rPr>
              <w:softHyphen/>
              <w:t>тельством.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 задания,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по индиви</w:t>
            </w:r>
            <w:r w:rsidRPr="00E35C04">
              <w:rPr>
                <w:i w:val="0"/>
                <w:sz w:val="22"/>
                <w:szCs w:val="22"/>
              </w:rPr>
              <w:softHyphen/>
              <w:t>дуальным карточкам,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решение задач </w:t>
            </w:r>
          </w:p>
          <w:p w:rsidR="00EF14E3" w:rsidRPr="00E35C04" w:rsidRDefault="00EF14E3" w:rsidP="00CE2E5D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C86191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Площадь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Вывод формулы пло</w:t>
            </w:r>
            <w:r w:rsidRPr="00E35C04">
              <w:rPr>
                <w:i w:val="0"/>
                <w:sz w:val="22"/>
                <w:szCs w:val="22"/>
              </w:rPr>
              <w:softHyphen/>
              <w:t>щади треугольника и ее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формулу площади треугольника с доказатель</w:t>
            </w:r>
            <w:r w:rsidRPr="00E35C04">
              <w:rPr>
                <w:i w:val="0"/>
                <w:sz w:val="22"/>
                <w:szCs w:val="22"/>
              </w:rPr>
              <w:softHyphen/>
              <w:t>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 в рабочих</w:t>
            </w:r>
          </w:p>
          <w:p w:rsidR="00EF14E3" w:rsidRPr="00E35C04" w:rsidRDefault="00EF14E3" w:rsidP="00CE2E5D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proofErr w:type="gramStart"/>
            <w:r w:rsidRPr="00E35C04">
              <w:rPr>
                <w:i w:val="0"/>
                <w:sz w:val="22"/>
                <w:szCs w:val="22"/>
              </w:rPr>
              <w:t>тетрадях</w:t>
            </w:r>
            <w:proofErr w:type="gramEnd"/>
            <w:r w:rsidRPr="00E35C04">
              <w:rPr>
                <w:i w:val="0"/>
                <w:sz w:val="22"/>
                <w:szCs w:val="22"/>
              </w:rPr>
              <w:t>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следующей </w:t>
            </w:r>
            <w:r w:rsidRPr="00E35C04">
              <w:rPr>
                <w:i w:val="0"/>
                <w:sz w:val="22"/>
                <w:szCs w:val="22"/>
              </w:rPr>
              <w:lastRenderedPageBreak/>
              <w:t>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C86191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Свойства площадей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об отношении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площадей треугольни</w:t>
            </w:r>
            <w:r w:rsidRPr="00E35C04">
              <w:rPr>
                <w:i w:val="0"/>
                <w:sz w:val="22"/>
                <w:szCs w:val="22"/>
              </w:rPr>
              <w:softHyphen/>
              <w:t>ков, имеющих по остро</w:t>
            </w:r>
            <w:r w:rsidRPr="00E35C04">
              <w:rPr>
                <w:i w:val="0"/>
                <w:sz w:val="22"/>
                <w:szCs w:val="22"/>
              </w:rPr>
              <w:softHyphen/>
              <w:t>му углу, и ее применение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об отноше</w:t>
            </w:r>
            <w:r w:rsidRPr="00E35C04">
              <w:rPr>
                <w:i w:val="0"/>
                <w:sz w:val="22"/>
                <w:szCs w:val="22"/>
              </w:rPr>
              <w:softHyphen/>
              <w:t>нии площадей треугольни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ков, имеющих по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острому</w:t>
            </w:r>
            <w:proofErr w:type="gramEnd"/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углу, с доказательством.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5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 обучающего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Характера с последую</w:t>
            </w:r>
            <w:r w:rsidRPr="00E35C04">
              <w:rPr>
                <w:i w:val="0"/>
                <w:sz w:val="22"/>
                <w:szCs w:val="22"/>
              </w:rPr>
              <w:softHyphen/>
              <w:t>щей само</w:t>
            </w:r>
            <w:r w:rsidRPr="00E35C04">
              <w:rPr>
                <w:i w:val="0"/>
                <w:sz w:val="22"/>
                <w:szCs w:val="22"/>
              </w:rPr>
              <w:softHyphen/>
              <w:t>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Площадь трапеции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Вывод формулы площа</w:t>
            </w:r>
            <w:r w:rsidRPr="00E35C04">
              <w:rPr>
                <w:i w:val="0"/>
                <w:sz w:val="22"/>
                <w:szCs w:val="22"/>
              </w:rPr>
              <w:softHyphen/>
              <w:t>ди трапец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ии и ее</w:t>
            </w:r>
            <w:proofErr w:type="gramEnd"/>
            <w:r w:rsidRPr="00E35C04">
              <w:rPr>
                <w:i w:val="0"/>
                <w:sz w:val="22"/>
                <w:szCs w:val="22"/>
              </w:rPr>
              <w:t xml:space="preserve">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формулу площади трапеции с доказательством. </w:t>
            </w:r>
            <w:r w:rsidRPr="00E35C04">
              <w:rPr>
                <w:rStyle w:val="44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Применение формул на вычисление площадей фигур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ского материала по теме. Решение задач на вы</w:t>
            </w:r>
            <w:r w:rsidRPr="00E35C04">
              <w:rPr>
                <w:i w:val="0"/>
                <w:sz w:val="22"/>
                <w:szCs w:val="22"/>
              </w:rPr>
              <w:softHyphen/>
              <w:t>числение площадей фигур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proofErr w:type="gramStart"/>
            <w:r w:rsidRPr="00E35C04">
              <w:rPr>
                <w:rStyle w:val="44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понятие площади; основные свойства площа</w:t>
            </w:r>
            <w:r w:rsidRPr="00E35C04">
              <w:rPr>
                <w:i w:val="0"/>
                <w:sz w:val="22"/>
                <w:szCs w:val="22"/>
              </w:rPr>
              <w:softHyphen/>
              <w:t>дей; формулы для вычисле</w:t>
            </w:r>
            <w:r w:rsidRPr="00E35C04">
              <w:rPr>
                <w:i w:val="0"/>
                <w:sz w:val="22"/>
                <w:szCs w:val="22"/>
              </w:rPr>
              <w:softHyphen/>
              <w:t>ния площади квадрата, пря</w:t>
            </w:r>
            <w:r w:rsidRPr="00E35C04">
              <w:rPr>
                <w:i w:val="0"/>
                <w:sz w:val="22"/>
                <w:szCs w:val="22"/>
              </w:rPr>
              <w:softHyphen/>
              <w:t>моугольника, треугольника, параллелограмма, трапеции, ромба.</w:t>
            </w:r>
            <w:proofErr w:type="gramEnd"/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тест, 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вы</w:t>
            </w:r>
            <w:r w:rsidRPr="00E35C04">
              <w:rPr>
                <w:i w:val="0"/>
                <w:sz w:val="22"/>
                <w:szCs w:val="22"/>
              </w:rPr>
              <w:softHyphen/>
              <w:t>числение площадей фигур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ского материала по теме. Решение задач на вы</w:t>
            </w:r>
            <w:r w:rsidRPr="00E35C04">
              <w:rPr>
                <w:i w:val="0"/>
                <w:sz w:val="22"/>
                <w:szCs w:val="22"/>
              </w:rPr>
              <w:softHyphen/>
              <w:t>числение площадей фигур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proofErr w:type="gramStart"/>
            <w:r w:rsidRPr="00E35C04">
              <w:rPr>
                <w:rStyle w:val="44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понятие площади; основные свойства площа</w:t>
            </w:r>
            <w:r w:rsidRPr="00E35C04">
              <w:rPr>
                <w:i w:val="0"/>
                <w:sz w:val="22"/>
                <w:szCs w:val="22"/>
              </w:rPr>
              <w:softHyphen/>
              <w:t>дей; формулы для вычисле</w:t>
            </w:r>
            <w:r w:rsidRPr="00E35C04">
              <w:rPr>
                <w:i w:val="0"/>
                <w:sz w:val="22"/>
                <w:szCs w:val="22"/>
              </w:rPr>
              <w:softHyphen/>
              <w:t>ния площади квадрата, пря</w:t>
            </w:r>
            <w:r w:rsidRPr="00E35C04">
              <w:rPr>
                <w:i w:val="0"/>
                <w:sz w:val="22"/>
                <w:szCs w:val="22"/>
              </w:rPr>
              <w:softHyphen/>
              <w:t>моугольника, треугольника, параллелограмма, трапеции, ромба.</w:t>
            </w:r>
            <w:proofErr w:type="gramEnd"/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</w:t>
            </w:r>
            <w:r w:rsidRPr="00E35C04">
              <w:rPr>
                <w:i w:val="0"/>
                <w:sz w:val="22"/>
                <w:szCs w:val="22"/>
              </w:rPr>
              <w:softHyphen/>
              <w:t>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Пифагора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EC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 о площадях параллелограмма, прямоугольника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вадрата, ромба, трапеции. Исследовать свойства четырехугольников с помощью 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программ. Решать задачи на построение, доказательство и вычисления. Моделировать условие задачи с помощью чертежа или рисунка, проводить дополнительные построения в ходе решения</w:t>
            </w:r>
          </w:p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Работа над ошибками. Теорема Пифагора и ее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Пифагора с доказательством. </w:t>
            </w:r>
            <w:r w:rsidRPr="00E35C04">
              <w:rPr>
                <w:rStyle w:val="44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Теорема, обратная теореме Пифагора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Теорема, обратная тео</w:t>
            </w:r>
            <w:r w:rsidRPr="00E35C04">
              <w:rPr>
                <w:i w:val="0"/>
                <w:sz w:val="22"/>
                <w:szCs w:val="22"/>
              </w:rPr>
              <w:softHyphen/>
              <w:t>реме Пифагора. Приме</w:t>
            </w:r>
            <w:r w:rsidRPr="00E35C04">
              <w:rPr>
                <w:i w:val="0"/>
                <w:sz w:val="22"/>
                <w:szCs w:val="22"/>
              </w:rPr>
              <w:softHyphen/>
              <w:t>нение прямой и обрат</w:t>
            </w:r>
            <w:r w:rsidRPr="00E35C04">
              <w:rPr>
                <w:i w:val="0"/>
                <w:sz w:val="22"/>
                <w:szCs w:val="22"/>
              </w:rPr>
              <w:softHyphen/>
              <w:t>ной теорем Пифагора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теорему, обратную теореме Пифагора, с доказа</w:t>
            </w:r>
            <w:r w:rsidRPr="00E35C04">
              <w:rPr>
                <w:i w:val="0"/>
                <w:sz w:val="22"/>
                <w:szCs w:val="22"/>
              </w:rPr>
              <w:softHyphen/>
              <w:t>тельством.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по теме «Теорема Пифаго</w:t>
            </w:r>
            <w:r w:rsidRPr="00E35C04">
              <w:rPr>
                <w:i w:val="0"/>
                <w:sz w:val="22"/>
                <w:szCs w:val="22"/>
              </w:rPr>
              <w:softHyphen/>
              <w:t>ра»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Применение прямой и обратной теорем Пи</w:t>
            </w:r>
            <w:r w:rsidRPr="00E35C04">
              <w:rPr>
                <w:i w:val="0"/>
                <w:sz w:val="22"/>
                <w:szCs w:val="22"/>
              </w:rPr>
              <w:softHyphen/>
              <w:t>фагора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Пифагора и теорему, обратную теоре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ме Пифагора. 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4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шение задач по готовым </w:t>
            </w:r>
            <w:r w:rsidRPr="00E35C04">
              <w:rPr>
                <w:i w:val="0"/>
                <w:sz w:val="22"/>
                <w:szCs w:val="22"/>
              </w:rPr>
              <w:lastRenderedPageBreak/>
              <w:t>чертежам с последую</w:t>
            </w:r>
            <w:r w:rsidRPr="00E35C04">
              <w:rPr>
                <w:i w:val="0"/>
                <w:sz w:val="22"/>
                <w:szCs w:val="22"/>
              </w:rPr>
              <w:softHyphen/>
              <w:t>щей провер</w:t>
            </w:r>
            <w:r w:rsidRPr="00E35C04">
              <w:rPr>
                <w:i w:val="0"/>
                <w:sz w:val="22"/>
                <w:szCs w:val="22"/>
              </w:rPr>
              <w:softHyphen/>
              <w:t>кой, само</w:t>
            </w:r>
            <w:r w:rsidRPr="00E35C04">
              <w:rPr>
                <w:i w:val="0"/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Применение теоремы Пифагора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зна</w:t>
            </w:r>
            <w:r w:rsidRPr="00E35C04">
              <w:rPr>
                <w:i w:val="0"/>
                <w:sz w:val="22"/>
                <w:szCs w:val="22"/>
              </w:rPr>
              <w:softHyphen/>
              <w:t>ний, умений и навы</w:t>
            </w:r>
            <w:r w:rsidRPr="00E35C04">
              <w:rPr>
                <w:i w:val="0"/>
                <w:sz w:val="22"/>
                <w:szCs w:val="22"/>
              </w:rPr>
              <w:softHyphen/>
              <w:t>ков по теме. Работа над ошибками. Подго</w:t>
            </w:r>
            <w:r w:rsidRPr="00E35C04">
              <w:rPr>
                <w:i w:val="0"/>
                <w:sz w:val="22"/>
                <w:szCs w:val="22"/>
              </w:rPr>
              <w:softHyphen/>
              <w:t>товка к контрольной работе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proofErr w:type="gramStart"/>
            <w:r w:rsidRPr="00E35C04">
              <w:rPr>
                <w:rStyle w:val="43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понятие площади; основные свойства площа</w:t>
            </w:r>
            <w:r w:rsidRPr="00E35C04">
              <w:rPr>
                <w:i w:val="0"/>
                <w:sz w:val="22"/>
                <w:szCs w:val="22"/>
              </w:rPr>
              <w:softHyphen/>
              <w:t>дей; формулы для вычисле</w:t>
            </w:r>
            <w:r w:rsidRPr="00E35C04">
              <w:rPr>
                <w:i w:val="0"/>
                <w:sz w:val="22"/>
                <w:szCs w:val="22"/>
              </w:rPr>
              <w:softHyphen/>
              <w:t>ния площади квадрата, пря</w:t>
            </w:r>
            <w:r w:rsidRPr="00E35C04">
              <w:rPr>
                <w:i w:val="0"/>
                <w:sz w:val="22"/>
                <w:szCs w:val="22"/>
              </w:rPr>
              <w:softHyphen/>
              <w:t>моугольника, треугольника, параллелограмма, трапеции, ромба; теорему Пифагора и теорему, обратную теоре</w:t>
            </w:r>
            <w:r w:rsidRPr="00E35C04">
              <w:rPr>
                <w:i w:val="0"/>
                <w:sz w:val="22"/>
                <w:szCs w:val="22"/>
              </w:rPr>
              <w:softHyphen/>
              <w:t>ме Пифагора.</w:t>
            </w:r>
            <w:proofErr w:type="gramEnd"/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6D2ED3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Задачи на площади треугольников и четырёхугольников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знаний, умений и навыков по теме. Подготовка к контрольной работе. Формула Герона и ее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1" w:type="dxa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50" w:type="dxa"/>
            <w:gridSpan w:val="4"/>
          </w:tcPr>
          <w:p w:rsidR="00EF14E3" w:rsidRPr="00E35C04" w:rsidRDefault="00EF14E3" w:rsidP="001B2D01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E35C04">
              <w:rPr>
                <w:sz w:val="22"/>
                <w:szCs w:val="22"/>
              </w:rPr>
              <w:t>Конт</w:t>
            </w:r>
            <w:r w:rsidRPr="00E35C04">
              <w:rPr>
                <w:sz w:val="22"/>
                <w:szCs w:val="22"/>
              </w:rPr>
              <w:softHyphen/>
              <w:t>рольная работа №5 «Площадь»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знаний, уме</w:t>
            </w:r>
            <w:r w:rsidRPr="00E35C04">
              <w:rPr>
                <w:i w:val="0"/>
                <w:sz w:val="22"/>
                <w:szCs w:val="22"/>
              </w:rPr>
              <w:softHyphen/>
              <w:t>ний, навыков по теме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A51A41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E1265C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E1265C">
        <w:trPr>
          <w:gridAfter w:val="1"/>
          <w:wAfter w:w="850" w:type="dxa"/>
          <w:trHeight w:val="210"/>
        </w:trPr>
        <w:tc>
          <w:tcPr>
            <w:tcW w:w="15984" w:type="dxa"/>
            <w:gridSpan w:val="14"/>
          </w:tcPr>
          <w:p w:rsidR="00EF14E3" w:rsidRPr="00E35C04" w:rsidRDefault="00EF14E3" w:rsidP="001C55BE">
            <w:pPr>
              <w:pStyle w:val="Style36"/>
              <w:widowControl/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14E3" w:rsidRPr="00E35C04" w:rsidRDefault="00EF14E3" w:rsidP="001C55BE">
            <w:pPr>
              <w:pStyle w:val="Style36"/>
              <w:widowControl/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VII. Подобные треугольники (20 час)</w:t>
            </w:r>
          </w:p>
          <w:p w:rsidR="00EF14E3" w:rsidRPr="00E35C04" w:rsidRDefault="00EF14E3" w:rsidP="001C55B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Опре</w:t>
            </w:r>
            <w:r w:rsidRPr="00E35C04">
              <w:rPr>
                <w:i w:val="0"/>
                <w:sz w:val="22"/>
                <w:szCs w:val="22"/>
              </w:rPr>
              <w:softHyphen/>
              <w:t>деление подобных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A4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подобных треугольников. Формулировать и доказывать теоремы о признаках подобия треугольников, теорему Фалеса.</w:t>
            </w:r>
          </w:p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Работа над ошибками. Определение подобных треугольников. Поня</w:t>
            </w:r>
            <w:r w:rsidRPr="00E35C04">
              <w:rPr>
                <w:i w:val="0"/>
                <w:sz w:val="22"/>
                <w:szCs w:val="22"/>
              </w:rPr>
              <w:softHyphen/>
              <w:t>тие пропорциональных отрезков. Свойство биссектрисы угла и его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подоб</w:t>
            </w:r>
            <w:r w:rsidRPr="00E35C04">
              <w:rPr>
                <w:i w:val="0"/>
                <w:sz w:val="22"/>
                <w:szCs w:val="22"/>
              </w:rPr>
              <w:softHyphen/>
              <w:t>ных треугольников; понятие пропорциональных отрез</w:t>
            </w:r>
            <w:r w:rsidRPr="00E35C04">
              <w:rPr>
                <w:i w:val="0"/>
                <w:sz w:val="22"/>
                <w:szCs w:val="22"/>
              </w:rPr>
              <w:softHyphen/>
              <w:t>ков; свойство биссектрисы угла.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Отно</w:t>
            </w:r>
            <w:r w:rsidRPr="00E35C04">
              <w:rPr>
                <w:i w:val="0"/>
                <w:sz w:val="22"/>
                <w:szCs w:val="22"/>
              </w:rPr>
              <w:softHyphen/>
              <w:t>шение площадей подобных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об отношении площадей подобных треугольников и ее при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менение при решении задач. Закрепление определения подобных треугольников, понятия </w:t>
            </w:r>
            <w:r w:rsidRPr="00E35C04">
              <w:rPr>
                <w:i w:val="0"/>
                <w:sz w:val="22"/>
                <w:szCs w:val="22"/>
              </w:rPr>
              <w:lastRenderedPageBreak/>
              <w:t>пропорциональных от</w:t>
            </w:r>
            <w:r w:rsidRPr="00E35C04">
              <w:rPr>
                <w:i w:val="0"/>
                <w:sz w:val="22"/>
                <w:szCs w:val="22"/>
              </w:rPr>
              <w:softHyphen/>
              <w:t>резков, свойства биссек</w:t>
            </w:r>
            <w:r w:rsidRPr="00E35C04">
              <w:rPr>
                <w:i w:val="0"/>
                <w:sz w:val="22"/>
                <w:szCs w:val="22"/>
              </w:rPr>
              <w:softHyphen/>
              <w:t>трисы угла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lastRenderedPageBreak/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об отноше</w:t>
            </w:r>
            <w:r w:rsidRPr="00E35C04">
              <w:rPr>
                <w:i w:val="0"/>
                <w:sz w:val="22"/>
                <w:szCs w:val="22"/>
              </w:rPr>
              <w:softHyphen/>
              <w:t>нии площадей подобных треугольников с доказатель</w:t>
            </w:r>
            <w:r w:rsidRPr="00E35C04">
              <w:rPr>
                <w:i w:val="0"/>
                <w:sz w:val="22"/>
                <w:szCs w:val="22"/>
              </w:rPr>
              <w:softHyphen/>
              <w:t>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работа по индиви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дуальным карточкам, </w:t>
            </w:r>
            <w:r w:rsidRPr="00E35C04">
              <w:rPr>
                <w:i w:val="0"/>
                <w:sz w:val="22"/>
                <w:szCs w:val="22"/>
              </w:rPr>
              <w:lastRenderedPageBreak/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</w:t>
            </w:r>
            <w:r w:rsidRPr="00E35C04">
              <w:rPr>
                <w:i w:val="0"/>
                <w:sz w:val="22"/>
                <w:szCs w:val="22"/>
              </w:rPr>
              <w:softHyphen/>
              <w:t>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3E4297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Первый признак подобия треугольников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по теме «Определение подобных треугольников». Первый признак подобия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угольников и его приме</w:t>
            </w:r>
            <w:r w:rsidRPr="00E35C04">
              <w:rPr>
                <w:i w:val="0"/>
                <w:sz w:val="22"/>
                <w:szCs w:val="22"/>
              </w:rPr>
              <w:softHyphen/>
              <w:t>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первый признак по</w:t>
            </w:r>
            <w:r w:rsidRPr="00E35C04">
              <w:rPr>
                <w:i w:val="0"/>
                <w:sz w:val="22"/>
                <w:szCs w:val="22"/>
              </w:rPr>
              <w:softHyphen/>
              <w:t>добия треугольников с дока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зательством. </w:t>
            </w:r>
            <w:r w:rsidRPr="00E35C04">
              <w:rPr>
                <w:rStyle w:val="43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первого признака подобия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A4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подобных треугольников. Формулировать и доказывать теоремы о признаках подобия треугольников, теорему Фалеса.</w:t>
            </w:r>
          </w:p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первого при</w:t>
            </w:r>
            <w:r w:rsidRPr="00E35C04">
              <w:rPr>
                <w:i w:val="0"/>
                <w:sz w:val="22"/>
                <w:szCs w:val="22"/>
              </w:rPr>
              <w:softHyphen/>
              <w:t>знака подобия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3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первый признак по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добия треугольников. </w:t>
            </w:r>
            <w:r w:rsidRPr="00E35C04">
              <w:rPr>
                <w:rStyle w:val="43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по готовым чертежам с последу</w:t>
            </w:r>
            <w:r w:rsidRPr="00E35C04">
              <w:rPr>
                <w:i w:val="0"/>
                <w:sz w:val="22"/>
                <w:szCs w:val="22"/>
              </w:rPr>
              <w:softHyphen/>
              <w:t>ющим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Второй и третий признаки подобия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Второй и третий при</w:t>
            </w:r>
            <w:r w:rsidRPr="00E35C04">
              <w:rPr>
                <w:i w:val="0"/>
                <w:sz w:val="22"/>
                <w:szCs w:val="22"/>
              </w:rPr>
              <w:softHyphen/>
              <w:t>знаки подобия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ников и их применение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второй и третий при</w:t>
            </w:r>
            <w:r w:rsidRPr="00E35C04">
              <w:rPr>
                <w:i w:val="0"/>
                <w:sz w:val="22"/>
                <w:szCs w:val="22"/>
              </w:rPr>
              <w:softHyphen/>
              <w:t>знаки подобия треугольни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ков с доказательствами. </w:t>
            </w:r>
            <w:r w:rsidRPr="00E35C04">
              <w:rPr>
                <w:rStyle w:val="42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по готовым чертежам и в рабочих тетрадях с последу</w:t>
            </w:r>
            <w:r w:rsidRPr="00E35C04">
              <w:rPr>
                <w:i w:val="0"/>
                <w:sz w:val="22"/>
                <w:szCs w:val="22"/>
              </w:rPr>
              <w:softHyphen/>
              <w:t>ющим об</w:t>
            </w:r>
            <w:r w:rsidRPr="00E35C04">
              <w:rPr>
                <w:i w:val="0"/>
                <w:sz w:val="22"/>
                <w:szCs w:val="22"/>
              </w:rPr>
              <w:softHyphen/>
              <w:t>суждением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3E4297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признаков подобия треугольников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признаков по</w:t>
            </w:r>
            <w:r w:rsidRPr="00E35C04">
              <w:rPr>
                <w:i w:val="0"/>
                <w:sz w:val="22"/>
                <w:szCs w:val="22"/>
              </w:rPr>
              <w:softHyphen/>
              <w:t>добия треугольников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признаки подобия треугольников. </w:t>
            </w:r>
            <w:r w:rsidRPr="00E35C04">
              <w:rPr>
                <w:rStyle w:val="42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работа по индиви</w:t>
            </w:r>
            <w:r w:rsidRPr="00E35C04">
              <w:rPr>
                <w:i w:val="0"/>
                <w:sz w:val="22"/>
                <w:szCs w:val="22"/>
              </w:rPr>
              <w:softHyphen/>
              <w:t>дуальным карточкам,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</w:t>
            </w:r>
            <w:r w:rsidRPr="00E35C04">
              <w:rPr>
                <w:i w:val="0"/>
                <w:sz w:val="22"/>
                <w:szCs w:val="22"/>
              </w:rPr>
              <w:softHyphen/>
              <w:t>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5938AD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признаков подобия треугольников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признаков подобия треугольников. Работа над ошибками. Подготовка к контроль</w:t>
            </w:r>
            <w:r w:rsidRPr="00E35C04">
              <w:rPr>
                <w:i w:val="0"/>
                <w:sz w:val="22"/>
                <w:szCs w:val="22"/>
              </w:rPr>
              <w:softHyphen/>
              <w:t>ной работе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подоб</w:t>
            </w:r>
            <w:r w:rsidRPr="00E35C04">
              <w:rPr>
                <w:i w:val="0"/>
                <w:sz w:val="22"/>
                <w:szCs w:val="22"/>
              </w:rPr>
              <w:softHyphen/>
              <w:t>ных треугольников; понятие пропорциональных отрез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ков; свойство биссектрисы угла; признаки подобия треугольников; теорему об отношении площадей подобных треугольников. </w:t>
            </w:r>
            <w:r w:rsidRPr="00E35C04">
              <w:rPr>
                <w:rStyle w:val="42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BA59C7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35C04">
              <w:rPr>
                <w:sz w:val="22"/>
                <w:szCs w:val="22"/>
              </w:rPr>
              <w:t>Конт</w:t>
            </w:r>
            <w:r w:rsidRPr="00E35C04">
              <w:rPr>
                <w:sz w:val="22"/>
                <w:szCs w:val="22"/>
              </w:rPr>
              <w:softHyphen/>
              <w:t>рольная работа</w:t>
            </w:r>
            <w:r w:rsidRPr="00E35C04">
              <w:rPr>
                <w:rStyle w:val="110"/>
                <w:sz w:val="22"/>
                <w:szCs w:val="22"/>
              </w:rPr>
              <w:t>№</w:t>
            </w:r>
            <w:r w:rsidRPr="00E35C04">
              <w:rPr>
                <w:rStyle w:val="110"/>
                <w:b/>
                <w:sz w:val="22"/>
                <w:szCs w:val="22"/>
              </w:rPr>
              <w:t xml:space="preserve"> 10</w:t>
            </w:r>
            <w:r w:rsidRPr="00E35C04">
              <w:rPr>
                <w:rStyle w:val="110"/>
                <w:sz w:val="22"/>
                <w:szCs w:val="22"/>
              </w:rPr>
              <w:t>. «</w:t>
            </w:r>
            <w:r w:rsidRPr="00E35C04">
              <w:rPr>
                <w:sz w:val="22"/>
                <w:szCs w:val="22"/>
              </w:rPr>
              <w:t>Признаки подобия треуголь</w:t>
            </w:r>
            <w:r w:rsidRPr="00E35C04">
              <w:rPr>
                <w:sz w:val="22"/>
                <w:szCs w:val="22"/>
              </w:rPr>
              <w:softHyphen/>
              <w:t>ников»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знаний, уме</w:t>
            </w:r>
            <w:r w:rsidRPr="00E35C04">
              <w:rPr>
                <w:i w:val="0"/>
                <w:sz w:val="22"/>
                <w:szCs w:val="22"/>
              </w:rPr>
              <w:softHyphen/>
              <w:t>ний, навыков по теме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Средняя линия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</w:t>
            </w:r>
          </w:p>
        </w:tc>
        <w:tc>
          <w:tcPr>
            <w:tcW w:w="2126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Комби</w:t>
            </w:r>
            <w:r w:rsidRPr="00E35C04">
              <w:rPr>
                <w:i w:val="0"/>
                <w:sz w:val="22"/>
                <w:szCs w:val="22"/>
              </w:rPr>
              <w:softHyphen/>
              <w:t>ниро</w:t>
            </w:r>
            <w:r w:rsidRPr="00E35C04">
              <w:rPr>
                <w:i w:val="0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Теорема о средней ли</w:t>
            </w:r>
            <w:r w:rsidRPr="00E35C04">
              <w:rPr>
                <w:i w:val="0"/>
                <w:sz w:val="22"/>
                <w:szCs w:val="22"/>
              </w:rPr>
              <w:softHyphen/>
              <w:t>нии треугольника, ее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средней линии треугольни</w:t>
            </w:r>
            <w:r w:rsidRPr="00E35C04">
              <w:rPr>
                <w:i w:val="0"/>
                <w:sz w:val="22"/>
                <w:szCs w:val="22"/>
              </w:rPr>
              <w:softHyphen/>
              <w:t>ка, теорему о средней линии треугольника с доказатель</w:t>
            </w:r>
            <w:r w:rsidRPr="00E35C04">
              <w:rPr>
                <w:i w:val="0"/>
                <w:sz w:val="22"/>
                <w:szCs w:val="22"/>
              </w:rPr>
              <w:softHyphen/>
              <w:t>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медиан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5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 о пропорциональных отрезках в прямоугольных треугольниках. Решать задачи на применение пропорциональных отрезков в прямоугольном треугольнике; на свойство высоты прямоугольного треугольника.</w:t>
            </w:r>
          </w:p>
          <w:p w:rsidR="00EF14E3" w:rsidRPr="00E35C04" w:rsidRDefault="00EF14E3" w:rsidP="00143104">
            <w:pPr>
              <w:pStyle w:val="a4"/>
              <w:spacing w:line="240" w:lineRule="auto"/>
              <w:ind w:left="8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медиан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угольника. Решение за</w:t>
            </w:r>
            <w:r w:rsidRPr="00E35C04">
              <w:rPr>
                <w:i w:val="0"/>
                <w:sz w:val="22"/>
                <w:szCs w:val="22"/>
              </w:rPr>
              <w:softHyphen/>
              <w:t>дач на применение тео</w:t>
            </w:r>
            <w:r w:rsidRPr="00E35C04">
              <w:rPr>
                <w:i w:val="0"/>
                <w:sz w:val="22"/>
                <w:szCs w:val="22"/>
              </w:rPr>
              <w:softHyphen/>
              <w:t>ремы о средней линии треугольника и свойства медиан треугольника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свойство медиан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2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Пропорциональные отрезки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8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Определение среднего пропорционального (среднего геометриче</w:t>
            </w:r>
            <w:r w:rsidRPr="00E35C04">
              <w:rPr>
                <w:i w:val="0"/>
                <w:sz w:val="22"/>
                <w:szCs w:val="22"/>
              </w:rPr>
              <w:softHyphen/>
              <w:t>ского) двух отрезков. Теорема о пропор</w:t>
            </w:r>
            <w:r w:rsidRPr="00E35C04">
              <w:rPr>
                <w:i w:val="0"/>
                <w:sz w:val="22"/>
                <w:szCs w:val="22"/>
              </w:rPr>
              <w:softHyphen/>
              <w:t>циональных отрезках в прямоугольном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угольнике. Свойство высоты прямоугольного треугольника, прове</w:t>
            </w:r>
            <w:r w:rsidRPr="00E35C04">
              <w:rPr>
                <w:i w:val="0"/>
                <w:sz w:val="22"/>
                <w:szCs w:val="22"/>
              </w:rPr>
              <w:softHyphen/>
              <w:t>денной из вершины прямого угла.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1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сред</w:t>
            </w:r>
            <w:r w:rsidRPr="00E35C04">
              <w:rPr>
                <w:i w:val="0"/>
                <w:sz w:val="22"/>
                <w:szCs w:val="22"/>
              </w:rPr>
              <w:softHyphen/>
              <w:t>него пропорционального (среднего геометрическо</w:t>
            </w:r>
            <w:r w:rsidRPr="00E35C04">
              <w:rPr>
                <w:i w:val="0"/>
                <w:sz w:val="22"/>
                <w:szCs w:val="22"/>
              </w:rPr>
              <w:softHyphen/>
              <w:t>го) двух отрезков; теорему о пропорциональных отрез</w:t>
            </w:r>
            <w:r w:rsidRPr="00E35C04">
              <w:rPr>
                <w:i w:val="0"/>
                <w:sz w:val="22"/>
                <w:szCs w:val="22"/>
              </w:rPr>
              <w:softHyphen/>
              <w:t>ках в прямоугольном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угольнике; свойство высоты прямоугольного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ника, проведенной из вер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шины прямого угла. </w:t>
            </w:r>
            <w:r w:rsidRPr="00E35C04">
              <w:rPr>
                <w:rStyle w:val="41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EB565E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Пропорциональные отрезки в прямоугольном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нике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8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теории о подоб</w:t>
            </w:r>
            <w:r w:rsidRPr="00E35C04">
              <w:rPr>
                <w:i w:val="0"/>
                <w:sz w:val="22"/>
                <w:szCs w:val="22"/>
              </w:rPr>
              <w:softHyphen/>
              <w:t>ных треугольниках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1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 сред</w:t>
            </w:r>
            <w:r w:rsidRPr="00E35C04">
              <w:rPr>
                <w:i w:val="0"/>
                <w:sz w:val="22"/>
                <w:szCs w:val="22"/>
              </w:rPr>
              <w:softHyphen/>
              <w:t>него пропорционального (среднего геометрическо</w:t>
            </w:r>
            <w:r w:rsidRPr="00E35C04">
              <w:rPr>
                <w:i w:val="0"/>
                <w:sz w:val="22"/>
                <w:szCs w:val="22"/>
              </w:rPr>
              <w:softHyphen/>
              <w:t>го) двух отрезков; теорему о пропорциональных отрез</w:t>
            </w:r>
            <w:r w:rsidRPr="00E35C04">
              <w:rPr>
                <w:i w:val="0"/>
                <w:sz w:val="22"/>
                <w:szCs w:val="22"/>
              </w:rPr>
              <w:softHyphen/>
              <w:t>ках в прямоугольном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угольнике; свойство высоты прямоугольного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ника, проведенной из вер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шины прямого угла. </w:t>
            </w:r>
            <w:r w:rsidRPr="00E35C04">
              <w:rPr>
                <w:rStyle w:val="41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работа по индиви</w:t>
            </w:r>
            <w:r w:rsidRPr="00E35C04">
              <w:rPr>
                <w:i w:val="0"/>
                <w:sz w:val="22"/>
                <w:szCs w:val="22"/>
              </w:rPr>
              <w:softHyphen/>
              <w:t>дуальным карточкам,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</w:t>
            </w:r>
            <w:r w:rsidRPr="00E35C04">
              <w:rPr>
                <w:i w:val="0"/>
                <w:sz w:val="22"/>
                <w:szCs w:val="22"/>
              </w:rPr>
              <w:softHyphen/>
              <w:t>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Измери</w:t>
            </w:r>
            <w:r w:rsidRPr="00E35C04">
              <w:rPr>
                <w:i w:val="0"/>
                <w:sz w:val="22"/>
                <w:szCs w:val="22"/>
              </w:rPr>
              <w:softHyphen/>
              <w:t>тельные работы на местности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8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Применение теории о подобных треугольни</w:t>
            </w:r>
            <w:r w:rsidRPr="00E35C04">
              <w:rPr>
                <w:i w:val="0"/>
                <w:sz w:val="22"/>
                <w:szCs w:val="22"/>
              </w:rPr>
              <w:softHyphen/>
              <w:t>ках при измерительных работах на местности. Решение задач на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теории подоб</w:t>
            </w:r>
            <w:r w:rsidRPr="00E35C04">
              <w:rPr>
                <w:i w:val="0"/>
                <w:sz w:val="22"/>
                <w:szCs w:val="22"/>
              </w:rPr>
              <w:softHyphen/>
              <w:t>ных треугольников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1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применять теорию о подобных треугольниках при измерительных работах на местности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Задачи на </w:t>
            </w:r>
            <w:r w:rsidRPr="00E35C04">
              <w:rPr>
                <w:i w:val="0"/>
                <w:sz w:val="22"/>
                <w:szCs w:val="22"/>
              </w:rPr>
              <w:lastRenderedPageBreak/>
              <w:t>построение методом подобия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8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Закрепление теории о </w:t>
            </w:r>
            <w:r w:rsidRPr="00E35C04">
              <w:rPr>
                <w:i w:val="0"/>
                <w:sz w:val="22"/>
                <w:szCs w:val="22"/>
              </w:rPr>
              <w:lastRenderedPageBreak/>
              <w:t>подобных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никах. Решение задач на построение методом подобия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1"/>
                <w:sz w:val="22"/>
                <w:szCs w:val="22"/>
              </w:rPr>
              <w:lastRenderedPageBreak/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Проверка </w:t>
            </w:r>
            <w:r w:rsidRPr="00E35C04">
              <w:rPr>
                <w:i w:val="0"/>
                <w:sz w:val="22"/>
                <w:szCs w:val="22"/>
              </w:rPr>
              <w:lastRenderedPageBreak/>
              <w:t>домашнего задания, самостоятель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Задачи на построение методом подобия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8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теории о подобных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никах. Решение задач на построение методом подобия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1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самостоятель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Синус, косинус и тангенс остро</w:t>
            </w:r>
            <w:r w:rsidRPr="00E35C04">
              <w:rPr>
                <w:i w:val="0"/>
                <w:sz w:val="22"/>
                <w:szCs w:val="22"/>
              </w:rPr>
              <w:softHyphen/>
              <w:t>го угла в прямоугольном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нике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    Формулировать определения и иллюстрировать понятия синуса, косинуса, тангенса и котангенса острого угла прямоугольного треугольника. Выводить формулы, выражающие функции угла прямоугольного треугольника через его стороны.</w:t>
            </w: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Введение понятий синуса, косинуса и тангенса острого угла прямоугольного треугольника. Озна</w:t>
            </w:r>
            <w:r w:rsidRPr="00E35C04">
              <w:rPr>
                <w:i w:val="0"/>
                <w:sz w:val="22"/>
                <w:szCs w:val="22"/>
              </w:rPr>
              <w:softHyphen/>
              <w:t>комление с основными тригонометрическими тождествами и демон</w:t>
            </w:r>
            <w:r w:rsidRPr="00E35C04">
              <w:rPr>
                <w:i w:val="0"/>
                <w:sz w:val="22"/>
                <w:szCs w:val="22"/>
              </w:rPr>
              <w:softHyphen/>
              <w:t>страция их применения в процессе решения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1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синуса, ко</w:t>
            </w:r>
            <w:r w:rsidRPr="00E35C04">
              <w:rPr>
                <w:i w:val="0"/>
                <w:sz w:val="22"/>
                <w:szCs w:val="22"/>
              </w:rPr>
              <w:softHyphen/>
              <w:t>синуса и тангенса острого угла прямоугольного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угольника; основные триго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нометрические тождества. </w:t>
            </w:r>
            <w:r w:rsidRPr="00E35C04">
              <w:rPr>
                <w:rStyle w:val="41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Обучение вычислению значений синуса, коси</w:t>
            </w:r>
            <w:r w:rsidRPr="00E35C04">
              <w:rPr>
                <w:i w:val="0"/>
                <w:sz w:val="22"/>
                <w:szCs w:val="22"/>
              </w:rPr>
              <w:softHyphen/>
              <w:t>нуса и тангенса для уг</w:t>
            </w:r>
            <w:r w:rsidRPr="00E35C04">
              <w:rPr>
                <w:i w:val="0"/>
                <w:sz w:val="22"/>
                <w:szCs w:val="22"/>
              </w:rPr>
              <w:softHyphen/>
              <w:t>лов, равных 30°, 45° и 60°. Формирование на</w:t>
            </w:r>
            <w:r w:rsidRPr="00E35C04">
              <w:rPr>
                <w:i w:val="0"/>
                <w:sz w:val="22"/>
                <w:szCs w:val="22"/>
              </w:rPr>
              <w:softHyphen/>
              <w:t>выков решения прямо</w:t>
            </w:r>
            <w:r w:rsidRPr="00E35C04">
              <w:rPr>
                <w:i w:val="0"/>
                <w:sz w:val="22"/>
                <w:szCs w:val="22"/>
              </w:rPr>
              <w:softHyphen/>
              <w:t>угольных треугольников с использованием сину</w:t>
            </w:r>
            <w:r w:rsidRPr="00E35C04">
              <w:rPr>
                <w:i w:val="0"/>
                <w:sz w:val="22"/>
                <w:szCs w:val="22"/>
              </w:rPr>
              <w:softHyphen/>
              <w:t>са, косинуса и тангенса острого угла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0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значения синуса, ко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синуса и тангенса для углов, равных 30°, 45° и 60°. </w:t>
            </w:r>
            <w:r w:rsidRPr="00E35C04">
              <w:rPr>
                <w:rStyle w:val="40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F1129A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работа по индивидуальным карточкам,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с последу</w:t>
            </w:r>
            <w:r w:rsidRPr="00E35C04">
              <w:rPr>
                <w:i w:val="0"/>
                <w:sz w:val="22"/>
                <w:szCs w:val="22"/>
              </w:rPr>
              <w:softHyphen/>
              <w:t>ющим обсуждением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CE116B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Соотно</w:t>
            </w:r>
            <w:r w:rsidRPr="00E35C04">
              <w:rPr>
                <w:i w:val="0"/>
                <w:sz w:val="22"/>
                <w:szCs w:val="22"/>
              </w:rPr>
              <w:softHyphen/>
              <w:t>шения между сторона</w:t>
            </w:r>
            <w:r w:rsidRPr="00E35C04">
              <w:rPr>
                <w:i w:val="0"/>
                <w:sz w:val="22"/>
                <w:szCs w:val="22"/>
              </w:rPr>
              <w:softHyphen/>
              <w:t>ми и угла</w:t>
            </w:r>
            <w:r w:rsidRPr="00E35C04">
              <w:rPr>
                <w:i w:val="0"/>
                <w:sz w:val="22"/>
                <w:szCs w:val="22"/>
              </w:rPr>
              <w:softHyphen/>
              <w:t>ми в треугольнике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0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синуса, ко</w:t>
            </w:r>
            <w:r w:rsidRPr="00E35C04">
              <w:rPr>
                <w:i w:val="0"/>
                <w:sz w:val="22"/>
                <w:szCs w:val="22"/>
              </w:rPr>
              <w:softHyphen/>
              <w:t>синуса и тангенса острого угла прямоугольного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угольника; основные триго</w:t>
            </w:r>
            <w:r w:rsidRPr="00E35C04">
              <w:rPr>
                <w:i w:val="0"/>
                <w:sz w:val="22"/>
                <w:szCs w:val="22"/>
              </w:rPr>
              <w:softHyphen/>
              <w:t>нометрические тождества</w:t>
            </w:r>
            <w:proofErr w:type="gramStart"/>
            <w:r w:rsidRPr="00E35C04">
              <w:rPr>
                <w:i w:val="0"/>
                <w:sz w:val="22"/>
                <w:szCs w:val="22"/>
              </w:rPr>
              <w:t xml:space="preserve">;, </w:t>
            </w:r>
            <w:proofErr w:type="gramEnd"/>
            <w:r w:rsidRPr="00E35C04">
              <w:rPr>
                <w:i w:val="0"/>
                <w:sz w:val="22"/>
                <w:szCs w:val="22"/>
              </w:rPr>
              <w:t>значения синуса, косинуса и тангенса для углов, рав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ных 30°, 45° и 60°. </w:t>
            </w:r>
            <w:r w:rsidRPr="00E35C04">
              <w:rPr>
                <w:rStyle w:val="40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CE116B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EB565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соотно</w:t>
            </w:r>
            <w:r w:rsidRPr="00E35C04">
              <w:rPr>
                <w:i w:val="0"/>
                <w:sz w:val="22"/>
                <w:szCs w:val="22"/>
              </w:rPr>
              <w:softHyphen/>
              <w:t>шения между элементами в треугольнике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теории о подобных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никах. Соотношения между сторонами и уг</w:t>
            </w:r>
            <w:r w:rsidRPr="00E35C04">
              <w:rPr>
                <w:i w:val="0"/>
                <w:sz w:val="22"/>
                <w:szCs w:val="22"/>
              </w:rPr>
              <w:softHyphen/>
              <w:t>лами прямоугольного треугольника. Работа над ошибками. Подго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товка к </w:t>
            </w:r>
            <w:r w:rsidRPr="00E35C04">
              <w:rPr>
                <w:i w:val="0"/>
                <w:sz w:val="22"/>
                <w:szCs w:val="22"/>
              </w:rPr>
              <w:lastRenderedPageBreak/>
              <w:t>контрольной работе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0"/>
                <w:sz w:val="22"/>
                <w:szCs w:val="22"/>
              </w:rPr>
              <w:lastRenderedPageBreak/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определение. средней линии треугольника; теорему о средней линии треугольника; свойство медиан треугольника; определение среднего пропорционального (сред</w:t>
            </w:r>
            <w:r w:rsidRPr="00E35C04">
              <w:rPr>
                <w:i w:val="0"/>
                <w:sz w:val="22"/>
                <w:szCs w:val="22"/>
              </w:rPr>
              <w:softHyphen/>
              <w:t>него геометрического) двух отрезков; теорему о пропорциональных о</w:t>
            </w:r>
            <w:proofErr w:type="gramStart"/>
            <w:r w:rsidRPr="00E35C04">
              <w:rPr>
                <w:i w:val="0"/>
                <w:sz w:val="22"/>
                <w:szCs w:val="22"/>
              </w:rPr>
              <w:t>т-</w:t>
            </w:r>
            <w:proofErr w:type="gramEnd"/>
            <w:r w:rsidRPr="00E35C04">
              <w:rPr>
                <w:i w:val="0"/>
                <w:sz w:val="22"/>
                <w:szCs w:val="22"/>
              </w:rPr>
              <w:t xml:space="preserve"> . резках в прямоугольном треугольнике; свойство </w:t>
            </w:r>
            <w:r w:rsidRPr="00E35C04">
              <w:rPr>
                <w:i w:val="0"/>
                <w:sz w:val="22"/>
                <w:szCs w:val="22"/>
              </w:rPr>
              <w:lastRenderedPageBreak/>
              <w:t>высоты прямоугольного треугольника, проведенной из вершины прямого угла;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тест с последую</w:t>
            </w:r>
            <w:r w:rsidRPr="00E35C04">
              <w:rPr>
                <w:i w:val="0"/>
                <w:sz w:val="22"/>
                <w:szCs w:val="22"/>
              </w:rPr>
              <w:softHyphen/>
              <w:t>щей само</w:t>
            </w:r>
            <w:r w:rsidRPr="00E35C04">
              <w:rPr>
                <w:i w:val="0"/>
                <w:sz w:val="22"/>
                <w:szCs w:val="22"/>
              </w:rPr>
              <w:softHyphen/>
              <w:t>проверкой,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шение задач по готовым </w:t>
            </w:r>
            <w:r w:rsidRPr="00E35C04">
              <w:rPr>
                <w:i w:val="0"/>
                <w:sz w:val="22"/>
                <w:szCs w:val="22"/>
              </w:rPr>
              <w:lastRenderedPageBreak/>
              <w:t>чертежам с после</w:t>
            </w:r>
            <w:r w:rsidRPr="00E35C04">
              <w:rPr>
                <w:i w:val="0"/>
                <w:sz w:val="22"/>
                <w:szCs w:val="22"/>
              </w:rPr>
              <w:softHyphen/>
              <w:t>дующей проверкой по готовым ответам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CD56EF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35C04">
              <w:rPr>
                <w:sz w:val="22"/>
                <w:szCs w:val="22"/>
              </w:rPr>
              <w:t>Конт</w:t>
            </w:r>
            <w:r w:rsidRPr="00E35C04">
              <w:rPr>
                <w:sz w:val="22"/>
                <w:szCs w:val="22"/>
              </w:rPr>
              <w:softHyphen/>
              <w:t>рольная работа №11. «Применение подобия треугольников»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знаний, уме</w:t>
            </w:r>
            <w:r w:rsidRPr="00E35C04">
              <w:rPr>
                <w:i w:val="0"/>
                <w:sz w:val="22"/>
                <w:szCs w:val="22"/>
              </w:rPr>
              <w:softHyphen/>
              <w:t>ний, навыков по теме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понятия синуса, косинуса и тангенса острого угла прямоугольного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ника; основные тригоно</w:t>
            </w:r>
            <w:r w:rsidRPr="00E35C04">
              <w:rPr>
                <w:i w:val="0"/>
                <w:sz w:val="22"/>
                <w:szCs w:val="22"/>
              </w:rPr>
              <w:softHyphen/>
              <w:t>метрические тождества; значения синуса, косинуса и тангенса для углов, рав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ных 30°, 45° и 60°. </w:t>
            </w:r>
            <w:r w:rsidRPr="00E35C04">
              <w:rPr>
                <w:rStyle w:val="40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E1265C">
        <w:trPr>
          <w:gridAfter w:val="1"/>
          <w:wAfter w:w="850" w:type="dxa"/>
          <w:trHeight w:val="210"/>
        </w:trPr>
        <w:tc>
          <w:tcPr>
            <w:tcW w:w="15984" w:type="dxa"/>
            <w:gridSpan w:val="14"/>
          </w:tcPr>
          <w:p w:rsidR="00EF14E3" w:rsidRPr="00E35C04" w:rsidRDefault="00EF14E3" w:rsidP="001C55BE">
            <w:pPr>
              <w:pStyle w:val="Style36"/>
              <w:widowControl/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14E3" w:rsidRPr="00E35C04" w:rsidRDefault="00EF14E3" w:rsidP="001C55BE">
            <w:pPr>
              <w:pStyle w:val="Style36"/>
              <w:widowControl/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VIII. Окружность (18 часов)</w:t>
            </w:r>
          </w:p>
          <w:p w:rsidR="00EF14E3" w:rsidRPr="00E35C04" w:rsidRDefault="00EF14E3" w:rsidP="001C55BE">
            <w:pPr>
              <w:pStyle w:val="Style36"/>
              <w:widowControl/>
              <w:spacing w:line="240" w:lineRule="auto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150"/>
              <w:numPr>
                <w:ilvl w:val="0"/>
                <w:numId w:val="28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5938AD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Взаимное распо</w:t>
            </w:r>
            <w:r w:rsidRPr="00E35C04">
              <w:rPr>
                <w:i w:val="0"/>
                <w:sz w:val="22"/>
                <w:szCs w:val="22"/>
              </w:rPr>
              <w:softHyphen/>
              <w:t>ложение прямой и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6F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Использовать запись числа в стандартном виде для выражения размеров объектов, длительности процессов в окружающем мире. Сравнивать числа и величины, записанные с использованием степени 10.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Использовать разные формы записи приближенных значений, делать выводы о точности приближения.</w:t>
            </w:r>
          </w:p>
        </w:tc>
        <w:tc>
          <w:tcPr>
            <w:tcW w:w="2834" w:type="dxa"/>
          </w:tcPr>
          <w:p w:rsidR="00EF14E3" w:rsidRPr="00E35C04" w:rsidRDefault="00EF14E3" w:rsidP="005938AD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Рассмотрение различ</w:t>
            </w:r>
            <w:r w:rsidRPr="00E35C04">
              <w:rPr>
                <w:i w:val="0"/>
                <w:sz w:val="22"/>
                <w:szCs w:val="22"/>
              </w:rPr>
              <w:softHyphen/>
              <w:t>ных случаев расположе</w:t>
            </w:r>
            <w:r w:rsidRPr="00E35C04">
              <w:rPr>
                <w:i w:val="0"/>
                <w:sz w:val="22"/>
                <w:szCs w:val="22"/>
              </w:rPr>
              <w:softHyphen/>
              <w:t>ния прямой и окружно</w:t>
            </w:r>
            <w:r w:rsidRPr="00E35C04">
              <w:rPr>
                <w:i w:val="0"/>
                <w:sz w:val="22"/>
                <w:szCs w:val="22"/>
              </w:rPr>
              <w:softHyphen/>
              <w:t>сти.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5938AD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40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различные случаи расположения прямой и окружности. </w:t>
            </w:r>
            <w:r w:rsidRPr="00E35C04">
              <w:rPr>
                <w:rStyle w:val="40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5938AD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с последу</w:t>
            </w:r>
            <w:r w:rsidRPr="00E35C04">
              <w:rPr>
                <w:i w:val="0"/>
                <w:sz w:val="22"/>
                <w:szCs w:val="22"/>
              </w:rPr>
              <w:softHyphen/>
              <w:t>ющим об</w:t>
            </w:r>
            <w:r w:rsidRPr="00E35C04">
              <w:rPr>
                <w:i w:val="0"/>
                <w:sz w:val="22"/>
                <w:szCs w:val="22"/>
              </w:rPr>
              <w:softHyphen/>
              <w:t>суждением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150"/>
              <w:numPr>
                <w:ilvl w:val="0"/>
                <w:numId w:val="28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Каса</w:t>
            </w:r>
            <w:r w:rsidRPr="00E35C04">
              <w:rPr>
                <w:i w:val="0"/>
                <w:sz w:val="22"/>
                <w:szCs w:val="22"/>
              </w:rPr>
              <w:softHyphen/>
              <w:t>тельная к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Введение понятий касательной, точки касания, отрезков ка</w:t>
            </w:r>
            <w:r w:rsidRPr="00E35C04">
              <w:rPr>
                <w:i w:val="0"/>
                <w:sz w:val="22"/>
                <w:szCs w:val="22"/>
              </w:rPr>
              <w:softHyphen/>
              <w:t>сательных, проведен</w:t>
            </w:r>
            <w:r w:rsidRPr="00E35C04">
              <w:rPr>
                <w:i w:val="0"/>
                <w:sz w:val="22"/>
                <w:szCs w:val="22"/>
              </w:rPr>
              <w:softHyphen/>
              <w:t>ных из одной точки. Рассмотрение свойств касательной и ее при</w:t>
            </w:r>
            <w:r w:rsidRPr="00E35C04">
              <w:rPr>
                <w:i w:val="0"/>
                <w:sz w:val="22"/>
                <w:szCs w:val="22"/>
              </w:rPr>
              <w:softHyphen/>
              <w:t>знака. Свойства от</w:t>
            </w:r>
            <w:r w:rsidRPr="00E35C04">
              <w:rPr>
                <w:i w:val="0"/>
                <w:sz w:val="22"/>
                <w:szCs w:val="22"/>
              </w:rPr>
              <w:softHyphen/>
              <w:t>резков касательных, проведенных из одной точки, и их применение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9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каса</w:t>
            </w:r>
            <w:r w:rsidRPr="00E35C04">
              <w:rPr>
                <w:i w:val="0"/>
                <w:sz w:val="22"/>
                <w:szCs w:val="22"/>
              </w:rPr>
              <w:softHyphen/>
              <w:t>тельной, точки касания, отрезков касательных, про</w:t>
            </w:r>
            <w:r w:rsidRPr="00E35C04">
              <w:rPr>
                <w:i w:val="0"/>
                <w:sz w:val="22"/>
                <w:szCs w:val="22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тельствами. </w:t>
            </w:r>
            <w:r w:rsidRPr="00E35C04">
              <w:rPr>
                <w:rStyle w:val="39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тест, 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037617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на каса</w:t>
            </w:r>
            <w:r w:rsidRPr="00E35C04">
              <w:rPr>
                <w:i w:val="0"/>
                <w:sz w:val="22"/>
                <w:szCs w:val="22"/>
              </w:rPr>
              <w:softHyphen/>
              <w:t>тельную к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Закрепление теории о касательной к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9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каса</w:t>
            </w:r>
            <w:r w:rsidRPr="00E35C04">
              <w:rPr>
                <w:i w:val="0"/>
                <w:sz w:val="22"/>
                <w:szCs w:val="22"/>
              </w:rPr>
              <w:softHyphen/>
              <w:t>тельной, точки касания, отрезков касательных, про</w:t>
            </w:r>
            <w:r w:rsidRPr="00E35C04">
              <w:rPr>
                <w:i w:val="0"/>
                <w:sz w:val="22"/>
                <w:szCs w:val="22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тельствами. </w:t>
            </w:r>
            <w:r w:rsidRPr="00E35C04">
              <w:rPr>
                <w:rStyle w:val="39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</w:t>
            </w:r>
            <w:r w:rsidRPr="00E35C04">
              <w:rPr>
                <w:i w:val="0"/>
                <w:sz w:val="22"/>
                <w:szCs w:val="22"/>
              </w:rPr>
              <w:softHyphen/>
              <w:t>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Градусная мера дуги окружно</w:t>
            </w:r>
            <w:r w:rsidRPr="00E35C04">
              <w:rPr>
                <w:i w:val="0"/>
                <w:sz w:val="22"/>
                <w:szCs w:val="22"/>
              </w:rPr>
              <w:softHyphen/>
              <w:t>сти</w:t>
            </w:r>
          </w:p>
        </w:tc>
        <w:tc>
          <w:tcPr>
            <w:tcW w:w="2126" w:type="dxa"/>
            <w:gridSpan w:val="3"/>
            <w:vMerge w:val="restart"/>
          </w:tcPr>
          <w:p w:rsidR="00EF14E3" w:rsidRPr="00E35C04" w:rsidRDefault="00EF14E3" w:rsidP="006F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теоремы о вписанных углах, углах, связанных с окружностью. Изображать, распознавать и описывать взаимное соположение прямой и окружности. Изображать и формулировать определения вписанных и описанных многоугольников и треугольников; окружности, вписанной в треугольник, и окружности, описанной около треугольника. Формулировать и доказывать теоремы о вписанной и </w:t>
            </w:r>
            <w:proofErr w:type="gramStart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>описанное</w:t>
            </w:r>
            <w:proofErr w:type="gramEnd"/>
            <w:r w:rsidRPr="00E35C04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окружностях треугольника и многоугольника. Исследовать свойства конфигураций, связанных с окружностью, с помощью </w:t>
            </w:r>
            <w:r w:rsidRPr="00E3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программ. Решать задачи на построение, доказательство и вычисления. Моделировать условие задачи с помощью чертежа или рисунка, проводить дополнительные построения в ходе решения. Выделять на чертеже конфигурации, необходимые для проведения обоснований логических шагов решения. Интерпретировать полученный результат и сопоставлять его с условием задачи.</w:t>
            </w:r>
          </w:p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lastRenderedPageBreak/>
              <w:t>Введение понятий градусной меры дуги окружности, централь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ного </w:t>
            </w:r>
            <w:r w:rsidRPr="00E35C04">
              <w:rPr>
                <w:i w:val="0"/>
                <w:sz w:val="22"/>
                <w:szCs w:val="22"/>
              </w:rPr>
              <w:lastRenderedPageBreak/>
              <w:t>угла. Решение про</w:t>
            </w:r>
            <w:r w:rsidRPr="00E35C04">
              <w:rPr>
                <w:i w:val="0"/>
                <w:sz w:val="22"/>
                <w:szCs w:val="22"/>
              </w:rPr>
              <w:softHyphen/>
              <w:t>стейших задач на вычис</w:t>
            </w:r>
            <w:r w:rsidRPr="00E35C04">
              <w:rPr>
                <w:i w:val="0"/>
                <w:sz w:val="22"/>
                <w:szCs w:val="22"/>
              </w:rPr>
              <w:softHyphen/>
              <w:t>ление градусной меры дуги окружности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9"/>
                <w:sz w:val="22"/>
                <w:szCs w:val="22"/>
              </w:rPr>
              <w:lastRenderedPageBreak/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градусной меры дуги окружности, цен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трального угла. </w:t>
            </w:r>
            <w:r w:rsidRPr="00E35C04">
              <w:rPr>
                <w:rStyle w:val="39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домашнего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задания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о вписан</w:t>
            </w:r>
            <w:r w:rsidRPr="00E35C04">
              <w:rPr>
                <w:i w:val="0"/>
                <w:sz w:val="22"/>
                <w:szCs w:val="22"/>
              </w:rPr>
              <w:softHyphen/>
              <w:t>ном угле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Теорема о вписанном угле и ее следствия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9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о вписанном угле и ее следствия с доказа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тельствами. </w:t>
            </w:r>
            <w:r w:rsidRPr="00E35C04">
              <w:rPr>
                <w:rStyle w:val="39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proofErr w:type="gramStart"/>
            <w:r w:rsidRPr="00E35C04">
              <w:rPr>
                <w:i w:val="0"/>
                <w:sz w:val="22"/>
                <w:szCs w:val="22"/>
              </w:rPr>
              <w:t>Теорема об от резках пересекающихся хорд</w:t>
            </w:r>
            <w:proofErr w:type="gramEnd"/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об отрезках пе</w:t>
            </w:r>
            <w:r w:rsidRPr="00E35C04">
              <w:rPr>
                <w:i w:val="0"/>
                <w:sz w:val="22"/>
                <w:szCs w:val="22"/>
              </w:rPr>
              <w:softHyphen/>
              <w:t>ресекающихся хорд и ее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9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об отрезках пересекающихся хорд с до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казательством. </w:t>
            </w:r>
            <w:r w:rsidRPr="00E35C04">
              <w:rPr>
                <w:rStyle w:val="39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7A3DA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по теме «Центральные и вписан</w:t>
            </w:r>
            <w:r w:rsidRPr="00E35C04">
              <w:rPr>
                <w:i w:val="0"/>
                <w:sz w:val="22"/>
                <w:szCs w:val="22"/>
              </w:rPr>
              <w:softHyphen/>
              <w:t>ные углы»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Систематизация тео</w:t>
            </w:r>
            <w:r w:rsidRPr="00E35C04">
              <w:rPr>
                <w:i w:val="0"/>
                <w:sz w:val="22"/>
                <w:szCs w:val="22"/>
              </w:rPr>
              <w:softHyphen/>
              <w:t>ретических знаний по теме.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9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центрально</w:t>
            </w:r>
            <w:r w:rsidRPr="00E35C04">
              <w:rPr>
                <w:i w:val="0"/>
                <w:sz w:val="22"/>
                <w:szCs w:val="22"/>
              </w:rPr>
              <w:softHyphen/>
              <w:t>го и вписанного углов; тео</w:t>
            </w:r>
            <w:r w:rsidRPr="00E35C04">
              <w:rPr>
                <w:i w:val="0"/>
                <w:sz w:val="22"/>
                <w:szCs w:val="22"/>
              </w:rPr>
              <w:softHyphen/>
              <w:t>рему о вписанном угле и ее следствия; теорему об отрез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ках пересекающихся хорд. </w:t>
            </w:r>
            <w:r w:rsidRPr="00E35C04">
              <w:rPr>
                <w:rStyle w:val="39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биссек</w:t>
            </w:r>
            <w:r w:rsidRPr="00E35C04">
              <w:rPr>
                <w:i w:val="0"/>
                <w:sz w:val="22"/>
                <w:szCs w:val="22"/>
              </w:rPr>
              <w:softHyphen/>
              <w:t>трисы угла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 Свойство биссектрисы угла, его применение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свойство биссектри</w:t>
            </w:r>
            <w:r w:rsidRPr="00E35C04">
              <w:rPr>
                <w:i w:val="0"/>
                <w:sz w:val="22"/>
                <w:szCs w:val="22"/>
              </w:rPr>
              <w:softHyphen/>
              <w:t>сы угла и его следствия с до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казательствами. </w:t>
            </w: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Сере</w:t>
            </w:r>
            <w:r w:rsidRPr="00E35C04">
              <w:rPr>
                <w:i w:val="0"/>
                <w:sz w:val="22"/>
                <w:szCs w:val="22"/>
              </w:rPr>
              <w:softHyphen/>
              <w:t>динный перпенди</w:t>
            </w:r>
            <w:r w:rsidRPr="00E35C04">
              <w:rPr>
                <w:i w:val="0"/>
                <w:sz w:val="22"/>
                <w:szCs w:val="22"/>
              </w:rPr>
              <w:softHyphen/>
              <w:t>куляр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Понятие серединно</w:t>
            </w:r>
            <w:r w:rsidRPr="00E35C04">
              <w:rPr>
                <w:i w:val="0"/>
                <w:sz w:val="22"/>
                <w:szCs w:val="22"/>
              </w:rPr>
              <w:softHyphen/>
              <w:t>го перпендикуляра. Теорема о серединном перпендикуляре и ее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понятие серединного перпендикуляра; теорему о серединном перпендику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ляре с доказательством. </w:t>
            </w: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о точке пересече</w:t>
            </w:r>
            <w:r w:rsidRPr="00E35C04">
              <w:rPr>
                <w:i w:val="0"/>
                <w:sz w:val="22"/>
                <w:szCs w:val="22"/>
              </w:rPr>
              <w:softHyphen/>
              <w:t>ния высот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Теорема о точке пересе</w:t>
            </w:r>
            <w:r w:rsidRPr="00E35C04">
              <w:rPr>
                <w:i w:val="0"/>
                <w:sz w:val="22"/>
                <w:szCs w:val="22"/>
              </w:rPr>
              <w:softHyphen/>
              <w:t>чения высот треугольни</w:t>
            </w:r>
            <w:r w:rsidRPr="00E35C04">
              <w:rPr>
                <w:i w:val="0"/>
                <w:sz w:val="22"/>
                <w:szCs w:val="22"/>
              </w:rPr>
              <w:softHyphen/>
              <w:t>ка и ее применение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теорему о точке пе</w:t>
            </w:r>
            <w:r w:rsidRPr="00E35C04">
              <w:rPr>
                <w:i w:val="0"/>
                <w:sz w:val="22"/>
                <w:szCs w:val="22"/>
              </w:rPr>
              <w:softHyphen/>
              <w:t>ресечения высот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ника с доказательством. </w:t>
            </w: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</w:t>
            </w:r>
            <w:r w:rsidRPr="00E35C04">
              <w:rPr>
                <w:i w:val="0"/>
                <w:sz w:val="22"/>
                <w:szCs w:val="22"/>
              </w:rPr>
              <w:softHyphen/>
              <w:t>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ное решение задач по го</w:t>
            </w:r>
            <w:r w:rsidRPr="00E35C04">
              <w:rPr>
                <w:i w:val="0"/>
                <w:sz w:val="22"/>
                <w:szCs w:val="22"/>
              </w:rPr>
              <w:softHyphen/>
              <w:t>товым чер</w:t>
            </w:r>
            <w:r w:rsidRPr="00E35C04">
              <w:rPr>
                <w:i w:val="0"/>
                <w:sz w:val="22"/>
                <w:szCs w:val="22"/>
              </w:rPr>
              <w:softHyphen/>
              <w:t>тежам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Впи</w:t>
            </w:r>
            <w:r w:rsidRPr="00E35C04">
              <w:rPr>
                <w:i w:val="0"/>
                <w:sz w:val="22"/>
                <w:szCs w:val="22"/>
              </w:rPr>
              <w:softHyphen/>
              <w:t>санная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Понятия вписанной и описанной окружно</w:t>
            </w:r>
            <w:r w:rsidRPr="00E35C04">
              <w:rPr>
                <w:i w:val="0"/>
                <w:sz w:val="22"/>
                <w:szCs w:val="22"/>
              </w:rPr>
              <w:softHyphen/>
              <w:t>стей. Теорема об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ности, вписанной в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понятия вписанной и описанной окружностей; теорему об окружности, вписанной в треугольник, с доказательством. </w:t>
            </w: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описанного четырехугольника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описанного четырехугольника и его применение при реше</w:t>
            </w:r>
            <w:r w:rsidRPr="00E35C04">
              <w:rPr>
                <w:i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свойство описанного четырехугольника с доказа</w:t>
            </w:r>
            <w:r w:rsidRPr="00E35C04">
              <w:rPr>
                <w:i w:val="0"/>
                <w:sz w:val="22"/>
                <w:szCs w:val="22"/>
              </w:rPr>
              <w:softHyphen/>
              <w:t>тельством.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тельная работа обу</w:t>
            </w:r>
            <w:r w:rsidRPr="00E35C04">
              <w:rPr>
                <w:i w:val="0"/>
                <w:sz w:val="22"/>
                <w:szCs w:val="22"/>
              </w:rPr>
              <w:softHyphen/>
              <w:t>чающего характера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Опи</w:t>
            </w:r>
            <w:r w:rsidRPr="00E35C04">
              <w:rPr>
                <w:i w:val="0"/>
                <w:sz w:val="22"/>
                <w:szCs w:val="22"/>
              </w:rPr>
              <w:softHyphen/>
              <w:t>санная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Введение понятий опи</w:t>
            </w:r>
            <w:r w:rsidRPr="00E35C04">
              <w:rPr>
                <w:i w:val="0"/>
                <w:sz w:val="22"/>
                <w:szCs w:val="22"/>
              </w:rPr>
              <w:softHyphen/>
              <w:t>санного около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 многоугольника и вписанного в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ность многоугольника. Теорема об окружности, описанной около тре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угольника, и ее при</w:t>
            </w:r>
            <w:r w:rsidRPr="00E35C04">
              <w:rPr>
                <w:i w:val="0"/>
                <w:sz w:val="22"/>
                <w:szCs w:val="22"/>
              </w:rPr>
              <w:softHyphen/>
              <w:t>менение при решении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proofErr w:type="spellStart"/>
            <w:r w:rsidRPr="00E35C04">
              <w:rPr>
                <w:rStyle w:val="38"/>
                <w:sz w:val="22"/>
                <w:szCs w:val="22"/>
              </w:rPr>
              <w:t>Знать</w:t>
            </w:r>
            <w:proofErr w:type="gramStart"/>
            <w:r w:rsidRPr="00E35C04">
              <w:rPr>
                <w:rStyle w:val="38"/>
                <w:sz w:val="22"/>
                <w:szCs w:val="22"/>
              </w:rPr>
              <w:t>:</w:t>
            </w:r>
            <w:r w:rsidRPr="00E35C04">
              <w:rPr>
                <w:i w:val="0"/>
                <w:sz w:val="22"/>
                <w:szCs w:val="22"/>
              </w:rPr>
              <w:t>п</w:t>
            </w:r>
            <w:proofErr w:type="gramEnd"/>
            <w:r w:rsidRPr="00E35C04">
              <w:rPr>
                <w:i w:val="0"/>
                <w:sz w:val="22"/>
                <w:szCs w:val="22"/>
              </w:rPr>
              <w:t>онятия</w:t>
            </w:r>
            <w:proofErr w:type="spellEnd"/>
            <w:r w:rsidRPr="00E35C04">
              <w:rPr>
                <w:i w:val="0"/>
                <w:sz w:val="22"/>
                <w:szCs w:val="22"/>
              </w:rPr>
              <w:t xml:space="preserve"> описанного около окружности много</w:t>
            </w:r>
            <w:r w:rsidRPr="00E35C04">
              <w:rPr>
                <w:i w:val="0"/>
                <w:sz w:val="22"/>
                <w:szCs w:val="22"/>
              </w:rPr>
              <w:softHyphen/>
              <w:t>угольника и вписанного в окружность многоуголь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ника; теорему об окруж</w:t>
            </w:r>
            <w:r w:rsidRPr="00E35C04">
              <w:rPr>
                <w:i w:val="0"/>
                <w:sz w:val="22"/>
                <w:szCs w:val="22"/>
              </w:rPr>
              <w:softHyphen/>
              <w:t>ности, описанной около треугольника, с доказатель</w:t>
            </w:r>
            <w:r w:rsidRPr="00E35C04">
              <w:rPr>
                <w:i w:val="0"/>
                <w:sz w:val="22"/>
                <w:szCs w:val="22"/>
              </w:rPr>
              <w:softHyphen/>
              <w:t>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вписанно</w:t>
            </w:r>
            <w:r w:rsidRPr="00E35C04">
              <w:rPr>
                <w:i w:val="0"/>
                <w:sz w:val="22"/>
                <w:szCs w:val="22"/>
              </w:rPr>
              <w:softHyphen/>
              <w:t>го четы</w:t>
            </w:r>
            <w:r w:rsidRPr="00E35C04">
              <w:rPr>
                <w:i w:val="0"/>
                <w:sz w:val="22"/>
                <w:szCs w:val="22"/>
              </w:rPr>
              <w:softHyphen/>
              <w:t>рехуголь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ника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Свойство вписанного четырехугольника и его применение на практике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свойство вписанного четырехугольника с доказа</w:t>
            </w:r>
            <w:r w:rsidRPr="00E35C04">
              <w:rPr>
                <w:i w:val="0"/>
                <w:sz w:val="22"/>
                <w:szCs w:val="22"/>
              </w:rPr>
              <w:softHyphen/>
              <w:t>тельством.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8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7A3DA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опрос, проверка домашнего задания, самостоятель</w:t>
            </w:r>
            <w:r w:rsidRPr="00E35C04">
              <w:rPr>
                <w:i w:val="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 по теме «Окружность»</w:t>
            </w:r>
          </w:p>
        </w:tc>
        <w:tc>
          <w:tcPr>
            <w:tcW w:w="2126" w:type="dxa"/>
            <w:gridSpan w:val="3"/>
            <w:vMerge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Работа над ошибками.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Решение задач. Под</w:t>
            </w:r>
            <w:r w:rsidRPr="00E35C04">
              <w:rPr>
                <w:i w:val="0"/>
                <w:sz w:val="22"/>
                <w:szCs w:val="22"/>
              </w:rPr>
              <w:softHyphen/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готовка к контрольной работе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определения каса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тельной, точки </w:t>
            </w:r>
            <w:proofErr w:type="spellStart"/>
            <w:r w:rsidRPr="00E35C04">
              <w:rPr>
                <w:i w:val="0"/>
                <w:sz w:val="22"/>
                <w:szCs w:val="22"/>
              </w:rPr>
              <w:t>касания</w:t>
            </w:r>
            <w:proofErr w:type="gramStart"/>
            <w:r w:rsidRPr="00E35C04">
              <w:rPr>
                <w:i w:val="0"/>
                <w:sz w:val="22"/>
                <w:szCs w:val="22"/>
              </w:rPr>
              <w:t>,о</w:t>
            </w:r>
            <w:proofErr w:type="gramEnd"/>
            <w:r w:rsidRPr="00E35C04">
              <w:rPr>
                <w:i w:val="0"/>
                <w:sz w:val="22"/>
                <w:szCs w:val="22"/>
              </w:rPr>
              <w:t>трезков</w:t>
            </w:r>
            <w:proofErr w:type="spellEnd"/>
            <w:r w:rsidRPr="00E35C04">
              <w:rPr>
                <w:i w:val="0"/>
                <w:sz w:val="22"/>
                <w:szCs w:val="22"/>
              </w:rPr>
              <w:t xml:space="preserve"> касательных, проведенных из одной точки, центрального и вписанного углов, серединного пер</w:t>
            </w:r>
            <w:r w:rsidRPr="00E35C04">
              <w:rPr>
                <w:i w:val="0"/>
                <w:sz w:val="22"/>
                <w:szCs w:val="22"/>
              </w:rPr>
              <w:softHyphen/>
              <w:t>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</w:t>
            </w:r>
            <w:r w:rsidRPr="00E35C04">
              <w:rPr>
                <w:i w:val="0"/>
                <w:sz w:val="22"/>
                <w:szCs w:val="22"/>
              </w:rPr>
              <w:softHyphen/>
              <w:t>ствия; теорему об отрезках пересекающихся хорд; свой</w:t>
            </w:r>
            <w:r w:rsidRPr="00E35C04">
              <w:rPr>
                <w:i w:val="0"/>
                <w:sz w:val="22"/>
                <w:szCs w:val="22"/>
              </w:rPr>
              <w:softHyphen/>
              <w:t>ство биссектрисы угла и его следствия; теорему о сере</w:t>
            </w:r>
            <w:r w:rsidRPr="00E35C04">
              <w:rPr>
                <w:i w:val="0"/>
                <w:sz w:val="22"/>
                <w:szCs w:val="22"/>
              </w:rPr>
              <w:softHyphen/>
              <w:t>динном перпендикуляре; теорему о точке пересечения высот треугольника; теоре</w:t>
            </w:r>
            <w:r w:rsidRPr="00E35C04">
              <w:rPr>
                <w:i w:val="0"/>
                <w:sz w:val="22"/>
                <w:szCs w:val="22"/>
              </w:rPr>
              <w:softHyphen/>
              <w:t>мы об окружностях: вписан</w:t>
            </w:r>
            <w:r w:rsidRPr="00E35C04">
              <w:rPr>
                <w:i w:val="0"/>
                <w:sz w:val="22"/>
                <w:szCs w:val="22"/>
              </w:rPr>
              <w:softHyphen/>
              <w:t>ной в треугольник и опи</w:t>
            </w:r>
            <w:r w:rsidRPr="00E35C04">
              <w:rPr>
                <w:i w:val="0"/>
                <w:sz w:val="22"/>
                <w:szCs w:val="22"/>
              </w:rPr>
              <w:softHyphen/>
              <w:t>санной около треугольника; свойства описанного и впи</w:t>
            </w:r>
            <w:r w:rsidRPr="00E35C04">
              <w:rPr>
                <w:i w:val="0"/>
                <w:sz w:val="22"/>
                <w:szCs w:val="22"/>
              </w:rPr>
              <w:softHyphen/>
              <w:t xml:space="preserve">санного четырехугольников. 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тест,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решение задач с 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621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6209DD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2"/>
                <w:szCs w:val="22"/>
              </w:rPr>
            </w:pPr>
            <w:r w:rsidRPr="00E35C04">
              <w:rPr>
                <w:sz w:val="22"/>
                <w:szCs w:val="22"/>
              </w:rPr>
              <w:t>Конт</w:t>
            </w:r>
            <w:r w:rsidRPr="00E35C04">
              <w:rPr>
                <w:sz w:val="22"/>
                <w:szCs w:val="22"/>
              </w:rPr>
              <w:softHyphen/>
              <w:t>рольная работа №13. «Окруж</w:t>
            </w:r>
            <w:r w:rsidRPr="00E35C04">
              <w:rPr>
                <w:sz w:val="22"/>
                <w:szCs w:val="22"/>
              </w:rPr>
              <w:softHyphen/>
              <w:t>ность»</w:t>
            </w:r>
          </w:p>
        </w:tc>
        <w:tc>
          <w:tcPr>
            <w:tcW w:w="2126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Проверка знаний, уме</w:t>
            </w:r>
            <w:r w:rsidRPr="00E35C04">
              <w:rPr>
                <w:i w:val="0"/>
                <w:sz w:val="22"/>
                <w:szCs w:val="22"/>
              </w:rPr>
              <w:softHyphen/>
              <w:t>ний, навыков по теме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pacing w:line="240" w:lineRule="auto"/>
              <w:ind w:left="6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D223BC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Четырехугольники. Пло</w:t>
            </w:r>
            <w:r w:rsidRPr="00E35C04">
              <w:rPr>
                <w:i w:val="0"/>
                <w:sz w:val="22"/>
                <w:szCs w:val="22"/>
              </w:rPr>
              <w:softHyphen/>
              <w:t>щадь</w:t>
            </w:r>
          </w:p>
        </w:tc>
        <w:tc>
          <w:tcPr>
            <w:tcW w:w="2126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Урок повто</w:t>
            </w:r>
            <w:r w:rsidRPr="00E35C04">
              <w:rPr>
                <w:i w:val="0"/>
                <w:sz w:val="22"/>
                <w:szCs w:val="22"/>
              </w:rPr>
              <w:softHyphen/>
              <w:t>рения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и обоб</w:t>
            </w:r>
            <w:r w:rsidRPr="00E35C04">
              <w:rPr>
                <w:i w:val="0"/>
                <w:sz w:val="22"/>
                <w:szCs w:val="22"/>
              </w:rPr>
              <w:softHyphen/>
              <w:t>щения</w:t>
            </w: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Повторение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основных</w:t>
            </w:r>
            <w:proofErr w:type="gramEnd"/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теоретических сведений по темам.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основные опреде</w:t>
            </w:r>
            <w:r w:rsidRPr="00E35C04">
              <w:rPr>
                <w:i w:val="0"/>
                <w:sz w:val="22"/>
                <w:szCs w:val="22"/>
              </w:rPr>
              <w:softHyphen/>
              <w:t>ления и теоремы по теме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повторения.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7A3DA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Тест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с</w:t>
            </w:r>
            <w:proofErr w:type="gramEnd"/>
          </w:p>
          <w:p w:rsidR="00EF14E3" w:rsidRPr="00E35C04" w:rsidRDefault="00EF14E3" w:rsidP="007A3DAE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</w:t>
            </w:r>
            <w:r w:rsidRPr="00E35C04">
              <w:rPr>
                <w:i w:val="0"/>
                <w:sz w:val="22"/>
                <w:szCs w:val="22"/>
              </w:rPr>
              <w:softHyphen/>
              <w:t>следующей проверкой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</w:tcPr>
          <w:p w:rsidR="00EF14E3" w:rsidRPr="00E35C04" w:rsidRDefault="00EF14E3" w:rsidP="00D223BC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</w:t>
            </w:r>
            <w:r w:rsidRPr="00E35C04">
              <w:rPr>
                <w:i w:val="0"/>
                <w:sz w:val="22"/>
                <w:szCs w:val="22"/>
              </w:rPr>
              <w:softHyphen/>
              <w:t>добные треуголь</w:t>
            </w:r>
            <w:r w:rsidRPr="00E35C04">
              <w:rPr>
                <w:i w:val="0"/>
                <w:sz w:val="22"/>
                <w:szCs w:val="22"/>
              </w:rPr>
              <w:softHyphen/>
              <w:t>ники.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Урок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повто</w:t>
            </w:r>
            <w:r w:rsidRPr="00E35C04">
              <w:rPr>
                <w:i w:val="0"/>
                <w:sz w:val="22"/>
                <w:szCs w:val="22"/>
              </w:rPr>
              <w:softHyphen/>
              <w:t>рения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и обоб</w:t>
            </w:r>
            <w:r w:rsidRPr="00E35C04">
              <w:rPr>
                <w:i w:val="0"/>
                <w:sz w:val="22"/>
                <w:szCs w:val="22"/>
              </w:rPr>
              <w:softHyphen/>
              <w:t>щения</w:t>
            </w:r>
          </w:p>
        </w:tc>
        <w:tc>
          <w:tcPr>
            <w:tcW w:w="2834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 xml:space="preserve">Повторение </w:t>
            </w:r>
            <w:proofErr w:type="gramStart"/>
            <w:r w:rsidRPr="00E35C04">
              <w:rPr>
                <w:i w:val="0"/>
                <w:sz w:val="22"/>
                <w:szCs w:val="22"/>
              </w:rPr>
              <w:t>основных</w:t>
            </w:r>
            <w:proofErr w:type="gramEnd"/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теоретических сведений по темам. Решение задач</w:t>
            </w:r>
          </w:p>
        </w:tc>
        <w:tc>
          <w:tcPr>
            <w:tcW w:w="4676" w:type="dxa"/>
            <w:gridSpan w:val="2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7"/>
                <w:sz w:val="22"/>
                <w:szCs w:val="22"/>
              </w:rPr>
              <w:t>Знать:</w:t>
            </w:r>
            <w:r w:rsidRPr="00E35C04">
              <w:rPr>
                <w:i w:val="0"/>
                <w:sz w:val="22"/>
                <w:szCs w:val="22"/>
              </w:rPr>
              <w:t xml:space="preserve"> основные опреде</w:t>
            </w:r>
            <w:r w:rsidRPr="00E35C04">
              <w:rPr>
                <w:i w:val="0"/>
                <w:sz w:val="22"/>
                <w:szCs w:val="22"/>
              </w:rPr>
              <w:softHyphen/>
              <w:t>ления и теоремы по теме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повторения.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left="60" w:firstLine="0"/>
              <w:jc w:val="left"/>
              <w:rPr>
                <w:i w:val="0"/>
                <w:sz w:val="22"/>
                <w:szCs w:val="22"/>
              </w:rPr>
            </w:pPr>
            <w:r w:rsidRPr="00E35C04">
              <w:rPr>
                <w:rStyle w:val="37"/>
                <w:sz w:val="22"/>
                <w:szCs w:val="22"/>
              </w:rPr>
              <w:t>Уметь:</w:t>
            </w:r>
            <w:r w:rsidRPr="00E35C04">
              <w:rPr>
                <w:i w:val="0"/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986" w:type="dxa"/>
          </w:tcPr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Теоретиче</w:t>
            </w:r>
            <w:r w:rsidRPr="00E35C04">
              <w:rPr>
                <w:i w:val="0"/>
                <w:sz w:val="22"/>
                <w:szCs w:val="22"/>
              </w:rPr>
              <w:softHyphen/>
              <w:t>ский тест,</w:t>
            </w:r>
          </w:p>
          <w:p w:rsidR="00EF14E3" w:rsidRPr="00E35C04" w:rsidRDefault="00EF14E3" w:rsidP="00143104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i w:val="0"/>
                <w:sz w:val="22"/>
                <w:szCs w:val="22"/>
              </w:rPr>
            </w:pPr>
            <w:r w:rsidRPr="00E35C04">
              <w:rPr>
                <w:i w:val="0"/>
                <w:sz w:val="22"/>
                <w:szCs w:val="22"/>
              </w:rPr>
              <w:t>самостоя</w:t>
            </w:r>
            <w:r w:rsidRPr="00E35C04">
              <w:rPr>
                <w:i w:val="0"/>
                <w:sz w:val="22"/>
                <w:szCs w:val="22"/>
              </w:rPr>
              <w:softHyphen/>
              <w:t>тельное ре</w:t>
            </w:r>
            <w:r w:rsidRPr="00E35C04">
              <w:rPr>
                <w:i w:val="0"/>
                <w:sz w:val="22"/>
                <w:szCs w:val="22"/>
              </w:rPr>
              <w:softHyphen/>
              <w:t>шение задач по готовым чертежам с последую</w:t>
            </w:r>
            <w:r w:rsidRPr="00E35C04">
              <w:rPr>
                <w:i w:val="0"/>
                <w:sz w:val="22"/>
                <w:szCs w:val="22"/>
              </w:rPr>
              <w:softHyphen/>
              <w:t>щей провер</w:t>
            </w:r>
            <w:r w:rsidRPr="00E35C04">
              <w:rPr>
                <w:i w:val="0"/>
                <w:sz w:val="22"/>
                <w:szCs w:val="22"/>
              </w:rPr>
              <w:softHyphen/>
              <w:t>кой</w:t>
            </w: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E1265C">
        <w:trPr>
          <w:gridAfter w:val="1"/>
          <w:wAfter w:w="850" w:type="dxa"/>
          <w:trHeight w:val="210"/>
        </w:trPr>
        <w:tc>
          <w:tcPr>
            <w:tcW w:w="15984" w:type="dxa"/>
            <w:gridSpan w:val="14"/>
          </w:tcPr>
          <w:p w:rsidR="00EF14E3" w:rsidRPr="00E35C04" w:rsidRDefault="00EF14E3" w:rsidP="001C55BE">
            <w:pPr>
              <w:pStyle w:val="Style36"/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F14E3" w:rsidRPr="00E35C04" w:rsidRDefault="00EF14E3" w:rsidP="001C55BE">
            <w:pPr>
              <w:pStyle w:val="Style36"/>
              <w:spacing w:line="240" w:lineRule="auto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Обобщающее повтор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ение  (2 часа</w:t>
            </w:r>
            <w:r w:rsidRPr="00E35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EF14E3" w:rsidRPr="00E35C04" w:rsidRDefault="00EF14E3" w:rsidP="001C55BE">
            <w:pPr>
              <w:pStyle w:val="Style36"/>
              <w:spacing w:line="240" w:lineRule="auto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8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Решение материалов ОГЭ</w:t>
            </w:r>
          </w:p>
        </w:tc>
        <w:tc>
          <w:tcPr>
            <w:tcW w:w="2133" w:type="dxa"/>
            <w:gridSpan w:val="3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F14E3" w:rsidRPr="00E35C04" w:rsidRDefault="00EF14E3" w:rsidP="0039312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E35C0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F14E3" w:rsidRPr="00E35C04" w:rsidRDefault="00EF14E3" w:rsidP="0039312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 xml:space="preserve">– обобщать и систематизировать </w:t>
            </w:r>
            <w:r>
              <w:rPr>
                <w:rFonts w:ascii="Times New Roman" w:hAnsi="Times New Roman" w:cs="Times New Roman"/>
              </w:rPr>
              <w:t>знания по основным темам курса геометрии</w:t>
            </w:r>
            <w:r w:rsidRPr="00E35C04">
              <w:rPr>
                <w:rFonts w:ascii="Times New Roman" w:hAnsi="Times New Roman" w:cs="Times New Roman"/>
              </w:rPr>
              <w:t xml:space="preserve"> 8 класса; </w:t>
            </w:r>
          </w:p>
          <w:p w:rsidR="00EF14E3" w:rsidRPr="00E35C04" w:rsidRDefault="00EF14E3" w:rsidP="0039312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– владеть навыками самоанализа и самоконтроля</w:t>
            </w:r>
          </w:p>
          <w:p w:rsidR="00EF14E3" w:rsidRPr="00E35C04" w:rsidRDefault="00EF14E3" w:rsidP="00393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  <w:tr w:rsidR="00EF14E3" w:rsidRPr="00E35C04" w:rsidTr="008336A4">
        <w:trPr>
          <w:gridAfter w:val="1"/>
          <w:wAfter w:w="850" w:type="dxa"/>
          <w:trHeight w:val="210"/>
        </w:trPr>
        <w:tc>
          <w:tcPr>
            <w:tcW w:w="817" w:type="dxa"/>
            <w:gridSpan w:val="2"/>
          </w:tcPr>
          <w:p w:rsidR="00EF14E3" w:rsidRPr="00E35C04" w:rsidRDefault="00EF14E3" w:rsidP="001C55BE">
            <w:pPr>
              <w:pStyle w:val="a8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:rsidR="00EF14E3" w:rsidRPr="00E35C04" w:rsidRDefault="00EF14E3" w:rsidP="00393127">
            <w:pPr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Решение материалов ОГЭ</w:t>
            </w:r>
          </w:p>
        </w:tc>
        <w:tc>
          <w:tcPr>
            <w:tcW w:w="2133" w:type="dxa"/>
            <w:gridSpan w:val="3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"/>
          </w:tcPr>
          <w:p w:rsidR="00EF14E3" w:rsidRPr="00E35C04" w:rsidRDefault="00EF14E3" w:rsidP="0039312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E35C04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F14E3" w:rsidRPr="00E35C04" w:rsidRDefault="00EF14E3" w:rsidP="0039312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 xml:space="preserve">– обобщать и систематизировать знания по основным темам курса </w:t>
            </w:r>
            <w:r>
              <w:rPr>
                <w:rFonts w:ascii="Times New Roman" w:hAnsi="Times New Roman" w:cs="Times New Roman"/>
              </w:rPr>
              <w:t>геометрии</w:t>
            </w:r>
            <w:r w:rsidRPr="00E35C04">
              <w:rPr>
                <w:rFonts w:ascii="Times New Roman" w:hAnsi="Times New Roman" w:cs="Times New Roman"/>
              </w:rPr>
              <w:t xml:space="preserve"> 8 класса; </w:t>
            </w:r>
          </w:p>
          <w:p w:rsidR="00EF14E3" w:rsidRPr="00E35C04" w:rsidRDefault="00EF14E3" w:rsidP="0039312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E35C04">
              <w:rPr>
                <w:rFonts w:ascii="Times New Roman" w:hAnsi="Times New Roman" w:cs="Times New Roman"/>
              </w:rPr>
              <w:t>– владеть навыками самоанализа и самоконтроля</w:t>
            </w:r>
          </w:p>
          <w:p w:rsidR="00EF14E3" w:rsidRPr="00E35C04" w:rsidRDefault="00EF14E3" w:rsidP="00393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F14E3" w:rsidRPr="00E35C04" w:rsidRDefault="00EF14E3" w:rsidP="00143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14E3" w:rsidRPr="00E35C04" w:rsidRDefault="00EF14E3" w:rsidP="0022337E">
            <w:pPr>
              <w:pStyle w:val="Style36"/>
              <w:widowControl/>
              <w:spacing w:line="240" w:lineRule="auto"/>
              <w:jc w:val="left"/>
              <w:rPr>
                <w:rStyle w:val="FontStyle249"/>
                <w:sz w:val="22"/>
                <w:szCs w:val="22"/>
              </w:rPr>
            </w:pPr>
          </w:p>
        </w:tc>
      </w:tr>
    </w:tbl>
    <w:p w:rsidR="00B70C2B" w:rsidRDefault="00B70C2B" w:rsidP="00031525">
      <w:pPr>
        <w:rPr>
          <w:rFonts w:ascii="Times New Roman" w:hAnsi="Times New Roman" w:cs="Times New Roman"/>
          <w:b/>
        </w:rPr>
      </w:pPr>
    </w:p>
    <w:p w:rsidR="00B70C2B" w:rsidRDefault="00B70C2B" w:rsidP="00B70C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Учебно-методическое и материально-техническое обеспечение </w:t>
      </w:r>
    </w:p>
    <w:p w:rsidR="00031525" w:rsidRPr="00E35C04" w:rsidRDefault="00031525" w:rsidP="00031525">
      <w:pPr>
        <w:rPr>
          <w:rFonts w:ascii="Times New Roman" w:hAnsi="Times New Roman" w:cs="Times New Roman"/>
          <w:b/>
        </w:rPr>
      </w:pPr>
      <w:r w:rsidRPr="00E35C04">
        <w:rPr>
          <w:rFonts w:ascii="Times New Roman" w:hAnsi="Times New Roman" w:cs="Times New Roman"/>
          <w:b/>
        </w:rPr>
        <w:t>Литература для учителя</w:t>
      </w:r>
    </w:p>
    <w:p w:rsidR="00031525" w:rsidRPr="00E35C04" w:rsidRDefault="00EF14E3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031525" w:rsidRPr="00E35C04">
        <w:rPr>
          <w:rFonts w:ascii="Times New Roman" w:hAnsi="Times New Roman" w:cs="Times New Roman"/>
        </w:rPr>
        <w:tab/>
        <w:t xml:space="preserve">Геометрия. 8 </w:t>
      </w:r>
      <w:proofErr w:type="spellStart"/>
      <w:r w:rsidR="00031525" w:rsidRPr="00E35C04">
        <w:rPr>
          <w:rFonts w:ascii="Times New Roman" w:hAnsi="Times New Roman" w:cs="Times New Roman"/>
        </w:rPr>
        <w:t>кл</w:t>
      </w:r>
      <w:proofErr w:type="spellEnd"/>
      <w:r w:rsidR="00031525" w:rsidRPr="00E35C04">
        <w:rPr>
          <w:rFonts w:ascii="Times New Roman" w:hAnsi="Times New Roman" w:cs="Times New Roman"/>
        </w:rPr>
        <w:t xml:space="preserve">: поурочные планы по учебнику Л.С. </w:t>
      </w:r>
      <w:proofErr w:type="spellStart"/>
      <w:r w:rsidR="00031525" w:rsidRPr="00E35C04">
        <w:rPr>
          <w:rFonts w:ascii="Times New Roman" w:hAnsi="Times New Roman" w:cs="Times New Roman"/>
        </w:rPr>
        <w:t>Атанасяна</w:t>
      </w:r>
      <w:proofErr w:type="spellEnd"/>
      <w:r w:rsidR="00031525" w:rsidRPr="00E35C04">
        <w:rPr>
          <w:rFonts w:ascii="Times New Roman" w:hAnsi="Times New Roman" w:cs="Times New Roman"/>
        </w:rPr>
        <w:t xml:space="preserve">,  В.Б. </w:t>
      </w:r>
      <w:proofErr w:type="spellStart"/>
      <w:r w:rsidR="00031525" w:rsidRPr="00E35C04">
        <w:rPr>
          <w:rFonts w:ascii="Times New Roman" w:hAnsi="Times New Roman" w:cs="Times New Roman"/>
        </w:rPr>
        <w:t>Бутузова</w:t>
      </w:r>
      <w:proofErr w:type="spellEnd"/>
      <w:r w:rsidR="00031525" w:rsidRPr="00E35C04">
        <w:rPr>
          <w:rFonts w:ascii="Times New Roman" w:hAnsi="Times New Roman" w:cs="Times New Roman"/>
        </w:rPr>
        <w:t xml:space="preserve">, </w:t>
      </w:r>
      <w:proofErr w:type="spellStart"/>
      <w:r w:rsidR="00031525" w:rsidRPr="00E35C04">
        <w:rPr>
          <w:rFonts w:ascii="Times New Roman" w:hAnsi="Times New Roman" w:cs="Times New Roman"/>
        </w:rPr>
        <w:t>С.Б.Кадомцева</w:t>
      </w:r>
      <w:proofErr w:type="spellEnd"/>
      <w:r w:rsidR="00031525" w:rsidRPr="00E35C04">
        <w:rPr>
          <w:rFonts w:ascii="Times New Roman" w:hAnsi="Times New Roman" w:cs="Times New Roman"/>
        </w:rPr>
        <w:t xml:space="preserve"> и др. / авт.-сост. Т.Л. </w:t>
      </w:r>
      <w:proofErr w:type="spellStart"/>
      <w:r w:rsidR="00031525" w:rsidRPr="00E35C04">
        <w:rPr>
          <w:rFonts w:ascii="Times New Roman" w:hAnsi="Times New Roman" w:cs="Times New Roman"/>
        </w:rPr>
        <w:t>Афонасьева</w:t>
      </w:r>
      <w:proofErr w:type="spellEnd"/>
      <w:r w:rsidR="00031525" w:rsidRPr="00E35C04">
        <w:rPr>
          <w:rFonts w:ascii="Times New Roman" w:hAnsi="Times New Roman" w:cs="Times New Roman"/>
        </w:rPr>
        <w:t xml:space="preserve">, Л.А. </w:t>
      </w:r>
      <w:proofErr w:type="spellStart"/>
      <w:r w:rsidR="00031525" w:rsidRPr="00E35C04">
        <w:rPr>
          <w:rFonts w:ascii="Times New Roman" w:hAnsi="Times New Roman" w:cs="Times New Roman"/>
        </w:rPr>
        <w:t>Тапилина</w:t>
      </w:r>
      <w:proofErr w:type="spellEnd"/>
      <w:r w:rsidR="00031525" w:rsidRPr="00E35C04">
        <w:rPr>
          <w:rFonts w:ascii="Times New Roman" w:hAnsi="Times New Roman" w:cs="Times New Roman"/>
        </w:rPr>
        <w:t>. - Волгоград: Учитель, 2006.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31525" w:rsidRPr="00E35C04">
        <w:rPr>
          <w:rFonts w:ascii="Times New Roman" w:hAnsi="Times New Roman" w:cs="Times New Roman"/>
        </w:rPr>
        <w:tab/>
        <w:t xml:space="preserve">Л.С. </w:t>
      </w:r>
      <w:proofErr w:type="spellStart"/>
      <w:r w:rsidR="00031525" w:rsidRPr="00E35C04">
        <w:rPr>
          <w:rFonts w:ascii="Times New Roman" w:hAnsi="Times New Roman" w:cs="Times New Roman"/>
        </w:rPr>
        <w:t>Атанасян</w:t>
      </w:r>
      <w:proofErr w:type="spellEnd"/>
      <w:r w:rsidR="00031525" w:rsidRPr="00E35C04">
        <w:rPr>
          <w:rFonts w:ascii="Times New Roman" w:hAnsi="Times New Roman" w:cs="Times New Roman"/>
        </w:rPr>
        <w:t xml:space="preserve">,  </w:t>
      </w:r>
      <w:proofErr w:type="spellStart"/>
      <w:r w:rsidR="00031525" w:rsidRPr="00E35C04">
        <w:rPr>
          <w:rFonts w:ascii="Times New Roman" w:hAnsi="Times New Roman" w:cs="Times New Roman"/>
        </w:rPr>
        <w:t>В.Б.Бутузов</w:t>
      </w:r>
      <w:proofErr w:type="spellEnd"/>
      <w:r w:rsidR="00031525" w:rsidRPr="00E35C04">
        <w:rPr>
          <w:rFonts w:ascii="Times New Roman" w:hAnsi="Times New Roman" w:cs="Times New Roman"/>
        </w:rPr>
        <w:t xml:space="preserve">, </w:t>
      </w:r>
      <w:proofErr w:type="spellStart"/>
      <w:r w:rsidR="00031525" w:rsidRPr="00E35C04">
        <w:rPr>
          <w:rFonts w:ascii="Times New Roman" w:hAnsi="Times New Roman" w:cs="Times New Roman"/>
        </w:rPr>
        <w:t>С.Б.Кадомцев</w:t>
      </w:r>
      <w:proofErr w:type="spellEnd"/>
      <w:r w:rsidR="00031525" w:rsidRPr="00E35C04">
        <w:rPr>
          <w:rFonts w:ascii="Times New Roman" w:hAnsi="Times New Roman" w:cs="Times New Roman"/>
        </w:rPr>
        <w:t xml:space="preserve"> и др. «Геометрия 7-9 </w:t>
      </w:r>
      <w:proofErr w:type="spellStart"/>
      <w:r w:rsidR="00031525" w:rsidRPr="00E35C04">
        <w:rPr>
          <w:rFonts w:ascii="Times New Roman" w:hAnsi="Times New Roman" w:cs="Times New Roman"/>
        </w:rPr>
        <w:t>кл</w:t>
      </w:r>
      <w:proofErr w:type="spellEnd"/>
      <w:r w:rsidR="00031525" w:rsidRPr="00E35C04">
        <w:rPr>
          <w:rFonts w:ascii="Times New Roman" w:hAnsi="Times New Roman" w:cs="Times New Roman"/>
        </w:rPr>
        <w:t>.» - М.: Просвещение, 2008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31525" w:rsidRPr="00E35C04">
        <w:rPr>
          <w:rFonts w:ascii="Times New Roman" w:hAnsi="Times New Roman" w:cs="Times New Roman"/>
        </w:rPr>
        <w:tab/>
        <w:t xml:space="preserve">Оценка качества подготовки выпускников основной школы по математике / </w:t>
      </w:r>
      <w:proofErr w:type="spellStart"/>
      <w:r w:rsidR="00031525" w:rsidRPr="00E35C04">
        <w:rPr>
          <w:rFonts w:ascii="Times New Roman" w:hAnsi="Times New Roman" w:cs="Times New Roman"/>
        </w:rPr>
        <w:t>Г.В.Дорофеев</w:t>
      </w:r>
      <w:proofErr w:type="spellEnd"/>
      <w:r w:rsidR="00031525" w:rsidRPr="00E35C04">
        <w:rPr>
          <w:rFonts w:ascii="Times New Roman" w:hAnsi="Times New Roman" w:cs="Times New Roman"/>
        </w:rPr>
        <w:t xml:space="preserve">, </w:t>
      </w:r>
      <w:proofErr w:type="spellStart"/>
      <w:r w:rsidR="00031525" w:rsidRPr="00E35C04">
        <w:rPr>
          <w:rFonts w:ascii="Times New Roman" w:hAnsi="Times New Roman" w:cs="Times New Roman"/>
        </w:rPr>
        <w:t>Л.В.Кузнецова</w:t>
      </w:r>
      <w:proofErr w:type="spellEnd"/>
      <w:r w:rsidR="00031525" w:rsidRPr="00E35C04">
        <w:rPr>
          <w:rFonts w:ascii="Times New Roman" w:hAnsi="Times New Roman" w:cs="Times New Roman"/>
        </w:rPr>
        <w:t xml:space="preserve">, </w:t>
      </w:r>
      <w:proofErr w:type="spellStart"/>
      <w:r w:rsidR="00031525" w:rsidRPr="00E35C04">
        <w:rPr>
          <w:rFonts w:ascii="Times New Roman" w:hAnsi="Times New Roman" w:cs="Times New Roman"/>
        </w:rPr>
        <w:t>Г.М.Кузнецова</w:t>
      </w:r>
      <w:proofErr w:type="spellEnd"/>
      <w:r w:rsidR="00031525" w:rsidRPr="00E35C04">
        <w:rPr>
          <w:rFonts w:ascii="Times New Roman" w:hAnsi="Times New Roman" w:cs="Times New Roman"/>
        </w:rPr>
        <w:t xml:space="preserve"> и др. – М.: Дрофа, 2000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Изучение геометрии в 7-9 классах: Метод. Рекомендации </w:t>
      </w:r>
      <w:proofErr w:type="gramStart"/>
      <w:r w:rsidR="00031525" w:rsidRPr="00E35C04">
        <w:rPr>
          <w:rFonts w:ascii="Times New Roman" w:hAnsi="Times New Roman" w:cs="Times New Roman"/>
        </w:rPr>
        <w:t>к</w:t>
      </w:r>
      <w:proofErr w:type="gramEnd"/>
      <w:r w:rsidR="00031525" w:rsidRPr="00E35C04">
        <w:rPr>
          <w:rFonts w:ascii="Times New Roman" w:hAnsi="Times New Roman" w:cs="Times New Roman"/>
        </w:rPr>
        <w:t xml:space="preserve"> учеб.: Кн. для учителя / Л.С. </w:t>
      </w:r>
      <w:proofErr w:type="spellStart"/>
      <w:r w:rsidR="00031525" w:rsidRPr="00E35C04">
        <w:rPr>
          <w:rFonts w:ascii="Times New Roman" w:hAnsi="Times New Roman" w:cs="Times New Roman"/>
        </w:rPr>
        <w:t>Атанасян</w:t>
      </w:r>
      <w:proofErr w:type="spellEnd"/>
      <w:r w:rsidR="00031525" w:rsidRPr="00E35C04">
        <w:rPr>
          <w:rFonts w:ascii="Times New Roman" w:hAnsi="Times New Roman" w:cs="Times New Roman"/>
        </w:rPr>
        <w:t xml:space="preserve">,  </w:t>
      </w:r>
      <w:proofErr w:type="spellStart"/>
      <w:r w:rsidR="00031525" w:rsidRPr="00E35C04">
        <w:rPr>
          <w:rFonts w:ascii="Times New Roman" w:hAnsi="Times New Roman" w:cs="Times New Roman"/>
        </w:rPr>
        <w:t>В.Б.Бутузов</w:t>
      </w:r>
      <w:proofErr w:type="spellEnd"/>
      <w:r w:rsidR="00031525" w:rsidRPr="00E35C04">
        <w:rPr>
          <w:rFonts w:ascii="Times New Roman" w:hAnsi="Times New Roman" w:cs="Times New Roman"/>
        </w:rPr>
        <w:t xml:space="preserve">, </w:t>
      </w:r>
      <w:proofErr w:type="spellStart"/>
      <w:r w:rsidR="00031525" w:rsidRPr="00E35C04">
        <w:rPr>
          <w:rFonts w:ascii="Times New Roman" w:hAnsi="Times New Roman" w:cs="Times New Roman"/>
        </w:rPr>
        <w:t>Ю.А.Глазков</w:t>
      </w:r>
      <w:proofErr w:type="spellEnd"/>
      <w:r w:rsidR="00031525" w:rsidRPr="00E35C04">
        <w:rPr>
          <w:rFonts w:ascii="Times New Roman" w:hAnsi="Times New Roman" w:cs="Times New Roman"/>
        </w:rPr>
        <w:t xml:space="preserve"> и др. – М.: Просвещение, 1999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Программы для </w:t>
      </w:r>
      <w:proofErr w:type="spellStart"/>
      <w:r w:rsidR="00031525" w:rsidRPr="00E35C04">
        <w:rPr>
          <w:rFonts w:ascii="Times New Roman" w:hAnsi="Times New Roman" w:cs="Times New Roman"/>
        </w:rPr>
        <w:t>общеобразоват</w:t>
      </w:r>
      <w:proofErr w:type="spellEnd"/>
      <w:r w:rsidR="00031525" w:rsidRPr="00E35C04">
        <w:rPr>
          <w:rFonts w:ascii="Times New Roman" w:hAnsi="Times New Roman" w:cs="Times New Roman"/>
        </w:rPr>
        <w:t xml:space="preserve">. школ, гимназий, лицеев: Математика. 5-11 </w:t>
      </w:r>
      <w:proofErr w:type="spellStart"/>
      <w:r w:rsidR="00031525" w:rsidRPr="00E35C04">
        <w:rPr>
          <w:rFonts w:ascii="Times New Roman" w:hAnsi="Times New Roman" w:cs="Times New Roman"/>
        </w:rPr>
        <w:t>кл</w:t>
      </w:r>
      <w:proofErr w:type="spellEnd"/>
      <w:r w:rsidR="00031525" w:rsidRPr="00E35C04">
        <w:rPr>
          <w:rFonts w:ascii="Times New Roman" w:hAnsi="Times New Roman" w:cs="Times New Roman"/>
        </w:rPr>
        <w:t xml:space="preserve">. / Сост. </w:t>
      </w:r>
      <w:proofErr w:type="spellStart"/>
      <w:r w:rsidR="00031525" w:rsidRPr="00E35C04">
        <w:rPr>
          <w:rFonts w:ascii="Times New Roman" w:hAnsi="Times New Roman" w:cs="Times New Roman"/>
        </w:rPr>
        <w:t>Г.М.Кузнецова</w:t>
      </w:r>
      <w:proofErr w:type="spellEnd"/>
      <w:r w:rsidR="00031525" w:rsidRPr="00E35C04">
        <w:rPr>
          <w:rFonts w:ascii="Times New Roman" w:hAnsi="Times New Roman" w:cs="Times New Roman"/>
        </w:rPr>
        <w:t xml:space="preserve">, Н.Г. </w:t>
      </w:r>
      <w:proofErr w:type="spellStart"/>
      <w:r w:rsidR="00031525" w:rsidRPr="00E35C04">
        <w:rPr>
          <w:rFonts w:ascii="Times New Roman" w:hAnsi="Times New Roman" w:cs="Times New Roman"/>
        </w:rPr>
        <w:t>Миндюк</w:t>
      </w:r>
      <w:proofErr w:type="spellEnd"/>
      <w:r w:rsidR="00031525" w:rsidRPr="00E35C04">
        <w:rPr>
          <w:rFonts w:ascii="Times New Roman" w:hAnsi="Times New Roman" w:cs="Times New Roman"/>
        </w:rPr>
        <w:t>. – М.: Дрофа, 2002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Рабинович Е.М. Задачи и упражнения на готовых чертежах. 7-9 классы. Геометрия. – М.: </w:t>
      </w:r>
      <w:proofErr w:type="spellStart"/>
      <w:r w:rsidR="00031525" w:rsidRPr="00E35C04">
        <w:rPr>
          <w:rFonts w:ascii="Times New Roman" w:hAnsi="Times New Roman" w:cs="Times New Roman"/>
        </w:rPr>
        <w:t>Илекса</w:t>
      </w:r>
      <w:proofErr w:type="spellEnd"/>
      <w:r w:rsidR="00031525" w:rsidRPr="00E35C04">
        <w:rPr>
          <w:rFonts w:ascii="Times New Roman" w:hAnsi="Times New Roman" w:cs="Times New Roman"/>
        </w:rPr>
        <w:t>, Харьков: Гимназия, 1999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>Федеральный компонент государственного стандарта общего образования. Математика / Министерство образования РФ. – М., 2004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Геометрия: Разрезные карточки для тестового контроля к учебнику Л.С. </w:t>
      </w:r>
      <w:proofErr w:type="spellStart"/>
      <w:r w:rsidR="00031525" w:rsidRPr="00E35C04">
        <w:rPr>
          <w:rFonts w:ascii="Times New Roman" w:hAnsi="Times New Roman" w:cs="Times New Roman"/>
        </w:rPr>
        <w:t>Атанасяна</w:t>
      </w:r>
      <w:proofErr w:type="spellEnd"/>
      <w:r w:rsidR="00031525" w:rsidRPr="00E35C04">
        <w:rPr>
          <w:rFonts w:ascii="Times New Roman" w:hAnsi="Times New Roman" w:cs="Times New Roman"/>
        </w:rPr>
        <w:t xml:space="preserve">. 8 класс /сост. </w:t>
      </w:r>
      <w:proofErr w:type="spellStart"/>
      <w:r w:rsidR="00031525" w:rsidRPr="00E35C04">
        <w:rPr>
          <w:rFonts w:ascii="Times New Roman" w:hAnsi="Times New Roman" w:cs="Times New Roman"/>
        </w:rPr>
        <w:t>Т.В.Коломиец</w:t>
      </w:r>
      <w:proofErr w:type="spellEnd"/>
      <w:r w:rsidR="00031525" w:rsidRPr="00E35C04">
        <w:rPr>
          <w:rFonts w:ascii="Times New Roman" w:hAnsi="Times New Roman" w:cs="Times New Roman"/>
        </w:rPr>
        <w:t>. – Волгоград: Учитель, 2005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Г.Г. </w:t>
      </w:r>
      <w:proofErr w:type="spellStart"/>
      <w:r w:rsidR="00031525" w:rsidRPr="00E35C04">
        <w:rPr>
          <w:rFonts w:ascii="Times New Roman" w:hAnsi="Times New Roman" w:cs="Times New Roman"/>
        </w:rPr>
        <w:t>Левитас</w:t>
      </w:r>
      <w:proofErr w:type="spellEnd"/>
      <w:r w:rsidR="00031525" w:rsidRPr="00E35C04">
        <w:rPr>
          <w:rFonts w:ascii="Times New Roman" w:hAnsi="Times New Roman" w:cs="Times New Roman"/>
        </w:rPr>
        <w:t xml:space="preserve">.  Карточки для коррекции знаний по геометрии для 8-9  классов. – М.: </w:t>
      </w:r>
      <w:proofErr w:type="spellStart"/>
      <w:r w:rsidR="00031525" w:rsidRPr="00E35C04">
        <w:rPr>
          <w:rFonts w:ascii="Times New Roman" w:hAnsi="Times New Roman" w:cs="Times New Roman"/>
        </w:rPr>
        <w:t>Илекса</w:t>
      </w:r>
      <w:proofErr w:type="spellEnd"/>
      <w:r w:rsidR="00031525" w:rsidRPr="00E35C04">
        <w:rPr>
          <w:rFonts w:ascii="Times New Roman" w:hAnsi="Times New Roman" w:cs="Times New Roman"/>
        </w:rPr>
        <w:t>, 2003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Зив Б.Г., </w:t>
      </w:r>
      <w:proofErr w:type="spellStart"/>
      <w:r w:rsidR="00031525" w:rsidRPr="00E35C04">
        <w:rPr>
          <w:rFonts w:ascii="Times New Roman" w:hAnsi="Times New Roman" w:cs="Times New Roman"/>
        </w:rPr>
        <w:t>Мейлер</w:t>
      </w:r>
      <w:proofErr w:type="spellEnd"/>
      <w:r w:rsidR="00031525" w:rsidRPr="00E35C04">
        <w:rPr>
          <w:rFonts w:ascii="Times New Roman" w:hAnsi="Times New Roman" w:cs="Times New Roman"/>
        </w:rPr>
        <w:t xml:space="preserve"> В.М. Дидактические материалы по геометрии для 8 класса.- М.: Просвещение, 1992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Факультативный курс по математике: </w:t>
      </w:r>
      <w:proofErr w:type="spellStart"/>
      <w:r w:rsidR="00031525" w:rsidRPr="00E35C04">
        <w:rPr>
          <w:rFonts w:ascii="Times New Roman" w:hAnsi="Times New Roman" w:cs="Times New Roman"/>
        </w:rPr>
        <w:t>Учеб</w:t>
      </w:r>
      <w:proofErr w:type="gramStart"/>
      <w:r w:rsidR="00031525" w:rsidRPr="00E35C04">
        <w:rPr>
          <w:rFonts w:ascii="Times New Roman" w:hAnsi="Times New Roman" w:cs="Times New Roman"/>
        </w:rPr>
        <w:t>.п</w:t>
      </w:r>
      <w:proofErr w:type="gramEnd"/>
      <w:r w:rsidR="00031525" w:rsidRPr="00E35C04">
        <w:rPr>
          <w:rFonts w:ascii="Times New Roman" w:hAnsi="Times New Roman" w:cs="Times New Roman"/>
        </w:rPr>
        <w:t>особие</w:t>
      </w:r>
      <w:proofErr w:type="spellEnd"/>
      <w:r w:rsidR="00031525" w:rsidRPr="00E35C04">
        <w:rPr>
          <w:rFonts w:ascii="Times New Roman" w:hAnsi="Times New Roman" w:cs="Times New Roman"/>
        </w:rPr>
        <w:t xml:space="preserve"> для 7-9 </w:t>
      </w:r>
      <w:proofErr w:type="spellStart"/>
      <w:r w:rsidR="00031525" w:rsidRPr="00E35C04">
        <w:rPr>
          <w:rFonts w:ascii="Times New Roman" w:hAnsi="Times New Roman" w:cs="Times New Roman"/>
        </w:rPr>
        <w:t>кл</w:t>
      </w:r>
      <w:proofErr w:type="spellEnd"/>
      <w:r w:rsidR="00031525" w:rsidRPr="00E35C04">
        <w:rPr>
          <w:rFonts w:ascii="Times New Roman" w:hAnsi="Times New Roman" w:cs="Times New Roman"/>
        </w:rPr>
        <w:t xml:space="preserve">. сред. </w:t>
      </w:r>
      <w:proofErr w:type="spellStart"/>
      <w:r w:rsidR="00031525" w:rsidRPr="00E35C04">
        <w:rPr>
          <w:rFonts w:ascii="Times New Roman" w:hAnsi="Times New Roman" w:cs="Times New Roman"/>
        </w:rPr>
        <w:t>шк</w:t>
      </w:r>
      <w:proofErr w:type="spellEnd"/>
      <w:r w:rsidR="00031525" w:rsidRPr="00E35C04">
        <w:rPr>
          <w:rFonts w:ascii="Times New Roman" w:hAnsi="Times New Roman" w:cs="Times New Roman"/>
        </w:rPr>
        <w:t>. / Сост. И.Л. Никольская. – М.: Просвещение, 1991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Тесты. Математика. 5-11 </w:t>
      </w:r>
      <w:proofErr w:type="spellStart"/>
      <w:r w:rsidR="00031525" w:rsidRPr="00E35C04">
        <w:rPr>
          <w:rFonts w:ascii="Times New Roman" w:hAnsi="Times New Roman" w:cs="Times New Roman"/>
        </w:rPr>
        <w:t>кл</w:t>
      </w:r>
      <w:proofErr w:type="spellEnd"/>
      <w:r w:rsidR="00031525" w:rsidRPr="00E35C04">
        <w:rPr>
          <w:rFonts w:ascii="Times New Roman" w:hAnsi="Times New Roman" w:cs="Times New Roman"/>
        </w:rPr>
        <w:t xml:space="preserve">. / Сост. М.А. </w:t>
      </w:r>
      <w:proofErr w:type="spellStart"/>
      <w:r w:rsidR="00031525" w:rsidRPr="00E35C04">
        <w:rPr>
          <w:rFonts w:ascii="Times New Roman" w:hAnsi="Times New Roman" w:cs="Times New Roman"/>
        </w:rPr>
        <w:t>Максимовская</w:t>
      </w:r>
      <w:proofErr w:type="spellEnd"/>
      <w:r w:rsidR="00031525" w:rsidRPr="00E35C04">
        <w:rPr>
          <w:rFonts w:ascii="Times New Roman" w:hAnsi="Times New Roman" w:cs="Times New Roman"/>
        </w:rPr>
        <w:t xml:space="preserve"> и др. – М.: ООО «Агентство «КРПА «Олимп»: ООО «Издательство АСТ», 2003</w:t>
      </w:r>
    </w:p>
    <w:p w:rsidR="00031525" w:rsidRPr="00E35C04" w:rsidRDefault="00E72216" w:rsidP="00031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31525" w:rsidRPr="00E35C04">
        <w:rPr>
          <w:rFonts w:ascii="Times New Roman" w:hAnsi="Times New Roman" w:cs="Times New Roman"/>
        </w:rPr>
        <w:t>.</w:t>
      </w:r>
      <w:r w:rsidR="00031525" w:rsidRPr="00E35C04">
        <w:rPr>
          <w:rFonts w:ascii="Times New Roman" w:hAnsi="Times New Roman" w:cs="Times New Roman"/>
        </w:rPr>
        <w:tab/>
        <w:t xml:space="preserve">Сборник тестовых заданий для тематического и итогового контроля. Алгебра 8 класс / Терехова Т.В., Гусева И.Л., Рыбакова Н.В., </w:t>
      </w:r>
      <w:proofErr w:type="spellStart"/>
      <w:r w:rsidR="00031525" w:rsidRPr="00E35C04">
        <w:rPr>
          <w:rFonts w:ascii="Times New Roman" w:hAnsi="Times New Roman" w:cs="Times New Roman"/>
        </w:rPr>
        <w:t>Татур</w:t>
      </w:r>
      <w:proofErr w:type="spellEnd"/>
      <w:r w:rsidR="00031525" w:rsidRPr="00E35C04">
        <w:rPr>
          <w:rFonts w:ascii="Times New Roman" w:hAnsi="Times New Roman" w:cs="Times New Roman"/>
        </w:rPr>
        <w:t xml:space="preserve"> А.О. – М.: «Интеллек</w:t>
      </w:r>
      <w:proofErr w:type="gramStart"/>
      <w:r w:rsidR="00031525" w:rsidRPr="00E35C04">
        <w:rPr>
          <w:rFonts w:ascii="Times New Roman" w:hAnsi="Times New Roman" w:cs="Times New Roman"/>
        </w:rPr>
        <w:t>т-</w:t>
      </w:r>
      <w:proofErr w:type="gramEnd"/>
      <w:r w:rsidR="00031525" w:rsidRPr="00E35C04">
        <w:rPr>
          <w:rFonts w:ascii="Times New Roman" w:hAnsi="Times New Roman" w:cs="Times New Roman"/>
        </w:rPr>
        <w:t xml:space="preserve"> Центр», 2004</w:t>
      </w:r>
    </w:p>
    <w:p w:rsidR="00031525" w:rsidRPr="00E35C04" w:rsidRDefault="00031525" w:rsidP="00031525">
      <w:pPr>
        <w:rPr>
          <w:rFonts w:ascii="Times New Roman" w:hAnsi="Times New Roman" w:cs="Times New Roman"/>
          <w:b/>
        </w:rPr>
      </w:pPr>
      <w:r w:rsidRPr="00E35C04">
        <w:rPr>
          <w:rFonts w:ascii="Times New Roman" w:hAnsi="Times New Roman" w:cs="Times New Roman"/>
          <w:b/>
        </w:rPr>
        <w:t>Литература для учащихся</w:t>
      </w:r>
    </w:p>
    <w:p w:rsidR="00031525" w:rsidRPr="00E35C04" w:rsidRDefault="00031525" w:rsidP="00031525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 w:rsidRPr="00E35C04">
        <w:rPr>
          <w:rFonts w:ascii="Times New Roman" w:hAnsi="Times New Roman" w:cs="Times New Roman"/>
        </w:rPr>
        <w:tab/>
        <w:t xml:space="preserve">Л.С. </w:t>
      </w:r>
      <w:proofErr w:type="spellStart"/>
      <w:r w:rsidRPr="00E35C04">
        <w:rPr>
          <w:rFonts w:ascii="Times New Roman" w:hAnsi="Times New Roman" w:cs="Times New Roman"/>
        </w:rPr>
        <w:t>Атанасян</w:t>
      </w:r>
      <w:proofErr w:type="spellEnd"/>
      <w:r w:rsidRPr="00E35C04">
        <w:rPr>
          <w:rFonts w:ascii="Times New Roman" w:hAnsi="Times New Roman" w:cs="Times New Roman"/>
        </w:rPr>
        <w:t xml:space="preserve">,  </w:t>
      </w:r>
      <w:proofErr w:type="spellStart"/>
      <w:r w:rsidRPr="00E35C04">
        <w:rPr>
          <w:rFonts w:ascii="Times New Roman" w:hAnsi="Times New Roman" w:cs="Times New Roman"/>
        </w:rPr>
        <w:t>В.Б.Бутузов</w:t>
      </w:r>
      <w:proofErr w:type="spellEnd"/>
      <w:r w:rsidRPr="00E35C04">
        <w:rPr>
          <w:rFonts w:ascii="Times New Roman" w:hAnsi="Times New Roman" w:cs="Times New Roman"/>
        </w:rPr>
        <w:t xml:space="preserve">, </w:t>
      </w:r>
      <w:proofErr w:type="spellStart"/>
      <w:r w:rsidRPr="00E35C04">
        <w:rPr>
          <w:rFonts w:ascii="Times New Roman" w:hAnsi="Times New Roman" w:cs="Times New Roman"/>
        </w:rPr>
        <w:t>С.Б.Кадомцев</w:t>
      </w:r>
      <w:proofErr w:type="spellEnd"/>
      <w:r w:rsidRPr="00E35C04">
        <w:rPr>
          <w:rFonts w:ascii="Times New Roman" w:hAnsi="Times New Roman" w:cs="Times New Roman"/>
        </w:rPr>
        <w:t xml:space="preserve"> и др. «Геометрия 7-9 </w:t>
      </w:r>
      <w:proofErr w:type="spellStart"/>
      <w:r w:rsidRPr="00E35C04">
        <w:rPr>
          <w:rFonts w:ascii="Times New Roman" w:hAnsi="Times New Roman" w:cs="Times New Roman"/>
        </w:rPr>
        <w:t>кл</w:t>
      </w:r>
      <w:proofErr w:type="spellEnd"/>
      <w:r w:rsidRPr="00E35C04">
        <w:rPr>
          <w:rFonts w:ascii="Times New Roman" w:hAnsi="Times New Roman" w:cs="Times New Roman"/>
        </w:rPr>
        <w:t>.» - М.: Просвещение, 20</w:t>
      </w:r>
      <w:r w:rsidR="00B70C2B">
        <w:rPr>
          <w:rFonts w:ascii="Times New Roman" w:hAnsi="Times New Roman" w:cs="Times New Roman"/>
        </w:rPr>
        <w:t>10-2012г</w:t>
      </w:r>
    </w:p>
    <w:p w:rsidR="00031525" w:rsidRPr="00E72216" w:rsidRDefault="00031525" w:rsidP="00031525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 w:rsidRPr="00E72216">
        <w:rPr>
          <w:rFonts w:ascii="Times New Roman" w:hAnsi="Times New Roman" w:cs="Times New Roman"/>
        </w:rPr>
        <w:tab/>
        <w:t>Рабинович Е.М. Задачи и упражнения на готовых чертежах. 7-9 классы. Геометрия. – М.: Илек-</w:t>
      </w:r>
      <w:proofErr w:type="spellStart"/>
      <w:r w:rsidRPr="00E72216">
        <w:rPr>
          <w:rFonts w:ascii="Times New Roman" w:hAnsi="Times New Roman" w:cs="Times New Roman"/>
        </w:rPr>
        <w:t>са</w:t>
      </w:r>
      <w:proofErr w:type="spellEnd"/>
      <w:r w:rsidRPr="00E72216">
        <w:rPr>
          <w:rFonts w:ascii="Times New Roman" w:hAnsi="Times New Roman" w:cs="Times New Roman"/>
        </w:rPr>
        <w:t>, Харьков: Гимназия, 1999</w:t>
      </w:r>
    </w:p>
    <w:p w:rsidR="00031525" w:rsidRPr="00E35C04" w:rsidRDefault="00031525" w:rsidP="00031525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 w:rsidRPr="00E35C04">
        <w:rPr>
          <w:rFonts w:ascii="Times New Roman" w:hAnsi="Times New Roman" w:cs="Times New Roman"/>
        </w:rPr>
        <w:tab/>
        <w:t xml:space="preserve">Геометрия: Разрезные карточки для тестового контроля к учебнику Л.С. </w:t>
      </w:r>
      <w:proofErr w:type="spellStart"/>
      <w:r w:rsidRPr="00E35C04">
        <w:rPr>
          <w:rFonts w:ascii="Times New Roman" w:hAnsi="Times New Roman" w:cs="Times New Roman"/>
        </w:rPr>
        <w:t>Атанасяна</w:t>
      </w:r>
      <w:proofErr w:type="spellEnd"/>
      <w:r w:rsidRPr="00E35C04">
        <w:rPr>
          <w:rFonts w:ascii="Times New Roman" w:hAnsi="Times New Roman" w:cs="Times New Roman"/>
        </w:rPr>
        <w:t xml:space="preserve">. 8 класс /сост. </w:t>
      </w:r>
      <w:proofErr w:type="spellStart"/>
      <w:r w:rsidRPr="00E35C04">
        <w:rPr>
          <w:rFonts w:ascii="Times New Roman" w:hAnsi="Times New Roman" w:cs="Times New Roman"/>
        </w:rPr>
        <w:t>Т.В.Коломиец</w:t>
      </w:r>
      <w:proofErr w:type="spellEnd"/>
      <w:r w:rsidRPr="00E35C04">
        <w:rPr>
          <w:rFonts w:ascii="Times New Roman" w:hAnsi="Times New Roman" w:cs="Times New Roman"/>
        </w:rPr>
        <w:t>. – Волгоград: Учитель, 2005</w:t>
      </w:r>
    </w:p>
    <w:p w:rsidR="00031525" w:rsidRPr="00E72216" w:rsidRDefault="00031525" w:rsidP="00031525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 w:rsidRPr="00E72216">
        <w:rPr>
          <w:rFonts w:ascii="Times New Roman" w:hAnsi="Times New Roman" w:cs="Times New Roman"/>
        </w:rPr>
        <w:tab/>
        <w:t xml:space="preserve">Зив Б.Г., </w:t>
      </w:r>
      <w:proofErr w:type="spellStart"/>
      <w:r w:rsidRPr="00E72216">
        <w:rPr>
          <w:rFonts w:ascii="Times New Roman" w:hAnsi="Times New Roman" w:cs="Times New Roman"/>
        </w:rPr>
        <w:t>Мейлер</w:t>
      </w:r>
      <w:proofErr w:type="spellEnd"/>
      <w:r w:rsidRPr="00E72216">
        <w:rPr>
          <w:rFonts w:ascii="Times New Roman" w:hAnsi="Times New Roman" w:cs="Times New Roman"/>
        </w:rPr>
        <w:t xml:space="preserve"> В.М. Дидактические материалы по геометрии для 8 класса.- М.: Просвещение, 1992</w:t>
      </w:r>
    </w:p>
    <w:p w:rsidR="00031525" w:rsidRPr="00E35C04" w:rsidRDefault="00031525" w:rsidP="00031525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 w:rsidRPr="00E35C04">
        <w:rPr>
          <w:rFonts w:ascii="Times New Roman" w:hAnsi="Times New Roman" w:cs="Times New Roman"/>
        </w:rPr>
        <w:tab/>
        <w:t xml:space="preserve">Факультативный курс по математике: </w:t>
      </w:r>
      <w:proofErr w:type="spellStart"/>
      <w:r w:rsidRPr="00E35C04">
        <w:rPr>
          <w:rFonts w:ascii="Times New Roman" w:hAnsi="Times New Roman" w:cs="Times New Roman"/>
        </w:rPr>
        <w:t>Учеб</w:t>
      </w:r>
      <w:proofErr w:type="gramStart"/>
      <w:r w:rsidRPr="00E35C04">
        <w:rPr>
          <w:rFonts w:ascii="Times New Roman" w:hAnsi="Times New Roman" w:cs="Times New Roman"/>
        </w:rPr>
        <w:t>.п</w:t>
      </w:r>
      <w:proofErr w:type="gramEnd"/>
      <w:r w:rsidRPr="00E35C04">
        <w:rPr>
          <w:rFonts w:ascii="Times New Roman" w:hAnsi="Times New Roman" w:cs="Times New Roman"/>
        </w:rPr>
        <w:t>особие</w:t>
      </w:r>
      <w:proofErr w:type="spellEnd"/>
      <w:r w:rsidRPr="00E35C04">
        <w:rPr>
          <w:rFonts w:ascii="Times New Roman" w:hAnsi="Times New Roman" w:cs="Times New Roman"/>
        </w:rPr>
        <w:t xml:space="preserve"> для 7-9 </w:t>
      </w:r>
      <w:proofErr w:type="spellStart"/>
      <w:r w:rsidRPr="00E35C04">
        <w:rPr>
          <w:rFonts w:ascii="Times New Roman" w:hAnsi="Times New Roman" w:cs="Times New Roman"/>
        </w:rPr>
        <w:t>кл</w:t>
      </w:r>
      <w:proofErr w:type="spellEnd"/>
      <w:r w:rsidRPr="00E35C04">
        <w:rPr>
          <w:rFonts w:ascii="Times New Roman" w:hAnsi="Times New Roman" w:cs="Times New Roman"/>
        </w:rPr>
        <w:t xml:space="preserve">. сред. </w:t>
      </w:r>
      <w:proofErr w:type="spellStart"/>
      <w:r w:rsidRPr="00E35C04">
        <w:rPr>
          <w:rFonts w:ascii="Times New Roman" w:hAnsi="Times New Roman" w:cs="Times New Roman"/>
        </w:rPr>
        <w:t>шк</w:t>
      </w:r>
      <w:proofErr w:type="spellEnd"/>
      <w:r w:rsidRPr="00E35C04">
        <w:rPr>
          <w:rFonts w:ascii="Times New Roman" w:hAnsi="Times New Roman" w:cs="Times New Roman"/>
        </w:rPr>
        <w:t>. / Сост. И.Л. Никольская. – М.: Просвещение, 1991</w:t>
      </w:r>
    </w:p>
    <w:p w:rsidR="00031525" w:rsidRPr="00E35C04" w:rsidRDefault="00031525" w:rsidP="00031525">
      <w:pPr>
        <w:pStyle w:val="a8"/>
        <w:numPr>
          <w:ilvl w:val="0"/>
          <w:numId w:val="24"/>
        </w:numPr>
        <w:rPr>
          <w:rFonts w:ascii="Times New Roman" w:hAnsi="Times New Roman" w:cs="Times New Roman"/>
        </w:rPr>
      </w:pPr>
      <w:r w:rsidRPr="00E35C04">
        <w:rPr>
          <w:rFonts w:ascii="Times New Roman" w:hAnsi="Times New Roman" w:cs="Times New Roman"/>
        </w:rPr>
        <w:tab/>
        <w:t xml:space="preserve">Тесты. Математика. 5-11 </w:t>
      </w:r>
      <w:proofErr w:type="spellStart"/>
      <w:r w:rsidRPr="00E35C04">
        <w:rPr>
          <w:rFonts w:ascii="Times New Roman" w:hAnsi="Times New Roman" w:cs="Times New Roman"/>
        </w:rPr>
        <w:t>кл</w:t>
      </w:r>
      <w:proofErr w:type="spellEnd"/>
      <w:r w:rsidRPr="00E35C04">
        <w:rPr>
          <w:rFonts w:ascii="Times New Roman" w:hAnsi="Times New Roman" w:cs="Times New Roman"/>
        </w:rPr>
        <w:t xml:space="preserve">. / Сост. М.А. </w:t>
      </w:r>
      <w:proofErr w:type="spellStart"/>
      <w:r w:rsidRPr="00E35C04">
        <w:rPr>
          <w:rFonts w:ascii="Times New Roman" w:hAnsi="Times New Roman" w:cs="Times New Roman"/>
        </w:rPr>
        <w:t>Максимовская</w:t>
      </w:r>
      <w:proofErr w:type="spellEnd"/>
      <w:r w:rsidRPr="00E35C04">
        <w:rPr>
          <w:rFonts w:ascii="Times New Roman" w:hAnsi="Times New Roman" w:cs="Times New Roman"/>
        </w:rPr>
        <w:t xml:space="preserve"> и др. – М.: ООО «Агентство «КРПА «Олимп»: ООО «Издательство АСТ», 2003</w:t>
      </w:r>
    </w:p>
    <w:p w:rsidR="00031525" w:rsidRPr="00E35C04" w:rsidRDefault="00031525" w:rsidP="00031525">
      <w:pPr>
        <w:pStyle w:val="a8"/>
        <w:rPr>
          <w:rFonts w:ascii="Times New Roman" w:hAnsi="Times New Roman" w:cs="Times New Roman"/>
        </w:rPr>
      </w:pP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Интернет-ресурсы для учителя.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Министерство образования РФ.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http://www.informika.ru; http://www.ed.gov.ru;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http://www.edu.ru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2.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 xml:space="preserve">Тестирование </w:t>
      </w:r>
      <w:proofErr w:type="spellStart"/>
      <w:r w:rsidRPr="00E35C04">
        <w:rPr>
          <w:rFonts w:ascii="Times New Roman" w:eastAsia="Times New Roman" w:hAnsi="Times New Roman" w:cs="Times New Roman"/>
          <w:bCs/>
          <w:lang w:eastAsia="ru-RU"/>
        </w:rPr>
        <w:t>online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: 5-11 классы.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http://www.kokch.kts.ru/cdo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3.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Педагогическая мастерская, уроки в Интернет и многое другое.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http://teacher.fio.ru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4.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Новые технологии в образовании. - Режим доступа: http://edu.secna.ru/main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5.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 xml:space="preserve">Мега энциклопедия Кирилла и </w:t>
      </w:r>
      <w:proofErr w:type="spellStart"/>
      <w:r w:rsidRPr="00E35C04">
        <w:rPr>
          <w:rFonts w:ascii="Times New Roman" w:eastAsia="Times New Roman" w:hAnsi="Times New Roman" w:cs="Times New Roman"/>
          <w:bCs/>
          <w:lang w:eastAsia="ru-RU"/>
        </w:rPr>
        <w:t>Мефодия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.- Режим доступа: http://mega.km.ru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6.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 xml:space="preserve">Сайты энциклопедий.- Режим доступа: http://www.rubricon.ru; </w:t>
      </w:r>
      <w:hyperlink r:id="rId7" w:history="1">
        <w:r w:rsidRPr="00E35C04">
          <w:rPr>
            <w:rStyle w:val="a9"/>
            <w:rFonts w:ascii="Times New Roman" w:eastAsia="Times New Roman" w:hAnsi="Times New Roman" w:cs="Times New Roman"/>
            <w:bCs/>
            <w:color w:val="auto"/>
            <w:lang w:eastAsia="ru-RU"/>
          </w:rPr>
          <w:t>http://www.ency-clopedia.ru</w:t>
        </w:r>
      </w:hyperlink>
    </w:p>
    <w:p w:rsidR="00031525" w:rsidRPr="00E35C04" w:rsidRDefault="00031525" w:rsidP="00031525">
      <w:pPr>
        <w:rPr>
          <w:rFonts w:ascii="Times New Roman" w:hAnsi="Times New Roman" w:cs="Times New Roman"/>
        </w:rPr>
      </w:pP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t>Цифровые образовательные ресурсы (ЦОР).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Интернет-портал Всероссийской олимпиады школьников.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http://www.rusolymp.ru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2.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Всероссийские дистанционные эвристические олимпиады по математике.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http://www.eidos.ru/olymp/mathem/index.htm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3.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Информационно-поисковая система «Задачи».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http://zadachi.mccme.ru/easy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4.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Задачи: информационно-поисковая система задач по математике.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http://zadachi .mccme.ru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5.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Конкурсные задачи по математике: справочник и методы решения.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mschool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kubsu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cdo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shabitur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kniga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/</w:t>
      </w:r>
      <w:r w:rsidRPr="00E35C04">
        <w:rPr>
          <w:rFonts w:ascii="Times New Roman" w:eastAsia="Times New Roman" w:hAnsi="Times New Roman" w:cs="Times New Roman"/>
          <w:bCs/>
          <w:lang w:val="en-US" w:eastAsia="ru-RU"/>
        </w:rPr>
        <w:t>tit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htm</w:t>
      </w:r>
      <w:proofErr w:type="spellEnd"/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6.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Материалы (полные тексты) свободно распространяемых книг по математике. - Режим доступа: http://www.mccme.ru/free-books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7.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 xml:space="preserve">Математика для 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>поступающих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в вузы.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http://www.matematika.agava.ru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8.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Выпускные и вступительные экзамены по математике: варианты, методика.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http://www.mathnet.spb.ru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9.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Олимпиадные задачи по математике: база данных. - Режим доступа: http://zaba.ru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10/Московские математические олимпиады.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http://www.mccme.ru/olympiads/mmo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11.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Школьные и районные математические олимпиады в Новосибирске.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http://aimakarov.chat.ru/school/school.html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12.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Виртуальная школа юного математика. - Режим доступа: http://math.ournet.md/indexr.htm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13.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Библиотека электронных учебных пособий по математике.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http://mschool.kubsu.ru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14.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Образовательный портал «Мир алгебры».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http://www.algmir. </w:t>
      </w:r>
      <w:proofErr w:type="spellStart"/>
      <w:r w:rsidRPr="00E35C04">
        <w:rPr>
          <w:rFonts w:ascii="Times New Roman" w:eastAsia="Times New Roman" w:hAnsi="Times New Roman" w:cs="Times New Roman"/>
          <w:bCs/>
          <w:lang w:eastAsia="ru-RU"/>
        </w:rPr>
        <w:t>org</w:t>
      </w:r>
      <w:proofErr w:type="spellEnd"/>
      <w:r w:rsidRPr="00E35C04">
        <w:rPr>
          <w:rFonts w:ascii="Times New Roman" w:eastAsia="Times New Roman" w:hAnsi="Times New Roman" w:cs="Times New Roman"/>
          <w:bCs/>
          <w:lang w:eastAsia="ru-RU"/>
        </w:rPr>
        <w:t>/ index.html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15.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Словари БСЭ различных авторов. - Режим доступа: http://slovari.yandex.ru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16.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Этюды, выполненные с использованием современной компьютерной З</w:t>
      </w:r>
      <w:proofErr w:type="gramStart"/>
      <w:r w:rsidRPr="00E35C04">
        <w:rPr>
          <w:rFonts w:ascii="Times New Roman" w:eastAsia="Times New Roman" w:hAnsi="Times New Roman" w:cs="Times New Roman"/>
          <w:bCs/>
          <w:lang w:val="en-US" w:eastAsia="ru-RU"/>
        </w:rPr>
        <w:t>D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>- графики, увлекательно и интересно рассказывающие о математике и ее приложениях.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http://www.etudes.ru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17.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Заочная физико-математическая школа. - Режим доступа</w:t>
      </w:r>
      <w:proofErr w:type="gramStart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  <w:r w:rsidRPr="00E35C04">
        <w:rPr>
          <w:rFonts w:ascii="Times New Roman" w:eastAsia="Times New Roman" w:hAnsi="Times New Roman" w:cs="Times New Roman"/>
          <w:bCs/>
          <w:lang w:eastAsia="ru-RU"/>
        </w:rPr>
        <w:t xml:space="preserve"> http://ido.tsu.ru/schools/physmat/index.php</w:t>
      </w:r>
    </w:p>
    <w:p w:rsidR="00031525" w:rsidRPr="00E35C04" w:rsidRDefault="00031525" w:rsidP="00031525">
      <w:pPr>
        <w:keepNext/>
        <w:keepLines/>
        <w:spacing w:after="0" w:line="260" w:lineRule="exact"/>
        <w:outlineLvl w:val="5"/>
        <w:rPr>
          <w:rFonts w:ascii="Times New Roman" w:hAnsi="Times New Roman" w:cs="Times New Roman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18.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ab/>
        <w:t>ЕГЭ по математике. - Режим доступа: http://uztest.ru</w:t>
      </w:r>
    </w:p>
    <w:p w:rsidR="00B70C2B" w:rsidRDefault="00B70C2B" w:rsidP="00B70C2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C2B" w:rsidRPr="00E35C04" w:rsidRDefault="00B70C2B" w:rsidP="00B70C2B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B70C2B" w:rsidRPr="00E35C04" w:rsidRDefault="00B70C2B" w:rsidP="00B70C2B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                                              </w:t>
      </w:r>
      <w:r w:rsidRPr="00E35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8 класса по геометрии</w:t>
      </w:r>
    </w:p>
    <w:p w:rsidR="00B70C2B" w:rsidRPr="00E35C04" w:rsidRDefault="00B70C2B" w:rsidP="00B70C2B">
      <w:pPr>
        <w:keepNext/>
        <w:keepLines/>
        <w:spacing w:after="0" w:line="260" w:lineRule="exact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lang w:eastAsia="ru-RU"/>
        </w:rPr>
        <w:t>(базовый уровень)</w:t>
      </w:r>
    </w:p>
    <w:p w:rsidR="00B70C2B" w:rsidRPr="00E35C04" w:rsidRDefault="00B70C2B" w:rsidP="00B70C2B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B70C2B" w:rsidRPr="00E35C04" w:rsidRDefault="00B70C2B" w:rsidP="00B70C2B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В результате изучения курса учащиеся должны:</w:t>
      </w:r>
    </w:p>
    <w:p w:rsidR="00B70C2B" w:rsidRPr="00E35C04" w:rsidRDefault="00B70C2B" w:rsidP="00B70C2B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t>знать: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основные понятия и определения геометри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ческих фигур по программе;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формулировки основных теорем и их след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ствий;</w:t>
      </w:r>
    </w:p>
    <w:p w:rsidR="00B70C2B" w:rsidRPr="00E35C04" w:rsidRDefault="00B70C2B" w:rsidP="00B70C2B">
      <w:pPr>
        <w:keepNext/>
        <w:keepLines/>
        <w:spacing w:after="0" w:line="260" w:lineRule="exac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t>уметь: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пользоваться геометрическим языком для описания предметов окружающего мира;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распознавать геометрические фигуры, разли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чать их взаимное расположение;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изображать геометрические фигуры, выпол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нять чертежи по условию задач, осуществлять преобразования фигур;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решать задачи на вычисление геометрических величин, применяя изученные свойства фигур и формулы;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 xml:space="preserve">решать геометрические задачи, опираясь на изученные свойства фигур и отношений между </w:t>
      </w:r>
      <w:r w:rsidRPr="00E35C04">
        <w:rPr>
          <w:rFonts w:ascii="Times New Roman" w:eastAsia="Times New Roman" w:hAnsi="Times New Roman" w:cs="Times New Roman"/>
          <w:bCs/>
          <w:lang w:eastAsia="ru-RU"/>
        </w:rPr>
        <w:t>ними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 xml:space="preserve"> и применяя дополнительные построения, алгебраический аппарат и сооб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ражения симметрии;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проводить доказательные рассуждения при ре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шении задач, используя известные теоремы и обнаруживая возможности для их исполь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зования;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решать простейшие планиметрические задачи в пространстве; владеть алгоритмами решения основных задач на построение;</w:t>
      </w:r>
      <w:bookmarkStart w:id="2" w:name="bookmark54"/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 xml:space="preserve">      </w:t>
      </w:r>
    </w:p>
    <w:p w:rsidR="00B70C2B" w:rsidRPr="00E35C04" w:rsidRDefault="00B70C2B" w:rsidP="00B70C2B">
      <w:pPr>
        <w:pStyle w:val="a8"/>
        <w:keepNext/>
        <w:keepLines/>
        <w:spacing w:after="0" w:line="260" w:lineRule="exact"/>
        <w:ind w:left="1425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использовать приобретенные знания и умения в прак</w:t>
      </w:r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softHyphen/>
        <w:t xml:space="preserve">тической деятельности и повседневной жизни </w:t>
      </w:r>
      <w:proofErr w:type="gramStart"/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  <w:r w:rsidRPr="00E35C0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bookmarkEnd w:id="2"/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описания реальных ситуаций на языке геомет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рии;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решения практических задач, связанных с на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хождением геометрических величин (исполь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зуя при необходимости справочники и техни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>ческие средства);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построений геометрическими инструментами (линейка, угольник, циркуль, транспортир);</w:t>
      </w:r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владения практическими навыками исполь</w:t>
      </w: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softHyphen/>
        <w:t xml:space="preserve">зования геометрических инструментов </w:t>
      </w:r>
      <w:proofErr w:type="gramStart"/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для</w:t>
      </w:r>
      <w:proofErr w:type="gramEnd"/>
    </w:p>
    <w:p w:rsidR="00B70C2B" w:rsidRPr="00E35C04" w:rsidRDefault="00B70C2B" w:rsidP="00B70C2B">
      <w:pPr>
        <w:pStyle w:val="a8"/>
        <w:keepNext/>
        <w:keepLines/>
        <w:numPr>
          <w:ilvl w:val="0"/>
          <w:numId w:val="23"/>
        </w:numPr>
        <w:spacing w:after="0" w:line="260" w:lineRule="exact"/>
        <w:outlineLvl w:val="5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35C04">
        <w:rPr>
          <w:rFonts w:ascii="Times New Roman" w:eastAsia="Times New Roman" w:hAnsi="Times New Roman" w:cs="Times New Roman"/>
          <w:bCs/>
          <w:iCs/>
          <w:lang w:eastAsia="ru-RU"/>
        </w:rPr>
        <w:t>изображения фигур, а также нахождения длин отрезков и величин углов.</w:t>
      </w:r>
    </w:p>
    <w:p w:rsidR="00B70C2B" w:rsidRPr="00E35C04" w:rsidRDefault="00B70C2B" w:rsidP="00B70C2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70C2B" w:rsidRPr="00E35C04" w:rsidRDefault="00B70C2B" w:rsidP="00B70C2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70C2B" w:rsidRPr="00E35C04" w:rsidRDefault="00B70C2B" w:rsidP="00B70C2B">
      <w:pPr>
        <w:rPr>
          <w:rFonts w:ascii="Times New Roman" w:hAnsi="Times New Roman" w:cs="Times New Roman"/>
          <w:b/>
        </w:rPr>
      </w:pPr>
    </w:p>
    <w:p w:rsidR="009A7950" w:rsidRPr="00E35C04" w:rsidRDefault="009A7950">
      <w:pPr>
        <w:rPr>
          <w:rFonts w:ascii="Times New Roman" w:hAnsi="Times New Roman" w:cs="Times New Roman"/>
        </w:rPr>
      </w:pPr>
    </w:p>
    <w:sectPr w:rsidR="009A7950" w:rsidRPr="00E35C04" w:rsidSect="00921A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66E5A4A"/>
    <w:multiLevelType w:val="hybridMultilevel"/>
    <w:tmpl w:val="08D8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34167"/>
    <w:multiLevelType w:val="hybridMultilevel"/>
    <w:tmpl w:val="B09C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20D24"/>
    <w:multiLevelType w:val="hybridMultilevel"/>
    <w:tmpl w:val="9132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4578"/>
    <w:multiLevelType w:val="hybridMultilevel"/>
    <w:tmpl w:val="83E0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12C"/>
    <w:multiLevelType w:val="hybridMultilevel"/>
    <w:tmpl w:val="5D2CC8F6"/>
    <w:lvl w:ilvl="0" w:tplc="04190001">
      <w:start w:val="1"/>
      <w:numFmt w:val="bullet"/>
      <w:lvlText w:val=""/>
      <w:lvlJc w:val="left"/>
      <w:pPr>
        <w:ind w:left="1131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5A96C77"/>
    <w:multiLevelType w:val="hybridMultilevel"/>
    <w:tmpl w:val="E42E73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D8044D"/>
    <w:multiLevelType w:val="hybridMultilevel"/>
    <w:tmpl w:val="55CA94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821510"/>
    <w:multiLevelType w:val="hybridMultilevel"/>
    <w:tmpl w:val="921E35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785E31"/>
    <w:multiLevelType w:val="hybridMultilevel"/>
    <w:tmpl w:val="B35A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1C18"/>
    <w:multiLevelType w:val="hybridMultilevel"/>
    <w:tmpl w:val="EE0E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352B"/>
    <w:multiLevelType w:val="hybridMultilevel"/>
    <w:tmpl w:val="06262C12"/>
    <w:lvl w:ilvl="0" w:tplc="0A7CB86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D6D14"/>
    <w:multiLevelType w:val="hybridMultilevel"/>
    <w:tmpl w:val="8640DCB2"/>
    <w:lvl w:ilvl="0" w:tplc="0A7CB86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831578"/>
    <w:multiLevelType w:val="hybridMultilevel"/>
    <w:tmpl w:val="2A4A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92A84"/>
    <w:multiLevelType w:val="hybridMultilevel"/>
    <w:tmpl w:val="26EED782"/>
    <w:lvl w:ilvl="0" w:tplc="C5061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43D00"/>
    <w:multiLevelType w:val="hybridMultilevel"/>
    <w:tmpl w:val="DE3AE1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EBB2622"/>
    <w:multiLevelType w:val="hybridMultilevel"/>
    <w:tmpl w:val="3DFC53F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232AE0"/>
    <w:multiLevelType w:val="hybridMultilevel"/>
    <w:tmpl w:val="06D80194"/>
    <w:lvl w:ilvl="0" w:tplc="F5C2CB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70AF5"/>
    <w:multiLevelType w:val="hybridMultilevel"/>
    <w:tmpl w:val="31029F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CA978E6"/>
    <w:multiLevelType w:val="hybridMultilevel"/>
    <w:tmpl w:val="CD4430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D7646C0"/>
    <w:multiLevelType w:val="hybridMultilevel"/>
    <w:tmpl w:val="073ABBE0"/>
    <w:lvl w:ilvl="0" w:tplc="C5061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159AB"/>
    <w:multiLevelType w:val="hybridMultilevel"/>
    <w:tmpl w:val="619E7E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AD7819"/>
    <w:multiLevelType w:val="hybridMultilevel"/>
    <w:tmpl w:val="7F1CD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659E4"/>
    <w:multiLevelType w:val="hybridMultilevel"/>
    <w:tmpl w:val="71728716"/>
    <w:lvl w:ilvl="0" w:tplc="DAAA4F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260C"/>
    <w:multiLevelType w:val="hybridMultilevel"/>
    <w:tmpl w:val="C21C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8572B"/>
    <w:multiLevelType w:val="hybridMultilevel"/>
    <w:tmpl w:val="B50E75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6BC5AF7"/>
    <w:multiLevelType w:val="hybridMultilevel"/>
    <w:tmpl w:val="164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32BAB"/>
    <w:multiLevelType w:val="hybridMultilevel"/>
    <w:tmpl w:val="FC72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D6A62"/>
    <w:multiLevelType w:val="hybridMultilevel"/>
    <w:tmpl w:val="1F5A2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29"/>
  </w:num>
  <w:num w:numId="8">
    <w:abstractNumId w:val="32"/>
  </w:num>
  <w:num w:numId="9">
    <w:abstractNumId w:val="17"/>
  </w:num>
  <w:num w:numId="10">
    <w:abstractNumId w:val="13"/>
  </w:num>
  <w:num w:numId="11">
    <w:abstractNumId w:val="2"/>
  </w:num>
  <w:num w:numId="12">
    <w:abstractNumId w:val="22"/>
  </w:num>
  <w:num w:numId="13">
    <w:abstractNumId w:val="35"/>
  </w:num>
  <w:num w:numId="14">
    <w:abstractNumId w:val="28"/>
  </w:num>
  <w:num w:numId="15">
    <w:abstractNumId w:val="21"/>
  </w:num>
  <w:num w:numId="16">
    <w:abstractNumId w:val="8"/>
  </w:num>
  <w:num w:numId="17">
    <w:abstractNumId w:val="33"/>
  </w:num>
  <w:num w:numId="18">
    <w:abstractNumId w:val="26"/>
  </w:num>
  <w:num w:numId="19">
    <w:abstractNumId w:val="1"/>
  </w:num>
  <w:num w:numId="20">
    <w:abstractNumId w:val="6"/>
  </w:num>
  <w:num w:numId="21">
    <w:abstractNumId w:val="3"/>
  </w:num>
  <w:num w:numId="22">
    <w:abstractNumId w:val="31"/>
  </w:num>
  <w:num w:numId="23">
    <w:abstractNumId w:val="18"/>
  </w:num>
  <w:num w:numId="24">
    <w:abstractNumId w:val="27"/>
  </w:num>
  <w:num w:numId="25">
    <w:abstractNumId w:val="10"/>
  </w:num>
  <w:num w:numId="26">
    <w:abstractNumId w:val="15"/>
  </w:num>
  <w:num w:numId="27">
    <w:abstractNumId w:val="11"/>
  </w:num>
  <w:num w:numId="28">
    <w:abstractNumId w:val="5"/>
  </w:num>
  <w:num w:numId="29">
    <w:abstractNumId w:val="4"/>
  </w:num>
  <w:num w:numId="30">
    <w:abstractNumId w:val="30"/>
  </w:num>
  <w:num w:numId="31">
    <w:abstractNumId w:val="24"/>
  </w:num>
  <w:num w:numId="32">
    <w:abstractNumId w:val="7"/>
  </w:num>
  <w:num w:numId="33">
    <w:abstractNumId w:val="19"/>
  </w:num>
  <w:num w:numId="34">
    <w:abstractNumId w:val="34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A2D"/>
    <w:rsid w:val="00011733"/>
    <w:rsid w:val="00025E90"/>
    <w:rsid w:val="00025F03"/>
    <w:rsid w:val="000277E0"/>
    <w:rsid w:val="00031352"/>
    <w:rsid w:val="00031525"/>
    <w:rsid w:val="00037617"/>
    <w:rsid w:val="0005425E"/>
    <w:rsid w:val="0008015B"/>
    <w:rsid w:val="000824A2"/>
    <w:rsid w:val="000A08FC"/>
    <w:rsid w:val="000A2B53"/>
    <w:rsid w:val="000A3256"/>
    <w:rsid w:val="000D72C9"/>
    <w:rsid w:val="000F03CF"/>
    <w:rsid w:val="000F373D"/>
    <w:rsid w:val="00127223"/>
    <w:rsid w:val="00137BD0"/>
    <w:rsid w:val="00142B10"/>
    <w:rsid w:val="00143104"/>
    <w:rsid w:val="00146996"/>
    <w:rsid w:val="0017406C"/>
    <w:rsid w:val="00180C56"/>
    <w:rsid w:val="0018427C"/>
    <w:rsid w:val="0019459C"/>
    <w:rsid w:val="00196135"/>
    <w:rsid w:val="001B289D"/>
    <w:rsid w:val="001B2D01"/>
    <w:rsid w:val="001C146D"/>
    <w:rsid w:val="001C55BE"/>
    <w:rsid w:val="0022337E"/>
    <w:rsid w:val="00226387"/>
    <w:rsid w:val="002B04B6"/>
    <w:rsid w:val="002B0B5B"/>
    <w:rsid w:val="002B167C"/>
    <w:rsid w:val="002D5AB6"/>
    <w:rsid w:val="00307985"/>
    <w:rsid w:val="00311163"/>
    <w:rsid w:val="00317DAD"/>
    <w:rsid w:val="00345E6A"/>
    <w:rsid w:val="0034653D"/>
    <w:rsid w:val="0035063D"/>
    <w:rsid w:val="0035171B"/>
    <w:rsid w:val="003578A1"/>
    <w:rsid w:val="00371936"/>
    <w:rsid w:val="00384874"/>
    <w:rsid w:val="00390E29"/>
    <w:rsid w:val="00393127"/>
    <w:rsid w:val="0039437A"/>
    <w:rsid w:val="003C6EFA"/>
    <w:rsid w:val="003E2869"/>
    <w:rsid w:val="003E4297"/>
    <w:rsid w:val="003F23E8"/>
    <w:rsid w:val="003F2735"/>
    <w:rsid w:val="00413795"/>
    <w:rsid w:val="00432F5B"/>
    <w:rsid w:val="00442867"/>
    <w:rsid w:val="004746C7"/>
    <w:rsid w:val="00492BAB"/>
    <w:rsid w:val="004A3D59"/>
    <w:rsid w:val="004B69F3"/>
    <w:rsid w:val="004E3DCC"/>
    <w:rsid w:val="004F0C05"/>
    <w:rsid w:val="0050612E"/>
    <w:rsid w:val="00515D56"/>
    <w:rsid w:val="005312C0"/>
    <w:rsid w:val="00563853"/>
    <w:rsid w:val="00573CCF"/>
    <w:rsid w:val="00575914"/>
    <w:rsid w:val="00577762"/>
    <w:rsid w:val="00591A1F"/>
    <w:rsid w:val="005938AD"/>
    <w:rsid w:val="005953C6"/>
    <w:rsid w:val="005A2B4E"/>
    <w:rsid w:val="005A3229"/>
    <w:rsid w:val="005A43F7"/>
    <w:rsid w:val="005B1674"/>
    <w:rsid w:val="005B6549"/>
    <w:rsid w:val="005E025D"/>
    <w:rsid w:val="005F0D20"/>
    <w:rsid w:val="005F2BA5"/>
    <w:rsid w:val="006209DD"/>
    <w:rsid w:val="00624591"/>
    <w:rsid w:val="006675CA"/>
    <w:rsid w:val="00687F0D"/>
    <w:rsid w:val="00696FBD"/>
    <w:rsid w:val="006A1F76"/>
    <w:rsid w:val="006A3027"/>
    <w:rsid w:val="006B0357"/>
    <w:rsid w:val="006B4579"/>
    <w:rsid w:val="006C52BA"/>
    <w:rsid w:val="006D2ED3"/>
    <w:rsid w:val="006E68F8"/>
    <w:rsid w:val="006F53FD"/>
    <w:rsid w:val="00716FDD"/>
    <w:rsid w:val="00733D37"/>
    <w:rsid w:val="00751165"/>
    <w:rsid w:val="00771E69"/>
    <w:rsid w:val="00773DAE"/>
    <w:rsid w:val="00786786"/>
    <w:rsid w:val="00792775"/>
    <w:rsid w:val="007A3DAE"/>
    <w:rsid w:val="007A51E6"/>
    <w:rsid w:val="007C1CE4"/>
    <w:rsid w:val="007C2D20"/>
    <w:rsid w:val="007C5073"/>
    <w:rsid w:val="00824787"/>
    <w:rsid w:val="008336A4"/>
    <w:rsid w:val="0083385C"/>
    <w:rsid w:val="00845BAC"/>
    <w:rsid w:val="00847C34"/>
    <w:rsid w:val="00850839"/>
    <w:rsid w:val="0086273B"/>
    <w:rsid w:val="008A5291"/>
    <w:rsid w:val="008D49F6"/>
    <w:rsid w:val="008F27B9"/>
    <w:rsid w:val="008F7D73"/>
    <w:rsid w:val="00921A2D"/>
    <w:rsid w:val="00931320"/>
    <w:rsid w:val="0094183A"/>
    <w:rsid w:val="00942032"/>
    <w:rsid w:val="0094547F"/>
    <w:rsid w:val="0095018F"/>
    <w:rsid w:val="00992350"/>
    <w:rsid w:val="009927AD"/>
    <w:rsid w:val="009942AA"/>
    <w:rsid w:val="009A6EFE"/>
    <w:rsid w:val="009A7950"/>
    <w:rsid w:val="009C5E49"/>
    <w:rsid w:val="009C6BB1"/>
    <w:rsid w:val="009D7219"/>
    <w:rsid w:val="009E10B8"/>
    <w:rsid w:val="009E45C2"/>
    <w:rsid w:val="009E71D9"/>
    <w:rsid w:val="00A16BD5"/>
    <w:rsid w:val="00A22B42"/>
    <w:rsid w:val="00A26B96"/>
    <w:rsid w:val="00A273C5"/>
    <w:rsid w:val="00A444E8"/>
    <w:rsid w:val="00A51A41"/>
    <w:rsid w:val="00A53544"/>
    <w:rsid w:val="00A653E4"/>
    <w:rsid w:val="00A6664D"/>
    <w:rsid w:val="00A70CD4"/>
    <w:rsid w:val="00A82700"/>
    <w:rsid w:val="00A95416"/>
    <w:rsid w:val="00A96EA7"/>
    <w:rsid w:val="00AA2BC4"/>
    <w:rsid w:val="00AA505B"/>
    <w:rsid w:val="00AB4D5C"/>
    <w:rsid w:val="00AC46A9"/>
    <w:rsid w:val="00AC5CA1"/>
    <w:rsid w:val="00B12397"/>
    <w:rsid w:val="00B57A3B"/>
    <w:rsid w:val="00B61E5B"/>
    <w:rsid w:val="00B70C2B"/>
    <w:rsid w:val="00B83C24"/>
    <w:rsid w:val="00BA59C7"/>
    <w:rsid w:val="00BC43EF"/>
    <w:rsid w:val="00BD4076"/>
    <w:rsid w:val="00BD44A8"/>
    <w:rsid w:val="00BE085F"/>
    <w:rsid w:val="00C12EE0"/>
    <w:rsid w:val="00C16ED1"/>
    <w:rsid w:val="00C22BDE"/>
    <w:rsid w:val="00C26DBF"/>
    <w:rsid w:val="00C51368"/>
    <w:rsid w:val="00C70914"/>
    <w:rsid w:val="00C77FC4"/>
    <w:rsid w:val="00C86191"/>
    <w:rsid w:val="00CA2931"/>
    <w:rsid w:val="00CB3191"/>
    <w:rsid w:val="00CB6345"/>
    <w:rsid w:val="00CD56EF"/>
    <w:rsid w:val="00CE116B"/>
    <w:rsid w:val="00CE2E5D"/>
    <w:rsid w:val="00CF2887"/>
    <w:rsid w:val="00D223BC"/>
    <w:rsid w:val="00D35B06"/>
    <w:rsid w:val="00D3759D"/>
    <w:rsid w:val="00D401D5"/>
    <w:rsid w:val="00D62528"/>
    <w:rsid w:val="00D654B4"/>
    <w:rsid w:val="00D66486"/>
    <w:rsid w:val="00D91E41"/>
    <w:rsid w:val="00D94C28"/>
    <w:rsid w:val="00D97834"/>
    <w:rsid w:val="00DA064E"/>
    <w:rsid w:val="00DA1FE1"/>
    <w:rsid w:val="00DA4872"/>
    <w:rsid w:val="00DA6030"/>
    <w:rsid w:val="00DB35E4"/>
    <w:rsid w:val="00DC6AEC"/>
    <w:rsid w:val="00DE1C05"/>
    <w:rsid w:val="00DF394F"/>
    <w:rsid w:val="00E1265C"/>
    <w:rsid w:val="00E225CA"/>
    <w:rsid w:val="00E23A29"/>
    <w:rsid w:val="00E35C04"/>
    <w:rsid w:val="00E53DB2"/>
    <w:rsid w:val="00E6129C"/>
    <w:rsid w:val="00E705E8"/>
    <w:rsid w:val="00E72216"/>
    <w:rsid w:val="00E81503"/>
    <w:rsid w:val="00E949AA"/>
    <w:rsid w:val="00EB565E"/>
    <w:rsid w:val="00EC2379"/>
    <w:rsid w:val="00ED14E2"/>
    <w:rsid w:val="00EE0E47"/>
    <w:rsid w:val="00EE3E4D"/>
    <w:rsid w:val="00EF14E3"/>
    <w:rsid w:val="00F04483"/>
    <w:rsid w:val="00F053FB"/>
    <w:rsid w:val="00F1129A"/>
    <w:rsid w:val="00F26E55"/>
    <w:rsid w:val="00F33E76"/>
    <w:rsid w:val="00F37402"/>
    <w:rsid w:val="00F41384"/>
    <w:rsid w:val="00F46770"/>
    <w:rsid w:val="00F63FDE"/>
    <w:rsid w:val="00F97925"/>
    <w:rsid w:val="00FC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9">
    <w:name w:val="Font Style249"/>
    <w:basedOn w:val="a0"/>
    <w:uiPriority w:val="99"/>
    <w:rsid w:val="00921A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6">
    <w:name w:val="Style36"/>
    <w:basedOn w:val="a"/>
    <w:uiPriority w:val="99"/>
    <w:rsid w:val="00921A2D"/>
    <w:pPr>
      <w:widowControl w:val="0"/>
      <w:autoSpaceDE w:val="0"/>
      <w:autoSpaceDN w:val="0"/>
      <w:adjustRightInd w:val="0"/>
      <w:spacing w:after="0" w:line="203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92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a"/>
    <w:uiPriority w:val="99"/>
    <w:rsid w:val="00921A2D"/>
    <w:pPr>
      <w:widowControl w:val="0"/>
      <w:autoSpaceDE w:val="0"/>
      <w:autoSpaceDN w:val="0"/>
      <w:adjustRightInd w:val="0"/>
      <w:spacing w:after="0" w:line="203" w:lineRule="exact"/>
      <w:ind w:firstLine="111"/>
    </w:pPr>
    <w:rPr>
      <w:rFonts w:ascii="Tahoma" w:eastAsiaTheme="minorEastAsia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2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0"/>
    <w:uiPriority w:val="99"/>
    <w:unhideWhenUsed/>
    <w:rsid w:val="00D3759D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 w:cs="Times New Roman"/>
      <w:i/>
      <w:iCs/>
      <w:sz w:val="19"/>
      <w:szCs w:val="19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D3759D"/>
  </w:style>
  <w:style w:type="character" w:customStyle="1" w:styleId="10">
    <w:name w:val="Основной текст Знак1"/>
    <w:basedOn w:val="a0"/>
    <w:link w:val="a4"/>
    <w:uiPriority w:val="99"/>
    <w:locked/>
    <w:rsid w:val="00D3759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D3759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D3759D"/>
    <w:pPr>
      <w:shd w:val="clear" w:color="auto" w:fill="FFFFFF"/>
      <w:spacing w:after="0" w:line="240" w:lineRule="atLeast"/>
      <w:ind w:hanging="2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8">
    <w:name w:val="Основной текст + Курсив48"/>
    <w:basedOn w:val="10"/>
    <w:uiPriority w:val="99"/>
    <w:rsid w:val="00D3759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7">
    <w:name w:val="Основной текст + Курсив47"/>
    <w:basedOn w:val="10"/>
    <w:uiPriority w:val="99"/>
    <w:rsid w:val="00DC6A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+ Курсив46"/>
    <w:basedOn w:val="10"/>
    <w:uiPriority w:val="99"/>
    <w:rsid w:val="00DC6A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591A1F"/>
    <w:pPr>
      <w:ind w:left="720"/>
      <w:contextualSpacing/>
    </w:pPr>
  </w:style>
  <w:style w:type="character" w:customStyle="1" w:styleId="45">
    <w:name w:val="Основной текст + Курсив45"/>
    <w:basedOn w:val="10"/>
    <w:uiPriority w:val="99"/>
    <w:rsid w:val="003F2735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4">
    <w:name w:val="Основной текст + Курсив44"/>
    <w:basedOn w:val="10"/>
    <w:uiPriority w:val="99"/>
    <w:rsid w:val="003F2735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3">
    <w:name w:val="Основной текст + Курсив43"/>
    <w:basedOn w:val="10"/>
    <w:uiPriority w:val="99"/>
    <w:rsid w:val="003F2735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2">
    <w:name w:val="Основной текст + Курсив42"/>
    <w:basedOn w:val="10"/>
    <w:uiPriority w:val="99"/>
    <w:rsid w:val="00771E69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0">
    <w:name w:val="Основной текст (11) + Не полужирный"/>
    <w:basedOn w:val="11"/>
    <w:uiPriority w:val="99"/>
    <w:rsid w:val="00771E6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+ Курсив41"/>
    <w:basedOn w:val="10"/>
    <w:uiPriority w:val="99"/>
    <w:rsid w:val="00771E69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0">
    <w:name w:val="Основной текст + Курсив40"/>
    <w:basedOn w:val="10"/>
    <w:uiPriority w:val="99"/>
    <w:rsid w:val="00771E69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1C146D"/>
    <w:rPr>
      <w:rFonts w:ascii="Garamond" w:hAnsi="Garamond" w:cs="Garamond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C146D"/>
    <w:pPr>
      <w:shd w:val="clear" w:color="auto" w:fill="FFFFFF"/>
      <w:spacing w:before="540" w:after="0" w:line="240" w:lineRule="atLeast"/>
    </w:pPr>
    <w:rPr>
      <w:rFonts w:ascii="Garamond" w:hAnsi="Garamond" w:cs="Garamond"/>
      <w:noProof/>
      <w:sz w:val="8"/>
      <w:szCs w:val="8"/>
    </w:rPr>
  </w:style>
  <w:style w:type="character" w:customStyle="1" w:styleId="39">
    <w:name w:val="Основной текст + Курсив39"/>
    <w:basedOn w:val="10"/>
    <w:uiPriority w:val="99"/>
    <w:rsid w:val="001C146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+ Курсив38"/>
    <w:basedOn w:val="10"/>
    <w:uiPriority w:val="99"/>
    <w:rsid w:val="001C146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7">
    <w:name w:val="Основной текст + Курсив37"/>
    <w:basedOn w:val="10"/>
    <w:uiPriority w:val="99"/>
    <w:rsid w:val="001C146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82700"/>
    <w:rPr>
      <w:color w:val="0000FF" w:themeColor="hyperlink"/>
      <w:u w:val="single"/>
    </w:rPr>
  </w:style>
  <w:style w:type="paragraph" w:styleId="aa">
    <w:name w:val="No Spacing"/>
    <w:uiPriority w:val="1"/>
    <w:qFormat/>
    <w:rsid w:val="00E53DB2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6C52BA"/>
    <w:rPr>
      <w:color w:val="808080"/>
    </w:rPr>
  </w:style>
  <w:style w:type="paragraph" w:customStyle="1" w:styleId="Style">
    <w:name w:val="Style"/>
    <w:rsid w:val="00054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9">
    <w:name w:val="Font Style249"/>
    <w:basedOn w:val="a0"/>
    <w:uiPriority w:val="99"/>
    <w:rsid w:val="00921A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6">
    <w:name w:val="Style36"/>
    <w:basedOn w:val="a"/>
    <w:uiPriority w:val="99"/>
    <w:rsid w:val="00921A2D"/>
    <w:pPr>
      <w:widowControl w:val="0"/>
      <w:autoSpaceDE w:val="0"/>
      <w:autoSpaceDN w:val="0"/>
      <w:adjustRightInd w:val="0"/>
      <w:spacing w:after="0" w:line="203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92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a"/>
    <w:uiPriority w:val="99"/>
    <w:rsid w:val="00921A2D"/>
    <w:pPr>
      <w:widowControl w:val="0"/>
      <w:autoSpaceDE w:val="0"/>
      <w:autoSpaceDN w:val="0"/>
      <w:adjustRightInd w:val="0"/>
      <w:spacing w:after="0" w:line="203" w:lineRule="exact"/>
      <w:ind w:firstLine="111"/>
    </w:pPr>
    <w:rPr>
      <w:rFonts w:ascii="Tahoma" w:eastAsiaTheme="minorEastAsia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2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0"/>
    <w:uiPriority w:val="99"/>
    <w:unhideWhenUsed/>
    <w:rsid w:val="00D3759D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 w:cs="Times New Roman"/>
      <w:i/>
      <w:iCs/>
      <w:sz w:val="19"/>
      <w:szCs w:val="19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D3759D"/>
  </w:style>
  <w:style w:type="character" w:customStyle="1" w:styleId="10">
    <w:name w:val="Основной текст Знак1"/>
    <w:basedOn w:val="a0"/>
    <w:link w:val="a4"/>
    <w:uiPriority w:val="99"/>
    <w:locked/>
    <w:rsid w:val="00D3759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D3759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D3759D"/>
    <w:pPr>
      <w:shd w:val="clear" w:color="auto" w:fill="FFFFFF"/>
      <w:spacing w:after="0" w:line="240" w:lineRule="atLeast"/>
      <w:ind w:hanging="2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48">
    <w:name w:val="Основной текст + Курсив48"/>
    <w:basedOn w:val="10"/>
    <w:uiPriority w:val="99"/>
    <w:rsid w:val="00D3759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7">
    <w:name w:val="Основной текст + Курсив47"/>
    <w:basedOn w:val="10"/>
    <w:uiPriority w:val="99"/>
    <w:rsid w:val="00DC6A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+ Курсив46"/>
    <w:basedOn w:val="10"/>
    <w:uiPriority w:val="99"/>
    <w:rsid w:val="00DC6A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A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A1F"/>
    <w:pPr>
      <w:ind w:left="720"/>
      <w:contextualSpacing/>
    </w:pPr>
  </w:style>
  <w:style w:type="character" w:customStyle="1" w:styleId="45">
    <w:name w:val="Основной текст + Курсив45"/>
    <w:basedOn w:val="10"/>
    <w:uiPriority w:val="99"/>
    <w:rsid w:val="003F2735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4">
    <w:name w:val="Основной текст + Курсив44"/>
    <w:basedOn w:val="10"/>
    <w:uiPriority w:val="99"/>
    <w:rsid w:val="003F2735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3">
    <w:name w:val="Основной текст + Курсив43"/>
    <w:basedOn w:val="10"/>
    <w:uiPriority w:val="99"/>
    <w:rsid w:val="003F2735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2">
    <w:name w:val="Основной текст + Курсив42"/>
    <w:basedOn w:val="10"/>
    <w:uiPriority w:val="99"/>
    <w:rsid w:val="00771E69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0">
    <w:name w:val="Основной текст (11) + Не полужирный"/>
    <w:basedOn w:val="11"/>
    <w:uiPriority w:val="99"/>
    <w:rsid w:val="00771E6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+ Курсив41"/>
    <w:basedOn w:val="10"/>
    <w:uiPriority w:val="99"/>
    <w:rsid w:val="00771E69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0">
    <w:name w:val="Основной текст + Курсив40"/>
    <w:basedOn w:val="10"/>
    <w:uiPriority w:val="99"/>
    <w:rsid w:val="00771E69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1C146D"/>
    <w:rPr>
      <w:rFonts w:ascii="Garamond" w:hAnsi="Garamond" w:cs="Garamond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C146D"/>
    <w:pPr>
      <w:shd w:val="clear" w:color="auto" w:fill="FFFFFF"/>
      <w:spacing w:before="540" w:after="0" w:line="240" w:lineRule="atLeast"/>
    </w:pPr>
    <w:rPr>
      <w:rFonts w:ascii="Garamond" w:hAnsi="Garamond" w:cs="Garamond"/>
      <w:noProof/>
      <w:sz w:val="8"/>
      <w:szCs w:val="8"/>
    </w:rPr>
  </w:style>
  <w:style w:type="character" w:customStyle="1" w:styleId="39">
    <w:name w:val="Основной текст + Курсив39"/>
    <w:basedOn w:val="10"/>
    <w:uiPriority w:val="99"/>
    <w:rsid w:val="001C146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+ Курсив38"/>
    <w:basedOn w:val="10"/>
    <w:uiPriority w:val="99"/>
    <w:rsid w:val="001C146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7">
    <w:name w:val="Основной текст + Курсив37"/>
    <w:basedOn w:val="10"/>
    <w:uiPriority w:val="99"/>
    <w:rsid w:val="001C146D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82700"/>
    <w:rPr>
      <w:color w:val="0000FF" w:themeColor="hyperlink"/>
      <w:u w:val="single"/>
    </w:rPr>
  </w:style>
  <w:style w:type="paragraph" w:styleId="aa">
    <w:name w:val="No Spacing"/>
    <w:uiPriority w:val="1"/>
    <w:qFormat/>
    <w:rsid w:val="00E53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cy-cloped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9673-793A-4FAC-B716-6C6F7166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22</Pages>
  <Words>7457</Words>
  <Characters>42507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CHERIFF</dc:creator>
  <cp:lastModifiedBy>35kab</cp:lastModifiedBy>
  <cp:revision>109</cp:revision>
  <dcterms:created xsi:type="dcterms:W3CDTF">2013-08-27T13:55:00Z</dcterms:created>
  <dcterms:modified xsi:type="dcterms:W3CDTF">2015-06-13T05:04:00Z</dcterms:modified>
</cp:coreProperties>
</file>