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A07FC0" w:rsidRPr="00B204D8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№1г. Советский</w:t>
      </w:r>
    </w:p>
    <w:p w:rsidR="00A07FC0" w:rsidRDefault="00A07FC0" w:rsidP="00A07FC0">
      <w:pPr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20272">
        <w:rPr>
          <w:rFonts w:ascii="Times New Roman" w:hAnsi="Times New Roman" w:cs="Times New Roman"/>
          <w:sz w:val="24"/>
          <w:szCs w:val="24"/>
        </w:rPr>
        <w:t xml:space="preserve">аместитель директора по учебно-воспитательной  работе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20272">
        <w:rPr>
          <w:rFonts w:ascii="Times New Roman" w:hAnsi="Times New Roman" w:cs="Times New Roman"/>
          <w:sz w:val="24"/>
          <w:szCs w:val="24"/>
        </w:rPr>
        <w:t>иректор</w:t>
      </w:r>
      <w:r w:rsidR="0081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A20272">
        <w:rPr>
          <w:rFonts w:ascii="Times New Roman" w:hAnsi="Times New Roman" w:cs="Times New Roman"/>
          <w:sz w:val="24"/>
          <w:szCs w:val="24"/>
        </w:rPr>
        <w:t>СОШ№1 г. Советский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Pr="00A20272">
        <w:rPr>
          <w:rFonts w:ascii="Times New Roman" w:hAnsi="Times New Roman" w:cs="Times New Roman"/>
          <w:sz w:val="24"/>
          <w:szCs w:val="24"/>
        </w:rPr>
        <w:t>Т.В.Дидич</w:t>
      </w:r>
      <w:proofErr w:type="spellEnd"/>
      <w:r w:rsidRPr="00A20272">
        <w:rPr>
          <w:rFonts w:ascii="Times New Roman" w:hAnsi="Times New Roman" w:cs="Times New Roman"/>
          <w:sz w:val="24"/>
          <w:szCs w:val="24"/>
        </w:rPr>
        <w:t xml:space="preserve"> </w:t>
      </w:r>
      <w:r w:rsidR="0062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027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Бричеев</w:t>
      </w:r>
      <w:proofErr w:type="spellEnd"/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5F32">
        <w:rPr>
          <w:rFonts w:ascii="Times New Roman" w:hAnsi="Times New Roman" w:cs="Times New Roman"/>
          <w:sz w:val="24"/>
          <w:szCs w:val="24"/>
        </w:rPr>
        <w:t>28</w:t>
      </w:r>
      <w:r w:rsidRPr="00A20272">
        <w:rPr>
          <w:rFonts w:ascii="Times New Roman" w:hAnsi="Times New Roman" w:cs="Times New Roman"/>
          <w:sz w:val="24"/>
          <w:szCs w:val="24"/>
        </w:rPr>
        <w:t>» августа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«01</w:t>
      </w:r>
      <w:r w:rsidRPr="00A20272">
        <w:rPr>
          <w:rFonts w:ascii="Times New Roman" w:hAnsi="Times New Roman" w:cs="Times New Roman"/>
          <w:sz w:val="24"/>
          <w:szCs w:val="24"/>
        </w:rPr>
        <w:t>» сентября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7FC0" w:rsidRPr="00A20272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b/>
          <w:bCs/>
          <w:sz w:val="36"/>
          <w:szCs w:val="36"/>
        </w:rPr>
        <w:t>Программа учебного предмета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A20272">
        <w:rPr>
          <w:rFonts w:ascii="Times New Roman" w:hAnsi="Times New Roman" w:cs="Times New Roman"/>
          <w:b/>
          <w:bCs/>
          <w:sz w:val="36"/>
          <w:szCs w:val="36"/>
        </w:rPr>
        <w:t>Математика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07FC0" w:rsidRPr="00A20272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 класс</w:t>
      </w:r>
    </w:p>
    <w:p w:rsidR="00A07FC0" w:rsidRPr="00A20272" w:rsidRDefault="00A07FC0" w:rsidP="00A07FC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0272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254DB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A20272">
        <w:rPr>
          <w:rFonts w:ascii="Times New Roman" w:hAnsi="Times New Roman" w:cs="Times New Roman"/>
          <w:b/>
          <w:bCs/>
          <w:sz w:val="36"/>
          <w:szCs w:val="36"/>
        </w:rPr>
        <w:t xml:space="preserve"> - 201</w:t>
      </w:r>
      <w:r w:rsidR="00254DB9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A20272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54DB9">
        <w:rPr>
          <w:rFonts w:ascii="Times New Roman" w:hAnsi="Times New Roman" w:cs="Times New Roman"/>
          <w:sz w:val="24"/>
          <w:szCs w:val="24"/>
        </w:rPr>
        <w:t>Лукина Татьяна Анатолье</w:t>
      </w:r>
      <w:r>
        <w:rPr>
          <w:rFonts w:ascii="Times New Roman" w:hAnsi="Times New Roman" w:cs="Times New Roman"/>
          <w:sz w:val="24"/>
          <w:szCs w:val="24"/>
        </w:rPr>
        <w:t>вна</w:t>
      </w:r>
    </w:p>
    <w:p w:rsidR="00A07FC0" w:rsidRPr="00A20272" w:rsidRDefault="00254DB9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категория: втор</w:t>
      </w:r>
      <w:r w:rsidR="00A07FC0" w:rsidRPr="00A20272">
        <w:rPr>
          <w:rFonts w:ascii="Times New Roman" w:hAnsi="Times New Roman" w:cs="Times New Roman"/>
          <w:sz w:val="24"/>
          <w:szCs w:val="24"/>
        </w:rPr>
        <w:t>ая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Количество  часов по учебному план</w:t>
      </w:r>
      <w:r>
        <w:rPr>
          <w:rFonts w:ascii="Times New Roman" w:hAnsi="Times New Roman" w:cs="Times New Roman"/>
          <w:sz w:val="24"/>
          <w:szCs w:val="24"/>
        </w:rPr>
        <w:t>у на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54DB9">
        <w:rPr>
          <w:rFonts w:ascii="Times New Roman" w:hAnsi="Times New Roman" w:cs="Times New Roman"/>
          <w:sz w:val="24"/>
          <w:szCs w:val="24"/>
        </w:rPr>
        <w:t>6</w:t>
      </w:r>
      <w:r w:rsidR="00AE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год: </w:t>
      </w:r>
      <w:r w:rsidRPr="00A20272">
        <w:rPr>
          <w:rFonts w:ascii="Times New Roman" w:hAnsi="Times New Roman" w:cs="Times New Roman"/>
          <w:sz w:val="24"/>
          <w:szCs w:val="24"/>
          <w:u w:val="single"/>
        </w:rPr>
        <w:t>175</w:t>
      </w:r>
      <w:r w:rsidRPr="00A20272">
        <w:rPr>
          <w:rFonts w:ascii="Times New Roman" w:hAnsi="Times New Roman" w:cs="Times New Roman"/>
          <w:sz w:val="24"/>
          <w:szCs w:val="24"/>
        </w:rPr>
        <w:t>часов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«2</w:t>
      </w:r>
      <w:r w:rsidR="00A85F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02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вгуста </w:t>
      </w:r>
      <w:r w:rsidRPr="00A20272"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272">
        <w:rPr>
          <w:rFonts w:ascii="Times New Roman" w:hAnsi="Times New Roman" w:cs="Times New Roman"/>
          <w:sz w:val="24"/>
          <w:szCs w:val="24"/>
        </w:rPr>
        <w:t>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Советский 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FC0" w:rsidRDefault="00A07FC0" w:rsidP="00A07FC0">
      <w:pPr>
        <w:spacing w:after="0"/>
        <w:jc w:val="center"/>
      </w:pPr>
    </w:p>
    <w:p w:rsidR="00861EDB" w:rsidRPr="003501DF" w:rsidRDefault="0037587D" w:rsidP="004D1227">
      <w:pPr>
        <w:rPr>
          <w:rFonts w:ascii="Times New Roman" w:hAnsi="Times New Roman" w:cs="Times New Roman"/>
          <w:b/>
          <w:color w:val="030305"/>
          <w:sz w:val="28"/>
          <w:szCs w:val="28"/>
        </w:rPr>
      </w:pPr>
      <w:r>
        <w:rPr>
          <w:rFonts w:ascii="Times New Roman" w:hAnsi="Times New Roman" w:cs="Times New Roman"/>
          <w:b/>
          <w:color w:val="030305"/>
          <w:sz w:val="28"/>
          <w:szCs w:val="28"/>
        </w:rPr>
        <w:lastRenderedPageBreak/>
        <w:t xml:space="preserve">                                                                                      </w:t>
      </w:r>
      <w:r w:rsidR="00861EDB" w:rsidRPr="003501DF">
        <w:rPr>
          <w:rFonts w:ascii="Times New Roman" w:hAnsi="Times New Roman" w:cs="Times New Roman"/>
          <w:b/>
          <w:color w:val="030305"/>
          <w:sz w:val="28"/>
          <w:szCs w:val="28"/>
        </w:rPr>
        <w:t>Пояснительная записка</w:t>
      </w:r>
    </w:p>
    <w:p w:rsidR="00F65804" w:rsidRDefault="00F65804" w:rsidP="00A85F32">
      <w:pPr>
        <w:spacing w:after="0" w:line="240" w:lineRule="auto"/>
        <w:ind w:right="-31"/>
        <w:rPr>
          <w:rStyle w:val="da"/>
          <w:rFonts w:ascii="Times New Roman" w:hAnsi="Times New Roman" w:cs="Times New Roman"/>
          <w:color w:val="0303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61EDB" w:rsidRPr="00682441">
        <w:rPr>
          <w:rFonts w:ascii="Times New Roman" w:hAnsi="Times New Roman" w:cs="Times New Roman"/>
          <w:sz w:val="20"/>
          <w:szCs w:val="20"/>
        </w:rPr>
        <w:t xml:space="preserve">Программа по математике </w:t>
      </w:r>
      <w:r w:rsidR="00F55523" w:rsidRPr="00682441">
        <w:rPr>
          <w:rFonts w:ascii="Times New Roman" w:hAnsi="Times New Roman" w:cs="Times New Roman"/>
          <w:sz w:val="20"/>
          <w:szCs w:val="20"/>
        </w:rPr>
        <w:t xml:space="preserve">разработана  </w:t>
      </w:r>
      <w:r w:rsidR="00861EDB" w:rsidRPr="00682441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Федеральными государственными образовательными стандартами основного общего образования 2-го поколения, </w:t>
      </w:r>
      <w:r w:rsidR="00861EDB" w:rsidRPr="00682441">
        <w:rPr>
          <w:rStyle w:val="FontStyle13"/>
          <w:rFonts w:ascii="Times New Roman" w:hAnsi="Times New Roman" w:cs="Times New Roman"/>
        </w:rPr>
        <w:t>Фундаментального ядра содержания общего образования и Требований к результатам основного общего образования, представленных в Фе</w:t>
      </w:r>
      <w:r w:rsidR="00861EDB" w:rsidRPr="00682441">
        <w:rPr>
          <w:rStyle w:val="FontStyle13"/>
          <w:rFonts w:ascii="Times New Roman" w:hAnsi="Times New Roman" w:cs="Times New Roman"/>
        </w:rPr>
        <w:softHyphen/>
        <w:t xml:space="preserve">деральном государственном стандарте общего образования второго поколения; </w:t>
      </w:r>
      <w:r w:rsidR="00861EDB" w:rsidRPr="00682441">
        <w:rPr>
          <w:rFonts w:ascii="Times New Roman" w:hAnsi="Times New Roman" w:cs="Times New Roman"/>
          <w:sz w:val="20"/>
          <w:szCs w:val="20"/>
        </w:rPr>
        <w:t xml:space="preserve"> а также на основе основной образовательной программы предмета «Математика, 5» для основной школы по УМК </w:t>
      </w:r>
      <w:r w:rsidR="00861EDB" w:rsidRPr="00682441">
        <w:rPr>
          <w:rStyle w:val="da"/>
          <w:rFonts w:ascii="Times New Roman" w:hAnsi="Times New Roman" w:cs="Times New Roman"/>
          <w:color w:val="030305"/>
          <w:sz w:val="20"/>
          <w:szCs w:val="20"/>
        </w:rPr>
        <w:t>И.И. Зубаревой, А.Г. Мордкович.</w:t>
      </w:r>
      <w:r w:rsidR="00A85F32"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 </w:t>
      </w:r>
    </w:p>
    <w:p w:rsidR="00861EDB" w:rsidRDefault="00F65804" w:rsidP="00A85F32">
      <w:pPr>
        <w:spacing w:after="0" w:line="240" w:lineRule="auto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     </w:t>
      </w:r>
      <w:r w:rsidR="00A85F32"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Учебник: </w:t>
      </w:r>
      <w:r w:rsidR="00A85F32" w:rsidRPr="00B0734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 . 5» И.И. Зубарева, Мордкович А.Г. изд. Мнемозина, М:2012г., 2013г</w:t>
      </w:r>
    </w:p>
    <w:p w:rsidR="00F65804" w:rsidRPr="00A85F32" w:rsidRDefault="00F65804" w:rsidP="00A85F32">
      <w:pPr>
        <w:spacing w:after="0" w:line="240" w:lineRule="auto"/>
        <w:ind w:right="-31"/>
        <w:rPr>
          <w:rStyle w:val="FontStyle13"/>
          <w:rFonts w:ascii="Times New Roman" w:eastAsia="Times New Roman" w:hAnsi="Times New Roman" w:cs="Times New Roman"/>
          <w:lang w:eastAsia="ru-RU"/>
        </w:rPr>
      </w:pPr>
    </w:p>
    <w:p w:rsidR="00F65804" w:rsidRPr="00E3791F" w:rsidRDefault="00F65804" w:rsidP="00F6580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математики в основной школе:</w:t>
      </w:r>
    </w:p>
    <w:p w:rsidR="00F55523" w:rsidRPr="00682441" w:rsidRDefault="00F55523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Главной </w:t>
      </w:r>
      <w:r w:rsidRPr="00682441">
        <w:rPr>
          <w:rFonts w:ascii="Times New Roman" w:hAnsi="Times New Roman" w:cs="Times New Roman"/>
          <w:b/>
          <w:sz w:val="20"/>
          <w:szCs w:val="20"/>
        </w:rPr>
        <w:t>целью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образования является развитие ребёнка. Как компетентной личности путём включения его в различные виды ценностной человеческой деятельности.</w:t>
      </w:r>
    </w:p>
    <w:p w:rsidR="00861EDB" w:rsidRPr="00682441" w:rsidRDefault="00861EDB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Исходя из общих положений концепции математического образования, курс математики 5 класса призван решать следующие </w:t>
      </w:r>
      <w:r w:rsidRPr="0068244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устойчивый интерес к математике на основе дифференцированного подхода к учащимся;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06D34" w:rsidRPr="00682441" w:rsidRDefault="00706D34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DB" w:rsidRPr="00D957DA" w:rsidRDefault="00861EDB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706D34" w:rsidRPr="00D957DA" w:rsidRDefault="00706D34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1D09" w:rsidRPr="00682441" w:rsidRDefault="00841D09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Данный курс создан на основе личностно</w:t>
      </w:r>
      <w:r w:rsidR="00D957DA">
        <w:rPr>
          <w:rFonts w:ascii="Times New Roman" w:hAnsi="Times New Roman" w:cs="Times New Roman"/>
          <w:sz w:val="20"/>
          <w:szCs w:val="20"/>
        </w:rPr>
        <w:t xml:space="preserve"> -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ориентированных,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деятельностно</w:t>
      </w:r>
      <w:proofErr w:type="spellEnd"/>
      <w:r w:rsidR="00D957DA">
        <w:rPr>
          <w:rFonts w:ascii="Times New Roman" w:hAnsi="Times New Roman" w:cs="Times New Roman"/>
          <w:sz w:val="20"/>
          <w:szCs w:val="20"/>
        </w:rPr>
        <w:t>-</w:t>
      </w:r>
      <w:r w:rsidRPr="00682441">
        <w:rPr>
          <w:rFonts w:ascii="Times New Roman" w:hAnsi="Times New Roman" w:cs="Times New Roman"/>
          <w:sz w:val="20"/>
          <w:szCs w:val="20"/>
        </w:rPr>
        <w:t>ориентированных и культурно</w:t>
      </w:r>
      <w:r w:rsidR="00D957DA">
        <w:rPr>
          <w:rFonts w:ascii="Times New Roman" w:hAnsi="Times New Roman" w:cs="Times New Roman"/>
          <w:sz w:val="20"/>
          <w:szCs w:val="20"/>
        </w:rPr>
        <w:t xml:space="preserve"> -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ориентированных принципов, сформулированных в стандарте 2-го поколения, основной целью которого  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861EDB" w:rsidRPr="00682441" w:rsidRDefault="00861EDB" w:rsidP="00E15FBA">
      <w:pPr>
        <w:pStyle w:val="11"/>
        <w:ind w:firstLine="708"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При разработке рабочей программы были учте</w:t>
      </w:r>
      <w:r w:rsidRPr="00682441">
        <w:rPr>
          <w:rStyle w:val="FontStyle13"/>
          <w:rFonts w:ascii="Times New Roman" w:hAnsi="Times New Roman" w:cs="Times New Roman"/>
        </w:rPr>
        <w:softHyphen/>
        <w:t xml:space="preserve">ны основные идеи и положения Программы формирования и развития </w:t>
      </w:r>
      <w:r w:rsidRPr="00682441">
        <w:rPr>
          <w:rStyle w:val="FontStyle13"/>
          <w:rFonts w:ascii="Times New Roman" w:hAnsi="Times New Roman" w:cs="Times New Roman"/>
          <w:b/>
          <w:i/>
        </w:rPr>
        <w:t xml:space="preserve">учебных универсальных </w:t>
      </w:r>
      <w:proofErr w:type="gramStart"/>
      <w:r w:rsidRPr="00682441">
        <w:rPr>
          <w:rStyle w:val="FontStyle13"/>
          <w:rFonts w:ascii="Times New Roman" w:hAnsi="Times New Roman" w:cs="Times New Roman"/>
          <w:b/>
          <w:i/>
        </w:rPr>
        <w:t>действий</w:t>
      </w:r>
      <w:r w:rsidR="00706D34" w:rsidRPr="0068244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06D34" w:rsidRPr="00682441">
        <w:rPr>
          <w:rFonts w:ascii="Times New Roman" w:hAnsi="Times New Roman" w:cs="Times New Roman"/>
          <w:sz w:val="20"/>
          <w:szCs w:val="20"/>
        </w:rPr>
        <w:t xml:space="preserve">познавательных, регулятивных, коммуникативных) </w:t>
      </w:r>
      <w:r w:rsidRPr="00682441">
        <w:rPr>
          <w:rStyle w:val="FontStyle13"/>
          <w:rFonts w:ascii="Times New Roman" w:hAnsi="Times New Roman" w:cs="Times New Roman"/>
        </w:rPr>
        <w:t xml:space="preserve">для основного общего образования, которые нашли свое отражение в формулировках </w:t>
      </w:r>
      <w:proofErr w:type="spellStart"/>
      <w:r w:rsidRPr="00682441">
        <w:rPr>
          <w:rStyle w:val="FontStyle13"/>
          <w:rFonts w:ascii="Times New Roman" w:hAnsi="Times New Roman" w:cs="Times New Roman"/>
        </w:rPr>
        <w:t>метапредметных</w:t>
      </w:r>
      <w:proofErr w:type="spellEnd"/>
      <w:r w:rsidRPr="00682441">
        <w:rPr>
          <w:rStyle w:val="FontStyle13"/>
          <w:rFonts w:ascii="Times New Roman" w:hAnsi="Times New Roman" w:cs="Times New Roman"/>
        </w:rPr>
        <w:t xml:space="preserve"> и личностных результатов.</w:t>
      </w:r>
    </w:p>
    <w:p w:rsidR="00861EDB" w:rsidRPr="00682441" w:rsidRDefault="00861EDB" w:rsidP="00E15FBA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 xml:space="preserve">Содержание математического образования в 5 классе представлено разделом </w:t>
      </w:r>
      <w:r w:rsidRPr="00682441">
        <w:rPr>
          <w:rStyle w:val="FontStyle12"/>
          <w:rFonts w:ascii="Times New Roman" w:hAnsi="Times New Roman" w:cs="Times New Roman"/>
          <w:b/>
        </w:rPr>
        <w:t>арифметика</w:t>
      </w:r>
      <w:r w:rsidRPr="00682441">
        <w:rPr>
          <w:rStyle w:val="FontStyle12"/>
          <w:rFonts w:ascii="Times New Roman" w:hAnsi="Times New Roman" w:cs="Times New Roman"/>
        </w:rPr>
        <w:t xml:space="preserve">, </w:t>
      </w:r>
      <w:r w:rsidRPr="00682441">
        <w:rPr>
          <w:rStyle w:val="FontStyle13"/>
          <w:rFonts w:ascii="Times New Roman" w:hAnsi="Times New Roman" w:cs="Times New Roman"/>
        </w:rPr>
        <w:t>который служит базой для дальнейшего изучения учащимися математики и способствует приоб</w:t>
      </w:r>
      <w:r w:rsidRPr="00682441">
        <w:rPr>
          <w:rStyle w:val="FontStyle13"/>
          <w:rFonts w:ascii="Times New Roman" w:hAnsi="Times New Roman" w:cs="Times New Roman"/>
        </w:rPr>
        <w:softHyphen/>
        <w:t>ретению практических навыков в осуществлении арифметических операций, необходимых в по</w:t>
      </w:r>
      <w:r w:rsidRPr="00682441">
        <w:rPr>
          <w:rStyle w:val="FontStyle13"/>
          <w:rFonts w:ascii="Times New Roman" w:hAnsi="Times New Roman" w:cs="Times New Roman"/>
        </w:rPr>
        <w:softHyphen/>
        <w:t>вседневной жизни.</w:t>
      </w:r>
    </w:p>
    <w:p w:rsidR="00706D34" w:rsidRPr="00682441" w:rsidRDefault="00861EDB" w:rsidP="00E15FBA">
      <w:pPr>
        <w:pStyle w:val="11"/>
        <w:ind w:firstLine="708"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Одним из приоритетных направлений в обучении математике в 5 классе является формиро</w:t>
      </w:r>
      <w:r w:rsidRPr="00682441">
        <w:rPr>
          <w:rStyle w:val="FontStyle13"/>
          <w:rFonts w:ascii="Times New Roman" w:hAnsi="Times New Roman" w:cs="Times New Roman"/>
        </w:rPr>
        <w:softHyphen/>
        <w:t>вание навыков осуществления различного вида вычислений с помощью всевозможных вычисли</w:t>
      </w:r>
      <w:r w:rsidRPr="00682441">
        <w:rPr>
          <w:rStyle w:val="FontStyle13"/>
          <w:rFonts w:ascii="Times New Roman" w:hAnsi="Times New Roman" w:cs="Times New Roman"/>
        </w:rPr>
        <w:softHyphen/>
        <w:t xml:space="preserve">тельных способов и средств. Содержание курса 5 класса нацелено на достижение основной предметной компетенции - вычислительной, а также </w:t>
      </w:r>
      <w:proofErr w:type="spellStart"/>
      <w:r w:rsidRPr="00682441">
        <w:rPr>
          <w:rStyle w:val="FontStyle13"/>
          <w:rFonts w:ascii="Times New Roman" w:hAnsi="Times New Roman" w:cs="Times New Roman"/>
        </w:rPr>
        <w:t>метапредметных</w:t>
      </w:r>
      <w:proofErr w:type="spellEnd"/>
      <w:r w:rsidRPr="00682441">
        <w:rPr>
          <w:rStyle w:val="FontStyle13"/>
          <w:rFonts w:ascii="Times New Roman" w:hAnsi="Times New Roman" w:cs="Times New Roman"/>
        </w:rPr>
        <w:t xml:space="preserve"> и личностных результатов обучения</w:t>
      </w:r>
      <w:r w:rsidR="00706D34" w:rsidRPr="00682441">
        <w:rPr>
          <w:rStyle w:val="FontStyle13"/>
          <w:rFonts w:ascii="Times New Roman" w:hAnsi="Times New Roman" w:cs="Times New Roman"/>
        </w:rPr>
        <w:t>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Познавательные</w:t>
      </w:r>
      <w:r w:rsidRPr="00682441">
        <w:rPr>
          <w:rFonts w:ascii="Times New Roman" w:hAnsi="Times New Roman" w:cs="Times New Roman"/>
          <w:i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 предлагаемом курсе математики изучаемые определения и правила становятся основой формирования умений выделять </w:t>
      </w:r>
      <w:r w:rsidR="00D957DA">
        <w:rPr>
          <w:rFonts w:ascii="Times New Roman" w:hAnsi="Times New Roman" w:cs="Times New Roman"/>
          <w:sz w:val="20"/>
          <w:szCs w:val="20"/>
        </w:rPr>
        <w:t xml:space="preserve">признаки и свойства объектов. В </w:t>
      </w:r>
      <w:r w:rsidRPr="00682441">
        <w:rPr>
          <w:rFonts w:ascii="Times New Roman" w:hAnsi="Times New Roman" w:cs="Times New Roman"/>
          <w:sz w:val="20"/>
          <w:szCs w:val="20"/>
        </w:rPr>
        <w:t xml:space="preserve">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появление  содержательного компонента «Решение комбинаторных задач». 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Регулятивные</w:t>
      </w:r>
      <w:r w:rsidRPr="00682441">
        <w:rPr>
          <w:rFonts w:ascii="Times New Roman" w:hAnsi="Times New Roman" w:cs="Times New Roman"/>
          <w:i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Коммуникативные</w:t>
      </w:r>
      <w:r w:rsidRPr="00682441">
        <w:rPr>
          <w:rFonts w:ascii="Times New Roman" w:hAnsi="Times New Roman" w:cs="Times New Roman"/>
          <w:b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441">
        <w:rPr>
          <w:rFonts w:ascii="Times New Roman" w:hAnsi="Times New Roman" w:cs="Times New Roman"/>
          <w:b/>
          <w:i/>
          <w:sz w:val="20"/>
          <w:szCs w:val="20"/>
        </w:rPr>
        <w:t>Деятельностный</w:t>
      </w:r>
      <w:proofErr w:type="spellEnd"/>
      <w:r w:rsidRPr="00682441">
        <w:rPr>
          <w:rFonts w:ascii="Times New Roman" w:hAnsi="Times New Roman" w:cs="Times New Roman"/>
          <w:b/>
          <w:i/>
          <w:sz w:val="20"/>
          <w:szCs w:val="20"/>
        </w:rPr>
        <w:t xml:space="preserve"> подход</w:t>
      </w:r>
      <w:r w:rsidRPr="00682441">
        <w:rPr>
          <w:rFonts w:ascii="Times New Roman" w:hAnsi="Times New Roman" w:cs="Times New Roman"/>
          <w:sz w:val="20"/>
          <w:szCs w:val="20"/>
        </w:rPr>
        <w:t xml:space="preserve"> – основной способ получения знаний.</w:t>
      </w:r>
    </w:p>
    <w:p w:rsidR="00706D34" w:rsidRPr="00682441" w:rsidRDefault="00706D34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проблемная ситуация естественным образом строится на дидактической игре.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В данном курсе математики представлены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маршрута, пользуясь принципом минимакса. </w:t>
      </w:r>
    </w:p>
    <w:p w:rsidR="00941409" w:rsidRPr="00682441" w:rsidRDefault="00941409" w:rsidP="007B18DA">
      <w:pPr>
        <w:pStyle w:val="11"/>
        <w:rPr>
          <w:rFonts w:ascii="Times New Roman" w:hAnsi="Times New Roman" w:cs="Times New Roman"/>
          <w:b/>
          <w:sz w:val="20"/>
          <w:szCs w:val="20"/>
        </w:rPr>
      </w:pPr>
    </w:p>
    <w:p w:rsidR="00841D09" w:rsidRPr="00682441" w:rsidRDefault="00841D09" w:rsidP="00E15FBA">
      <w:pPr>
        <w:pStyle w:val="11"/>
        <w:jc w:val="center"/>
        <w:rPr>
          <w:rStyle w:val="FontStyle13"/>
          <w:rFonts w:ascii="Times New Roman" w:hAnsi="Times New Roman" w:cs="Times New Roman"/>
          <w:b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Описание места учебного предмета в учебном плане</w:t>
      </w:r>
    </w:p>
    <w:p w:rsidR="00F65804" w:rsidRPr="00F65804" w:rsidRDefault="00F65804" w:rsidP="00F65804">
      <w:pPr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F65804">
        <w:rPr>
          <w:rFonts w:ascii="Times New Roman" w:eastAsia="Times New Roman" w:hAnsi="Times New Roman" w:cs="Times New Roman"/>
          <w:sz w:val="20"/>
          <w:szCs w:val="24"/>
        </w:rPr>
        <w:t>Количество часов в 6 классе  по учебному плану на 2014-2015 учебный год 175 часов из расчета 5 часов в неделю для обязательного изучения учебного предмета «Математика» на этапе основного образования</w:t>
      </w:r>
      <w:r w:rsidRPr="00F65804">
        <w:rPr>
          <w:rFonts w:ascii="Times New Roman" w:eastAsia="Times New Roman" w:hAnsi="Times New Roman" w:cs="Times New Roman"/>
          <w:szCs w:val="24"/>
        </w:rPr>
        <w:t>.</w:t>
      </w:r>
    </w:p>
    <w:p w:rsidR="00706D34" w:rsidRPr="00682441" w:rsidRDefault="00706D34" w:rsidP="00D957D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:rsidR="00861EDB" w:rsidRPr="00682441" w:rsidRDefault="00861EDB" w:rsidP="00E15FBA">
      <w:pPr>
        <w:pStyle w:val="Style5"/>
        <w:widowControl/>
        <w:jc w:val="both"/>
        <w:rPr>
          <w:rStyle w:val="FontStyle13"/>
          <w:rFonts w:ascii="Times New Roman" w:hAnsi="Times New Roman" w:cs="Times New Roman"/>
        </w:rPr>
      </w:pPr>
    </w:p>
    <w:p w:rsidR="00861EDB" w:rsidRPr="00682441" w:rsidRDefault="00861EDB" w:rsidP="00E15FBA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По окончании курса математики в 5 классе у учащихся должны быть сформированы сле</w:t>
      </w:r>
      <w:r w:rsidRPr="00682441">
        <w:rPr>
          <w:rStyle w:val="FontStyle13"/>
          <w:rFonts w:ascii="Times New Roman" w:hAnsi="Times New Roman" w:cs="Times New Roman"/>
        </w:rPr>
        <w:softHyphen/>
        <w:t>дующие результаты: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1.Предметные: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базовым понятийным аппаратом (натуральные числа, обыкновенные дроби, десятичные дроби, прямая, луч, отрезок, угол);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символьным языком математики;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навыками выполнения устных, письменных и инструментальных вы</w:t>
      </w:r>
      <w:r w:rsidRPr="00682441">
        <w:rPr>
          <w:rStyle w:val="FontStyle13"/>
          <w:rFonts w:ascii="Times New Roman" w:hAnsi="Times New Roman" w:cs="Times New Roman"/>
        </w:rPr>
        <w:softHyphen/>
        <w:t>числений;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навыками упрощения числовых и буквенных выражений.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2.Метапредметные:</w:t>
      </w:r>
    </w:p>
    <w:p w:rsidR="00861EDB" w:rsidRPr="00682441" w:rsidRDefault="00861EDB" w:rsidP="00D35196">
      <w:pPr>
        <w:pStyle w:val="Style9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наличие представлений об идеях и о методах математики как об универсальном язы</w:t>
      </w:r>
      <w:r w:rsidRPr="00682441">
        <w:rPr>
          <w:rStyle w:val="FontStyle13"/>
          <w:rFonts w:ascii="Times New Roman" w:hAnsi="Times New Roman" w:cs="Times New Roman"/>
        </w:rPr>
        <w:softHyphen/>
        <w:t>ке науки;</w:t>
      </w:r>
    </w:p>
    <w:p w:rsidR="00861EDB" w:rsidRPr="00682441" w:rsidRDefault="00861EDB" w:rsidP="00D35196">
      <w:pPr>
        <w:pStyle w:val="Style9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умение видеть математическую задачу в контексте проблемной ситуации в окружаю</w:t>
      </w:r>
      <w:r w:rsidRPr="00682441">
        <w:rPr>
          <w:rStyle w:val="FontStyle13"/>
          <w:rFonts w:ascii="Times New Roman" w:hAnsi="Times New Roman" w:cs="Times New Roman"/>
        </w:rPr>
        <w:softHyphen/>
        <w:t>щей жизни.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3.Личностные:</w:t>
      </w:r>
    </w:p>
    <w:p w:rsidR="00861EDB" w:rsidRPr="00682441" w:rsidRDefault="00861EDB" w:rsidP="00D35196">
      <w:pPr>
        <w:pStyle w:val="Style6"/>
        <w:widowControl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умение ясно и точно излагать свои мысли; развитие креативного мышления.</w:t>
      </w:r>
    </w:p>
    <w:p w:rsidR="00941409" w:rsidRPr="00682441" w:rsidRDefault="00941409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2540C" w:rsidRDefault="00D2540C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2540C" w:rsidRPr="00682441" w:rsidRDefault="00D2540C" w:rsidP="00D2540C">
      <w:pPr>
        <w:pStyle w:val="11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587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682441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  <w:r w:rsidR="00F65804">
        <w:rPr>
          <w:rFonts w:ascii="Times New Roman" w:hAnsi="Times New Roman" w:cs="Times New Roman"/>
          <w:b/>
          <w:sz w:val="20"/>
          <w:szCs w:val="20"/>
        </w:rPr>
        <w:t xml:space="preserve"> математика 5 класс (175 ч)</w:t>
      </w:r>
    </w:p>
    <w:p w:rsidR="00D2540C" w:rsidRPr="00682441" w:rsidRDefault="00D2540C" w:rsidP="00D2540C">
      <w:pPr>
        <w:pStyle w:val="11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540C" w:rsidRPr="00682441" w:rsidRDefault="0037587D" w:rsidP="00D2540C">
      <w:pPr>
        <w:pStyle w:val="11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2540C" w:rsidRPr="00682441">
        <w:rPr>
          <w:rFonts w:ascii="Times New Roman" w:hAnsi="Times New Roman" w:cs="Times New Roman"/>
          <w:sz w:val="20"/>
          <w:szCs w:val="20"/>
        </w:rPr>
        <w:t>В данном курсе математики выделяются несколько содержательных линий.</w:t>
      </w:r>
    </w:p>
    <w:p w:rsidR="00D2540C" w:rsidRPr="00682441" w:rsidRDefault="00D2540C" w:rsidP="00D2540C">
      <w:pPr>
        <w:pStyle w:val="11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«Натуральные числа»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основывается на  </w:t>
      </w:r>
      <w:r w:rsidRPr="00682441">
        <w:rPr>
          <w:rFonts w:ascii="Times New Roman" w:hAnsi="Times New Roman" w:cs="Times New Roman"/>
          <w:color w:val="000000"/>
          <w:sz w:val="20"/>
          <w:szCs w:val="20"/>
        </w:rPr>
        <w:t xml:space="preserve">повторении основных понятий математики из курса начальной школы, на </w:t>
      </w:r>
      <w:r w:rsidRPr="00682441">
        <w:rPr>
          <w:rFonts w:ascii="Times New Roman" w:hAnsi="Times New Roman" w:cs="Times New Roman"/>
          <w:sz w:val="20"/>
          <w:szCs w:val="20"/>
        </w:rPr>
        <w:t xml:space="preserve">формировании представлений о целостности и непрерывности курса математики начальной школы.  Систематизирует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знания  о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десятичной системе исчисления, о округлении натурального числа,  о координатном луче, об уравнениях. Вводит понятие числового выражения, буквенного выражения и его числового значения. Закрепляет и развивает навыки сложения, вычитания, умножения и деления натуральных чисел. Продолжает формирование представлений о прямой, отрезке, ломанной,  луче, прямоугольнике. Формирует  умение сравнивать отрезки, находить длины отрезков, составлять формулы по условию задачи.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«Обыкновенные дроби»</w:t>
      </w:r>
      <w:r w:rsidRPr="006824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682441">
        <w:rPr>
          <w:rFonts w:ascii="Times New Roman" w:hAnsi="Times New Roman" w:cs="Times New Roman"/>
          <w:bCs/>
          <w:sz w:val="20"/>
          <w:szCs w:val="20"/>
        </w:rPr>
        <w:t xml:space="preserve">продолжает </w:t>
      </w:r>
      <w:r w:rsidRPr="00682441">
        <w:rPr>
          <w:rFonts w:ascii="Times New Roman" w:hAnsi="Times New Roman" w:cs="Times New Roman"/>
          <w:sz w:val="20"/>
          <w:szCs w:val="20"/>
        </w:rPr>
        <w:t xml:space="preserve"> формирование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представлений об обыкновенных дробях, правильных дробях, о неправильных дробях, о смешанных числах, о круге и окружности, о их радиусах и диаметрах.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Закрепляет и развивает навыки  отыскания части от целого и целого по его части, сложения и вычитания обыкновенных дробей и  смешанных чисел, умножением и делением обыкновенных дробей на натуральное число,  применение основного свойства дроби для сокращения дробей и приведения к новому знаменателю.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«Геометрические фигуры»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включает в себя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развернутом угле, о биссектрисе угла, о геометрической фигуре треугольник, о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расстоянии  между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двумя точками, о расстоянии от точки до прямой. Формирует умение нахождения расстояния между двумя точками, применяя масштаб; построения серединного перпендикуляра к отрезку; решения геометрических задач на свойство биссектрисы угла. Помогает овладеть умением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сравнения и измерения углов, построения биссектрисы угла и построения различных видов треугольников. Отрабатывает  навыки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нахождения площади треугольника по формуле, применения свойства углов треугольника при решении  задач на построение треугольника. 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Одной из главных -  «Десятичные дроби»,</w:t>
      </w:r>
      <w:r w:rsidRPr="00682441">
        <w:rPr>
          <w:rFonts w:ascii="Times New Roman" w:hAnsi="Times New Roman" w:cs="Times New Roman"/>
          <w:sz w:val="20"/>
          <w:szCs w:val="20"/>
        </w:rPr>
        <w:t xml:space="preserve"> которая формирует  представление о десятичной дроби, о степени числа, о проценте. Здесь происходит формирование умений чтения и записи десятичных дробей, перевода величин в другие единицы измерения,  пользоваться микрокалькулятором. Учащиеся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овладевают навыками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умножения, деления, сложения и вычитания десятичных дробей, решение примеров на все арифметические действия, решение задач на проценты.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Следующая тема курса «Геометрические тела»,</w:t>
      </w:r>
      <w:r w:rsidRPr="00682441">
        <w:rPr>
          <w:rFonts w:ascii="Times New Roman" w:hAnsi="Times New Roman" w:cs="Times New Roman"/>
          <w:sz w:val="20"/>
          <w:szCs w:val="20"/>
        </w:rPr>
        <w:t xml:space="preserve"> которая формирует представление о прямоугольном параллелепипеде, о площади поверхности, об объеме. Отрабатывает умение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построения развертки прямоугольного параллелепипеда, и нахождения объема</w:t>
      </w:r>
      <w:r w:rsidR="00254DB9">
        <w:rPr>
          <w:rFonts w:ascii="Times New Roman" w:hAnsi="Times New Roman" w:cs="Times New Roman"/>
          <w:sz w:val="20"/>
          <w:szCs w:val="20"/>
        </w:rPr>
        <w:t xml:space="preserve">  </w:t>
      </w:r>
      <w:r w:rsidRPr="00682441">
        <w:rPr>
          <w:rFonts w:ascii="Times New Roman" w:hAnsi="Times New Roman" w:cs="Times New Roman"/>
          <w:sz w:val="20"/>
          <w:szCs w:val="20"/>
        </w:rPr>
        <w:t xml:space="preserve">прямоугольного параллелепипеда.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 xml:space="preserve">Последней темой курса является «Введение в вероятность», </w:t>
      </w:r>
      <w:r w:rsidRPr="00682441">
        <w:rPr>
          <w:rFonts w:ascii="Times New Roman" w:hAnsi="Times New Roman" w:cs="Times New Roman"/>
          <w:sz w:val="20"/>
          <w:szCs w:val="20"/>
        </w:rPr>
        <w:t xml:space="preserve">которая формирует представление о </w:t>
      </w:r>
      <w:r w:rsidRPr="00682441">
        <w:rPr>
          <w:rFonts w:ascii="Times New Roman" w:hAnsi="Times New Roman" w:cs="Times New Roman"/>
          <w:bCs/>
          <w:sz w:val="20"/>
          <w:szCs w:val="20"/>
        </w:rPr>
        <w:t>достоверных, невозможных, случайных событиях</w:t>
      </w:r>
      <w:r w:rsidRPr="00682441">
        <w:rPr>
          <w:rFonts w:ascii="Times New Roman" w:hAnsi="Times New Roman" w:cs="Times New Roman"/>
          <w:sz w:val="20"/>
          <w:szCs w:val="20"/>
        </w:rPr>
        <w:t>. Отрабатывает умение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составлять дерево возможных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вариантов ,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решения простейших комбинаторных задач.  </w:t>
      </w:r>
    </w:p>
    <w:p w:rsidR="0042079D" w:rsidRPr="00515C7E" w:rsidRDefault="00D2540C" w:rsidP="0042079D">
      <w:pPr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color w:val="030305"/>
          <w:sz w:val="20"/>
          <w:szCs w:val="20"/>
        </w:rPr>
        <w:t xml:space="preserve">Рабочая программа составлена с учетом  </w:t>
      </w:r>
      <w:proofErr w:type="spellStart"/>
      <w:r w:rsidRPr="00682441">
        <w:rPr>
          <w:rFonts w:ascii="Times New Roman" w:hAnsi="Times New Roman" w:cs="Times New Roman"/>
          <w:color w:val="030305"/>
          <w:sz w:val="20"/>
          <w:szCs w:val="20"/>
        </w:rPr>
        <w:t>сформированности</w:t>
      </w:r>
      <w:proofErr w:type="spellEnd"/>
      <w:r w:rsidRPr="00682441">
        <w:rPr>
          <w:rFonts w:ascii="Times New Roman" w:hAnsi="Times New Roman" w:cs="Times New Roman"/>
          <w:color w:val="030305"/>
          <w:sz w:val="20"/>
          <w:szCs w:val="20"/>
        </w:rPr>
        <w:t xml:space="preserve"> мотивационной, интеллектуальной и волевой сфер индивидуальности обучающихся, их образовательных потребностей. Учащиеся 5 класса готовы использовать ранее полученные знания, умения и навыки в реальной жизни для решения практических задач. </w:t>
      </w:r>
      <w:r w:rsidR="0042079D" w:rsidRPr="00515C7E">
        <w:rPr>
          <w:rFonts w:ascii="Times New Roman" w:hAnsi="Times New Roman" w:cs="Times New Roman"/>
          <w:sz w:val="20"/>
          <w:szCs w:val="20"/>
        </w:rPr>
        <w:t>Со</w:t>
      </w:r>
      <w:r w:rsidR="0042079D">
        <w:rPr>
          <w:rFonts w:ascii="Times New Roman" w:hAnsi="Times New Roman" w:cs="Times New Roman"/>
          <w:sz w:val="20"/>
          <w:szCs w:val="20"/>
        </w:rPr>
        <w:t>держание предмета  соответствует</w:t>
      </w:r>
      <w:r w:rsidR="0042079D" w:rsidRPr="00515C7E">
        <w:rPr>
          <w:rFonts w:ascii="Times New Roman" w:hAnsi="Times New Roman" w:cs="Times New Roman"/>
          <w:sz w:val="20"/>
          <w:szCs w:val="20"/>
        </w:rPr>
        <w:t xml:space="preserve"> требованиям ФГОС (или ФКГОС) и основной образовательной программе  школы соответствующего уровня общего образования. </w:t>
      </w:r>
    </w:p>
    <w:p w:rsidR="00D2540C" w:rsidRPr="00682441" w:rsidRDefault="00D2540C" w:rsidP="00D2540C">
      <w:pPr>
        <w:rPr>
          <w:rFonts w:ascii="Times New Roman" w:hAnsi="Times New Roman" w:cs="Times New Roman"/>
          <w:color w:val="030305"/>
          <w:sz w:val="20"/>
          <w:szCs w:val="20"/>
        </w:rPr>
      </w:pPr>
    </w:p>
    <w:p w:rsidR="00D2540C" w:rsidRPr="00682441" w:rsidRDefault="00D2540C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37E47" w:rsidRPr="007B18DA" w:rsidRDefault="00D37E47" w:rsidP="007B1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Тематическое планирование курса «Математика» </w:t>
      </w:r>
    </w:p>
    <w:p w:rsidR="00D37E47" w:rsidRPr="00682441" w:rsidRDefault="00254DB9" w:rsidP="00D37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класс (</w:t>
      </w:r>
      <w:r w:rsidR="00D37E47"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часа в неделю)</w:t>
      </w:r>
    </w:p>
    <w:tbl>
      <w:tblPr>
        <w:tblpPr w:leftFromText="180" w:rightFromText="180" w:vertAnchor="text" w:horzAnchor="margin" w:tblpY="1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1134"/>
        <w:gridCol w:w="1417"/>
        <w:gridCol w:w="1418"/>
        <w:gridCol w:w="5811"/>
      </w:tblGrid>
      <w:tr w:rsidR="00271544" w:rsidRPr="00682441" w:rsidTr="00CA759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виды  учебной деятельности </w:t>
            </w:r>
          </w:p>
        </w:tc>
      </w:tr>
      <w:tr w:rsidR="00271544" w:rsidRPr="00682441" w:rsidTr="00CA759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1.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5. Работа с раздаточным материалом. 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Обыкновенный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682441" w:rsidRDefault="00CA759E" w:rsidP="00CA759E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59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0"/>
                <w:bCs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</w:t>
            </w:r>
            <w:r w:rsidRPr="00CA759E">
              <w:rPr>
                <w:rStyle w:val="c0"/>
                <w:bCs/>
                <w:sz w:val="20"/>
                <w:szCs w:val="20"/>
              </w:rPr>
              <w:t>3 и т. п.).</w:t>
            </w:r>
          </w:p>
          <w:p w:rsidR="00271544" w:rsidRPr="00682441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A759E">
              <w:rPr>
                <w:rStyle w:val="c0"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c0"/>
                <w:sz w:val="20"/>
                <w:szCs w:val="20"/>
              </w:rPr>
              <w:t> </w:t>
            </w:r>
            <w:r w:rsidRPr="00CA759E">
              <w:rPr>
                <w:rStyle w:val="c0"/>
                <w:bCs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вероятность,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информацию из таблиц и диаграмм,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по табличным данным,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величины,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наибольшие и наименьшие значения и др.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сбор информации в несложных случаях,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представлять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информацию в виде таблиц и диаграмм, в том числе с помощью компьютерных программ.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примеры случайных событий, достоверных и невозможных событий.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шансы наступления событий;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речевые конструкции с использованием словосочетаний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i/>
                <w:iCs/>
                <w:color w:val="000000"/>
                <w:sz w:val="20"/>
                <w:szCs w:val="20"/>
              </w:rPr>
              <w:t>более вероятно, маловероятно</w:t>
            </w:r>
            <w:r w:rsidRPr="00CA759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 др.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перебор всех возможных вариантов для пересчета объектов или комбинаций,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комбинации, отвечающие заданным условиям</w:t>
            </w:r>
          </w:p>
          <w:p w:rsidR="00CA759E" w:rsidRPr="00CA759E" w:rsidRDefault="00CA759E" w:rsidP="00CA759E">
            <w:pPr>
              <w:pStyle w:val="c3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 примеры конечных и бесконечных множеств. Находить объединение и пересечение конкретных множеств. Приводить примеры несложных классификаций из различных областей жизни.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1"/>
                <w:color w:val="000000"/>
                <w:sz w:val="20"/>
                <w:szCs w:val="20"/>
              </w:rPr>
              <w:t>Иллюстрировать теоретико-множественные понятия с помощью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кругов Эйлера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CA759E" w:rsidRDefault="00CA759E" w:rsidP="00CA7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5. Ра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бота с раздаточным материалом. </w:t>
            </w:r>
          </w:p>
        </w:tc>
      </w:tr>
      <w:tr w:rsidR="00271544" w:rsidRPr="00682441" w:rsidTr="00CA759E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88087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7B18DA">
      <w:pPr>
        <w:pStyle w:val="Style6"/>
        <w:widowControl/>
        <w:jc w:val="both"/>
        <w:rPr>
          <w:rStyle w:val="FontStyle13"/>
          <w:rFonts w:ascii="Times New Roman" w:hAnsi="Times New Roman" w:cs="Times New Roman"/>
        </w:rPr>
      </w:pPr>
    </w:p>
    <w:p w:rsidR="00D2540C" w:rsidRDefault="00D2540C" w:rsidP="00D957DA">
      <w:pPr>
        <w:spacing w:after="0" w:line="240" w:lineRule="auto"/>
        <w:ind w:left="3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877" w:rsidRPr="007B18DA" w:rsidRDefault="00880877" w:rsidP="00D95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8DA">
        <w:rPr>
          <w:rFonts w:ascii="Times New Roman" w:hAnsi="Times New Roman" w:cs="Times New Roman"/>
          <w:b/>
          <w:sz w:val="20"/>
          <w:szCs w:val="20"/>
        </w:rPr>
        <w:t>КАЛЕНДАРНО_ТЕМАТИЧЕСКОЕ ПЛАНИРОВАНИЕ</w:t>
      </w:r>
    </w:p>
    <w:p w:rsidR="00D37E47" w:rsidRDefault="00D37E47" w:rsidP="00D37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7DA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8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E0" w:firstRow="1" w:lastRow="1" w:firstColumn="1" w:lastColumn="0" w:noHBand="0" w:noVBand="0"/>
      </w:tblPr>
      <w:tblGrid>
        <w:gridCol w:w="675"/>
        <w:gridCol w:w="2215"/>
        <w:gridCol w:w="3260"/>
        <w:gridCol w:w="54"/>
        <w:gridCol w:w="4766"/>
        <w:gridCol w:w="1275"/>
        <w:gridCol w:w="1418"/>
        <w:gridCol w:w="1417"/>
      </w:tblGrid>
      <w:tr w:rsidR="00170225" w:rsidRPr="00D957DA" w:rsidTr="009B564B">
        <w:trPr>
          <w:trHeight w:val="488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3314" w:type="dxa"/>
            <w:gridSpan w:val="2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4766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9B564B">
        <w:trPr>
          <w:trHeight w:val="487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170225">
        <w:trPr>
          <w:trHeight w:val="159"/>
        </w:trPr>
        <w:tc>
          <w:tcPr>
            <w:tcW w:w="15080" w:type="dxa"/>
            <w:gridSpan w:val="8"/>
          </w:tcPr>
          <w:p w:rsidR="00170225" w:rsidRPr="00682441" w:rsidRDefault="00170225" w:rsidP="00170225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Повторение основных понятий математики из курса начальной школы, 6 часов</w:t>
            </w:r>
          </w:p>
          <w:p w:rsidR="00170225" w:rsidRPr="00682441" w:rsidRDefault="00170225" w:rsidP="00170225">
            <w:pPr>
              <w:pStyle w:val="Style6"/>
              <w:widowControl/>
              <w:spacing w:line="220" w:lineRule="exact"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формирование представлений о целостности и непрерывности курса математики начальной школы;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ind w:left="5" w:hanging="5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овладение умением обобщения и систематизации знаний учащихся по основным темам курса математики начальной школы;</w:t>
            </w:r>
          </w:p>
          <w:p w:rsidR="00170225" w:rsidRDefault="00170225" w:rsidP="001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многозначными числами</w:t>
            </w:r>
          </w:p>
        </w:tc>
        <w:tc>
          <w:tcPr>
            <w:tcW w:w="3260" w:type="dxa"/>
            <w:shd w:val="clear" w:color="auto" w:fill="auto"/>
          </w:tcPr>
          <w:p w:rsidR="000C4227" w:rsidRPr="00170225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с многозначными числами: сложение, вычитание, умножение, деление.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сложение и вычитание натуральных чисел, знают основные законы сложения. Развитие умения аргументировано отвечать на поставленные вопросы, осмысление ошибок и их устранение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E02418" w:rsidP="00271544">
            <w:r>
              <w:t>2.09</w:t>
            </w:r>
          </w:p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94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выполнять умножение и деление натуральных чисел, знают основные законы умножения. Восприятие устной речи, участие в диалоге, запись главного, приведение примеров.  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E02418" w:rsidP="00271544">
            <w:r>
              <w:t>3.09</w:t>
            </w:r>
          </w:p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5A2C4D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величинами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86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с именованными числами. Переводить одни единицы в другие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основные единицы измерения длины, массы, времени, площади, умеют переводить одни единицы в другие, выполняют действия с именованными величинами. Составление плана выполнения построений, приведение примеров, формулирование выводов. Умеют, развернуто обосновывать суждения.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E02418" w:rsidP="00271544">
            <w:r>
              <w:t>4.09</w:t>
            </w:r>
          </w:p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</w:t>
            </w: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вестных компонентов арифметических действий.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способы решения уравнений, умеют составлять уравнения по значению корня. 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E02418" w:rsidP="00271544">
            <w:r>
              <w:t>7.09</w:t>
            </w:r>
          </w:p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84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задач арифметическими спо</w:t>
            </w: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собами.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способы решения задач, умеют решать простейшие задачи на движение, на стоимость. Формирование умения заполнять и оформлять таблицы, отвечать на вопросы с помощью таблиц. 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E02418" w:rsidP="00271544">
            <w:r>
              <w:t>8.09</w:t>
            </w:r>
          </w:p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254DB9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Вх</w:t>
            </w:r>
            <w:r w:rsidR="000C4227"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одная контрольная работа</w:t>
            </w:r>
            <w:r w:rsidR="000C422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№1 «</w:t>
            </w:r>
            <w:r w:rsidR="000C4227"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основных понятий математики из курса начальной школы</w:t>
            </w:r>
            <w:r w:rsidR="000C422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обобщения и систематизации знаний по основным темам курса математики начальной школы. Владение умением предвидеть возможные последствия своих действий.  (П)</w:t>
            </w:r>
          </w:p>
        </w:tc>
        <w:tc>
          <w:tcPr>
            <w:tcW w:w="1275" w:type="dxa"/>
            <w:shd w:val="clear" w:color="auto" w:fill="auto"/>
          </w:tcPr>
          <w:p w:rsidR="000C4227" w:rsidRPr="008C3B59" w:rsidRDefault="00E02418" w:rsidP="00271544">
            <w:r>
              <w:t>9.09</w:t>
            </w:r>
          </w:p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7A3" w:rsidTr="00D40A88">
        <w:trPr>
          <w:trHeight w:val="159"/>
        </w:trPr>
        <w:tc>
          <w:tcPr>
            <w:tcW w:w="15080" w:type="dxa"/>
            <w:gridSpan w:val="8"/>
          </w:tcPr>
          <w:p w:rsidR="00D977A3" w:rsidRPr="00682441" w:rsidRDefault="00D977A3" w:rsidP="009606A3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числа, 43 часа</w:t>
            </w:r>
          </w:p>
          <w:p w:rsidR="00D977A3" w:rsidRPr="00682441" w:rsidRDefault="00D977A3" w:rsidP="009606A3">
            <w:pPr>
              <w:pStyle w:val="Style6"/>
              <w:widowControl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 формирование представлений о целостности и непрерывности начального курса математики; о десятичной системе исчисления, о координатном луче, об уравнениях; о прямой, отрезке, ломаной, луче, прямоугольнике;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 овладение умением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      </w:r>
          </w:p>
          <w:p w:rsidR="00D977A3" w:rsidRDefault="00D977A3" w:rsidP="009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озиционный способ записи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 xml:space="preserve">Имеют представлении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римских цифрах,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сумме разрядных слагаемых, о позиционном способе записи числа, о десятичной системе счисления.  (Р)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E02418" w:rsidP="00271544">
            <w:r>
              <w:t>10.09</w:t>
            </w:r>
          </w:p>
        </w:tc>
        <w:tc>
          <w:tcPr>
            <w:tcW w:w="1418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222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 разрядных слагаемых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Могут записать, пользуясь римской нумерацией, числа, прочиталь числа записанные в таблице разрядов.  Умение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работы с тестовыми заданиями</w:t>
            </w: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. (П)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E02418" w:rsidP="00271544">
            <w:r>
              <w:t>11.09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Десятичная система счисления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 xml:space="preserve">Могут прочитать число, записанное разными способами и перевести из одной записи в другую.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Восприятие устной речи, проведение информационно-смыслового анализа текста и лекции, приведение и разбор примеров</w:t>
            </w: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. (П)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3F17D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Числовые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буквенных выражениях, о значение буквенных выражений, о числовых выражениях, о значение числовых выражений, о математическом языке. Восприятие устной речи, участие в диалоге, запись главного, приведение примеров.  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54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3F17D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уквенные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определение буквенного выражения. Умеют выполнять числовые подстановки в буквенные выражения и находить числовые значения. 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Язык геометрических рисунков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геометрических понятиях –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точка, отрезок, прямая, треугольник, четырехугольник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,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чтение геометрического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рисунка.Восприятие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устной речи, участие в диалоге, умеют составлять и оформлять таблицы, приведение примеров.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геометрического рисунка.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прочитать геометрический рисунок, определить геометрические понятия и сделать к ним рисунки. Проведение информационно-смыслового анализа прочитанного текста, участие в диалоге,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геометрические фигуры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геометрические фигуры: прямая, отрезок, луч.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отрезке, луче, о прямой линии, о пересечении  прямых линиях.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работать по заданному алгоритму, доказывать правильность решения с помощью аргументов. Умеют решать проблемные задачи и ситуации.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Отрезок. Прямая. Луч.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геометрические фигуры: прямая, отрезок, луч.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  правила обозначения и изображения данных фигур. Умеют изображать точку, принадлежащую прямой, лучу, отрезку, измерять отрезки; оформлять задачи  с построениями.  Умеют работать с чертежными инструментами.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отрезков. Длина отрезка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 Сравнение отрезков. Равные отрезки. Запись выражений для длины отрезков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сравнивать отрезки, измерять длины отрезков. Воспроизведение изученной информации с заданной степенью свернутости, подбор аргументов, соответствующих решению, умеют правильно оформлять работу. Умеют, развернуто обосновывать суждения. 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Ломаная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Кривая, прямая,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ломаная, вершина ломаной, звенья ломаной, самопересекаю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щаяся ломаная; компоненты произведения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описать элементы ломанной линии. Могут определить, какие из ломанных замкнутые, а какие – незамкнутые.  Воспроизведение прочитанной информации с заданной степенью свернутости, умеют правильного оформления решений, умение выбрать из данной информации нужную информацию.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Координатный луч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начало отсчета, единичный отрезок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координатном луче, о начале отсчета, об единичном отрезке.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Составление алгоритмов, отражение в письменной форме результатов деятельности, умеют заполнять математические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кроссворды.Умеют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находить и использовать информацию.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Координата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начало отсчета, единичный отрезок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изображать на координатном луче числа, заданные координатами. Проведение информационно-смыслового анализа прочитанного текста, составление конспекта, участие в диалоге. Умеют определять понятия, приводить доказательства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числовых выражениях, о геометрических фигурах и координатном луче.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числовых выражениях, о геометрических фигурах и координатном луче.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риближенное значение величины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все разрядные единицы десятичных дробей, правило округления чисел до заданного разряда. Умеют выполнять и оформлять задания программированного контроля. (Р)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читать и записывать десятичные дроби, сравнивать десятичные дроби по разрядам, округлять числа до заданного разряда. Используют для решения познавательных задач справочную литературу. 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Прикидка результата действия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Прикидка результата действия, основные способы вычислений с помощью прикидки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определение прикидки, способ вычисления с помощью прикидки.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(Р)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способы вычислений с помощью прикидки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Прикидка результата действия, основные способы вычислений с помощью прикидки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вычислять приблизительный результат, используя правило прикидки.  Умеют пользоваться энциклопедией, математическим справочником, записанными правилами.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многозначных числах, о вычислениях с многозначными числами, о сложение и вычитание многозначных чисел, о цифрах одноименных разрядов.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составлять текст научного стиля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проверить, какие вычисления выполнены правильно, а какие – нет.  Проведение информационно-смыслового анализа прочитанного текста, составление конспекта, участие в диалоге. (П) 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Вычисления с многозначными числами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любые действия с многозначными числами.  Могут сделать прикидку перед выполнением вычислений.  Восприятие устной речи, проведение информационно-смыслового анализа лекции, составление конспекта, приведение и разбор примеров.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округлении натуральных чисел, о вычислениях с многозначными числами.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об округлении натуральных чисел, о вычислениях с многозначными числами. 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8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ъяснить характер своей ошибки,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Прямоугольник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Прямоугольник, периметр, диагональ, площадь фигуры.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прямоугольнике, о периметре и площади прямоугольника и треугольника, площадь фигуры, единица длины, равные фигуры, наложение фигур. Могут дать оценку информации, фактам, процессам, определять их актуальность  (Р)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Площадь фигуры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Прямоугольник, периметр, диагональ, площадь фигуры.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находить площади прямоугольника и треугольника. Могут определять равные фигуры наложением.  Умеют добывать информацию по заданной теме в источниках различного типа.  (П)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Формулы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периметра и площади прямоугольника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формулах площади прямоугольника, пути, периметра прямоугольника.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проводить анализ данного задания, аргументировать решение, презентовать решения.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 на вычисление площади.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находить по формулам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площади прямоугольника, пути, периметра прямоугольника.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и оформлять тестовые задания, подбор аргументов для обоснования найденной ошибки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Применение з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арифметических действий.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Переместительный закон сложения, сочетательный закон сложения, переместительный закон умножения, сочетательный закон умножения.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представления о законах арифметических действий.  Воспроизведение изученной информации с заданной степенью свернутости, подбор аргументов, соответствующих решению, могут правильно оформлять работу.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Уравнения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проблемы.  (П)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уравнение, о решение уравнения, о составление уравнения по тексту задачи.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и оформлять тестовые задания, подбор аргументов для обоснования найденной ошибки.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уравнения, выполнять проверку уравнения для заданного корня. Воспроизведение изученной информации с заданной степенью свернутости, могут работать по заданному алгоритму и правильно оформлять работу. Умеют составлять текст научного стиля.  (П)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Упрощение 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представления о</w:t>
            </w:r>
            <w:r w:rsidR="00C34920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преобразование выражений, используя законы арифметических действий.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Воспроизведение правил и примеров, могут работать по заданному алгоритму.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0C4227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упрощать выражения, применяя законы арифметических действий. Восприятие устной речи, проведение информационно-смыслового анализа лекции, приведение и разбор примеров, участие в диалоге. (П) 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уравнения, упрощая выражение, применяя законы арифметических действий. Могут рассуждать, аргументировать, обобщать, выступать с решением проблемы, умение вести диалог.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Математический язык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математического языка. Умеют составлять буквенные выражения по заданному условию. Умеют решать шифровки и логические задачи. Умеют составлять текст научного стиля.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еревод математической записи на обычный язык, чтение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 математической модели. Умеют составлять буквенные выражения по заданному условию, составлять математическую модель к задаче.  Умеют решать шифровки и логические задачи.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«Натуральные числа»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В результате изучения данной темы должны быть сформированы познавательные компетенции: сравнение, сопоставление, классификация объектов по одному или нескольким предложенным основаниям, </w:t>
            </w:r>
            <w:proofErr w:type="spellStart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критериям.Уметь</w:t>
            </w:r>
            <w:proofErr w:type="spellEnd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определять адекватные способы решения учебной задачи на основе заданных алгоритмов.</w:t>
            </w:r>
          </w:p>
          <w:p w:rsidR="000C4227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  <w:p w:rsidR="000C4227" w:rsidRPr="00682441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bCs/>
                <w:color w:val="030305"/>
              </w:rPr>
              <w:t>преобразовании выражений, используя законы арифметических действий,</w:t>
            </w:r>
            <w:r w:rsidRPr="00682441">
              <w:rPr>
                <w:color w:val="030305"/>
              </w:rPr>
              <w:t xml:space="preserve"> о</w:t>
            </w:r>
          </w:p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bCs/>
                <w:color w:val="030305"/>
              </w:rPr>
              <w:t>составлении математической модели данной ситуации.</w:t>
            </w:r>
            <w:r w:rsidRPr="00682441">
              <w:rPr>
                <w:color w:val="030305"/>
              </w:rPr>
              <w:t xml:space="preserve">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  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 умение расширять и обобщать знания  о преобразовании выражений, используя законы арифметических действий, о составлении </w:t>
            </w:r>
          </w:p>
          <w:p w:rsidR="000C4227" w:rsidRPr="00682441" w:rsidRDefault="000C4227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математической модели данной ситуации.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9606A3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EF3EB5">
            <w:pPr>
              <w:pStyle w:val="a6"/>
              <w:jc w:val="both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EB5" w:rsidRPr="00D957DA" w:rsidTr="00EF3EB5">
        <w:trPr>
          <w:trHeight w:val="487"/>
          <w:tblHeader/>
        </w:trPr>
        <w:tc>
          <w:tcPr>
            <w:tcW w:w="1097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EF3EB5" w:rsidRPr="00D957DA" w:rsidRDefault="00EF3EB5" w:rsidP="00D4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F3EB5" w:rsidRPr="00D957DA" w:rsidRDefault="00EF3EB5" w:rsidP="00EF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227" w:rsidTr="00D40A88">
        <w:trPr>
          <w:trHeight w:val="159"/>
        </w:trPr>
        <w:tc>
          <w:tcPr>
            <w:tcW w:w="15080" w:type="dxa"/>
            <w:gridSpan w:val="8"/>
          </w:tcPr>
          <w:p w:rsidR="000C4227" w:rsidRPr="00D977A3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Обыкновенный дроби,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</w:t>
            </w:r>
          </w:p>
          <w:p w:rsidR="000C4227" w:rsidRPr="00D977A3" w:rsidRDefault="000C4227" w:rsidP="00D9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0C4227" w:rsidRPr="00D977A3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об обыкновенных дробях, правильных дробях, неправильных дробях, смешанных числах; о круге и окружности, их радиусах и диаметрах;</w:t>
            </w:r>
          </w:p>
          <w:p w:rsidR="000C4227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умением 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число; навыками деления с остатком, применения основного свойства дроби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еление нацело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деление с остатком, о неполном частном, о четных  и нечетных числах.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изученные положения на самостоятельно подобранных конкретных примерах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0C4227" w:rsidRPr="00FF31D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 с остатком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делить натуральные числа нацело и с остатком, используя понятие четного и нечетного числа. Умеют добывать информацию по заданной теме в источниках различного типа.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робь как результат деления натуральных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дроби как результате деления натуральных чисел, о частном от деления, о дроби как одна или несколько равных долей.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Умеют, развернуто обосновывать суждения.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Обыкновенные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задачи, рассматривая дробь как результат деления натуральных чисел.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 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задачи, рассматривая дробь как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одна или несколько равных долей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Восприятие устной речи, проведение информационно-смыслового анализа текста и лекции, составление конспекта, приведение и разбор примеров. 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Отыскание части от целого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отыскании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части от целого.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 (Р)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Отыскание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целого по его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решать задачи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на нахождение части от целого и целое по его части.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изученной информации с заданной степенью свернутости, подбор аргументов, соответствующих решению, проводить сравнительный анализ.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Отыскание части от целого и целого по его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на нахождение части от целого и целое по его части.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рассуждать и обобщать, подбор аргументов, соответствующих решению,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Основное свойство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об основном свойстве дроби, о сокращение дробей, о приведение дробей к общему знаменателю. Могут излагать  информацию, интерпретируя факты, разъясняя значение и смысл теории.  (Р)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Сокращение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использовать   основное свойства дроби, сокращая дробь или представление данной дроби в виде дроби с заданным знаменателем.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Приведение дроби к заданному числителю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Умеют, пользуясь свойством дроби, приводить дроби к заданному числителю или знаменателю и сокращать дробь. 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 на применение основного свойства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Правильные и неправильные дроби. 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обыкновенной дроби, различия между правильными и неправильными дробями. Знают понятие смешанного числа, правило выделения целой части дроби. Умеют, развернуто обосновывать суждения. (Р)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Смешанное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записывать и  читать обыкновенные дроби, сравнивать правильные и неправильные дроби с единицей.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Могут излагать  информацию, интерпретируя факты, раз</w:t>
            </w:r>
            <w: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ъясняя значение и смысл теории.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Выделение целой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выделять целую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часть  дроби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, представлять смешанную дробь в виде суммы целой части и дробной.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Окружность и круг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круг, дуга, радиус, диаметр, свойство диаметров, формула радиуса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окружности, круге, дуге, радиусе, диаметре, о свойстве диаметров, о формуле радиуса.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добывать информацию по заданной теме в источниках различного типа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Формула радиуса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круг, дуга, радиус, диаметр, свойство диаметров, формула радиуса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сравнение площадей двух кругов, на построение окружности заданного радиуса.  Могут, аргументировано отвечать на поставленные вопросы, могут осмыслить ошибки и их устранить. (П)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различных обыкновенных дробях,  об отыскание части от целого и целого по его части</w:t>
            </w:r>
            <w:r w:rsidRPr="00682441">
              <w:rPr>
                <w:bCs/>
                <w:color w:val="030305"/>
              </w:rPr>
              <w:t>.</w:t>
            </w:r>
            <w:r w:rsidRPr="00682441">
              <w:rPr>
                <w:color w:val="030305"/>
              </w:rPr>
              <w:t xml:space="preserve">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 по теме «Обыкновенные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511CF9" w:rsidRDefault="000C4227" w:rsidP="00D40A88">
            <w:pPr>
              <w:rPr>
                <w:rFonts w:ascii="Times New Roman" w:hAnsi="Times New Roman" w:cs="Times New Roman"/>
              </w:rPr>
            </w:pPr>
            <w:r w:rsidRPr="00511CF9">
              <w:rPr>
                <w:rFonts w:ascii="Times New Roman" w:hAnsi="Times New Roman" w:cs="Times New Roman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об различных обыкновенных дробях,  об отыскание части от целого и целого по его части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риведение дробей к одному знаменателю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правиле сравнения дробей с одинаковыми знаменателями, сложения и вычитания дробей с одинаковыми знаменателями. Отражение в письменной форме своих решений, могут применять знания предмета в жизненных ситуациях, выступать с решением проблемы. (Р)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применять  правила сравнения дробей с одинаковыми знаменателями, сложения и вычитания дробей с одинаковыми знаменателями. 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обыкновенных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сравнивать, складывать и вычитать дроби с одинаковыми знаменателями.  Умеют формировать вопросы, задачи, создавать проблемную ситуацию.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свободно сравнивать, складывать и вычитать дроби с одинаковыми знаменателями.  Подбор аргументов для доказательства своего решения, могут выполнять и оформлять тестовые задания. (П)</w:t>
            </w:r>
          </w:p>
          <w:p w:rsidR="000C4227" w:rsidRPr="00682441" w:rsidRDefault="000C4227" w:rsidP="00D40A88">
            <w:pPr>
              <w:keepNext/>
              <w:rPr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 правила сложения и вычитания обыкновенных дробей с одинаковыми знаменателями. Имеют представление о правиле вычитания и сложение смешанных чисел. Используют для решения познавательных задач справочную литературу. (Р)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применять  правило вычитания дробей в том случае, если дробная часть уменьшаемого меньше дробной части вычитаемого. Могут складывать и вычитать смешанные числа.  Могут найти и устранить причины возникших трудностей. (П)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применять данные правила на практике. Могут проверить решение примера и определить верное оно или нет. Могут самостоятельно искать, и отбирать необходимую для решения учебных задач информацию (П)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обыкновенных дробей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Имеет представление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умножение</w:t>
            </w:r>
            <w:proofErr w:type="spell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обыкновенной дроби на натуральное число, на натуральное число, о правиле умножения дроби на число.  (Р)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умножать и делить обыкновенные дроби на натуральное число.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изученные положения на самостоятельно подобранных конкретных примерах.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 (П)</w:t>
            </w:r>
          </w:p>
        </w:tc>
        <w:tc>
          <w:tcPr>
            <w:tcW w:w="1275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8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и деление обыкновенной дроби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 на выполнение действий умножения и деления  обыкновенной дроби на натуральное число.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(П)</w:t>
            </w:r>
          </w:p>
        </w:tc>
        <w:tc>
          <w:tcPr>
            <w:tcW w:w="1275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дробями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комплексных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«Обыкновенные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   изучении  данной темы у  учащихся  формируются  ключевые компетенции  - способность  самостоятельно  действовать в ситуации  неопределённости при решении  актуальных для  них  проблем – умением мотивировано отказываться от образца, искать оригинальные решения.</w:t>
            </w: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комплексных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комплексных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различных действиях над обыкновенными дробями. Могут выполнять все действия с обыкновенными дробями.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 по теме «</w:t>
            </w:r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Обыкновенный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различных действиях над обыкновенными дробями. Могут выполнять все действия с обыкновенными дробями.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BA6237" w:rsidRPr="00A74595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Tr="00D40A88">
        <w:trPr>
          <w:trHeight w:val="159"/>
        </w:trPr>
        <w:tc>
          <w:tcPr>
            <w:tcW w:w="15080" w:type="dxa"/>
            <w:gridSpan w:val="8"/>
          </w:tcPr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фигуры,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</w:t>
            </w:r>
          </w:p>
          <w:p w:rsidR="000C4227" w:rsidRPr="00511CF9" w:rsidRDefault="000C422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 развернутом угле, биссектрисе угла, геометрической фигуре - треугольнике, расстоянии между двумя точками и расстоянии от точки до прямой;</w:t>
            </w:r>
          </w:p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умений 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</w:t>
            </w:r>
          </w:p>
          <w:p w:rsidR="000C4227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овладение умением сравнения и измерения углов, построения биссектрисы угла и различных видов треугольников;</w:t>
            </w: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Определение угла Развернутый угол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511CF9" w:rsidRDefault="00BA623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Угол. Развернутый угол. </w:t>
            </w:r>
          </w:p>
          <w:p w:rsidR="00BA6237" w:rsidRPr="00170225" w:rsidRDefault="00BA623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Вершины и стороны угла.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начертить углы и записать их название, объяснить, что такое вершина, сторона угла.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углов наложением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углов методом наложения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сравнивать углы, применяя способ наложения. Отражение в письменной форме своих решений, формирование умения рассуждать, выступать с решением проблемы. 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Измерение углов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углов </w:t>
            </w:r>
          </w:p>
          <w:p w:rsidR="00BA6237" w:rsidRPr="00D957DA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градусной мере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измерение углов, о транспортире, о  градусной мере, об остром,  тупом  и прямом угле.  Осуществляют проверку выводов, положений, закономерностей, теорем.  (Р)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090141" w:rsidRDefault="00BA6237" w:rsidP="0042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углов: прямой, острый, тупой.</w:t>
            </w:r>
          </w:p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углов </w:t>
            </w:r>
          </w:p>
          <w:p w:rsidR="00BA6237" w:rsidRPr="00D957DA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градусной мере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измерить угол транспортиром, могут построить угол по его градусной мере.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Биссектриса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Биссектриса угла. Построение биссектрисы.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строить биссектрису острого, тупого, прямого и развернутого угла. Могут, аргументировано рассуждать, обобщать, участие в диалоге, понимание точки зрения собеседника,  приведение примеров.  (П)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Треугольник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угольнике, о различных видах треугольников.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Восприятие устной речи, проведение информационно-смыслового анализа прочитанного текста и лекции, приведение и разбор примеров,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треугольника.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использовать определение остроугольного треугольника для построения любых треугольников.  Проведение информационно-смыслового анализа прочитанного текста, могут вычленять главное,  участие в диалоге. (П)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Площадь 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площади треугольника, о равнобедренном и равностороннем треугольнике.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работать по заданному алгоритму, аргументировать решение и найденные ошибки,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Вычисление п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треугольника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найти площади выделенных фигур на рисунке.  Выступать с решением проблемы, аргументировано отвечать на вопросы собеседников. (П)</w:t>
            </w:r>
          </w:p>
        </w:tc>
        <w:tc>
          <w:tcPr>
            <w:tcW w:w="1275" w:type="dxa"/>
            <w:shd w:val="clear" w:color="auto" w:fill="auto"/>
          </w:tcPr>
          <w:p w:rsidR="00BA6237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Свойство углов 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углов треугольника. Решение задач на применение основного свойства углов треугольника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измерять углы треугольников. Имеют представление о свойстве углов треугольника. Восприятие устной речи, проведение информационно-смыслового лекции, составление конспекта, разбор примеров. (Р)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основного свойства углов 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углов треугольника. Решение задач на применение основного свойства углов треугольника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если треугольник существует, найти его третий угол и определить вид треугольника.   Могут оформлять решения или сокращать решения, в зависимости от ситуации. (П)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Расстояние между двумя точками.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расстояние между точками, о длине пути, о  масштабе, о кратчайшем расстоянии между двумя точками.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прослушанной и прочитанной информации с заданной степенью свернутости.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Масштаб.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выполнив необходимые измерения, найти длины маршрутов, зная масштаб изображения. Формирование умения составлять конспект, проводить сравнительный анализ, сопоставлять, рассуждать. (П)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Расстояние от точки до прямой.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перпендикуляре, о длине перпендикуляра, о взаимно перпендикулярных прямых.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самостоятельно искать, и отбирать необходимую для решения учебных задач информацию.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</w:t>
            </w:r>
            <w:proofErr w:type="spellStart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прямой.перпендикуляр</w:t>
            </w:r>
            <w:proofErr w:type="spellEnd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Взаимно перпендикулярные прямые. Построение перпендикуляра в треугольнике.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строить перпендикулярный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отрезок  из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токи к прямой. Воспроизведение изученной информации с заданной степенью свернутости, подбор аргументов, соответствующих решению, могут правильно оформлять работу.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Серединный перпендикуляр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и его свойство.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Серединный перпендикуляр. Свойство серединного перпендикуляра. Решение задач на применение свойства серединного перпендикуляра.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серединном перпендикуляре, о точке равноудаленной от концов отрезка. Умеют добывать информацию по заданной теме в источниках различного типа.  (Р)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свойства серединного перпендикуляра.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Серединный перпендикуляр. Свойство серединного перпендикуляра. Решение задач на применение свойства серединного перпендикуляра.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строить серединный перпендикуляр к отрезку и находить точку равноудаленную от концов отрезка. Могут выделить и записать главное, могут привести  примеры. (П)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точках равноудаленных от сторон угла.  Отражение в творческой работе своих знаний, могут сопоставлять окружающий мир и геометрические фигуры, рассуждать, выступать с решением проблемы. (Р)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свойство биссектрисы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сформулировать свойство точек биссектрисы угла. Воспроизведение изученной информации с заданной степенью свернутости, подбор аргументов, соответствующих решению. (П)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</w:tcPr>
          <w:p w:rsidR="00935458" w:rsidRPr="00FE3204" w:rsidRDefault="00935458" w:rsidP="00271544">
            <w:r>
              <w:t>104</w:t>
            </w:r>
          </w:p>
        </w:tc>
        <w:tc>
          <w:tcPr>
            <w:tcW w:w="2215" w:type="dxa"/>
            <w:shd w:val="clear" w:color="auto" w:fill="auto"/>
          </w:tcPr>
          <w:p w:rsidR="00935458" w:rsidRPr="008137FB" w:rsidRDefault="00935458" w:rsidP="00271544">
            <w:pPr>
              <w:rPr>
                <w:rFonts w:ascii="Times New Roman" w:hAnsi="Times New Roman" w:cs="Times New Roman"/>
              </w:rPr>
            </w:pPr>
            <w:r w:rsidRPr="008137FB">
              <w:rPr>
                <w:rFonts w:ascii="Times New Roman" w:hAnsi="Times New Roman" w:cs="Times New Roman"/>
                <w:sz w:val="20"/>
              </w:rPr>
              <w:t>Обобщающий урок по теме «Геометрические фигуры»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FE3204" w:rsidRDefault="00935458" w:rsidP="00271544"/>
        </w:tc>
        <w:tc>
          <w:tcPr>
            <w:tcW w:w="4766" w:type="dxa"/>
            <w:shd w:val="clear" w:color="auto" w:fill="auto"/>
          </w:tcPr>
          <w:p w:rsidR="00935458" w:rsidRPr="008137FB" w:rsidRDefault="00935458" w:rsidP="00271544">
            <w:pPr>
              <w:rPr>
                <w:rFonts w:ascii="Times New Roman" w:hAnsi="Times New Roman" w:cs="Times New Roman"/>
                <w:sz w:val="20"/>
              </w:rPr>
            </w:pPr>
            <w:r w:rsidRPr="008137FB">
              <w:rPr>
                <w:rFonts w:ascii="Times New Roman" w:hAnsi="Times New Roman" w:cs="Times New Roman"/>
                <w:sz w:val="20"/>
              </w:rPr>
              <w:t>В результате изучения данной темы у учащихся 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нахождении площади треугольника по формуле, о применении свойства углов треугольника при решении                                          задач на построение треугольника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666BE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 по теме «Геометрические фигуры»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нахождении площади треугольника по формуле, о применении свойства углов треугольника при решении задач на построение треугольника.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666BE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3545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D40A88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090141">
            <w:pPr>
              <w:keepNext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Десятичные дроби, 44 часов</w:t>
            </w:r>
          </w:p>
          <w:p w:rsidR="00935458" w:rsidRPr="00682441" w:rsidRDefault="00935458" w:rsidP="00090141">
            <w:pPr>
              <w:pStyle w:val="Style22"/>
              <w:widowControl/>
              <w:spacing w:line="220" w:lineRule="exact"/>
              <w:rPr>
                <w:rStyle w:val="FontStyle77"/>
                <w:spacing w:val="-20"/>
                <w:sz w:val="20"/>
                <w:szCs w:val="20"/>
              </w:rPr>
            </w:pPr>
            <w:r w:rsidRPr="00682441">
              <w:rPr>
                <w:rStyle w:val="FontStyle77"/>
                <w:spacing w:val="-20"/>
                <w:sz w:val="20"/>
                <w:szCs w:val="20"/>
              </w:rPr>
              <w:t>Основная цель: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6824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682441">
              <w:rPr>
                <w:rStyle w:val="FontStyle75"/>
                <w:spacing w:val="-20"/>
                <w:sz w:val="20"/>
                <w:szCs w:val="20"/>
              </w:rPr>
              <w:tab/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 xml:space="preserve">формирование представлений </w:t>
            </w:r>
            <w:r w:rsidRPr="00090141">
              <w:rPr>
                <w:rStyle w:val="FontStyle49"/>
                <w:spacing w:val="-20"/>
              </w:rPr>
              <w:t>о десятичной дроби, степени числа, проценте;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78"/>
              </w:tabs>
              <w:spacing w:line="220" w:lineRule="exact"/>
              <w:ind w:left="10" w:hanging="10"/>
              <w:rPr>
                <w:rStyle w:val="FontStyle49"/>
                <w:spacing w:val="-20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ab/>
              <w:t xml:space="preserve">формирование умений </w:t>
            </w:r>
            <w:r w:rsidRPr="00090141">
              <w:rPr>
                <w:rStyle w:val="FontStyle49"/>
                <w:spacing w:val="-20"/>
              </w:rPr>
              <w:t>чтения и записи десятичных дробей, перевода величин в другие единицы измерения, пользования микрокалькулятором;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ab/>
              <w:t xml:space="preserve">овладение умением </w:t>
            </w:r>
            <w:r w:rsidRPr="00090141">
              <w:rPr>
                <w:rStyle w:val="FontStyle49"/>
                <w:spacing w:val="-20"/>
              </w:rPr>
              <w:t>нахождения среднего арифметического чисел, сравнения десятичных дробей;</w:t>
            </w:r>
          </w:p>
          <w:p w:rsidR="00935458" w:rsidRDefault="00935458" w:rsidP="000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 xml:space="preserve">-овладение навыками </w:t>
            </w:r>
            <w:r w:rsidRPr="00090141">
              <w:rPr>
                <w:rStyle w:val="FontStyle49"/>
                <w:spacing w:val="-20"/>
              </w:rPr>
              <w:t>умножения, деления, сложения и вычитания десятичных дробей, навыками решения примеров на все арифметические действия, решения задач на проценты</w:t>
            </w:r>
          </w:p>
        </w:tc>
      </w:tr>
      <w:tr w:rsidR="00935458" w:rsidRPr="00D957DA" w:rsidTr="009B564B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Понятие десятичной дроби. Чтение и запись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Десятичные дроби. Чтение и запись десятичных дробей. Представление десятичной дроби в виде обыкновенной и наоборот.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десятичной дроби и названия разрядных единиц десятичной дроби.  Умеют записывать и читать десятичные дроби. Выступать с решением проблемы, аргументировано отвечать на вопросы собеседников.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 правило умножение и деления десятичных дробей на 10, 100, 1000 и т. д., переместительный и сочетательный законы относительно умножения, свойства 1 и 0 при умножении.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и деление десятичной дроби на 10, 100, 1000 и т.д.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умножать и делить десятичные дроби на 10, 100, 1000 и т. д. 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составить набор карточек с заданиями. (П)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 Перевод величин из одних единиц измерения в другие.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переводе из одних единиц измерения в другие единиц измерения. Восприятие устной речи, проведение информационно-смыслового анализа лекции, могут работать с чертежными инструментами. (Р)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 Перевод величин из одних единиц измерения в другие.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переводить одни единицы измерения в другие.  Составление алгоритмов, отражение в письменной форме результатов деятельности, могут заполнять математические кроссворды. (П)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правиле сравнения десятичных дробей, о старшем разряде десятичной дроби.  Составление алгоритмов, отражение в письменной форме результатов деятельности, могут заполнять математические кроссворды.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правило сравнения десятичных дробей. Умеют определять старший разряд десятичной дроби, сравнивать десятичные дроби.  Могут рассуждать, обобщать,  аргументировано отвечать на вопросы собеседников, вести диалог.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десятичных дробей.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сравнивать десятичные дроби, применяя прикидку.  Могут классифицировать и проводить сравнительный анализ, рассуждать и обобщать, аргументировано отвечать на вопросы собеседников.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сложение и вычитание десятичных дробей, о сложение и вычитание поразрядно.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Знают правила сложение и вычитания для десятичных дробей, переместительный и сочетательный законы относительно сложения, свойство нуля при сложение.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складывать и вычитать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сложение и вычитание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(ТВ)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сложение и вычитание десятичных дробей.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сложении, вычитании и сравнении десятичных дробей, о переводе величин из одних единиц измерения в </w:t>
            </w:r>
            <w:proofErr w:type="spellStart"/>
            <w:r w:rsidRPr="00682441">
              <w:rPr>
                <w:color w:val="030305"/>
              </w:rPr>
              <w:t>другиеМогут</w:t>
            </w:r>
            <w:proofErr w:type="spellEnd"/>
            <w:r w:rsidRPr="00682441">
              <w:rPr>
                <w:color w:val="030305"/>
              </w:rPr>
              <w:t xml:space="preserve">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 по теме «</w:t>
            </w: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демонстрируют  умение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расширять и обобщать о сложении, вычитании и сравнении десятичных дробей, о переводе величин из одних единиц измерения в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другие.Умеют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умножении десятичных дробей.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Умножение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Знают правила умножения для десятичных дробей, переместительный и сочетательный законы относительно умножения, свойство единицы при умножение.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переместительного и сочетательного законов при умножении 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умножать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умножение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умножать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(ТВ)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умножение десятичных дробей.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Степень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об определение степени, об основании степени, о показателе степени.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степени числа в примерах.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возводить число в степень с натуральным показателем в вычислительных примерах. Могут самостоятельно искать, и отбирать необходимую для решения учебных задач информацию.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Среднее арифметическое.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правило деления десятичной дроби на натуральное число, понятие среднего арифметического. Восприятие устной речи, проведение информационно-смыслового анализа текста и лекции, приведение и разбор примеров. (Р)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среднего арифметического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 делить десятичную дробь на натуральное число, находить среднее арифметическое нескольких чисел. Воспроизведение теории прослушанной с заданной степенью свернутости, участие в диалоге, подбор аргументов для объяснения ошибки.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D40A88" w:rsidRDefault="00935458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натуральное число.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делить десятичную дробь на натуральное число, находить среднее арифметическое нескольких чисел. Восприятие устной речи, участие в диалоге, формирование умения составлять и оформлять таблицы,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Правило д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елени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десятичной дроби на десятичную дробь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делении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десятичных дробей.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 десятичной дроби на десятичную дробь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Знают правила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деления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для десятичных дробей, переместительный и сочетательный законы относительно умножения, свойство единицы при умножение.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делить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"</w:t>
            </w:r>
            <w:proofErr w:type="spellStart"/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Обощенный</w:t>
            </w:r>
            <w:proofErr w:type="spellEnd"/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урок по теме ""Умножение  и деление десятичных дробей"" "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комлексных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</w:t>
            </w:r>
          </w:p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 теме «</w:t>
            </w:r>
            <w:r w:rsidRPr="00D6351D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Умножение и деление десятичных дробей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Понятие процента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Процент, как сотая часть числа. Правило нахождения процента от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нахождении  процента от числа и числа по его проценту. Формирование умения заполнять и оформлять таблицы, отвечать на вопросы с помощью таблиц. (Р)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задач, используя, п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онятие процента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Процент, как сотая часть числа. Правило нахождения процента от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Может находить процента от числа и числа по его проценту.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решать задачи на применение процентов. Воспроизведение прочитанной информации с заданной степенью свернутости, формирование умения работать по заданному алгоритму.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если известен его процент.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применение процентов. Восприятие устной речи, участие в диалоге, формирование умения составлять и оформлять таблицы,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дробей в проценты и обратно.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проценты.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проценте числа, о числе по его проценту, о решении  задачи на проценты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различных задач на проценты.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bCs/>
                <w:color w:val="030305"/>
              </w:rPr>
              <w:t>Решение логических и занимательных задач на проценты.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Микрокалькулятор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Микрокалькулятор и его применение. Клавиши микрокалькулятора и их функции. Вычисления с использованием клавиш памяти. Вычисление значений с помощью микрокалькулятора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вычислять примеры с использованием калькулятора, знают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назначение основных клавиш. Могут дать оценку информации, фактам, процессам, определять их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актуальность.(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bCs/>
                <w:color w:val="030305"/>
              </w:rPr>
              <w:t>проценте числа, о числе по его проценту, о решении  задачи на проценты</w:t>
            </w:r>
            <w:r w:rsidRPr="00682441">
              <w:rPr>
                <w:color w:val="030305"/>
              </w:rPr>
              <w:t>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 по теме «</w:t>
            </w:r>
            <w:r w:rsidRPr="00D6351D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Десятичные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 умение расширять и обобщать знания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проценте числа, о числе по его проценту, о решении  задачи на проценты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«Десятичные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D40A88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D40A88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Геометрические тела, 9 часов</w:t>
            </w:r>
          </w:p>
          <w:p w:rsidR="00935458" w:rsidRPr="00682441" w:rsidRDefault="00935458" w:rsidP="00D40A88">
            <w:pPr>
              <w:shd w:val="clear" w:color="auto" w:fill="D9D9D9" w:themeFill="background1" w:themeFillShade="D9"/>
              <w:spacing w:line="240" w:lineRule="auto"/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935458" w:rsidRPr="00D40A88" w:rsidRDefault="00935458" w:rsidP="00D40A88">
            <w:pPr>
              <w:shd w:val="clear" w:color="auto" w:fill="D9D9D9" w:themeFill="background1" w:themeFillShade="D9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 формирование представлений о прямоугольном параллелепипеде, о площади поверхности, об объеме;</w:t>
            </w:r>
          </w:p>
          <w:p w:rsidR="00935458" w:rsidRPr="00D40A88" w:rsidRDefault="00935458" w:rsidP="00D40A88">
            <w:pPr>
              <w:shd w:val="clear" w:color="auto" w:fill="D9D9D9" w:themeFill="background1" w:themeFillShade="D9"/>
              <w:tabs>
                <w:tab w:val="left" w:pos="302"/>
              </w:tabs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овладение умением построения развертки прямоугольного параллелепипеда;</w:t>
            </w:r>
          </w:p>
          <w:p w:rsidR="0093545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овладение навыками нахождения объема прямоугольного параллелепипеда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параллелепипед. Грани, вершины и ребра прямоугольного параллелепипеда. Три измерения прямоугольного параллелепипеда: длина, ширина и высота.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элементы прямоугольного параллелепипеда, могут построить объемную фигуру по всем правилам построения прямоугольного параллелепипеда. Умеют передавать,  информацию сжато, полно, выборочно.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Развёртка  прямоугольного параллелепипеда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развертке прямоугольного параллелепипеда,</w:t>
            </w:r>
          </w:p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геодезических линиях. </w:t>
            </w:r>
          </w:p>
          <w:p w:rsidR="00935458" w:rsidRPr="00D957DA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развертке прямоугольного параллелепипеда, о геодезических линиях.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развертке прямоугольного параллелепипеда,</w:t>
            </w:r>
          </w:p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геодезических линиях. </w:t>
            </w:r>
          </w:p>
          <w:p w:rsidR="00935458" w:rsidRPr="00D957DA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построить развертку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прямоугольного параллелепипеда и провести в нем геодезические линии. Осуществляют проверку выводов, положений, закономерностей, теорем. 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Объем. Формула объема  прямоугольного параллелепипеда. Единицы измерения объема, их соотношения. Решение задач на нахождения объема 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объеме, об единицах измерения объема, о площади прямоугольника, о формуле объема прямоугольного параллелепипеда.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нахождения объема  прямоугольного параллелепипеда.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Объем. Формула объема  прямоугольного параллелепипеда. Единицы измерения объема, их соотношения. Решение задач на нахождения объема 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найти объем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прямоугольного параллелепипеда по формуле.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аргументировано отвечать на поставленные вопросы, могут осмыслить ошибки и их устранить.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прямоугольном параллелепипеде, о его развертке и объеме.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D6351D" w:rsidRDefault="00935458" w:rsidP="00D6351D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1 по теме </w:t>
            </w:r>
            <w:r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«Геометрические тела»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о прямоугольном параллелепипеде, о его развертке и объеме.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«Геометрические тела»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 результате  изучения данной темы  у учащихся расширяется  возможность  выбора  эффективных  способов решения  проблем  на основе заданных алгоритмов. Формируется творческое  решение учебных и практических задач: умение мотивированно отказываться от образца, искать оригинальные решения. Комбинировать известные алгоритмы деятельности в ситуациях не предполагающих стандартное применение одного из них.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9B564B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14141D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Введение в вероятность, 4 часа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Основная цель: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формирование представлений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 достоверных, невозможных, случайных событиях;</w:t>
            </w:r>
          </w:p>
          <w:p w:rsidR="00935458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овладение умением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составлять дерево возможных вариантов;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Достоверные, невозможные и случайные события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наступления событий. Достоверные, невозможные и случайные события. Решение задач на определение вероятности наступления событий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достоверных, невозможных и случайных событиях. Умеют участвовать в диалоге, понимать точку зрения собеседника, признавать право на иное мнение. (Р)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Комбинаторные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</w:t>
            </w: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возможных вариантов.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всевозможных комбинациях, о комбинаторных задачах, о дереве возможных вариантов. Могут выделить и записать главное, могут привести  примеры. (Р)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решать простейшие комбинаторные задачи, рассматривая дерево возможных вариантов.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комбинированных задач.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простейшие комбинаторные задачи, рассматривая дерево возможных вариантов. Составление плана выполнения построений, приведение примеров, формулирование выводов.   (П)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9B564B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14141D">
            <w:pPr>
              <w:shd w:val="clear" w:color="auto" w:fill="D9D9D9" w:themeFill="background1" w:themeFillShade="D9"/>
              <w:tabs>
                <w:tab w:val="left" w:pos="748"/>
              </w:tabs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Итоговое повторение, 11 час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935458" w:rsidRPr="0014141D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1414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обобщение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proofErr w:type="spellEnd"/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систематизация знаний тем курса математики за </w:t>
            </w:r>
            <w:r w:rsidRPr="001414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5 класс с решением заданий </w:t>
            </w:r>
            <w:r w:rsidRPr="0014141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повышенной сложности;</w:t>
            </w:r>
          </w:p>
          <w:p w:rsidR="00935458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4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формир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ование понимания возможности использования приобретенных знаний и умений </w:t>
            </w:r>
            <w:r w:rsidRPr="001414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практической деятельно</w:t>
            </w:r>
            <w:r w:rsidRPr="0014141D">
              <w:rPr>
                <w:rFonts w:ascii="Times New Roman" w:hAnsi="Times New Roman" w:cs="Times New Roman"/>
                <w:sz w:val="20"/>
                <w:szCs w:val="20"/>
              </w:rPr>
              <w:t>сти и повседневной жизни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выполнять действия с обыкновенными дробями, десятичными дробями, решать уравнения, решать текстовые задачи.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ошибок</w:t>
            </w:r>
            <w:proofErr w:type="gram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допущенных в контрольной </w:t>
            </w:r>
            <w:proofErr w:type="spell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работе.Устранение</w:t>
            </w:r>
            <w:proofErr w:type="spell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пробелов в знаниях.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характер своей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ошибки.,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Натуральные числа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любые действия с многозначными числами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, .делать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прикидку перед вычислением. Решать текстовые задачи на выполнение действий с многозначными числами.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н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атуральны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любые действия с многозначными числами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, .делать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прикидку перед вычислением. Решать текстовые задачи на выполнение действий с многозначными числами.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Обыкновенные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обыкновенными дробями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задачи на основное свойство дроби, сокращая дробь или приводя её к новому знаменателю.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о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быкновенны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ми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обыкновенными дробями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задачи на основное свойство дроби, сокращая дробь или приводя её к новому знаменателю.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Десятичные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сложение и вычитание десятичных дробей, о сложение и вычитание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поразрядно.Имеют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представление о умножении десятичных дробей.  Знают правило деления десятичной дроби на натуральное число, понятие среднего арифметического. Имеют представление о делении десятичных дробей.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Десятичные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сложение и вычитание десятичных дробей, о сложение и вычитание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поразрядно.Имеют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представление о умножении десятичных дробей.  Знают правило деления десятичной дроби на натуральное число, понятие среднего арифметического. Имеют представление о делении десятичных дробей.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Геометрические фигуры и тела.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Треугольники, свойство углов треугольника, объем прямоугольного параллелепипеда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A07FC0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свободно применять свойства углов в треугольнике.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.Находить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объём прямоугольного параллелепипеда по формуле.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Геометрические фигуры и тела.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Треугольники, свойство углов треугольника, объем прямоугольного параллелепипеда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A07FC0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свободно применять свойства углов в треугольнике.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.Находить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объём прямоугольного параллелепипеда по формуле.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Итоговый урок по курсу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выполнять действия с обыкновенными дробями, десятичными дробями, решать уравнения, решать текстовые задачи.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C22A0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2441">
        <w:rPr>
          <w:rFonts w:ascii="Times New Roman" w:eastAsia="Calibri" w:hAnsi="Times New Roman" w:cs="Times New Roman"/>
          <w:b/>
          <w:sz w:val="20"/>
          <w:szCs w:val="20"/>
        </w:rPr>
        <w:t>Материально–техническое обеспечение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Основная литература.</w:t>
      </w:r>
    </w:p>
    <w:p w:rsidR="00A85F32" w:rsidRPr="005A2C4D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4D">
        <w:rPr>
          <w:rFonts w:ascii="Times New Roman" w:hAnsi="Times New Roman"/>
        </w:rPr>
        <w:t xml:space="preserve">Зубарева И. И., Мордкович А.Г. Математика. 5 (6) </w:t>
      </w:r>
      <w:proofErr w:type="gramStart"/>
      <w:r w:rsidRPr="005A2C4D">
        <w:rPr>
          <w:rFonts w:ascii="Times New Roman" w:hAnsi="Times New Roman"/>
        </w:rPr>
        <w:t>класс :</w:t>
      </w:r>
      <w:proofErr w:type="gramEnd"/>
      <w:r w:rsidRPr="005A2C4D">
        <w:rPr>
          <w:rFonts w:ascii="Times New Roman" w:hAnsi="Times New Roman"/>
        </w:rPr>
        <w:t xml:space="preserve"> учебник для учащихся общеобразовательных. учреждений. — 12-е изд., исп. и доп. — М.: Мнемозина, 2012. — 270 с.: ил. ISBN 978-5-346-02194-0</w:t>
      </w:r>
    </w:p>
    <w:p w:rsidR="00A85F32" w:rsidRPr="00682441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Рабочая тетрадь: Математика 5 класс/ И.И. Зубарева/ М. Мнемозина ,2008</w:t>
      </w:r>
    </w:p>
    <w:p w:rsidR="00A85F32" w:rsidRPr="00682441" w:rsidRDefault="00A85F32" w:rsidP="00A85F32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Методическое пособие для учителя «Математика 5 – 6 класс» / И.И. Зубарева, А, Г. Мордкович/ М. Мнемозина, 2005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Дополнительная литература: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работы «Математика 5 класс»/ И.И. Зубарева, М.С.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Мальштейн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, М.Н.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Шанцева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Блиц – опрос «Математика 5», / Е.Е.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Тульчинская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Задачи по математике для 5-6 классов / И.В. Баранова,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З.Г.Барчукова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 СПб «Специальная литература»1997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и контрольные работы по математике  5 класс / А.П. Ершова, В.В.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Голобородько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Илекса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», 2005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5 – 6 класс. Тесты для промежуточной аттестации. / Ф.Ф. Лысенко / Ростов –на – Дону «Легион» 2008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20 тестов по математике 5-6 классы /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С.С.Минаев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«Экзамен» 2007</w:t>
      </w: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Печатные пособия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Демонстрационный материал в соответствии с основными темами программы обучения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Карточки с заданиями по математике</w:t>
      </w:r>
    </w:p>
    <w:p w:rsidR="00A85F32" w:rsidRPr="00682441" w:rsidRDefault="00A85F32" w:rsidP="00A8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Учебно- практическое и учебно- лабораторное оборудование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 чертежных инструментов: линейка, транспортир, угольник, циркуль.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Комплекты планиметрических и стереометрических тел.</w:t>
      </w:r>
    </w:p>
    <w:p w:rsidR="00A85F32" w:rsidRPr="00682441" w:rsidRDefault="00A85F32" w:rsidP="00A85F32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Технические средства обучения: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Компьютер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Мультимедийный проектор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Экран</w:t>
      </w: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Интернет-сайты для математиков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.1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september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uztest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schools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techno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catalog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alledu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predmet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more</w:t>
      </w:r>
      <w:r w:rsidRPr="00682441">
        <w:rPr>
          <w:rFonts w:ascii="Times New Roman" w:hAnsi="Times New Roman" w:cs="Times New Roman"/>
          <w:sz w:val="20"/>
          <w:szCs w:val="20"/>
        </w:rPr>
        <w:t>2.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methmath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Default="00E02418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mathnet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spb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Pr="009B564B" w:rsidRDefault="00A85F32" w:rsidP="00A85F3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B564B">
        <w:rPr>
          <w:rFonts w:ascii="Times New Roman" w:hAnsi="Times New Roman"/>
          <w:b/>
          <w:sz w:val="20"/>
          <w:szCs w:val="20"/>
        </w:rPr>
        <w:t>Планируемые результаты изучения</w:t>
      </w:r>
      <w:r>
        <w:rPr>
          <w:rFonts w:ascii="Times New Roman" w:hAnsi="Times New Roman"/>
          <w:b/>
          <w:sz w:val="20"/>
          <w:szCs w:val="20"/>
        </w:rPr>
        <w:t xml:space="preserve"> учебного предмета</w:t>
      </w:r>
      <w:r w:rsidRPr="009B564B">
        <w:rPr>
          <w:rFonts w:ascii="Times New Roman" w:hAnsi="Times New Roman"/>
          <w:b/>
          <w:sz w:val="20"/>
          <w:szCs w:val="20"/>
        </w:rPr>
        <w:t>:</w:t>
      </w:r>
    </w:p>
    <w:p w:rsidR="00A85F32" w:rsidRPr="00682441" w:rsidRDefault="00A85F32" w:rsidP="00A85F32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 w:cs="Times New Roman"/>
          <w:b/>
          <w:sz w:val="20"/>
          <w:szCs w:val="20"/>
          <w:u w:val="single"/>
        </w:rPr>
        <w:t>В направлении личностного развития: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записывать ход решения по образцу;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замечать в устной речи других учащихся неграмотно сформулированные мысли;</w:t>
      </w:r>
    </w:p>
    <w:p w:rsidR="00A85F32" w:rsidRPr="00682441" w:rsidRDefault="00A85F32" w:rsidP="00A85F32">
      <w:pPr>
        <w:pStyle w:val="a5"/>
        <w:framePr w:hSpace="180" w:wrap="around" w:hAnchor="margin" w:y="1092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приводить примеры  математических фактов;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дополнение и исправление ответа других учащихся, предлагать свои способы решения задач, решать простейшие творческие задания;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выполнять пошаговый контроль, взаимоконтроль результата учебной математической деятельности;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способность сопереживать радость, удовольствие от верно решенной задачи;</w:t>
      </w: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t>В метапредметном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первоначальные представления о необходимости применения математических моделей при решении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 xml:space="preserve">2) умение подбирать примеры из жизни  в соответствии с математической задачей; 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 умение находить в указанных источниках информацию, необходимую для решения математических проблем, и представлять ее в понятной форме; умение воспринимать задачи с неполными и избыточными условиями;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4)  умение понимать и использовать математические средства наглядности (графики, диаграммы, таблицы, схемы и др.) для иллюстрации математических фактов, понятий;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принимать выдвинутую г</w:t>
      </w:r>
      <w:r>
        <w:rPr>
          <w:rFonts w:ascii="Times New Roman" w:hAnsi="Times New Roman"/>
          <w:sz w:val="20"/>
          <w:szCs w:val="20"/>
        </w:rPr>
        <w:t>ипотезу, соглашаться или не соглашать</w:t>
      </w:r>
      <w:r w:rsidRPr="00682441">
        <w:rPr>
          <w:rFonts w:ascii="Times New Roman" w:hAnsi="Times New Roman"/>
          <w:sz w:val="20"/>
          <w:szCs w:val="20"/>
        </w:rPr>
        <w:t>ся с ней;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6)умение воспринимать  различные стратегии решения задач, применять индуктивные способы рассуждения;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понимание сущности алгоритма,  умение действовать по готовому алгоритму;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умение принимать готовую цель на уровне учебной задачи;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9) умение принимать готовый план деятельности, направленной на решение задач исследовательского характера;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t xml:space="preserve"> В 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представление об основных изучаемых понятиях: число (натуральное и дробное),  геометрическая фигура (плоская и объемная), уравнение;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2)  умение работать с математическим текстом (анализировать и осмысливать текст),  точно и грамотно выражать свои мысли в устной речи с применением математической терминологии и символики, различать основную и дополнительную информацию, выделять видовые отличия группе предметов (понятий);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    развитие представлени</w:t>
      </w:r>
      <w:r>
        <w:rPr>
          <w:rFonts w:ascii="Times New Roman" w:hAnsi="Times New Roman"/>
          <w:sz w:val="20"/>
          <w:szCs w:val="20"/>
        </w:rPr>
        <w:t xml:space="preserve">й о числе и числовых </w:t>
      </w:r>
      <w:proofErr w:type="gramStart"/>
      <w:r>
        <w:rPr>
          <w:rFonts w:ascii="Times New Roman" w:hAnsi="Times New Roman"/>
          <w:sz w:val="20"/>
          <w:szCs w:val="20"/>
        </w:rPr>
        <w:t>системах ,</w:t>
      </w:r>
      <w:r w:rsidRPr="00682441">
        <w:rPr>
          <w:rFonts w:ascii="Times New Roman" w:hAnsi="Times New Roman"/>
          <w:sz w:val="20"/>
          <w:szCs w:val="20"/>
        </w:rPr>
        <w:t>овладение</w:t>
      </w:r>
      <w:proofErr w:type="gramEnd"/>
      <w:r w:rsidRPr="00682441">
        <w:rPr>
          <w:rFonts w:ascii="Times New Roman" w:hAnsi="Times New Roman"/>
          <w:sz w:val="20"/>
          <w:szCs w:val="20"/>
        </w:rPr>
        <w:t xml:space="preserve"> навыками  устных и письменных вычислений;</w:t>
      </w:r>
      <w:r w:rsidRPr="00682441">
        <w:rPr>
          <w:rFonts w:ascii="Times New Roman" w:hAnsi="Times New Roman"/>
          <w:sz w:val="20"/>
          <w:szCs w:val="20"/>
        </w:rPr>
        <w:br/>
        <w:t>4) первоначальное овладение символьным языком алгебры (запись законов арифметических действий),  приемами выполнения тождественных преобразований выражений, решения уравнений;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работать с простейшими формулами;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  умение использовать название и смысл геометрических фигур для описания предметов окружающего мира; развитие пространственных представлений и изобразительных умений (изображение плоских и простейших пространственных фигур от руки, с помощью линейки и циркуля), развитие глазомера;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применение простейших свойств плоских фигур при распознавании, для решения геометрических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  умение измерять длины отрезков, величины углов, находить периметр любой плоской фигуры,  площадь квадрата и прямоугольника, объем куба и прямоугольного параллелепипеда;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9) умение применять математические знания при простейших практических и лабораторных работ.</w:t>
      </w:r>
    </w:p>
    <w:p w:rsidR="00A85F32" w:rsidRPr="007B18DA" w:rsidRDefault="00A85F32" w:rsidP="00A85F32">
      <w:pPr>
        <w:pStyle w:val="a5"/>
        <w:ind w:left="360"/>
        <w:rPr>
          <w:rFonts w:ascii="Times New Roman" w:hAnsi="Times New Roman"/>
          <w:sz w:val="20"/>
          <w:szCs w:val="20"/>
        </w:rPr>
      </w:pPr>
    </w:p>
    <w:p w:rsidR="00A85F32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</w:p>
    <w:p w:rsidR="00A85F32" w:rsidRDefault="00A85F32" w:rsidP="00A85F32">
      <w:pPr>
        <w:spacing w:after="0" w:line="240" w:lineRule="auto"/>
        <w:ind w:left="330"/>
        <w:rPr>
          <w:rFonts w:ascii="Times New Roman" w:hAnsi="Times New Roman" w:cs="Times New Roman"/>
          <w:b/>
          <w:sz w:val="20"/>
          <w:szCs w:val="20"/>
        </w:rPr>
      </w:pPr>
    </w:p>
    <w:p w:rsidR="00D957DA" w:rsidRPr="00682441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957DA" w:rsidRPr="00682441" w:rsidSect="007B18DA">
          <w:footerReference w:type="default" r:id="rId9"/>
          <w:pgSz w:w="16838" w:h="11906" w:orient="landscape"/>
          <w:pgMar w:top="567" w:right="1134" w:bottom="568" w:left="1134" w:header="708" w:footer="708" w:gutter="0"/>
          <w:cols w:space="708"/>
          <w:titlePg/>
          <w:docGrid w:linePitch="360"/>
        </w:sectPr>
      </w:pPr>
    </w:p>
    <w:p w:rsidR="008F5047" w:rsidRDefault="008F5047" w:rsidP="004D1227">
      <w:pPr>
        <w:rPr>
          <w:rFonts w:ascii="Times New Roman" w:hAnsi="Times New Roman" w:cs="Times New Roman"/>
          <w:b/>
          <w:sz w:val="20"/>
          <w:szCs w:val="20"/>
        </w:rPr>
      </w:pPr>
    </w:p>
    <w:sectPr w:rsidR="008F5047" w:rsidSect="008F50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B9" w:rsidRDefault="00254DB9" w:rsidP="007B18DA">
      <w:pPr>
        <w:spacing w:after="0" w:line="240" w:lineRule="auto"/>
      </w:pPr>
      <w:r>
        <w:separator/>
      </w:r>
    </w:p>
  </w:endnote>
  <w:endnote w:type="continuationSeparator" w:id="0">
    <w:p w:rsidR="00254DB9" w:rsidRDefault="00254DB9" w:rsidP="007B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981634"/>
      <w:docPartObj>
        <w:docPartGallery w:val="Page Numbers (Bottom of Page)"/>
        <w:docPartUnique/>
      </w:docPartObj>
    </w:sdtPr>
    <w:sdtEndPr/>
    <w:sdtContent>
      <w:p w:rsidR="00254DB9" w:rsidRDefault="00254DB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4DB9" w:rsidRDefault="00254D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B9" w:rsidRDefault="00254DB9" w:rsidP="007B18DA">
      <w:pPr>
        <w:spacing w:after="0" w:line="240" w:lineRule="auto"/>
      </w:pPr>
      <w:r>
        <w:separator/>
      </w:r>
    </w:p>
  </w:footnote>
  <w:footnote w:type="continuationSeparator" w:id="0">
    <w:p w:rsidR="00254DB9" w:rsidRDefault="00254DB9" w:rsidP="007B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1F59"/>
    <w:multiLevelType w:val="hybridMultilevel"/>
    <w:tmpl w:val="5450D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26C"/>
    <w:multiLevelType w:val="hybridMultilevel"/>
    <w:tmpl w:val="BEEC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74FD4"/>
    <w:multiLevelType w:val="hybridMultilevel"/>
    <w:tmpl w:val="920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7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AEF54CA"/>
    <w:multiLevelType w:val="hybridMultilevel"/>
    <w:tmpl w:val="09B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34880"/>
    <w:multiLevelType w:val="hybridMultilevel"/>
    <w:tmpl w:val="26A01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2">
    <w:nsid w:val="3A6026B8"/>
    <w:multiLevelType w:val="hybridMultilevel"/>
    <w:tmpl w:val="F42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A090A"/>
    <w:multiLevelType w:val="hybridMultilevel"/>
    <w:tmpl w:val="E14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C1806"/>
    <w:multiLevelType w:val="hybridMultilevel"/>
    <w:tmpl w:val="BA16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33CAB"/>
    <w:multiLevelType w:val="hybridMultilevel"/>
    <w:tmpl w:val="D31C60EC"/>
    <w:lvl w:ilvl="0" w:tplc="F6E2F8AA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335C1"/>
    <w:multiLevelType w:val="hybridMultilevel"/>
    <w:tmpl w:val="D494B5A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D661A"/>
    <w:multiLevelType w:val="hybridMultilevel"/>
    <w:tmpl w:val="682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A7CA5"/>
    <w:multiLevelType w:val="hybridMultilevel"/>
    <w:tmpl w:val="3C70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E0D63"/>
    <w:multiLevelType w:val="hybridMultilevel"/>
    <w:tmpl w:val="63C6FBE4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 w:firstLine="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9259DD"/>
    <w:multiLevelType w:val="hybridMultilevel"/>
    <w:tmpl w:val="6BAE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56475"/>
    <w:multiLevelType w:val="hybridMultilevel"/>
    <w:tmpl w:val="6E12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60C5B"/>
    <w:multiLevelType w:val="hybridMultilevel"/>
    <w:tmpl w:val="731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25"/>
  </w:num>
  <w:num w:numId="10">
    <w:abstractNumId w:val="27"/>
  </w:num>
  <w:num w:numId="11">
    <w:abstractNumId w:val="9"/>
  </w:num>
  <w:num w:numId="12">
    <w:abstractNumId w:val="21"/>
  </w:num>
  <w:num w:numId="13">
    <w:abstractNumId w:val="4"/>
  </w:num>
  <w:num w:numId="14">
    <w:abstractNumId w:val="22"/>
  </w:num>
  <w:num w:numId="15">
    <w:abstractNumId w:val="2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6"/>
  </w:num>
  <w:num w:numId="19">
    <w:abstractNumId w:val="14"/>
  </w:num>
  <w:num w:numId="20">
    <w:abstractNumId w:val="30"/>
  </w:num>
  <w:num w:numId="21">
    <w:abstractNumId w:val="11"/>
  </w:num>
  <w:num w:numId="22">
    <w:abstractNumId w:val="8"/>
  </w:num>
  <w:num w:numId="23">
    <w:abstractNumId w:val="18"/>
  </w:num>
  <w:num w:numId="24">
    <w:abstractNumId w:val="0"/>
  </w:num>
  <w:num w:numId="25">
    <w:abstractNumId w:val="10"/>
  </w:num>
  <w:num w:numId="26">
    <w:abstractNumId w:val="6"/>
  </w:num>
  <w:num w:numId="27">
    <w:abstractNumId w:val="31"/>
  </w:num>
  <w:num w:numId="28">
    <w:abstractNumId w:val="3"/>
  </w:num>
  <w:num w:numId="29">
    <w:abstractNumId w:val="24"/>
  </w:num>
  <w:num w:numId="30">
    <w:abstractNumId w:val="29"/>
  </w:num>
  <w:num w:numId="31">
    <w:abstractNumId w:val="7"/>
  </w:num>
  <w:num w:numId="3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DB"/>
    <w:rsid w:val="0000090B"/>
    <w:rsid w:val="00020E3A"/>
    <w:rsid w:val="000537F5"/>
    <w:rsid w:val="00090141"/>
    <w:rsid w:val="000C4227"/>
    <w:rsid w:val="000C762F"/>
    <w:rsid w:val="000D5DB1"/>
    <w:rsid w:val="0014141D"/>
    <w:rsid w:val="001636F9"/>
    <w:rsid w:val="00170225"/>
    <w:rsid w:val="00173A38"/>
    <w:rsid w:val="001944C8"/>
    <w:rsid w:val="001D7FEB"/>
    <w:rsid w:val="00242C78"/>
    <w:rsid w:val="00254DB9"/>
    <w:rsid w:val="00271544"/>
    <w:rsid w:val="00294BF1"/>
    <w:rsid w:val="002A6525"/>
    <w:rsid w:val="003251CA"/>
    <w:rsid w:val="003501DF"/>
    <w:rsid w:val="0037587D"/>
    <w:rsid w:val="00396E9D"/>
    <w:rsid w:val="003A7655"/>
    <w:rsid w:val="003F17D8"/>
    <w:rsid w:val="004011B1"/>
    <w:rsid w:val="0042079D"/>
    <w:rsid w:val="00427C2D"/>
    <w:rsid w:val="004B0DBD"/>
    <w:rsid w:val="004C01DD"/>
    <w:rsid w:val="004D1227"/>
    <w:rsid w:val="004F3BB5"/>
    <w:rsid w:val="00511CF9"/>
    <w:rsid w:val="00520940"/>
    <w:rsid w:val="00532CCC"/>
    <w:rsid w:val="005A2C4D"/>
    <w:rsid w:val="005B2031"/>
    <w:rsid w:val="005E4323"/>
    <w:rsid w:val="00621CB8"/>
    <w:rsid w:val="00670377"/>
    <w:rsid w:val="00682441"/>
    <w:rsid w:val="006909DF"/>
    <w:rsid w:val="006A7071"/>
    <w:rsid w:val="006E4FAB"/>
    <w:rsid w:val="006E6254"/>
    <w:rsid w:val="00701F43"/>
    <w:rsid w:val="00706D34"/>
    <w:rsid w:val="0075126E"/>
    <w:rsid w:val="00794333"/>
    <w:rsid w:val="007B18DA"/>
    <w:rsid w:val="007E3E30"/>
    <w:rsid w:val="008137FB"/>
    <w:rsid w:val="00815141"/>
    <w:rsid w:val="00841D09"/>
    <w:rsid w:val="008608C2"/>
    <w:rsid w:val="00861EDB"/>
    <w:rsid w:val="00873715"/>
    <w:rsid w:val="00880877"/>
    <w:rsid w:val="008F5047"/>
    <w:rsid w:val="00935458"/>
    <w:rsid w:val="00941409"/>
    <w:rsid w:val="00952506"/>
    <w:rsid w:val="009606A3"/>
    <w:rsid w:val="009606A5"/>
    <w:rsid w:val="009B2661"/>
    <w:rsid w:val="009B564B"/>
    <w:rsid w:val="009C356D"/>
    <w:rsid w:val="009D2D91"/>
    <w:rsid w:val="009F1D77"/>
    <w:rsid w:val="00A07FC0"/>
    <w:rsid w:val="00A2145A"/>
    <w:rsid w:val="00A56FCD"/>
    <w:rsid w:val="00A85F32"/>
    <w:rsid w:val="00AC5414"/>
    <w:rsid w:val="00AE2D47"/>
    <w:rsid w:val="00B10DF0"/>
    <w:rsid w:val="00B37F71"/>
    <w:rsid w:val="00B61C9D"/>
    <w:rsid w:val="00BA6237"/>
    <w:rsid w:val="00C0387C"/>
    <w:rsid w:val="00C22A03"/>
    <w:rsid w:val="00C34920"/>
    <w:rsid w:val="00C62CF5"/>
    <w:rsid w:val="00CA759E"/>
    <w:rsid w:val="00CB6EFF"/>
    <w:rsid w:val="00CE15BB"/>
    <w:rsid w:val="00CF6A2D"/>
    <w:rsid w:val="00D2540C"/>
    <w:rsid w:val="00D35196"/>
    <w:rsid w:val="00D37E47"/>
    <w:rsid w:val="00D40A88"/>
    <w:rsid w:val="00D55825"/>
    <w:rsid w:val="00D6351D"/>
    <w:rsid w:val="00D85BD0"/>
    <w:rsid w:val="00D957DA"/>
    <w:rsid w:val="00D977A3"/>
    <w:rsid w:val="00DC39A0"/>
    <w:rsid w:val="00DD6300"/>
    <w:rsid w:val="00E02418"/>
    <w:rsid w:val="00E15FBA"/>
    <w:rsid w:val="00E42091"/>
    <w:rsid w:val="00EF3EB5"/>
    <w:rsid w:val="00F37F01"/>
    <w:rsid w:val="00F55523"/>
    <w:rsid w:val="00F65804"/>
    <w:rsid w:val="00F81C60"/>
    <w:rsid w:val="00F918B0"/>
    <w:rsid w:val="00FD590B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69BD8FC-96B4-4660-89E1-0CF4773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CC"/>
  </w:style>
  <w:style w:type="paragraph" w:styleId="1">
    <w:name w:val="heading 1"/>
    <w:basedOn w:val="a"/>
    <w:next w:val="a"/>
    <w:link w:val="10"/>
    <w:qFormat/>
    <w:rsid w:val="00350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F6A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61ED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61EDB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6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861EDB"/>
  </w:style>
  <w:style w:type="paragraph" w:customStyle="1" w:styleId="11">
    <w:name w:val="Без интервала1"/>
    <w:rsid w:val="00861E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qFormat/>
    <w:rsid w:val="00706D3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6A2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customStyle="1" w:styleId="ParagraphStyle">
    <w:name w:val="Paragraph Style"/>
    <w:rsid w:val="00CF6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CF6A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F6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6A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F6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nhideWhenUsed/>
    <w:rsid w:val="003501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501DF"/>
  </w:style>
  <w:style w:type="character" w:customStyle="1" w:styleId="20">
    <w:name w:val="Заголовок 2 Знак"/>
    <w:basedOn w:val="a0"/>
    <w:link w:val="2"/>
    <w:rsid w:val="003501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501D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501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501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rsid w:val="003501D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501DF"/>
    <w:pPr>
      <w:spacing w:after="122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2">
    <w:name w:val="Style22"/>
    <w:basedOn w:val="a"/>
    <w:uiPriority w:val="99"/>
    <w:rsid w:val="0035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501D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3501D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7">
    <w:name w:val="Font Style37"/>
    <w:basedOn w:val="a0"/>
    <w:uiPriority w:val="99"/>
    <w:rsid w:val="003501D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18DA"/>
  </w:style>
  <w:style w:type="paragraph" w:styleId="af0">
    <w:name w:val="footer"/>
    <w:basedOn w:val="a"/>
    <w:link w:val="af1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18DA"/>
  </w:style>
  <w:style w:type="character" w:customStyle="1" w:styleId="FontStyle15">
    <w:name w:val="Font Style15"/>
    <w:basedOn w:val="a0"/>
    <w:uiPriority w:val="99"/>
    <w:rsid w:val="00271544"/>
    <w:rPr>
      <w:rFonts w:ascii="Century Schoolbook" w:hAnsi="Century Schoolbook" w:cs="Century Schoolbook"/>
      <w:sz w:val="18"/>
      <w:szCs w:val="18"/>
    </w:rPr>
  </w:style>
  <w:style w:type="paragraph" w:customStyle="1" w:styleId="c4">
    <w:name w:val="c4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59E"/>
  </w:style>
  <w:style w:type="character" w:customStyle="1" w:styleId="apple-converted-space">
    <w:name w:val="apple-converted-space"/>
    <w:basedOn w:val="a0"/>
    <w:rsid w:val="00CA759E"/>
  </w:style>
  <w:style w:type="character" w:customStyle="1" w:styleId="c1">
    <w:name w:val="c1"/>
    <w:basedOn w:val="a0"/>
    <w:rsid w:val="00CA759E"/>
  </w:style>
  <w:style w:type="paragraph" w:customStyle="1" w:styleId="c2">
    <w:name w:val="c2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D810-1F39-40C0-93AC-E15E0242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45</Pages>
  <Words>12286</Words>
  <Characters>70036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</cp:lastModifiedBy>
  <cp:revision>22</cp:revision>
  <cp:lastPrinted>2013-05-29T02:13:00Z</cp:lastPrinted>
  <dcterms:created xsi:type="dcterms:W3CDTF">2013-09-04T16:50:00Z</dcterms:created>
  <dcterms:modified xsi:type="dcterms:W3CDTF">2015-09-06T14:28:00Z</dcterms:modified>
</cp:coreProperties>
</file>