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841" w:rsidRPr="009A6059" w:rsidRDefault="00C76841" w:rsidP="009A605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A6059">
        <w:rPr>
          <w:rFonts w:ascii="Times New Roman" w:hAnsi="Times New Roman" w:cs="Times New Roman"/>
          <w:b/>
          <w:sz w:val="36"/>
          <w:szCs w:val="36"/>
        </w:rPr>
        <w:t>Викторина</w:t>
      </w:r>
    </w:p>
    <w:p w:rsidR="00C76841" w:rsidRPr="009A6059" w:rsidRDefault="00C76841" w:rsidP="009A605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A6059">
        <w:rPr>
          <w:rFonts w:ascii="Times New Roman" w:hAnsi="Times New Roman" w:cs="Times New Roman"/>
          <w:b/>
          <w:sz w:val="36"/>
          <w:szCs w:val="36"/>
        </w:rPr>
        <w:t>Жизнь и творчество А. И. Куприна</w:t>
      </w:r>
    </w:p>
    <w:p w:rsidR="00C76841" w:rsidRPr="009A6059" w:rsidRDefault="00C76841" w:rsidP="009A605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A6059">
        <w:rPr>
          <w:rFonts w:ascii="Times New Roman" w:hAnsi="Times New Roman" w:cs="Times New Roman"/>
          <w:b/>
          <w:sz w:val="36"/>
          <w:szCs w:val="36"/>
        </w:rPr>
        <w:t>1870 – 1938</w:t>
      </w:r>
    </w:p>
    <w:p w:rsidR="00C76841" w:rsidRPr="009A6059" w:rsidRDefault="00C76841" w:rsidP="009A605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t>Кто были предки Куприна по материнской линии, от которых, по его мнению, ему досталась «бешеная кров</w:t>
      </w:r>
      <w:r w:rsidR="009A6059" w:rsidRPr="009A6059">
        <w:rPr>
          <w:rFonts w:ascii="Times New Roman" w:hAnsi="Times New Roman" w:cs="Times New Roman"/>
          <w:sz w:val="36"/>
          <w:szCs w:val="36"/>
        </w:rPr>
        <w:t>ь</w:t>
      </w:r>
      <w:r w:rsidRPr="009A6059">
        <w:rPr>
          <w:rFonts w:ascii="Times New Roman" w:hAnsi="Times New Roman" w:cs="Times New Roman"/>
          <w:sz w:val="36"/>
          <w:szCs w:val="36"/>
        </w:rPr>
        <w:t>»?</w:t>
      </w:r>
    </w:p>
    <w:p w:rsidR="00C76841" w:rsidRPr="009A6059" w:rsidRDefault="00C76841" w:rsidP="009A605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t>Были ли среди писателей 19 века земляки Куприна, родившиеся в той же губернии, что и он, а кто из писателей-современников был его ровесником?</w:t>
      </w:r>
    </w:p>
    <w:p w:rsidR="00B0432A" w:rsidRPr="009A6059" w:rsidRDefault="00B0432A" w:rsidP="009A605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t>Какую фамилию дал Куприн своему автобиографическому герою в романе «Юнкера», а кого наградил эпитетом «обожаемая»?</w:t>
      </w:r>
    </w:p>
    <w:p w:rsidR="00B0432A" w:rsidRPr="009A6059" w:rsidRDefault="00B0432A" w:rsidP="009A605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t>Какое горестное воспоминание о кадетском училище осталось у писателя на всю жизнь и отразилось в повести «Кадеты»?</w:t>
      </w:r>
    </w:p>
    <w:p w:rsidR="00B0432A" w:rsidRPr="009A6059" w:rsidRDefault="00B0432A" w:rsidP="009A605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t>Как пострадал юноша в юнкерском училище за первый опубликованный рассказ?</w:t>
      </w:r>
    </w:p>
    <w:p w:rsidR="00B0432A" w:rsidRPr="009A6059" w:rsidRDefault="00B0432A" w:rsidP="009A605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t>На какое «страшное, гнусное дело» откликнулся 17-летний Куприн?</w:t>
      </w:r>
    </w:p>
    <w:p w:rsidR="00B0432A" w:rsidRPr="009A6059" w:rsidRDefault="00B0432A" w:rsidP="009A605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t>Что помешало молодому офицеру поступить в Академию Генерального штаба и заставило подать в отставку?</w:t>
      </w:r>
    </w:p>
    <w:p w:rsidR="00B0432A" w:rsidRPr="009A6059" w:rsidRDefault="00B0432A" w:rsidP="009A605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t>Будучи романтиком по натуре, какие романтические профессии пытался освоить Куприн?</w:t>
      </w:r>
    </w:p>
    <w:p w:rsidR="00B0432A" w:rsidRPr="009A6059" w:rsidRDefault="00B0432A" w:rsidP="009A605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t>Что послужило для Куприна главной писательской « школой»?</w:t>
      </w:r>
    </w:p>
    <w:p w:rsidR="00B0432A" w:rsidRPr="009A6059" w:rsidRDefault="00B0432A" w:rsidP="009A605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t>Кого он называл «людьми со священным безумием в сердце»?</w:t>
      </w:r>
    </w:p>
    <w:p w:rsidR="00C95C24" w:rsidRPr="009A6059" w:rsidRDefault="00C95C24" w:rsidP="009A605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t>Как парадоксально озаглавлен купринский рассказ о бедном чиновнике, нашедшем кошелек с тремя рублями и сошедшем с ума?</w:t>
      </w:r>
    </w:p>
    <w:p w:rsidR="00C95C24" w:rsidRPr="009A6059" w:rsidRDefault="00C95C24" w:rsidP="009A605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t>Какая повесть принесла 26-летнему автору известность?</w:t>
      </w:r>
    </w:p>
    <w:p w:rsidR="00C95C24" w:rsidRPr="009A6059" w:rsidRDefault="00C95C24" w:rsidP="009A605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t>Кто такой Молох и чему он уподоблен в одноименной повести?</w:t>
      </w:r>
    </w:p>
    <w:p w:rsidR="00C95C24" w:rsidRPr="009A6059" w:rsidRDefault="00C95C24" w:rsidP="009A605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lastRenderedPageBreak/>
        <w:t>Как сформулировал свое творческое кредо молодой Куприн: «…все,…все,…все и обо всем»? Какие глаголы пропущены?</w:t>
      </w:r>
    </w:p>
    <w:p w:rsidR="00C95C24" w:rsidRPr="009A6059" w:rsidRDefault="00C95C24" w:rsidP="009A605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t>О каком своем произведении писатель отозвался так: «Мой главный, девятый вал, мой последний экзамен»?</w:t>
      </w:r>
    </w:p>
    <w:p w:rsidR="00C95C24" w:rsidRPr="009A6059" w:rsidRDefault="00C95C24" w:rsidP="009A605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t>Почему Куприн назвал свою повесть об армии «Поединок»?</w:t>
      </w:r>
    </w:p>
    <w:p w:rsidR="00C95C24" w:rsidRPr="009A6059" w:rsidRDefault="00C95C24" w:rsidP="009A605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t>Как зовут главного героя повести и как называет его любимая женщина?</w:t>
      </w:r>
    </w:p>
    <w:p w:rsidR="00C95C24" w:rsidRPr="009A6059" w:rsidRDefault="00C95C24" w:rsidP="009A605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t>Какие три призвания, достойные человека, выделяет он и какое выбирает для себя?</w:t>
      </w:r>
    </w:p>
    <w:p w:rsidR="00C95C24" w:rsidRPr="009A6059" w:rsidRDefault="006406C7" w:rsidP="009A605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t>Какая смешная, наивная привычка думать о себе была у Ромашова, как и у одной толстовской героини?</w:t>
      </w:r>
    </w:p>
    <w:p w:rsidR="006406C7" w:rsidRPr="009A6059" w:rsidRDefault="006406C7" w:rsidP="009A605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t>Что пообещала Ромашову Шурочка при последнем свидании, и что почувствовал он?</w:t>
      </w:r>
    </w:p>
    <w:p w:rsidR="006406C7" w:rsidRPr="009A6059" w:rsidRDefault="006406C7" w:rsidP="009A605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t>Взгляды какого немецкого философа  отразились в монологах Назанского?</w:t>
      </w:r>
    </w:p>
    <w:p w:rsidR="006406C7" w:rsidRPr="009A6059" w:rsidRDefault="006406C7" w:rsidP="009A605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t>О ком Назанский говорил: «…все они на службе делаются низменными, трусливыми, глупыми зверюшками»?</w:t>
      </w:r>
    </w:p>
    <w:p w:rsidR="006406C7" w:rsidRPr="009A6059" w:rsidRDefault="006406C7" w:rsidP="009A605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t>Куприн верил, что «человек пришел в мир для безмерной свободы, творчества и …». Чего?</w:t>
      </w:r>
    </w:p>
    <w:p w:rsidR="006406C7" w:rsidRPr="009A6059" w:rsidRDefault="006406C7" w:rsidP="009A605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t>По мнению писателя, «чем ближе человек к природе, тем выше его … …». Что выше?</w:t>
      </w:r>
    </w:p>
    <w:p w:rsidR="006406C7" w:rsidRPr="009A6059" w:rsidRDefault="00463AE6" w:rsidP="009A605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t>Кто такой Гамбринус?</w:t>
      </w:r>
    </w:p>
    <w:p w:rsidR="00463AE6" w:rsidRPr="009A6059" w:rsidRDefault="00463AE6" w:rsidP="009A605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t>На чем играет герой «Гамбринуса» в начале и конце рассказа?</w:t>
      </w:r>
    </w:p>
    <w:p w:rsidR="00463AE6" w:rsidRPr="009A6059" w:rsidRDefault="00463AE6" w:rsidP="009A605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t>Продолжите афоризм, которым завершается «Гамбринус»: «Человека можно искалечить, но искусство …».</w:t>
      </w:r>
    </w:p>
    <w:p w:rsidR="00463AE6" w:rsidRPr="009A6059" w:rsidRDefault="00463AE6" w:rsidP="009A605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t>Чьё это признание: «Случилось так, что меня не интересовало в жизни ничто: ни политика, ни наука, ни философия, ни забота о будущем счастье людей</w:t>
      </w:r>
      <w:r w:rsidR="00BC7EB1" w:rsidRPr="009A6059">
        <w:rPr>
          <w:rFonts w:ascii="Times New Roman" w:hAnsi="Times New Roman" w:cs="Times New Roman"/>
          <w:sz w:val="36"/>
          <w:szCs w:val="36"/>
        </w:rPr>
        <w:t>, для меня вся жизнь заключается только в Вас»?</w:t>
      </w:r>
    </w:p>
    <w:p w:rsidR="00BC7EB1" w:rsidRPr="009A6059" w:rsidRDefault="00BC7EB1" w:rsidP="009A605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lastRenderedPageBreak/>
        <w:t>Какое музыкальное произведение завещал исполнить Желтков?</w:t>
      </w:r>
    </w:p>
    <w:p w:rsidR="00BC7EB1" w:rsidRPr="009A6059" w:rsidRDefault="00BC7EB1" w:rsidP="009A605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t>Откуда взяты слова молитвы «Да святится имя твоё»?</w:t>
      </w:r>
    </w:p>
    <w:p w:rsidR="00BC7EB1" w:rsidRPr="009A6059" w:rsidRDefault="00BC7EB1" w:rsidP="009A605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t>Попробуйте угадать купринских героев: а) «Его нежная, почти женственная натура жестоко страдала от грубых прикосновений действительности»; б) чувствительный офицер, который сотрясался от рыданий, «точно плачущая женщина», при виде истязаемого солдата-татарина; в) «добрый», но «слабый» интеллигент, не сумевший помочь любимой девушке; г)</w:t>
      </w:r>
      <w:r w:rsidR="00504D57" w:rsidRPr="009A6059">
        <w:rPr>
          <w:rFonts w:ascii="Times New Roman" w:hAnsi="Times New Roman" w:cs="Times New Roman"/>
          <w:sz w:val="36"/>
          <w:szCs w:val="36"/>
        </w:rPr>
        <w:t xml:space="preserve"> «</w:t>
      </w:r>
      <w:r w:rsidRPr="009A6059">
        <w:rPr>
          <w:rFonts w:ascii="Times New Roman" w:hAnsi="Times New Roman" w:cs="Times New Roman"/>
          <w:sz w:val="36"/>
          <w:szCs w:val="36"/>
        </w:rPr>
        <w:t>чистый» и «жалкий» молодой человек, страдающий от окружающей пошлости и неразделенной любви.</w:t>
      </w:r>
    </w:p>
    <w:p w:rsidR="00BC7EB1" w:rsidRPr="009A6059" w:rsidRDefault="00BC7EB1" w:rsidP="009A605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t xml:space="preserve">Кто из купринских героинь осознала, что «мимо нее прошла большая любовь, которая повторяется один раз в … лет»? </w:t>
      </w:r>
      <w:r w:rsidR="00504D57" w:rsidRPr="009A6059">
        <w:rPr>
          <w:rFonts w:ascii="Times New Roman" w:hAnsi="Times New Roman" w:cs="Times New Roman"/>
          <w:sz w:val="36"/>
          <w:szCs w:val="36"/>
        </w:rPr>
        <w:t>Во сколько лет?</w:t>
      </w:r>
    </w:p>
    <w:p w:rsidR="00504D57" w:rsidRPr="009A6059" w:rsidRDefault="00504D57" w:rsidP="009A605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t>Кто и о ком говорит: «До сих пор, пока люди будут любить друг руга &lt;… &gt; имя твоё во многие века будет произноситься с умилением и благодарностью»?</w:t>
      </w:r>
    </w:p>
    <w:p w:rsidR="00504D57" w:rsidRPr="009A6059" w:rsidRDefault="005E4EF5" w:rsidP="009A605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t>Какую машину изобрел учитель гимназии, герой рассказа «Механическое правосудие, и был ею же  «наказан»?</w:t>
      </w:r>
    </w:p>
    <w:p w:rsidR="005E4EF5" w:rsidRPr="009A6059" w:rsidRDefault="005E4EF5" w:rsidP="009A605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t>Кого взялся экзаменовать другой учитель из рассказа «Исполины» и ставил экзаменуемым самые низкие баллы?</w:t>
      </w:r>
    </w:p>
    <w:p w:rsidR="005E4EF5" w:rsidRPr="009A6059" w:rsidRDefault="005E4EF5" w:rsidP="009A605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t>Где происходит действие купринской «Ямы»?</w:t>
      </w:r>
    </w:p>
    <w:p w:rsidR="005E4EF5" w:rsidRPr="009A6059" w:rsidRDefault="005E4EF5" w:rsidP="009A605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t>Какую эсеровскую газету редактировал Куприн после Февральской революции?</w:t>
      </w:r>
    </w:p>
    <w:p w:rsidR="009B7BCF" w:rsidRPr="009A6059" w:rsidRDefault="009B7BCF" w:rsidP="009A605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t>Какую повесть о старом профессоре-эмигранте и французской девочке, к которой он привязался, написал Куприн, находясь в эмиграции?</w:t>
      </w:r>
    </w:p>
    <w:p w:rsidR="009B7BCF" w:rsidRPr="009A6059" w:rsidRDefault="009B7BCF" w:rsidP="009A605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t>Вспомните заглавия купринских рассказов о «братьях меньших»: «Белый …», «Собачье …», «Золотой …», «Медвежья …»,  «…» (кличка лошади),  «…» (кличка собаки),  «…» (кличка кошки).</w:t>
      </w:r>
    </w:p>
    <w:p w:rsidR="009B7BCF" w:rsidRPr="009A6059" w:rsidRDefault="009B7BCF" w:rsidP="009A605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</w:p>
    <w:p w:rsidR="005C206E" w:rsidRDefault="005C206E" w:rsidP="009A605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9B7BCF" w:rsidRPr="009A6059" w:rsidRDefault="009B7BCF" w:rsidP="009A605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9A6059">
        <w:rPr>
          <w:rFonts w:ascii="Times New Roman" w:hAnsi="Times New Roman" w:cs="Times New Roman"/>
          <w:b/>
          <w:sz w:val="36"/>
          <w:szCs w:val="36"/>
        </w:rPr>
        <w:lastRenderedPageBreak/>
        <w:t>Ответы</w:t>
      </w:r>
    </w:p>
    <w:p w:rsidR="009B7BCF" w:rsidRPr="009A6059" w:rsidRDefault="009B7BCF" w:rsidP="009A6059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t xml:space="preserve">Татарские князья. Мать </w:t>
      </w:r>
      <w:r w:rsidR="00CD6999" w:rsidRPr="009A6059">
        <w:rPr>
          <w:rFonts w:ascii="Times New Roman" w:hAnsi="Times New Roman" w:cs="Times New Roman"/>
          <w:sz w:val="36"/>
          <w:szCs w:val="36"/>
        </w:rPr>
        <w:t>–</w:t>
      </w:r>
      <w:r w:rsidRPr="009A6059">
        <w:rPr>
          <w:rFonts w:ascii="Times New Roman" w:hAnsi="Times New Roman" w:cs="Times New Roman"/>
          <w:sz w:val="36"/>
          <w:szCs w:val="36"/>
        </w:rPr>
        <w:t xml:space="preserve"> </w:t>
      </w:r>
      <w:r w:rsidR="00CD6999" w:rsidRPr="009A6059">
        <w:rPr>
          <w:rFonts w:ascii="Times New Roman" w:hAnsi="Times New Roman" w:cs="Times New Roman"/>
          <w:sz w:val="36"/>
          <w:szCs w:val="36"/>
        </w:rPr>
        <w:t>урожденная княжна Куланчакова.</w:t>
      </w:r>
    </w:p>
    <w:p w:rsidR="00CD6999" w:rsidRPr="009A6059" w:rsidRDefault="00CD6999" w:rsidP="009A6059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t>М. Лермонтов и В. Белинский тоже уроженцы Пензенской губернии. И.Бунин – ровесник Куприна (1870 г.р.).</w:t>
      </w:r>
    </w:p>
    <w:p w:rsidR="00CD6999" w:rsidRPr="009A6059" w:rsidRDefault="00CD6999" w:rsidP="009A6059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t>Александров, т.е. превратил свое имя в фамилию. Мать Любовь Алексеевна, которую обожал.</w:t>
      </w:r>
    </w:p>
    <w:p w:rsidR="00CD6999" w:rsidRPr="009A6059" w:rsidRDefault="00CD6999" w:rsidP="009A6059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t>Публичная порка розгами. Так был наказан и герой повести Буланин.</w:t>
      </w:r>
    </w:p>
    <w:p w:rsidR="00CD6999" w:rsidRPr="009A6059" w:rsidRDefault="00CD6999" w:rsidP="009A6059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t>Получил дисциплинарное взыскание и попал в карцер.</w:t>
      </w:r>
    </w:p>
    <w:p w:rsidR="00CD6999" w:rsidRPr="009A6059" w:rsidRDefault="00CD6999" w:rsidP="009A6059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t>На расправу над народовольцами, обвиненными в подготовке покушения на царя (1887).</w:t>
      </w:r>
    </w:p>
    <w:p w:rsidR="00CD6999" w:rsidRPr="009A6059" w:rsidRDefault="00CD6999" w:rsidP="009A6059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t>Столкновение с околоточным надзирателем, за что был отозван с экзаменов в полк и подал в отставку.</w:t>
      </w:r>
    </w:p>
    <w:p w:rsidR="00CD6999" w:rsidRPr="009A6059" w:rsidRDefault="00CD6999" w:rsidP="009A6059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t>Воздухоплавание и авиаторство, водолазное дело. Кроме того, выступал на цирковой арене борцом.</w:t>
      </w:r>
    </w:p>
    <w:p w:rsidR="00CD6999" w:rsidRPr="009A6059" w:rsidRDefault="00CD6999" w:rsidP="009A6059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t>Репортерская работа в киевских газетах.</w:t>
      </w:r>
    </w:p>
    <w:p w:rsidR="00CD6999" w:rsidRPr="009A6059" w:rsidRDefault="00CD6999" w:rsidP="009A6059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t>Авиаторов.</w:t>
      </w:r>
    </w:p>
    <w:p w:rsidR="00CD6999" w:rsidRPr="009A6059" w:rsidRDefault="00CD6999" w:rsidP="009A6059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t>«Миллионер» (1895).</w:t>
      </w:r>
    </w:p>
    <w:p w:rsidR="00CD6999" w:rsidRPr="009A6059" w:rsidRDefault="00CD6999" w:rsidP="009A6059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t>«Молох» (1896).</w:t>
      </w:r>
    </w:p>
    <w:p w:rsidR="00CD6999" w:rsidRPr="009A6059" w:rsidRDefault="00780534" w:rsidP="009A6059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t>Древний моавитянский бог солнца, огня и войны, «требовавший» человеческих жертвоприношений. Заводу, пожирающему человеческие жизни, «прогрессу, машинному труду, успеху культуры» - цивилизации вообще.</w:t>
      </w:r>
    </w:p>
    <w:p w:rsidR="00780534" w:rsidRPr="009A6059" w:rsidRDefault="00780534" w:rsidP="009A6059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t>«…видеть», «…знать», «…уметь», «…писать».</w:t>
      </w:r>
    </w:p>
    <w:p w:rsidR="00780534" w:rsidRPr="009A6059" w:rsidRDefault="00780534" w:rsidP="009A6059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t>О повести «Поединок» (1904-1905).</w:t>
      </w:r>
    </w:p>
    <w:p w:rsidR="00A91435" w:rsidRPr="009A6059" w:rsidRDefault="00780534" w:rsidP="009A6059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t>Авторское объяснение – «мой поединок с царской армией». Кроме того, герой – правдоискатель находится в конфликте со своей средой, и повесть завершается дуэлью между двумя офицерами, на которой погибает главный герой.</w:t>
      </w:r>
    </w:p>
    <w:p w:rsidR="00780534" w:rsidRPr="009A6059" w:rsidRDefault="00A91435" w:rsidP="009A6059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t>Георгий (Жора) Ромашов – Ромочка.</w:t>
      </w:r>
    </w:p>
    <w:p w:rsidR="00A91435" w:rsidRPr="009A6059" w:rsidRDefault="00A91435" w:rsidP="009A6059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t>Искусство, наука и физический труд. Первое.</w:t>
      </w:r>
    </w:p>
    <w:p w:rsidR="00A91435" w:rsidRPr="009A6059" w:rsidRDefault="00A91435" w:rsidP="009A6059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t>Думать о себе в третьем лице. У Наташи Ростовой.</w:t>
      </w:r>
    </w:p>
    <w:p w:rsidR="00A91435" w:rsidRPr="009A6059" w:rsidRDefault="00A91435" w:rsidP="009A6059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lastRenderedPageBreak/>
        <w:t>Что никто из дуэлянтов не будет ранен; «… между ними незримо проползло что-то тайное, гадкое, склизкое, от чего пахнуло холодом на его душу».</w:t>
      </w:r>
    </w:p>
    <w:p w:rsidR="00A91435" w:rsidRPr="009A6059" w:rsidRDefault="00A91435" w:rsidP="009A6059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t>Ф Ницше.</w:t>
      </w:r>
    </w:p>
    <w:p w:rsidR="00A91435" w:rsidRPr="009A6059" w:rsidRDefault="00A91435" w:rsidP="009A6059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t>Об офицерах, своих сослуживцах.</w:t>
      </w:r>
    </w:p>
    <w:p w:rsidR="00A91435" w:rsidRPr="009A6059" w:rsidRDefault="00A91435" w:rsidP="009A6059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t>«…счастья».</w:t>
      </w:r>
    </w:p>
    <w:p w:rsidR="00A91435" w:rsidRPr="009A6059" w:rsidRDefault="00A91435" w:rsidP="009A6059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t>«…духовная красота».</w:t>
      </w:r>
    </w:p>
    <w:p w:rsidR="00A91435" w:rsidRPr="009A6059" w:rsidRDefault="00A91435" w:rsidP="009A6059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t>Король, покровитель пивоварения.</w:t>
      </w:r>
    </w:p>
    <w:p w:rsidR="00A91435" w:rsidRPr="009A6059" w:rsidRDefault="00495249" w:rsidP="009A6059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t>На скрипке и свистульке.</w:t>
      </w:r>
    </w:p>
    <w:p w:rsidR="00495249" w:rsidRPr="009A6059" w:rsidRDefault="00495249" w:rsidP="009A6059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t>«… всё перетерпит и всё победит».</w:t>
      </w:r>
    </w:p>
    <w:p w:rsidR="00495249" w:rsidRPr="009A6059" w:rsidRDefault="00495249" w:rsidP="009A6059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t>Желткова («Гранатовый браслет»).</w:t>
      </w:r>
    </w:p>
    <w:p w:rsidR="00495249" w:rsidRPr="009A6059" w:rsidRDefault="00495249" w:rsidP="009A6059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t>Сонату Бетховена №2 (часть 2).</w:t>
      </w:r>
    </w:p>
    <w:p w:rsidR="00495249" w:rsidRPr="009A6059" w:rsidRDefault="00495249" w:rsidP="009A6059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t>Их слышит героиня «гранатового браслета» при звуках бетховенской музыки, как будто с ней разговаривает умерший возлюбленный.</w:t>
      </w:r>
    </w:p>
    <w:p w:rsidR="00495249" w:rsidRPr="009A6059" w:rsidRDefault="00495249" w:rsidP="009A6059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t xml:space="preserve">а) Бобров («Молох»), б) подпоручик Козловский («Дознание»), </w:t>
      </w:r>
    </w:p>
    <w:p w:rsidR="00495249" w:rsidRPr="009A6059" w:rsidRDefault="00495249" w:rsidP="009A605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t>в) Иван Тимофеевич («Олеся»), г) Ромашов («Поединок»).</w:t>
      </w:r>
    </w:p>
    <w:p w:rsidR="00495249" w:rsidRPr="009A6059" w:rsidRDefault="00495249" w:rsidP="009A605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</w:p>
    <w:p w:rsidR="00495249" w:rsidRPr="009A6059" w:rsidRDefault="00495249" w:rsidP="009A6059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t>Вера Николаевна («Гранатовый браслет»); «тысячу».</w:t>
      </w:r>
    </w:p>
    <w:p w:rsidR="00495249" w:rsidRPr="009A6059" w:rsidRDefault="00F34340" w:rsidP="009A6059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t>Царь Соломон о Суламифи («Суламифь»).</w:t>
      </w:r>
    </w:p>
    <w:p w:rsidR="00F34340" w:rsidRPr="009A6059" w:rsidRDefault="00F34340" w:rsidP="009A6059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t>Для сечения розгами и сам был высечен.</w:t>
      </w:r>
    </w:p>
    <w:p w:rsidR="00F34340" w:rsidRPr="009A6059" w:rsidRDefault="00F34340" w:rsidP="009A6059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t>Русских писателей – классиков. А портрет Щедрина поставил в угол.</w:t>
      </w:r>
    </w:p>
    <w:p w:rsidR="00F34340" w:rsidRPr="009A6059" w:rsidRDefault="00F34340" w:rsidP="009A6059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t>В борделе  на Ямской улице в Киеве.</w:t>
      </w:r>
    </w:p>
    <w:p w:rsidR="00F34340" w:rsidRPr="009A6059" w:rsidRDefault="00F34340" w:rsidP="009A6059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t>«Свободная Россия».</w:t>
      </w:r>
    </w:p>
    <w:p w:rsidR="00F34340" w:rsidRPr="009A6059" w:rsidRDefault="00F34340" w:rsidP="009A6059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t>«Жанета».</w:t>
      </w:r>
    </w:p>
    <w:p w:rsidR="00F34340" w:rsidRPr="009A6059" w:rsidRDefault="00F34340" w:rsidP="009A6059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36"/>
          <w:szCs w:val="36"/>
        </w:rPr>
      </w:pPr>
      <w:r w:rsidRPr="009A6059">
        <w:rPr>
          <w:rFonts w:ascii="Times New Roman" w:hAnsi="Times New Roman" w:cs="Times New Roman"/>
          <w:sz w:val="36"/>
          <w:szCs w:val="36"/>
        </w:rPr>
        <w:t>«…пудель», «счастье», «петух», «молитва», «Изумруд», «Пиратка», «Ю-ю».</w:t>
      </w:r>
    </w:p>
    <w:sectPr w:rsidR="00F34340" w:rsidRPr="009A6059" w:rsidSect="00E37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A4B19"/>
    <w:multiLevelType w:val="hybridMultilevel"/>
    <w:tmpl w:val="AB428EE2"/>
    <w:lvl w:ilvl="0" w:tplc="626AE8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0427045"/>
    <w:multiLevelType w:val="hybridMultilevel"/>
    <w:tmpl w:val="6F3CD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76841"/>
    <w:rsid w:val="00463AE6"/>
    <w:rsid w:val="00495249"/>
    <w:rsid w:val="00504D57"/>
    <w:rsid w:val="005C206E"/>
    <w:rsid w:val="005E4EF5"/>
    <w:rsid w:val="006406C7"/>
    <w:rsid w:val="00780534"/>
    <w:rsid w:val="007E6031"/>
    <w:rsid w:val="009A6059"/>
    <w:rsid w:val="009B7BCF"/>
    <w:rsid w:val="009F64AF"/>
    <w:rsid w:val="00A91435"/>
    <w:rsid w:val="00B0432A"/>
    <w:rsid w:val="00BC7EB1"/>
    <w:rsid w:val="00C76841"/>
    <w:rsid w:val="00C95C24"/>
    <w:rsid w:val="00CD6999"/>
    <w:rsid w:val="00D458AE"/>
    <w:rsid w:val="00E37C4B"/>
    <w:rsid w:val="00F34340"/>
    <w:rsid w:val="00F90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8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Lenovo-1</cp:lastModifiedBy>
  <cp:revision>6</cp:revision>
  <cp:lastPrinted>2015-09-06T20:10:00Z</cp:lastPrinted>
  <dcterms:created xsi:type="dcterms:W3CDTF">2012-06-02T08:56:00Z</dcterms:created>
  <dcterms:modified xsi:type="dcterms:W3CDTF">2015-11-05T08:49:00Z</dcterms:modified>
</cp:coreProperties>
</file>