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F0" w:rsidRDefault="0037061F" w:rsidP="00525FF0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Индивидуальный план  </w:t>
      </w:r>
    </w:p>
    <w:p w:rsidR="0037061F" w:rsidRDefault="0037061F" w:rsidP="00525FF0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повышения профессионального  уровня</w:t>
      </w:r>
      <w:r w:rsidR="00A233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="00A233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межаттестационный</w:t>
      </w:r>
      <w:proofErr w:type="spellEnd"/>
      <w:r w:rsidR="00A233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период</w:t>
      </w:r>
      <w:r w:rsidRP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учителя </w:t>
      </w:r>
      <w:r w:rsidR="00D9221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татарского языка и литературы МБОУ «</w:t>
      </w:r>
      <w:proofErr w:type="spellStart"/>
      <w:r w:rsidR="00D9221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Брюшлинская</w:t>
      </w:r>
      <w:proofErr w:type="spellEnd"/>
      <w:r w:rsidR="00D9221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ООШ»</w:t>
      </w:r>
    </w:p>
    <w:p w:rsidR="00D92212" w:rsidRPr="00525FF0" w:rsidRDefault="00D92212" w:rsidP="00525FF0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Тимошенко Валентины Михайловны</w:t>
      </w:r>
    </w:p>
    <w:p w:rsidR="0037061F" w:rsidRPr="00525FF0" w:rsidRDefault="0037061F" w:rsidP="00525FF0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7061F" w:rsidRPr="00525FF0" w:rsidRDefault="0037061F" w:rsidP="00525FF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Образование: высшее</w:t>
      </w:r>
    </w:p>
    <w:p w:rsidR="0037061F" w:rsidRPr="00525FF0" w:rsidRDefault="0037061F" w:rsidP="00525FF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Квалификационная категория:</w:t>
      </w:r>
      <w:r w:rsid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9221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первая</w:t>
      </w:r>
    </w:p>
    <w:p w:rsidR="0037061F" w:rsidRPr="00D92212" w:rsidRDefault="00D92212" w:rsidP="00D922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Педагогический стаж: 13</w:t>
      </w:r>
      <w:r w:rsidR="0037061F" w:rsidRPr="00525FF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лет</w:t>
      </w:r>
      <w:r w:rsidR="0037061F" w:rsidRPr="00525FF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37061F" w:rsidRPr="00525FF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37061F" w:rsidRPr="00A233F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Цели профессионального развития:</w:t>
      </w:r>
      <w:r w:rsidR="0037061F" w:rsidRPr="00A233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37061F" w:rsidRPr="00525F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межаттестационного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периода </w:t>
      </w:r>
      <w:r w:rsidR="0037061F" w:rsidRPr="00525FF0">
        <w:rPr>
          <w:rFonts w:ascii="Times New Roman" w:hAnsi="Times New Roman"/>
          <w:color w:val="000000"/>
          <w:sz w:val="24"/>
          <w:szCs w:val="24"/>
          <w:lang w:eastAsia="ru-RU"/>
        </w:rPr>
        <w:t>продолжать внедрять </w:t>
      </w:r>
      <w:r w:rsidR="0037061F" w:rsidRPr="00525FF0">
        <w:rPr>
          <w:rFonts w:ascii="Times New Roman" w:hAnsi="Times New Roman"/>
          <w:bCs/>
          <w:color w:val="000000"/>
          <w:sz w:val="24"/>
          <w:szCs w:val="24"/>
          <w:lang w:eastAsia="ru-RU"/>
        </w:rPr>
        <w:t>(применять, использовать, апробировать, изучать)</w:t>
      </w:r>
      <w:r w:rsidR="0037061F" w:rsidRPr="00525F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современные технологии, методики для организации учебно-познавательной деятельности, поддержания, сохранения здоровья, повышения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качества обучения на  уроках татарского языка и литературы</w:t>
      </w:r>
      <w:r w:rsidR="0037061F" w:rsidRPr="00525FF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92212" w:rsidRPr="00525FF0" w:rsidRDefault="00D92212" w:rsidP="00D922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</w:t>
      </w:r>
      <w:r w:rsidR="0037061F" w:rsidRPr="00525FF0">
        <w:rPr>
          <w:rFonts w:ascii="Times New Roman" w:hAnsi="Times New Roman"/>
          <w:color w:val="000000"/>
          <w:sz w:val="24"/>
          <w:szCs w:val="24"/>
          <w:lang w:eastAsia="ru-RU"/>
        </w:rPr>
        <w:t>Участ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ие в ШМО, РМО работе стажерских площадок</w:t>
      </w:r>
      <w:r w:rsidR="0037061F" w:rsidRPr="00525FF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фестивалей педагогических идей, в профессиональных конкурсах.</w:t>
      </w:r>
      <w:r w:rsidRPr="00D922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5FF0">
        <w:rPr>
          <w:rFonts w:ascii="Times New Roman" w:hAnsi="Times New Roman"/>
          <w:color w:val="000000"/>
          <w:sz w:val="24"/>
          <w:szCs w:val="24"/>
          <w:lang w:eastAsia="ru-RU"/>
        </w:rPr>
        <w:t>Посещение занятий и воспитательных мероприятий у коллег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D922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Прохождение курсов, переподготовка</w:t>
      </w:r>
      <w:r w:rsidRPr="00525F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повышение квалификации</w:t>
      </w:r>
    </w:p>
    <w:p w:rsidR="0037061F" w:rsidRPr="00525FF0" w:rsidRDefault="00D92212" w:rsidP="00D922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</w:t>
      </w:r>
      <w:r w:rsidR="0037061F" w:rsidRPr="00525FF0">
        <w:rPr>
          <w:rFonts w:ascii="Times New Roman" w:hAnsi="Times New Roman"/>
          <w:color w:val="000000"/>
          <w:sz w:val="24"/>
          <w:szCs w:val="24"/>
          <w:lang w:eastAsia="ru-RU"/>
        </w:rPr>
        <w:t>Продолжить практическую работу по теме самообразования «</w:t>
      </w:r>
      <w:r w:rsidR="00FA3B50">
        <w:rPr>
          <w:rFonts w:ascii="Times New Roman" w:hAnsi="Times New Roman"/>
          <w:color w:val="000000"/>
          <w:sz w:val="24"/>
          <w:szCs w:val="24"/>
          <w:lang w:eastAsia="ru-RU"/>
        </w:rPr>
        <w:t>Дифференцированное обучение как средство воспитания интереса к урокам татарского языка и литературы</w:t>
      </w:r>
      <w:r w:rsidR="0037061F" w:rsidRPr="00525FF0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7061F" w:rsidRPr="00525FF0" w:rsidRDefault="0037061F" w:rsidP="00100D6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5FF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28"/>
        <w:gridCol w:w="1842"/>
        <w:gridCol w:w="3402"/>
      </w:tblGrid>
      <w:tr w:rsidR="0037061F" w:rsidRPr="00525FF0" w:rsidTr="003E6C9C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и вид  деятельности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Дата и место проведения </w:t>
            </w: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Форма представления результатов работы</w:t>
            </w:r>
          </w:p>
        </w:tc>
      </w:tr>
      <w:tr w:rsidR="0037061F" w:rsidRPr="00525FF0" w:rsidTr="003E6C9C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1.Повышение профессиональной компетентности. Освоение инновационных образовательных технологий. Использование ИКТ и ЭОР на уроках.</w:t>
            </w:r>
          </w:p>
          <w:p w:rsidR="00525FF0" w:rsidRP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2.Руководство ШМО </w:t>
            </w:r>
            <w:r w:rsidR="00F50C0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учителей гуманитарного цикла</w:t>
            </w:r>
          </w:p>
          <w:p w:rsid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5FF0" w:rsidRP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="00F50C0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Проведение РМО учителей татарского языка и литературы</w:t>
            </w:r>
            <w:r w:rsidR="00F50C0B"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50C0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МБОУ «</w:t>
            </w:r>
            <w:proofErr w:type="spellStart"/>
            <w:r w:rsidR="00F50C0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Брюшлинская</w:t>
            </w:r>
            <w:proofErr w:type="spellEnd"/>
            <w:r w:rsidR="00F50C0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ООШ»</w:t>
            </w: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F50C0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r w:rsidR="0037061F"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мероприятиях профессиональной направленности краевого уровня.</w:t>
            </w:r>
          </w:p>
          <w:p w:rsidR="00525FF0" w:rsidRP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F50C0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37061F"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.Работа в составе рабочих групп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Брюшлинская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ООШ»</w:t>
            </w: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0D67" w:rsidRDefault="00100D67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100D67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6. Участие в конкурсах различного уровня по предмету и внеклассной работе </w:t>
            </w:r>
          </w:p>
          <w:p w:rsidR="0037061F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5FF0" w:rsidRP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0D67" w:rsidRDefault="00100D67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0D67" w:rsidRDefault="00100D67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7. Прохождение курсов повышения квалификации</w:t>
            </w:r>
          </w:p>
          <w:p w:rsidR="004A1CFC" w:rsidRDefault="004A1CFC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8. Профессиональное тестирование по предмету</w:t>
            </w:r>
          </w:p>
          <w:p w:rsidR="00100D67" w:rsidRDefault="00100D67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4A1CFC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100D6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37061F"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Аттестация на высшую квалификационную категорию по должности «учитель»</w:t>
            </w: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4A1CFC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100D6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.Создание личного сайта учителя татарского языка и литературы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5FF0" w:rsidRPr="00525FF0" w:rsidRDefault="00F50C0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открытые</w:t>
            </w:r>
            <w:r w:rsidR="0037061F"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урок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37061F"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 татарскому языку и литературе</w:t>
            </w:r>
          </w:p>
          <w:p w:rsidR="00F50C0B" w:rsidRDefault="00F50C0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0C0B" w:rsidRDefault="00F50C0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Default="00F50C0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период</w:t>
            </w:r>
          </w:p>
          <w:p w:rsid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5FF0" w:rsidRDefault="00F50C0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2012 год</w:t>
            </w:r>
          </w:p>
          <w:p w:rsidR="00525FF0" w:rsidRP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5FF0" w:rsidRP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F50C0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периода</w:t>
            </w: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0C0B" w:rsidRPr="00525FF0" w:rsidRDefault="00F50C0B" w:rsidP="00F50C0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периода</w:t>
            </w:r>
          </w:p>
          <w:p w:rsid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0D67" w:rsidRDefault="00100D67" w:rsidP="00100D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0D67" w:rsidRPr="00525FF0" w:rsidRDefault="00100D67" w:rsidP="00100D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периода</w:t>
            </w:r>
          </w:p>
          <w:p w:rsid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5FF0" w:rsidRP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5FF0" w:rsidRP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0D67" w:rsidRDefault="00100D67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0D67" w:rsidRDefault="00100D67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2014</w:t>
            </w:r>
          </w:p>
          <w:p w:rsidR="00100D67" w:rsidRDefault="00100D67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0D67" w:rsidRDefault="00100D67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2015</w:t>
            </w:r>
          </w:p>
          <w:p w:rsidR="00100D67" w:rsidRDefault="00100D67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0D67" w:rsidRDefault="00100D67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0D67" w:rsidRDefault="00100D67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A1CFC" w:rsidRDefault="00100D67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2015</w:t>
            </w:r>
          </w:p>
          <w:p w:rsidR="004A1CFC" w:rsidRDefault="004A1CFC" w:rsidP="004A1C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0D67" w:rsidRPr="004A1CFC" w:rsidRDefault="004A1CFC" w:rsidP="004A1C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61F" w:rsidRPr="00525FF0" w:rsidRDefault="00F50C0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Конспекты открытых уроков, предметных недель, внеклассных мероприятий по предмету </w:t>
            </w:r>
          </w:p>
          <w:p w:rsidR="0037061F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плано</w:t>
            </w:r>
            <w:r w:rsidR="00F50C0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работы и анализов работы ШМО,</w:t>
            </w: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проведение заседаний,</w:t>
            </w:r>
            <w:r w:rsid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консультирование.</w:t>
            </w:r>
          </w:p>
          <w:p w:rsidR="0037061F" w:rsidRPr="00525FF0" w:rsidRDefault="00F50C0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о проведении РМО, программа, фото и видео материалы</w:t>
            </w:r>
            <w:r w:rsidR="0037061F"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37061F" w:rsidRPr="00525FF0" w:rsidRDefault="00F50C0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Грамоты, сертификаты, дипломы</w:t>
            </w: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Default="00F50C0B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Протоколы педсовета,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методсовета</w:t>
            </w:r>
            <w:proofErr w:type="spellEnd"/>
            <w:r w:rsidR="00E049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отряда профилактики правонарушений  и др.</w:t>
            </w:r>
          </w:p>
          <w:p w:rsid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0D67" w:rsidRPr="00525FF0" w:rsidRDefault="00100D67" w:rsidP="00100D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Грамоты, сертификаты, дипломы</w:t>
            </w:r>
          </w:p>
          <w:p w:rsidR="00525FF0" w:rsidRPr="00525FF0" w:rsidRDefault="00525FF0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5FF0" w:rsidRDefault="00100D67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Свидетельство о прохождении курсов</w:t>
            </w:r>
          </w:p>
          <w:p w:rsidR="00525FF0" w:rsidRPr="00525FF0" w:rsidRDefault="004A1CFC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Справка </w:t>
            </w: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37061F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A1CFC" w:rsidRDefault="004A1CFC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061F" w:rsidRPr="00525FF0" w:rsidRDefault="00100D67" w:rsidP="00525FF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Свидетельство </w:t>
            </w:r>
          </w:p>
        </w:tc>
      </w:tr>
    </w:tbl>
    <w:p w:rsidR="00FA3B50" w:rsidRDefault="00FA3B50" w:rsidP="005143D7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A0468" w:rsidRPr="00A233FF" w:rsidRDefault="000A0468" w:rsidP="00A233FF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233FF">
        <w:rPr>
          <w:rFonts w:ascii="Times New Roman" w:hAnsi="Times New Roman"/>
          <w:b/>
          <w:sz w:val="24"/>
          <w:szCs w:val="24"/>
        </w:rPr>
        <w:t>Участие в системе школьной методической работы</w:t>
      </w:r>
    </w:p>
    <w:p w:rsidR="000A0468" w:rsidRPr="0013690A" w:rsidRDefault="000A0468" w:rsidP="000A0468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260"/>
        <w:gridCol w:w="1440"/>
        <w:gridCol w:w="2411"/>
        <w:gridCol w:w="2410"/>
      </w:tblGrid>
      <w:tr w:rsidR="000A0468" w:rsidRPr="00B022FF" w:rsidTr="002B5AF6">
        <w:tc>
          <w:tcPr>
            <w:tcW w:w="2160" w:type="dxa"/>
          </w:tcPr>
          <w:p w:rsidR="000A0468" w:rsidRPr="00B022FF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Школьное мероприятие</w:t>
            </w:r>
          </w:p>
          <w:p w:rsidR="000A0468" w:rsidRPr="00B022FF" w:rsidRDefault="000A0468" w:rsidP="002B5AF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0A0468" w:rsidRPr="00B022FF" w:rsidRDefault="000A0468" w:rsidP="002B5AF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0A0468" w:rsidRPr="00B022FF" w:rsidRDefault="000A0468" w:rsidP="002B5AF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A0468" w:rsidRPr="00B022FF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Выполняемые виды работ</w:t>
            </w:r>
          </w:p>
          <w:p w:rsidR="000A0468" w:rsidRPr="00B022FF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(решаемые задачи)</w:t>
            </w:r>
          </w:p>
        </w:tc>
        <w:tc>
          <w:tcPr>
            <w:tcW w:w="2410" w:type="dxa"/>
          </w:tcPr>
          <w:p w:rsidR="000A0468" w:rsidRPr="00B022FF" w:rsidRDefault="000A0468" w:rsidP="002B5AF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0A0468" w:rsidRPr="00B022FF" w:rsidTr="002B5AF6">
        <w:tc>
          <w:tcPr>
            <w:tcW w:w="2160" w:type="dxa"/>
          </w:tcPr>
          <w:p w:rsidR="000A0468" w:rsidRPr="00B022FF" w:rsidRDefault="000A0468" w:rsidP="002B5AF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0468" w:rsidRPr="00B022FF" w:rsidRDefault="000A0468" w:rsidP="002B5AF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40" w:type="dxa"/>
          </w:tcPr>
          <w:p w:rsidR="000A0468" w:rsidRPr="00B022FF" w:rsidRDefault="000A0468" w:rsidP="002B5AF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411" w:type="dxa"/>
          </w:tcPr>
          <w:p w:rsidR="000A0468" w:rsidRPr="00B022FF" w:rsidRDefault="000A0468" w:rsidP="002B5AF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0468" w:rsidRPr="00B022FF" w:rsidRDefault="000A0468" w:rsidP="002B5AF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468" w:rsidRPr="00B022FF" w:rsidTr="002B5AF6">
        <w:tc>
          <w:tcPr>
            <w:tcW w:w="2160" w:type="dxa"/>
          </w:tcPr>
          <w:p w:rsidR="000A0468" w:rsidRPr="00B022FF" w:rsidRDefault="00DC6D8D" w:rsidP="002B5AF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 учителей гуманитарного цикла</w:t>
            </w:r>
          </w:p>
        </w:tc>
        <w:tc>
          <w:tcPr>
            <w:tcW w:w="1260" w:type="dxa"/>
          </w:tcPr>
          <w:p w:rsidR="000A0468" w:rsidRPr="00F755AF" w:rsidRDefault="00F755AF" w:rsidP="002B5AF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2010</w:t>
            </w:r>
          </w:p>
        </w:tc>
        <w:tc>
          <w:tcPr>
            <w:tcW w:w="1440" w:type="dxa"/>
          </w:tcPr>
          <w:p w:rsidR="000A0468" w:rsidRPr="00B022FF" w:rsidRDefault="000A0468" w:rsidP="002B5AF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A0468" w:rsidRPr="00B022FF" w:rsidRDefault="00DC6D8D" w:rsidP="002B5AF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</w:tcPr>
          <w:p w:rsidR="000A0468" w:rsidRPr="00B022FF" w:rsidRDefault="00DC6D8D" w:rsidP="002B5AF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планы, анализ работы</w:t>
            </w:r>
          </w:p>
        </w:tc>
      </w:tr>
      <w:tr w:rsidR="000A0468" w:rsidRPr="00B022FF" w:rsidTr="002B5AF6">
        <w:tc>
          <w:tcPr>
            <w:tcW w:w="2160" w:type="dxa"/>
          </w:tcPr>
          <w:p w:rsidR="000A0468" w:rsidRPr="00B022FF" w:rsidRDefault="00DC6D8D" w:rsidP="002B5AF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1260" w:type="dxa"/>
          </w:tcPr>
          <w:p w:rsidR="000A0468" w:rsidRPr="00F755AF" w:rsidRDefault="00F755AF" w:rsidP="002B5AF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2010</w:t>
            </w:r>
          </w:p>
        </w:tc>
        <w:tc>
          <w:tcPr>
            <w:tcW w:w="1440" w:type="dxa"/>
          </w:tcPr>
          <w:p w:rsidR="000A0468" w:rsidRPr="00F755AF" w:rsidRDefault="00F755AF" w:rsidP="002B5AF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2014</w:t>
            </w:r>
          </w:p>
        </w:tc>
        <w:tc>
          <w:tcPr>
            <w:tcW w:w="2411" w:type="dxa"/>
          </w:tcPr>
          <w:p w:rsidR="000A0468" w:rsidRPr="00F755AF" w:rsidRDefault="00F755AF" w:rsidP="002B5AF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руководитель</w:t>
            </w:r>
          </w:p>
        </w:tc>
        <w:tc>
          <w:tcPr>
            <w:tcW w:w="2410" w:type="dxa"/>
          </w:tcPr>
          <w:p w:rsidR="000A0468" w:rsidRPr="00B022FF" w:rsidRDefault="00DC6D8D" w:rsidP="002B5AF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Планы, анализ, протоколы</w:t>
            </w:r>
          </w:p>
        </w:tc>
      </w:tr>
      <w:tr w:rsidR="000A0468" w:rsidRPr="00B022FF" w:rsidTr="002B5AF6">
        <w:tc>
          <w:tcPr>
            <w:tcW w:w="2160" w:type="dxa"/>
          </w:tcPr>
          <w:p w:rsidR="000A0468" w:rsidRPr="00B022FF" w:rsidRDefault="00DC6D8D" w:rsidP="002B5AF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татарского языка в школе</w:t>
            </w:r>
          </w:p>
        </w:tc>
        <w:tc>
          <w:tcPr>
            <w:tcW w:w="1260" w:type="dxa"/>
          </w:tcPr>
          <w:p w:rsidR="00DC6D8D" w:rsidRDefault="00DC6D8D" w:rsidP="002B5AF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20. 01.</w:t>
            </w:r>
          </w:p>
          <w:p w:rsidR="000A0468" w:rsidRPr="00B022FF" w:rsidRDefault="00DC6D8D" w:rsidP="002B5AF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40" w:type="dxa"/>
          </w:tcPr>
          <w:p w:rsidR="00DC6D8D" w:rsidRDefault="00DC6D8D" w:rsidP="00DC6D8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20. 01.</w:t>
            </w:r>
          </w:p>
          <w:p w:rsidR="000A0468" w:rsidRPr="00B022FF" w:rsidRDefault="00DC6D8D" w:rsidP="00DC6D8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411" w:type="dxa"/>
          </w:tcPr>
          <w:p w:rsidR="000A0468" w:rsidRPr="00B022FF" w:rsidRDefault="00DC6D8D" w:rsidP="002B5AF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организацию РМО в школе</w:t>
            </w:r>
          </w:p>
        </w:tc>
        <w:tc>
          <w:tcPr>
            <w:tcW w:w="2410" w:type="dxa"/>
          </w:tcPr>
          <w:p w:rsidR="000A0468" w:rsidRPr="00B022FF" w:rsidRDefault="00DC6D8D" w:rsidP="002B5AF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и видеоматериалы</w:t>
            </w:r>
          </w:p>
        </w:tc>
      </w:tr>
      <w:tr w:rsidR="000A0468" w:rsidRPr="00B022FF" w:rsidTr="002B5AF6">
        <w:tc>
          <w:tcPr>
            <w:tcW w:w="2160" w:type="dxa"/>
          </w:tcPr>
          <w:p w:rsidR="000A0468" w:rsidRPr="00B022FF" w:rsidRDefault="00F755AF" w:rsidP="002B5AF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260" w:type="dxa"/>
          </w:tcPr>
          <w:p w:rsidR="00F755AF" w:rsidRDefault="00F755AF" w:rsidP="002B5AF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</w:p>
          <w:p w:rsidR="000A0468" w:rsidRPr="00B022FF" w:rsidRDefault="00F755AF" w:rsidP="002B5AF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</w:tcPr>
          <w:p w:rsidR="000A0468" w:rsidRPr="00B022FF" w:rsidRDefault="00F755AF" w:rsidP="002B5AF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31.08. 2015</w:t>
            </w:r>
          </w:p>
        </w:tc>
        <w:tc>
          <w:tcPr>
            <w:tcW w:w="2411" w:type="dxa"/>
          </w:tcPr>
          <w:p w:rsidR="000A0468" w:rsidRPr="00B022FF" w:rsidRDefault="00F755AF" w:rsidP="002B5AF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руководитель</w:t>
            </w:r>
          </w:p>
        </w:tc>
        <w:tc>
          <w:tcPr>
            <w:tcW w:w="2410" w:type="dxa"/>
          </w:tcPr>
          <w:p w:rsidR="000A0468" w:rsidRPr="00B022FF" w:rsidRDefault="00F755AF" w:rsidP="002B5AF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</w:tbl>
    <w:p w:rsidR="00FA3B50" w:rsidRDefault="00FA3B50" w:rsidP="005143D7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7061F" w:rsidRPr="00A233FF" w:rsidRDefault="00FA3B50" w:rsidP="00FA3B5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233F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Обучение на курсах </w:t>
      </w:r>
      <w:r w:rsidR="0037061F" w:rsidRPr="00A233F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повышения квалификации вне школы</w:t>
      </w:r>
    </w:p>
    <w:p w:rsidR="0037061F" w:rsidRDefault="0037061F" w:rsidP="000A046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5"/>
        <w:gridCol w:w="1644"/>
        <w:gridCol w:w="1661"/>
        <w:gridCol w:w="1406"/>
        <w:gridCol w:w="1434"/>
        <w:gridCol w:w="1802"/>
      </w:tblGrid>
      <w:tr w:rsidR="000A0468" w:rsidRPr="005E56F9" w:rsidTr="000A0468">
        <w:tc>
          <w:tcPr>
            <w:tcW w:w="2275" w:type="dxa"/>
          </w:tcPr>
          <w:p w:rsidR="000A0468" w:rsidRPr="005E56F9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Темы курсов</w:t>
            </w:r>
          </w:p>
        </w:tc>
        <w:tc>
          <w:tcPr>
            <w:tcW w:w="1644" w:type="dxa"/>
            <w:shd w:val="clear" w:color="auto" w:fill="auto"/>
          </w:tcPr>
          <w:p w:rsidR="000A0468" w:rsidRPr="005E56F9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Место  прохождения курсов</w:t>
            </w:r>
          </w:p>
        </w:tc>
        <w:tc>
          <w:tcPr>
            <w:tcW w:w="1661" w:type="dxa"/>
            <w:shd w:val="clear" w:color="auto" w:fill="auto"/>
          </w:tcPr>
          <w:p w:rsidR="000A0468" w:rsidRPr="005E56F9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Форма прохождения курсов ПК</w:t>
            </w:r>
          </w:p>
        </w:tc>
        <w:tc>
          <w:tcPr>
            <w:tcW w:w="2840" w:type="dxa"/>
            <w:gridSpan w:val="2"/>
          </w:tcPr>
          <w:p w:rsidR="000A0468" w:rsidRPr="005E56F9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02" w:type="dxa"/>
          </w:tcPr>
          <w:p w:rsidR="000A0468" w:rsidRPr="005E56F9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Форма отчета о результатах подготовки</w:t>
            </w:r>
          </w:p>
          <w:p w:rsidR="000A0468" w:rsidRPr="005E56F9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468" w:rsidRPr="005E56F9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468" w:rsidRPr="005E56F9" w:rsidTr="000A0468">
        <w:tc>
          <w:tcPr>
            <w:tcW w:w="2275" w:type="dxa"/>
          </w:tcPr>
          <w:p w:rsidR="000A0468" w:rsidRPr="00525FF0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«Методологические основы проведения аттестационной экспертизы профессиональной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4" w:type="dxa"/>
            <w:shd w:val="clear" w:color="auto" w:fill="auto"/>
          </w:tcPr>
          <w:p w:rsidR="000A0468" w:rsidRPr="00525FF0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ФГБОУ ВПО «НИСПТР»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Челны</w:t>
            </w:r>
          </w:p>
        </w:tc>
        <w:tc>
          <w:tcPr>
            <w:tcW w:w="1661" w:type="dxa"/>
            <w:shd w:val="clear" w:color="auto" w:fill="auto"/>
          </w:tcPr>
          <w:p w:rsidR="000A0468" w:rsidRPr="005E56F9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06" w:type="dxa"/>
          </w:tcPr>
          <w:p w:rsidR="000A0468" w:rsidRPr="00525FF0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23.10.2013</w:t>
            </w:r>
          </w:p>
        </w:tc>
        <w:tc>
          <w:tcPr>
            <w:tcW w:w="1434" w:type="dxa"/>
          </w:tcPr>
          <w:p w:rsidR="000A0468" w:rsidRPr="00525FF0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29.10.2013</w:t>
            </w:r>
          </w:p>
        </w:tc>
        <w:tc>
          <w:tcPr>
            <w:tcW w:w="1802" w:type="dxa"/>
          </w:tcPr>
          <w:p w:rsidR="000A0468" w:rsidRPr="005E56F9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0A0468" w:rsidRPr="005E56F9" w:rsidTr="000A0468">
        <w:tc>
          <w:tcPr>
            <w:tcW w:w="2275" w:type="dxa"/>
          </w:tcPr>
          <w:p w:rsidR="000A0468" w:rsidRPr="00525FF0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«Психолого-педагогические условия формирования профессиональных компетенций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учителя татарского языка и литературы в условиях модернизации образования»</w:t>
            </w:r>
          </w:p>
        </w:tc>
        <w:tc>
          <w:tcPr>
            <w:tcW w:w="1644" w:type="dxa"/>
            <w:shd w:val="clear" w:color="auto" w:fill="auto"/>
          </w:tcPr>
          <w:p w:rsidR="000A0468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ФГАОУ ВО </w:t>
            </w:r>
          </w:p>
          <w:p w:rsidR="000A0468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 (П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У» </w:t>
            </w:r>
          </w:p>
          <w:p w:rsidR="000A0468" w:rsidRPr="00525FF0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Елабуга</w:t>
            </w:r>
          </w:p>
        </w:tc>
        <w:tc>
          <w:tcPr>
            <w:tcW w:w="1661" w:type="dxa"/>
            <w:shd w:val="clear" w:color="auto" w:fill="auto"/>
          </w:tcPr>
          <w:p w:rsidR="000A0468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Краткосроч</w:t>
            </w:r>
            <w:proofErr w:type="spellEnd"/>
          </w:p>
          <w:p w:rsidR="000A0468" w:rsidRPr="005E56F9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406" w:type="dxa"/>
          </w:tcPr>
          <w:p w:rsidR="000A0468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02.06.2014</w:t>
            </w:r>
          </w:p>
          <w:p w:rsidR="000A0468" w:rsidRPr="00525FF0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0A0468" w:rsidRPr="00525FF0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26. 06. 2014</w:t>
            </w:r>
          </w:p>
        </w:tc>
        <w:tc>
          <w:tcPr>
            <w:tcW w:w="1802" w:type="dxa"/>
          </w:tcPr>
          <w:p w:rsidR="000A0468" w:rsidRPr="005E56F9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«Работа с одаренными детьми на уроках татарского языка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условиях ФГОС ООО»</w:t>
            </w:r>
          </w:p>
        </w:tc>
      </w:tr>
      <w:tr w:rsidR="000A0468" w:rsidRPr="005E56F9" w:rsidTr="000A0468">
        <w:tc>
          <w:tcPr>
            <w:tcW w:w="2275" w:type="dxa"/>
          </w:tcPr>
          <w:p w:rsidR="000A0468" w:rsidRPr="00525FF0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«Управление качеством образования в условиях внедрения ФГОС»</w:t>
            </w:r>
          </w:p>
        </w:tc>
        <w:tc>
          <w:tcPr>
            <w:tcW w:w="1644" w:type="dxa"/>
            <w:shd w:val="clear" w:color="auto" w:fill="auto"/>
          </w:tcPr>
          <w:p w:rsidR="000A0468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ФГАОУ ВО </w:t>
            </w:r>
          </w:p>
          <w:p w:rsidR="000A0468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 (П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У» </w:t>
            </w:r>
          </w:p>
          <w:p w:rsidR="000A0468" w:rsidRPr="00525FF0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Елабуга</w:t>
            </w:r>
          </w:p>
        </w:tc>
        <w:tc>
          <w:tcPr>
            <w:tcW w:w="1661" w:type="dxa"/>
            <w:shd w:val="clear" w:color="auto" w:fill="auto"/>
          </w:tcPr>
          <w:p w:rsidR="000A0468" w:rsidRPr="005E56F9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краткосрочная</w:t>
            </w:r>
          </w:p>
        </w:tc>
        <w:tc>
          <w:tcPr>
            <w:tcW w:w="1406" w:type="dxa"/>
          </w:tcPr>
          <w:p w:rsidR="000A0468" w:rsidRPr="00525FF0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09.01.2015</w:t>
            </w:r>
          </w:p>
        </w:tc>
        <w:tc>
          <w:tcPr>
            <w:tcW w:w="1434" w:type="dxa"/>
          </w:tcPr>
          <w:p w:rsidR="000A0468" w:rsidRPr="00525FF0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31.01. 2015</w:t>
            </w:r>
          </w:p>
        </w:tc>
        <w:tc>
          <w:tcPr>
            <w:tcW w:w="1802" w:type="dxa"/>
          </w:tcPr>
          <w:p w:rsidR="000A0468" w:rsidRPr="005E56F9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«Система оценки качества образования по ФГОС»</w:t>
            </w:r>
          </w:p>
        </w:tc>
      </w:tr>
      <w:tr w:rsidR="000A0468" w:rsidRPr="005E56F9" w:rsidTr="000A0468">
        <w:tc>
          <w:tcPr>
            <w:tcW w:w="2275" w:type="dxa"/>
          </w:tcPr>
          <w:p w:rsidR="000A0468" w:rsidRPr="00525FF0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Переподготовка «Менеджмент в образовании»</w:t>
            </w:r>
          </w:p>
        </w:tc>
        <w:tc>
          <w:tcPr>
            <w:tcW w:w="1644" w:type="dxa"/>
            <w:shd w:val="clear" w:color="auto" w:fill="auto"/>
          </w:tcPr>
          <w:p w:rsidR="000A0468" w:rsidRPr="00525FF0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ФГБОУ ВПО «НИСПТР»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Челны</w:t>
            </w:r>
          </w:p>
        </w:tc>
        <w:tc>
          <w:tcPr>
            <w:tcW w:w="1661" w:type="dxa"/>
            <w:shd w:val="clear" w:color="auto" w:fill="auto"/>
          </w:tcPr>
          <w:p w:rsidR="000A0468" w:rsidRPr="005E56F9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406" w:type="dxa"/>
          </w:tcPr>
          <w:p w:rsidR="000A0468" w:rsidRPr="00525FF0" w:rsidRDefault="000A0468" w:rsidP="002B5AF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03. 06. 2013</w:t>
            </w:r>
          </w:p>
        </w:tc>
        <w:tc>
          <w:tcPr>
            <w:tcW w:w="1434" w:type="dxa"/>
          </w:tcPr>
          <w:p w:rsidR="000A0468" w:rsidRPr="005143D7" w:rsidRDefault="000A0468" w:rsidP="002B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03.07. 2014</w:t>
            </w:r>
          </w:p>
        </w:tc>
        <w:tc>
          <w:tcPr>
            <w:tcW w:w="1802" w:type="dxa"/>
          </w:tcPr>
          <w:p w:rsidR="000A0468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 «Основы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468" w:rsidRPr="005E56F9" w:rsidRDefault="000A0468" w:rsidP="002B5AF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учреждением»</w:t>
            </w:r>
          </w:p>
        </w:tc>
      </w:tr>
    </w:tbl>
    <w:p w:rsidR="000A0468" w:rsidRPr="00525FF0" w:rsidRDefault="000A0468" w:rsidP="00B478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0A0468" w:rsidRPr="00525FF0" w:rsidSect="00D922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71A"/>
    <w:multiLevelType w:val="multilevel"/>
    <w:tmpl w:val="D7D2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E87B98"/>
    <w:multiLevelType w:val="multilevel"/>
    <w:tmpl w:val="8168F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A3158A"/>
    <w:multiLevelType w:val="multilevel"/>
    <w:tmpl w:val="1B92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EF40F0"/>
    <w:multiLevelType w:val="multilevel"/>
    <w:tmpl w:val="FBF8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85D66"/>
    <w:multiLevelType w:val="multilevel"/>
    <w:tmpl w:val="992CA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36501D"/>
    <w:multiLevelType w:val="multilevel"/>
    <w:tmpl w:val="4908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EE6F46"/>
    <w:multiLevelType w:val="multilevel"/>
    <w:tmpl w:val="202E1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061483"/>
    <w:multiLevelType w:val="hybridMultilevel"/>
    <w:tmpl w:val="FEC6B2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545D5"/>
    <w:multiLevelType w:val="multilevel"/>
    <w:tmpl w:val="5F128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F7265F"/>
    <w:multiLevelType w:val="multilevel"/>
    <w:tmpl w:val="64F2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05C5B"/>
    <w:multiLevelType w:val="multilevel"/>
    <w:tmpl w:val="8EE2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6909A5"/>
    <w:multiLevelType w:val="multilevel"/>
    <w:tmpl w:val="672E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62620F"/>
    <w:multiLevelType w:val="multilevel"/>
    <w:tmpl w:val="3E94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B91B6F"/>
    <w:multiLevelType w:val="multilevel"/>
    <w:tmpl w:val="31FC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97AA3"/>
    <w:multiLevelType w:val="multilevel"/>
    <w:tmpl w:val="23C0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7E15EF"/>
    <w:multiLevelType w:val="multilevel"/>
    <w:tmpl w:val="708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8B6"/>
    <w:rsid w:val="000A0468"/>
    <w:rsid w:val="000A4FCD"/>
    <w:rsid w:val="000B360A"/>
    <w:rsid w:val="00100D67"/>
    <w:rsid w:val="0012087C"/>
    <w:rsid w:val="00181B10"/>
    <w:rsid w:val="001A6A6D"/>
    <w:rsid w:val="001B281A"/>
    <w:rsid w:val="001F30A7"/>
    <w:rsid w:val="00221C5B"/>
    <w:rsid w:val="00253651"/>
    <w:rsid w:val="0028008D"/>
    <w:rsid w:val="0037061F"/>
    <w:rsid w:val="003918B6"/>
    <w:rsid w:val="003E6C9C"/>
    <w:rsid w:val="004A1CFC"/>
    <w:rsid w:val="004B2262"/>
    <w:rsid w:val="004C16B7"/>
    <w:rsid w:val="004C4476"/>
    <w:rsid w:val="005143D7"/>
    <w:rsid w:val="00525FF0"/>
    <w:rsid w:val="005264F6"/>
    <w:rsid w:val="00573804"/>
    <w:rsid w:val="005E2CC3"/>
    <w:rsid w:val="00711CF4"/>
    <w:rsid w:val="00735482"/>
    <w:rsid w:val="009C4DD6"/>
    <w:rsid w:val="00A233FF"/>
    <w:rsid w:val="00A4431F"/>
    <w:rsid w:val="00AB5BA8"/>
    <w:rsid w:val="00AB6230"/>
    <w:rsid w:val="00AE3812"/>
    <w:rsid w:val="00B04292"/>
    <w:rsid w:val="00B23810"/>
    <w:rsid w:val="00B2709C"/>
    <w:rsid w:val="00B47809"/>
    <w:rsid w:val="00B632E0"/>
    <w:rsid w:val="00B97DC2"/>
    <w:rsid w:val="00C36AC6"/>
    <w:rsid w:val="00CF4C93"/>
    <w:rsid w:val="00D44B01"/>
    <w:rsid w:val="00D7072A"/>
    <w:rsid w:val="00D92212"/>
    <w:rsid w:val="00DA08F7"/>
    <w:rsid w:val="00DC6D8D"/>
    <w:rsid w:val="00E049D4"/>
    <w:rsid w:val="00EA6FFF"/>
    <w:rsid w:val="00ED76C2"/>
    <w:rsid w:val="00F21AC6"/>
    <w:rsid w:val="00F31576"/>
    <w:rsid w:val="00F45D2A"/>
    <w:rsid w:val="00F50C0B"/>
    <w:rsid w:val="00F755AF"/>
    <w:rsid w:val="00FA3B50"/>
    <w:rsid w:val="00FC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C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4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97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9687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9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198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197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8E8E8"/>
              </w:divBdr>
            </w:div>
            <w:div w:id="1968701984">
              <w:marLeft w:val="-330"/>
              <w:marRight w:val="-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019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REANIMATOR</cp:lastModifiedBy>
  <cp:revision>4</cp:revision>
  <dcterms:created xsi:type="dcterms:W3CDTF">2015-09-23T09:56:00Z</dcterms:created>
  <dcterms:modified xsi:type="dcterms:W3CDTF">2015-09-25T08:28:00Z</dcterms:modified>
</cp:coreProperties>
</file>