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513" w:rsidRPr="00C06A4F" w:rsidRDefault="00A01513" w:rsidP="00A01513">
      <w:pPr>
        <w:pStyle w:val="msotagline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06A4F">
        <w:rPr>
          <w:rFonts w:ascii="Times New Roman" w:hAnsi="Times New Roman"/>
          <w:b w:val="0"/>
          <w:bCs w:val="0"/>
          <w:color w:val="000000"/>
          <w:sz w:val="28"/>
          <w:szCs w:val="28"/>
        </w:rPr>
        <w:t>казённое общеобразовательное учреждение</w:t>
      </w:r>
    </w:p>
    <w:p w:rsidR="00A01513" w:rsidRPr="00C06A4F" w:rsidRDefault="00A01513" w:rsidP="00A01513">
      <w:pPr>
        <w:pStyle w:val="msotagline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06A4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Ханты-Мансийского автономного округа – Югры </w:t>
      </w:r>
    </w:p>
    <w:p w:rsidR="00A01513" w:rsidRPr="00C06A4F" w:rsidRDefault="00A01513" w:rsidP="00A01513">
      <w:pPr>
        <w:pStyle w:val="msotagline"/>
        <w:jc w:val="center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C06A4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«</w:t>
      </w:r>
      <w:proofErr w:type="spellStart"/>
      <w:r w:rsidRPr="00C06A4F">
        <w:rPr>
          <w:rFonts w:ascii="Times New Roman" w:hAnsi="Times New Roman"/>
          <w:b w:val="0"/>
          <w:bCs w:val="0"/>
          <w:color w:val="000000"/>
          <w:sz w:val="28"/>
          <w:szCs w:val="28"/>
        </w:rPr>
        <w:t>Нижневартовская</w:t>
      </w:r>
      <w:proofErr w:type="spellEnd"/>
      <w:r w:rsidRPr="00C06A4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школа для </w:t>
      </w:r>
      <w:proofErr w:type="gramStart"/>
      <w:r w:rsidRPr="00C06A4F">
        <w:rPr>
          <w:rFonts w:ascii="Times New Roman" w:hAnsi="Times New Roman"/>
          <w:b w:val="0"/>
          <w:bCs w:val="0"/>
          <w:color w:val="000000"/>
          <w:sz w:val="28"/>
          <w:szCs w:val="28"/>
        </w:rPr>
        <w:t>обучающихся</w:t>
      </w:r>
      <w:proofErr w:type="gramEnd"/>
      <w:r w:rsidRPr="00C06A4F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с ограниченными возможностями здоровья № 1»</w:t>
      </w:r>
    </w:p>
    <w:p w:rsidR="00A01513" w:rsidRPr="00C06A4F" w:rsidRDefault="00A01513" w:rsidP="00A01513">
      <w:pPr>
        <w:spacing w:line="100" w:lineRule="atLeast"/>
        <w:jc w:val="both"/>
        <w:rPr>
          <w:rFonts w:eastAsia="Arial"/>
          <w:color w:val="000000"/>
          <w:sz w:val="28"/>
          <w:szCs w:val="28"/>
        </w:rPr>
      </w:pPr>
      <w:r w:rsidRPr="00C06A4F">
        <w:rPr>
          <w:rFonts w:eastAsia="Arial"/>
          <w:color w:val="000000"/>
          <w:sz w:val="28"/>
          <w:szCs w:val="28"/>
        </w:rPr>
        <w:t xml:space="preserve"> </w:t>
      </w:r>
    </w:p>
    <w:p w:rsidR="00A01513" w:rsidRPr="00C06A4F" w:rsidRDefault="00A01513" w:rsidP="00A01513">
      <w:pPr>
        <w:pStyle w:val="10"/>
        <w:rPr>
          <w:rFonts w:ascii="Times New Roman" w:hAnsi="Times New Roman"/>
          <w:bCs/>
          <w:color w:val="000000"/>
          <w:sz w:val="28"/>
          <w:szCs w:val="28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  <w:r w:rsidRPr="00C06A4F">
        <w:rPr>
          <w:rFonts w:ascii="Times New Roman" w:hAnsi="Times New Roman"/>
          <w:bCs/>
          <w:color w:val="000000"/>
          <w:sz w:val="56"/>
          <w:szCs w:val="56"/>
        </w:rPr>
        <w:t xml:space="preserve">Организация духовно – нравственного воспитания в рамках реализации </w:t>
      </w:r>
      <w:r w:rsidRPr="00C06A4F">
        <w:rPr>
          <w:rFonts w:ascii="Times New Roman" w:hAnsi="Times New Roman"/>
          <w:bCs/>
          <w:color w:val="000000"/>
          <w:sz w:val="56"/>
          <w:szCs w:val="56"/>
        </w:rPr>
        <w:br/>
        <w:t>СФГОС НОО</w:t>
      </w: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Pr="00C06A4F" w:rsidRDefault="00A01513" w:rsidP="00A01513">
      <w:pPr>
        <w:pStyle w:val="10"/>
        <w:jc w:val="right"/>
        <w:rPr>
          <w:rFonts w:ascii="Times New Roman" w:hAnsi="Times New Roman"/>
          <w:bCs/>
          <w:color w:val="000000"/>
          <w:sz w:val="40"/>
          <w:szCs w:val="40"/>
        </w:rPr>
      </w:pPr>
      <w:r w:rsidRPr="00C06A4F">
        <w:rPr>
          <w:rFonts w:ascii="Times New Roman" w:hAnsi="Times New Roman"/>
          <w:bCs/>
          <w:color w:val="000000"/>
          <w:sz w:val="40"/>
          <w:szCs w:val="40"/>
        </w:rPr>
        <w:t xml:space="preserve">Подготовила: </w:t>
      </w:r>
      <w:proofErr w:type="spellStart"/>
      <w:r w:rsidRPr="00C06A4F">
        <w:rPr>
          <w:rFonts w:ascii="Times New Roman" w:hAnsi="Times New Roman"/>
          <w:bCs/>
          <w:color w:val="000000"/>
          <w:sz w:val="40"/>
          <w:szCs w:val="40"/>
        </w:rPr>
        <w:t>Тулякова</w:t>
      </w:r>
      <w:proofErr w:type="spellEnd"/>
      <w:r w:rsidRPr="00C06A4F">
        <w:rPr>
          <w:rFonts w:ascii="Times New Roman" w:hAnsi="Times New Roman"/>
          <w:bCs/>
          <w:color w:val="000000"/>
          <w:sz w:val="40"/>
          <w:szCs w:val="40"/>
        </w:rPr>
        <w:t xml:space="preserve"> М.А.,</w:t>
      </w:r>
    </w:p>
    <w:p w:rsidR="00A01513" w:rsidRPr="00C06A4F" w:rsidRDefault="00A01513" w:rsidP="00A01513">
      <w:pPr>
        <w:pStyle w:val="10"/>
        <w:jc w:val="right"/>
        <w:rPr>
          <w:rFonts w:ascii="Times New Roman" w:hAnsi="Times New Roman"/>
          <w:bCs/>
          <w:color w:val="000000"/>
          <w:sz w:val="40"/>
          <w:szCs w:val="40"/>
        </w:rPr>
      </w:pPr>
      <w:r w:rsidRPr="00C06A4F">
        <w:rPr>
          <w:rFonts w:ascii="Times New Roman" w:hAnsi="Times New Roman"/>
          <w:bCs/>
          <w:color w:val="000000"/>
          <w:sz w:val="40"/>
          <w:szCs w:val="40"/>
        </w:rPr>
        <w:t>воспитатель ГПД</w:t>
      </w: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Default="00A01513" w:rsidP="00A01513">
      <w:pPr>
        <w:pStyle w:val="10"/>
        <w:jc w:val="center"/>
        <w:rPr>
          <w:rFonts w:ascii="Times New Roman" w:hAnsi="Times New Roman"/>
          <w:bCs/>
          <w:color w:val="000000"/>
          <w:sz w:val="56"/>
          <w:szCs w:val="56"/>
        </w:rPr>
      </w:pPr>
    </w:p>
    <w:p w:rsidR="00A01513" w:rsidRPr="00A01513" w:rsidRDefault="00A01513" w:rsidP="00A01513">
      <w:pPr>
        <w:pStyle w:val="10"/>
        <w:jc w:val="center"/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Нижневартовск 2015</w:t>
      </w:r>
      <w:bookmarkStart w:id="0" w:name="_GoBack"/>
      <w:bookmarkEnd w:id="0"/>
    </w:p>
    <w:p w:rsidR="00E1719B" w:rsidRDefault="00641D18">
      <w:pPr>
        <w:rPr>
          <w:rStyle w:val="apple-converted-space"/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lastRenderedPageBreak/>
        <w:t> </w:t>
      </w:r>
      <w:r w:rsidR="00E1719B">
        <w:rPr>
          <w:rStyle w:val="apple-converted-space"/>
          <w:color w:val="000000"/>
          <w:sz w:val="27"/>
          <w:szCs w:val="27"/>
        </w:rPr>
        <w:t>2 слайд</w:t>
      </w:r>
    </w:p>
    <w:p w:rsidR="002C73CC" w:rsidRDefault="00E1719B">
      <w:pPr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 xml:space="preserve"> </w:t>
      </w:r>
      <w:r w:rsidR="00641D18">
        <w:rPr>
          <w:color w:val="000000"/>
          <w:sz w:val="27"/>
          <w:szCs w:val="27"/>
        </w:rPr>
        <w:t xml:space="preserve">«После школы все школьные науки, как правило, забудутся, оставив в памяти лишь общие представления. Другое дело – этические нормы, законы и правила. Для дальнейшей жизни человек должен в совершенстве владеть законами нравственности»  </w:t>
      </w:r>
      <w:proofErr w:type="spellStart"/>
      <w:r w:rsidR="00641D18">
        <w:rPr>
          <w:color w:val="000000"/>
          <w:sz w:val="27"/>
          <w:szCs w:val="27"/>
        </w:rPr>
        <w:t>А.З.Рахимов</w:t>
      </w:r>
      <w:proofErr w:type="spellEnd"/>
    </w:p>
    <w:p w:rsidR="00605E69" w:rsidRDefault="00605E69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>Кризис человечности, захвативший все слои населения, является следствием, за которым стоит причина – дефицит духовности общества и человека. Поэтому важнейшим объектом познания в школе должен быть человек, его мировосприятие, отношение к самому себе, окружающим людям, к природе.</w:t>
      </w:r>
    </w:p>
    <w:p w:rsidR="00E1719B" w:rsidRPr="00E1719B" w:rsidRDefault="00E1719B" w:rsidP="00E1719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 слайд </w:t>
      </w:r>
    </w:p>
    <w:p w:rsidR="00D158AD" w:rsidRDefault="00605E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2500" w:rsidRPr="00F247D6">
        <w:rPr>
          <w:rFonts w:ascii="Times New Roman" w:hAnsi="Times New Roman" w:cs="Times New Roman"/>
          <w:sz w:val="24"/>
          <w:szCs w:val="24"/>
        </w:rPr>
        <w:t>Согласно требованиям СФГОС внеурочная деятельность является неотъемлемой частью образовательного процесса в школе, через которую возможно решение задач воспитания и социализации младших школьников, формирования УУД.</w:t>
      </w:r>
      <w:r w:rsidR="00252500">
        <w:rPr>
          <w:rFonts w:ascii="Times New Roman" w:hAnsi="Times New Roman" w:cs="Times New Roman"/>
          <w:sz w:val="24"/>
          <w:szCs w:val="24"/>
        </w:rPr>
        <w:t xml:space="preserve"> </w:t>
      </w:r>
      <w:r w:rsidR="00252500" w:rsidRPr="00F247D6">
        <w:rPr>
          <w:rFonts w:ascii="Times New Roman" w:hAnsi="Times New Roman" w:cs="Times New Roman"/>
          <w:sz w:val="24"/>
          <w:szCs w:val="24"/>
        </w:rPr>
        <w:t>Особенностями данного компонента  является предоставление обучающимися возможности широкого спектра занятий, направленных на их развитие</w:t>
      </w:r>
      <w:r w:rsidR="00D158AD">
        <w:rPr>
          <w:rFonts w:ascii="Times New Roman" w:hAnsi="Times New Roman" w:cs="Times New Roman"/>
          <w:sz w:val="24"/>
          <w:szCs w:val="24"/>
        </w:rPr>
        <w:t>.</w:t>
      </w:r>
    </w:p>
    <w:p w:rsidR="00E1719B" w:rsidRDefault="00BA6D9E" w:rsidP="00D158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7D6">
        <w:rPr>
          <w:rFonts w:ascii="Times New Roman" w:hAnsi="Times New Roman" w:cs="Times New Roman"/>
          <w:sz w:val="24"/>
          <w:szCs w:val="24"/>
        </w:rPr>
        <w:t xml:space="preserve">Внеурочная  деятельность является обязательной частью основной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программы образовательной организации</w:t>
      </w:r>
      <w:r w:rsidRPr="00F247D6">
        <w:rPr>
          <w:rFonts w:ascii="Times New Roman" w:hAnsi="Times New Roman" w:cs="Times New Roman"/>
          <w:sz w:val="24"/>
          <w:szCs w:val="24"/>
        </w:rPr>
        <w:t xml:space="preserve">, организуется по направлениям развития личности (спортивно – оздоровительной, духовно – нравственной, социальной, </w:t>
      </w:r>
      <w:proofErr w:type="spellStart"/>
      <w:r w:rsidRPr="00F247D6">
        <w:rPr>
          <w:rFonts w:ascii="Times New Roman" w:hAnsi="Times New Roman" w:cs="Times New Roman"/>
          <w:sz w:val="24"/>
          <w:szCs w:val="24"/>
        </w:rPr>
        <w:t>общеинтеллектуальной</w:t>
      </w:r>
      <w:proofErr w:type="spellEnd"/>
      <w:r w:rsidRPr="00F247D6">
        <w:rPr>
          <w:rFonts w:ascii="Times New Roman" w:hAnsi="Times New Roman" w:cs="Times New Roman"/>
          <w:sz w:val="24"/>
          <w:szCs w:val="24"/>
        </w:rPr>
        <w:t xml:space="preserve">, общекультурной). </w:t>
      </w:r>
    </w:p>
    <w:p w:rsidR="00641D18" w:rsidRDefault="00BA6D9E" w:rsidP="00D158A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247D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специальном ф</w:t>
      </w:r>
      <w:r w:rsidRPr="00F247D6">
        <w:rPr>
          <w:rFonts w:ascii="Times New Roman" w:hAnsi="Times New Roman" w:cs="Times New Roman"/>
          <w:sz w:val="24"/>
          <w:szCs w:val="24"/>
        </w:rPr>
        <w:t>едеральном государственном образовательном стандарте внеурочной деятельности школьников уделено особое внимание, определено особое пространство и время в образовательном процессе.</w:t>
      </w:r>
    </w:p>
    <w:p w:rsidR="00BA6D9E" w:rsidRDefault="00E1719B" w:rsidP="00BA6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A6D9E" w:rsidRPr="00F247D6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способствует расширению образовательного пространства, создаёт дополнительные условия для развития </w:t>
      </w:r>
      <w:proofErr w:type="gramStart"/>
      <w:r w:rsidR="00BA6D9E" w:rsidRPr="00F247D6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A6D9E" w:rsidRPr="00F247D6">
        <w:rPr>
          <w:rFonts w:ascii="Times New Roman" w:hAnsi="Times New Roman" w:cs="Times New Roman"/>
          <w:color w:val="000000"/>
          <w:sz w:val="24"/>
          <w:szCs w:val="24"/>
        </w:rPr>
        <w:t>. 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BA6D9E" w:rsidRPr="00F247D6" w:rsidRDefault="00BA6D9E" w:rsidP="00BA6D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47D6">
        <w:rPr>
          <w:rFonts w:ascii="Times New Roman" w:hAnsi="Times New Roman" w:cs="Times New Roman"/>
          <w:sz w:val="24"/>
          <w:szCs w:val="24"/>
        </w:rPr>
        <w:t>Каждый вид внеклассной деятельности: творческой, познавательной, спортивной, трудовой, игровой – обогащает опыт коллективного взаимодействия школьников в определённом аспекте, что в своей совокупности даёт большой воспитательный эффект.</w:t>
      </w:r>
    </w:p>
    <w:p w:rsidR="00E1719B" w:rsidRDefault="00E1719B" w:rsidP="00BA6D9E">
      <w:pPr>
        <w:pStyle w:val="a3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19B" w:rsidRPr="00E1719B" w:rsidRDefault="00E1719B" w:rsidP="00BA6D9E">
      <w:pPr>
        <w:pStyle w:val="a3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19B">
        <w:rPr>
          <w:rFonts w:ascii="Times New Roman" w:eastAsia="Times New Roman" w:hAnsi="Times New Roman" w:cs="Times New Roman"/>
          <w:sz w:val="24"/>
          <w:szCs w:val="24"/>
          <w:lang w:eastAsia="ru-RU"/>
        </w:rPr>
        <w:t>4 слайд</w:t>
      </w:r>
    </w:p>
    <w:p w:rsidR="00E1719B" w:rsidRDefault="00E1719B" w:rsidP="00BA6D9E">
      <w:pPr>
        <w:pStyle w:val="a3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6D9E" w:rsidRPr="004725AF" w:rsidRDefault="00BA6D9E" w:rsidP="00BA6D9E">
      <w:pPr>
        <w:pStyle w:val="a3"/>
        <w:suppressAutoHyphens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F2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аправлени</w:t>
      </w:r>
      <w:r w:rsidRPr="0047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25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деятельности</w:t>
      </w:r>
    </w:p>
    <w:p w:rsidR="00BA6D9E" w:rsidRPr="00F247D6" w:rsidRDefault="00BA6D9E" w:rsidP="00BA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направлений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внеурочной деятельности </w:t>
      </w:r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выделены следующие: </w:t>
      </w:r>
    </w:p>
    <w:p w:rsidR="00BA6D9E" w:rsidRPr="00734714" w:rsidRDefault="00BA6D9E" w:rsidP="00BA6D9E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47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духовно-нравственное;</w:t>
      </w:r>
    </w:p>
    <w:p w:rsidR="00BA6D9E" w:rsidRPr="004633C4" w:rsidRDefault="00BA6D9E" w:rsidP="00BA6D9E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спортивно-оздоровительное;</w:t>
      </w:r>
    </w:p>
    <w:p w:rsidR="00BA6D9E" w:rsidRPr="004633C4" w:rsidRDefault="00BA6D9E" w:rsidP="00BA6D9E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63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4633C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A6D9E" w:rsidRPr="004633C4" w:rsidRDefault="00BA6D9E" w:rsidP="00BA6D9E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общекультурное;</w:t>
      </w:r>
    </w:p>
    <w:p w:rsidR="00BA6D9E" w:rsidRPr="004633C4" w:rsidRDefault="00BA6D9E" w:rsidP="00BA6D9E">
      <w:pPr>
        <w:pStyle w:val="a3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социальное.</w:t>
      </w:r>
    </w:p>
    <w:p w:rsidR="00E1719B" w:rsidRDefault="00E1719B" w:rsidP="00BA6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19B" w:rsidRDefault="00E1719B" w:rsidP="00BA6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D9E" w:rsidRPr="00F247D6" w:rsidRDefault="00BA6D9E" w:rsidP="00BA6D9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Каждое из этих направлений реализует определенные наклонности ребенка, в то время</w:t>
      </w:r>
      <w:proofErr w:type="gramStart"/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совокупности они способствуют гармоничному развитию личности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щегося, что, собственно, и является конечной целью воспитательной работы в школе и отражено в концепции воспитательной системы. </w:t>
      </w:r>
    </w:p>
    <w:p w:rsidR="00E1719B" w:rsidRDefault="00E1719B" w:rsidP="00BA6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1719B" w:rsidRDefault="00E1719B" w:rsidP="00BA6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1719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 Слайд </w:t>
      </w:r>
    </w:p>
    <w:p w:rsidR="00E1719B" w:rsidRPr="00E1719B" w:rsidRDefault="002C1C53" w:rsidP="00BA6D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системе занятий отдельное направление работы:</w:t>
      </w:r>
    </w:p>
    <w:p w:rsidR="00BA6D9E" w:rsidRPr="00F247D6" w:rsidRDefault="00BA6D9E" w:rsidP="002C1C5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7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Духовно- нравственное направление</w:t>
      </w:r>
      <w:r w:rsidRPr="00F247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4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Занятие:</w:t>
      </w:r>
      <w:r w:rsidR="002C1C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042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Этика взаимоотношений в окружающем мире»</w:t>
      </w:r>
    </w:p>
    <w:p w:rsidR="00BA6D9E" w:rsidRPr="00F247D6" w:rsidRDefault="00BA6D9E" w:rsidP="00BA6D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Под духовно-нравственным воспитанием понимается передача детям тех знаний, которые формируют их нравственность на основе традиционной для Отечества духовности, формирование опыта поведения и жизнедеятельности на базе духовно-нравственных ценностей общества. Деятельность  направлена на воспитание патриотизма и формирование гражданственности, приобщение к базовым общечеловеческим ценностям, ценностям семьи</w:t>
      </w:r>
      <w:r w:rsidR="002C1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24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работы разнообразны: беседы, сообщения, экскурсии, встречи с ветеранами, тематические праздники, концерты, просмотры фильмов.</w:t>
      </w:r>
    </w:p>
    <w:p w:rsidR="00605E69" w:rsidRPr="00AE042C" w:rsidRDefault="00605E69" w:rsidP="00605E69">
      <w:pPr>
        <w:pStyle w:val="Osnova"/>
        <w:spacing w:line="240" w:lineRule="auto"/>
        <w:ind w:firstLine="709"/>
        <w:rPr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AE042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Работа по духовно-нравственному воспитанию   начинается с младшего школьного возраста со знакомства детей с нарушениями слуха с нравственными нормами и правилами поведения и формирования моральных привычек. В детском коллективе ребенок с нарушениями слуха  имеет возможность проверить на собственном опыте свои знания, представления и склонности нравственного порядка, что обеспечивает переход внешних моральных требований </w:t>
      </w:r>
      <w:proofErr w:type="gramStart"/>
      <w:r w:rsidRPr="00AE042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во</w:t>
      </w:r>
      <w:proofErr w:type="gramEnd"/>
      <w:r w:rsidRPr="00AE042C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внутренние. </w:t>
      </w:r>
    </w:p>
    <w:p w:rsidR="00605E69" w:rsidRPr="00605E69" w:rsidRDefault="00605E69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 xml:space="preserve">Актуальность и социальная значимость данной рабочей программы состоит в том, что она призвана помочь </w:t>
      </w:r>
      <w:proofErr w:type="gramStart"/>
      <w:r w:rsidRPr="00605E6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05E69">
        <w:rPr>
          <w:rFonts w:ascii="Times New Roman" w:hAnsi="Times New Roman" w:cs="Times New Roman"/>
          <w:sz w:val="24"/>
          <w:szCs w:val="24"/>
        </w:rPr>
        <w:t xml:space="preserve"> с нарушениями слуха в постижении норм человеческих отношений и на их основе искать путь самовоспитания, саморазвития. </w:t>
      </w:r>
    </w:p>
    <w:p w:rsidR="002C1C53" w:rsidRDefault="00605E69" w:rsidP="00B943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>Практическая значимость данной рабочей программы состоит в том, что отношение к окружающей действительности формируется в совместной деятельности учителя, воспитателя и обучающегося с нарушениями слуха, а нормы нравственного поведения «воспитываются» с раннего возраста.</w:t>
      </w:r>
    </w:p>
    <w:p w:rsidR="00605E69" w:rsidRPr="00605E69" w:rsidRDefault="002C1C53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слайд</w:t>
      </w:r>
    </w:p>
    <w:p w:rsidR="00605E69" w:rsidRPr="00605E69" w:rsidRDefault="00605E69" w:rsidP="00605E69">
      <w:pPr>
        <w:pStyle w:val="Osnova"/>
        <w:tabs>
          <w:tab w:val="left" w:leader="dot" w:pos="624"/>
        </w:tabs>
        <w:spacing w:line="240" w:lineRule="auto"/>
        <w:ind w:firstLine="624"/>
        <w:rPr>
          <w:rFonts w:ascii="Times New Roman" w:eastAsia="@Arial Unicode MS" w:hAnsi="Times New Roman" w:cs="Times New Roman"/>
          <w:bCs/>
          <w:sz w:val="24"/>
          <w:szCs w:val="24"/>
          <w:lang w:val="ru-RU"/>
        </w:rPr>
      </w:pPr>
      <w:r w:rsidRPr="00605E6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Цель настоящей программы: </w:t>
      </w:r>
      <w:r w:rsidRPr="00605E69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</w:t>
      </w:r>
      <w:r w:rsidRPr="00605E69">
        <w:rPr>
          <w:rStyle w:val="Zag11"/>
          <w:rFonts w:ascii="Times New Roman" w:eastAsia="@Arial Unicode MS" w:hAnsi="Times New Roman" w:cs="Times New Roman"/>
          <w:bCs/>
          <w:sz w:val="24"/>
          <w:szCs w:val="24"/>
          <w:lang w:val="ru-RU"/>
        </w:rPr>
        <w:t xml:space="preserve">оспитание нравственных чувств и этического сознания   и </w:t>
      </w:r>
      <w:r w:rsidRPr="00605E69">
        <w:rPr>
          <w:rFonts w:ascii="Times New Roman" w:hAnsi="Times New Roman" w:cs="Times New Roman"/>
          <w:sz w:val="24"/>
          <w:szCs w:val="24"/>
          <w:lang w:val="ru-RU"/>
        </w:rPr>
        <w:t xml:space="preserve">освоение </w:t>
      </w:r>
      <w:proofErr w:type="gramStart"/>
      <w:r w:rsidRPr="00605E69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05E69">
        <w:rPr>
          <w:rFonts w:ascii="Times New Roman" w:hAnsi="Times New Roman" w:cs="Times New Roman"/>
          <w:sz w:val="24"/>
          <w:szCs w:val="24"/>
          <w:lang w:val="ru-RU"/>
        </w:rPr>
        <w:t xml:space="preserve"> с нарушением слуха норм нравственного отношения к миру, людям, самим себе.</w:t>
      </w:r>
    </w:p>
    <w:p w:rsidR="00605E69" w:rsidRPr="00605E69" w:rsidRDefault="00605E69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5E69" w:rsidRPr="00605E69" w:rsidRDefault="00605E69" w:rsidP="00605E6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5E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05E69" w:rsidRPr="00605E69" w:rsidRDefault="00605E69" w:rsidP="00605E69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05E6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представителями социальных групп.</w:t>
      </w:r>
    </w:p>
    <w:p w:rsidR="00605E69" w:rsidRPr="00605E69" w:rsidRDefault="00605E69" w:rsidP="00605E69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05E69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Способствовать усвоению правил поведения в образовательном учреждении, дома, на улице, в городе, в общественных местах, на природе.</w:t>
      </w:r>
    </w:p>
    <w:p w:rsidR="00605E69" w:rsidRPr="00605E69" w:rsidRDefault="00605E69" w:rsidP="00605E69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 xml:space="preserve">Предоставить возможности </w:t>
      </w:r>
      <w:proofErr w:type="gramStart"/>
      <w:r w:rsidRPr="00605E6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05E69">
        <w:rPr>
          <w:rFonts w:ascii="Times New Roman" w:hAnsi="Times New Roman" w:cs="Times New Roman"/>
          <w:sz w:val="24"/>
          <w:szCs w:val="24"/>
        </w:rPr>
        <w:t xml:space="preserve"> с нарушениями слуха проявить себя и своё отношение к окружающему миру.</w:t>
      </w:r>
    </w:p>
    <w:p w:rsidR="00605E69" w:rsidRPr="00605E69" w:rsidRDefault="00605E69" w:rsidP="00605E69">
      <w:pPr>
        <w:numPr>
          <w:ilvl w:val="0"/>
          <w:numId w:val="2"/>
        </w:numPr>
        <w:tabs>
          <w:tab w:val="clear" w:pos="1789"/>
        </w:tabs>
        <w:spacing w:after="0" w:line="240" w:lineRule="auto"/>
        <w:ind w:left="709" w:hanging="3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proofErr w:type="gramStart"/>
      <w:r w:rsidRPr="00605E69">
        <w:rPr>
          <w:rFonts w:ascii="Times New Roman" w:hAnsi="Times New Roman" w:cs="Times New Roman"/>
          <w:sz w:val="24"/>
          <w:szCs w:val="24"/>
        </w:rPr>
        <w:t>Учить обучающихся с нарушениями слуха всматриваться в мир, в людей, которые рядом, учить строить с ними отношения.</w:t>
      </w:r>
      <w:proofErr w:type="gramEnd"/>
    </w:p>
    <w:p w:rsidR="00605E69" w:rsidRDefault="00605E69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4BEB" w:rsidRPr="00605E69" w:rsidRDefault="00114BEB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 слайд </w:t>
      </w:r>
    </w:p>
    <w:p w:rsidR="00605E69" w:rsidRPr="00605E69" w:rsidRDefault="00605E69" w:rsidP="00605E69">
      <w:pPr>
        <w:pStyle w:val="a3"/>
        <w:ind w:left="0" w:firstLine="284"/>
        <w:jc w:val="both"/>
        <w:rPr>
          <w:rFonts w:ascii="Times New Roman" w:hAnsi="Times New Roman" w:cs="Times New Roman"/>
        </w:rPr>
      </w:pPr>
      <w:r w:rsidRPr="00605E69">
        <w:rPr>
          <w:rFonts w:ascii="Times New Roman" w:hAnsi="Times New Roman" w:cs="Times New Roman"/>
        </w:rPr>
        <w:t xml:space="preserve">Данная программа позволяет познакомиться с основными знаниями в области этики и этикета и закрепить их на практике.  </w:t>
      </w:r>
      <w:proofErr w:type="gramStart"/>
      <w:r w:rsidRPr="00605E69">
        <w:rPr>
          <w:rFonts w:ascii="Times New Roman" w:hAnsi="Times New Roman" w:cs="Times New Roman"/>
        </w:rPr>
        <w:t>Рабочая программа рассчитана на обучающихся с нарушениями слуха 2Б класса, данная программа реализуется 1 год  и составляет 17 часов.</w:t>
      </w:r>
      <w:proofErr w:type="gramEnd"/>
      <w:r w:rsidRPr="00605E69">
        <w:rPr>
          <w:rFonts w:ascii="Times New Roman" w:hAnsi="Times New Roman" w:cs="Times New Roman"/>
        </w:rPr>
        <w:t xml:space="preserve"> Занятия проводятся один раз в неделю.  Срок проведения 2014-2015 учебный год.</w:t>
      </w:r>
    </w:p>
    <w:p w:rsidR="00605E69" w:rsidRPr="00605E69" w:rsidRDefault="00605E69" w:rsidP="00605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E69" w:rsidRPr="00605E69" w:rsidRDefault="00605E69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>Программа состоит из 4 крупных разделов:</w:t>
      </w:r>
      <w:r w:rsidR="00C02E31">
        <w:rPr>
          <w:rFonts w:ascii="Times New Roman" w:hAnsi="Times New Roman" w:cs="Times New Roman"/>
          <w:sz w:val="24"/>
          <w:szCs w:val="24"/>
        </w:rPr>
        <w:t xml:space="preserve"> (слайды)</w:t>
      </w:r>
    </w:p>
    <w:p w:rsidR="00605E69" w:rsidRPr="00605E69" w:rsidRDefault="00114BEB" w:rsidP="00605E6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слайд</w:t>
      </w:r>
    </w:p>
    <w:p w:rsidR="00605E69" w:rsidRDefault="00605E69" w:rsidP="00605E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>Школьный этикет.</w:t>
      </w:r>
    </w:p>
    <w:p w:rsidR="00C02E31" w:rsidRDefault="00C02E31" w:rsidP="00C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 формы работы в этом разделе</w:t>
      </w:r>
      <w:r w:rsidRPr="00C02E31">
        <w:rPr>
          <w:rFonts w:ascii="Times New Roman" w:hAnsi="Times New Roman" w:cs="Times New Roman"/>
          <w:sz w:val="24"/>
          <w:szCs w:val="24"/>
        </w:rPr>
        <w:t>:  Беседы, практическое задание «Разбираем портфели», анкета по определению самооценки, игры по сплочению класса-группы,  анкета по оценке отношения к  одноклассникам.</w:t>
      </w:r>
    </w:p>
    <w:p w:rsidR="00114BEB" w:rsidRDefault="00114BEB" w:rsidP="00C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54BCD">
        <w:rPr>
          <w:rFonts w:ascii="Times New Roman" w:hAnsi="Times New Roman" w:cs="Times New Roman"/>
          <w:sz w:val="24"/>
          <w:szCs w:val="24"/>
        </w:rPr>
        <w:t>, 10</w:t>
      </w:r>
      <w:r>
        <w:rPr>
          <w:rFonts w:ascii="Times New Roman" w:hAnsi="Times New Roman" w:cs="Times New Roman"/>
          <w:sz w:val="24"/>
          <w:szCs w:val="24"/>
        </w:rPr>
        <w:t xml:space="preserve"> слайд</w:t>
      </w:r>
      <w:r w:rsidR="00254BCD">
        <w:rPr>
          <w:rFonts w:ascii="Times New Roman" w:hAnsi="Times New Roman" w:cs="Times New Roman"/>
          <w:sz w:val="24"/>
          <w:szCs w:val="24"/>
        </w:rPr>
        <w:t xml:space="preserve"> фото</w:t>
      </w:r>
    </w:p>
    <w:p w:rsidR="00254BCD" w:rsidRPr="00C02E31" w:rsidRDefault="00254BCD" w:rsidP="00C02E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слайд</w:t>
      </w:r>
    </w:p>
    <w:p w:rsidR="00605E69" w:rsidRDefault="00605E69" w:rsidP="00605E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>Этикет вежливости.</w:t>
      </w:r>
    </w:p>
    <w:p w:rsidR="00C02E31" w:rsidRDefault="00C02E31" w:rsidP="00DD5144">
      <w:pPr>
        <w:snapToGri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02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Разбираем, в каких ситуациях надо попросить извинения, </w:t>
      </w:r>
      <w:r w:rsidRPr="00DD5144">
        <w:rPr>
          <w:rFonts w:ascii="Times New Roman" w:hAnsi="Times New Roman" w:cs="Times New Roman"/>
          <w:sz w:val="24"/>
          <w:szCs w:val="24"/>
        </w:rPr>
        <w:t xml:space="preserve">разбираем понятия, что такое добро и зло с помощью сказки «Снежная королева», беседа о поступках и их оценка, разговор об уважение к старшим и как можно его проявить, защита проектов «Мое старшее поколение», </w:t>
      </w:r>
      <w:r w:rsidRPr="00DD5144">
        <w:rPr>
          <w:rFonts w:ascii="Times New Roman" w:hAnsi="Times New Roman" w:cs="Times New Roman"/>
          <w:color w:val="000000"/>
          <w:sz w:val="24"/>
          <w:szCs w:val="24"/>
        </w:rPr>
        <w:t xml:space="preserve">учимся вежливо отказывать, в чем либо, </w:t>
      </w:r>
      <w:r w:rsidRPr="00DD5144">
        <w:rPr>
          <w:rFonts w:ascii="Times New Roman" w:hAnsi="Times New Roman" w:cs="Times New Roman"/>
          <w:sz w:val="24"/>
          <w:szCs w:val="24"/>
        </w:rPr>
        <w:t>формируем в практической деятельности у воспитанников нормы нравственного общения, навыки культурного поведения в общественных</w:t>
      </w:r>
      <w:proofErr w:type="gramEnd"/>
      <w:r w:rsidRPr="00DD51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5144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DD5144">
        <w:rPr>
          <w:rFonts w:ascii="Times New Roman" w:hAnsi="Times New Roman" w:cs="Times New Roman"/>
          <w:sz w:val="24"/>
          <w:szCs w:val="24"/>
        </w:rPr>
        <w:t>.</w:t>
      </w:r>
    </w:p>
    <w:p w:rsidR="00114BEB" w:rsidRDefault="00254BCD" w:rsidP="00DD514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14BEB">
        <w:rPr>
          <w:rFonts w:ascii="Times New Roman" w:hAnsi="Times New Roman" w:cs="Times New Roman"/>
          <w:sz w:val="24"/>
          <w:szCs w:val="24"/>
        </w:rPr>
        <w:t xml:space="preserve"> слайд</w:t>
      </w:r>
      <w:r>
        <w:rPr>
          <w:rFonts w:ascii="Times New Roman" w:hAnsi="Times New Roman" w:cs="Times New Roman"/>
          <w:sz w:val="24"/>
          <w:szCs w:val="24"/>
        </w:rPr>
        <w:t xml:space="preserve"> видео</w:t>
      </w:r>
    </w:p>
    <w:p w:rsidR="00254BCD" w:rsidRDefault="00254BCD" w:rsidP="00DD5144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13, 14, 15 фото</w:t>
      </w:r>
    </w:p>
    <w:p w:rsidR="00254BCD" w:rsidRPr="00DD5144" w:rsidRDefault="00254BCD" w:rsidP="00DD5144">
      <w:pPr>
        <w:snapToGrid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слайд</w:t>
      </w:r>
    </w:p>
    <w:p w:rsidR="00605E69" w:rsidRDefault="00605E69" w:rsidP="00605E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</w:rPr>
        <w:t>Этикет общения.</w:t>
      </w:r>
    </w:p>
    <w:p w:rsidR="00DD5144" w:rsidRDefault="00DD5144" w:rsidP="00DD5144">
      <w:pPr>
        <w:jc w:val="both"/>
        <w:rPr>
          <w:rFonts w:ascii="Times New Roman" w:hAnsi="Times New Roman" w:cs="Times New Roman"/>
          <w:sz w:val="24"/>
          <w:szCs w:val="24"/>
        </w:rPr>
      </w:pPr>
      <w:r w:rsidRPr="00F03A66">
        <w:rPr>
          <w:rFonts w:ascii="Times New Roman" w:hAnsi="Times New Roman" w:cs="Times New Roman"/>
          <w:sz w:val="24"/>
          <w:szCs w:val="24"/>
        </w:rPr>
        <w:t>Ролевая игра по закреплению общения с людьми разного возраста, составление письменного и устного приглашения на день рождения, знакомство с рассказом «У куклы день рождения», составление плана развлечений, знакомство с правилами выбора и вручения подарка, с правилами принятия подарка.</w:t>
      </w:r>
    </w:p>
    <w:p w:rsidR="00254BCD" w:rsidRDefault="00254BCD" w:rsidP="00DD5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 – 22 слайд фото</w:t>
      </w:r>
    </w:p>
    <w:p w:rsidR="00114BEB" w:rsidRPr="00F03A66" w:rsidRDefault="00254BCD" w:rsidP="00DD5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114BEB"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605E69" w:rsidRDefault="00605E69" w:rsidP="00605E69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5E69">
        <w:rPr>
          <w:rFonts w:ascii="Times New Roman" w:hAnsi="Times New Roman" w:cs="Times New Roman"/>
          <w:sz w:val="24"/>
          <w:szCs w:val="24"/>
          <w:lang w:eastAsia="en-US"/>
        </w:rPr>
        <w:t>Этикет взаимоотношений</w:t>
      </w:r>
      <w:r w:rsidR="00C02E31">
        <w:rPr>
          <w:rFonts w:ascii="Times New Roman" w:hAnsi="Times New Roman" w:cs="Times New Roman"/>
          <w:sz w:val="24"/>
          <w:szCs w:val="24"/>
        </w:rPr>
        <w:t>.</w:t>
      </w:r>
    </w:p>
    <w:p w:rsidR="00DD5144" w:rsidRDefault="00DD5144" w:rsidP="00DD5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Чтение и обсуждение рассказов: «Нельзя бросать друзей», « Поссорились», составление рассказа о друге, </w:t>
      </w:r>
      <w:r w:rsidR="00F03A66">
        <w:rPr>
          <w:rFonts w:ascii="Times New Roman" w:hAnsi="Times New Roman" w:cs="Times New Roman"/>
          <w:sz w:val="24"/>
          <w:szCs w:val="24"/>
        </w:rPr>
        <w:t>игра «Угадай настроение», практическое задание «учимся поддерживать друга».</w:t>
      </w:r>
    </w:p>
    <w:p w:rsidR="002C1A24" w:rsidRDefault="00527A83" w:rsidP="00DD51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№ 24</w:t>
      </w:r>
    </w:p>
    <w:p w:rsidR="002C1A24" w:rsidRDefault="002C1A24" w:rsidP="002C1A24">
      <w:pPr>
        <w:pStyle w:val="a3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оценки эффективности работы разработаны </w:t>
      </w:r>
      <w:r>
        <w:rPr>
          <w:rFonts w:ascii="Times New Roman" w:hAnsi="Times New Roman" w:cs="Times New Roman"/>
        </w:rPr>
        <w:t>технологические</w:t>
      </w:r>
      <w:r w:rsidRPr="002C1A24">
        <w:rPr>
          <w:rFonts w:ascii="Times New Roman" w:hAnsi="Times New Roman" w:cs="Times New Roman"/>
        </w:rPr>
        <w:t xml:space="preserve"> карты по направлениям внеурочной деятельности</w:t>
      </w:r>
      <w:r>
        <w:rPr>
          <w:rFonts w:ascii="Times New Roman" w:hAnsi="Times New Roman" w:cs="Times New Roman"/>
        </w:rPr>
        <w:t>, в частности по духовно – нравственному направлению.</w:t>
      </w:r>
    </w:p>
    <w:p w:rsidR="002C1A24" w:rsidRPr="00527A83" w:rsidRDefault="00527A83" w:rsidP="00527A83">
      <w:pPr>
        <w:pStyle w:val="a3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слайде представлены результаты на начало и середину года 2 «Б» и 2 «В» классов – группы.</w:t>
      </w:r>
    </w:p>
    <w:p w:rsidR="00605E69" w:rsidRPr="00605E69" w:rsidRDefault="00605E69" w:rsidP="00605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E69" w:rsidRPr="00605E69" w:rsidRDefault="00605E69" w:rsidP="00605E69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5E69">
        <w:rPr>
          <w:rFonts w:ascii="Times New Roman" w:hAnsi="Times New Roman" w:cs="Times New Roman"/>
          <w:b/>
          <w:i/>
          <w:sz w:val="24"/>
          <w:szCs w:val="24"/>
        </w:rPr>
        <w:t xml:space="preserve">2. ПЛАНИРУЕМЫЕ РЕЗУЛЬТАТЫ ОСВОЕНИЯ </w:t>
      </w:r>
      <w:proofErr w:type="gramStart"/>
      <w:r w:rsidRPr="00605E69">
        <w:rPr>
          <w:rFonts w:ascii="Times New Roman" w:hAnsi="Times New Roman" w:cs="Times New Roman"/>
          <w:b/>
          <w:i/>
          <w:sz w:val="24"/>
          <w:szCs w:val="24"/>
        </w:rPr>
        <w:t>ОБУЧАЮЩИМИСЯ</w:t>
      </w:r>
      <w:proofErr w:type="gramEnd"/>
    </w:p>
    <w:p w:rsidR="00605E69" w:rsidRPr="00605E69" w:rsidRDefault="00605E69" w:rsidP="00605E69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05E69">
        <w:rPr>
          <w:rFonts w:ascii="Times New Roman" w:hAnsi="Times New Roman" w:cs="Times New Roman"/>
          <w:b/>
          <w:i/>
          <w:sz w:val="24"/>
          <w:szCs w:val="24"/>
        </w:rPr>
        <w:t>ПРОГРАММЫ ВНЕУРОЧНОЙ ДЕЯТЕЛЬНОСТИ</w:t>
      </w:r>
    </w:p>
    <w:p w:rsidR="00605E69" w:rsidRPr="00114BEB" w:rsidRDefault="00114BEB" w:rsidP="00114BE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4B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слайд</w:t>
      </w:r>
    </w:p>
    <w:p w:rsidR="00605E69" w:rsidRPr="00605E69" w:rsidRDefault="00605E69" w:rsidP="00605E69">
      <w:pPr>
        <w:pStyle w:val="10"/>
        <w:ind w:firstLine="709"/>
        <w:jc w:val="both"/>
        <w:rPr>
          <w:rFonts w:ascii="Times New Roman" w:hAnsi="Times New Roman"/>
          <w:sz w:val="24"/>
          <w:szCs w:val="24"/>
        </w:rPr>
      </w:pPr>
      <w:r w:rsidRPr="00605E69">
        <w:rPr>
          <w:rFonts w:ascii="Times New Roman" w:hAnsi="Times New Roman"/>
          <w:sz w:val="24"/>
          <w:szCs w:val="24"/>
        </w:rPr>
        <w:t xml:space="preserve">В результате реализации настоящей программы могут быть достигнуты следующие </w:t>
      </w:r>
      <w:r w:rsidRPr="00605E69">
        <w:rPr>
          <w:rFonts w:ascii="Times New Roman" w:hAnsi="Times New Roman"/>
          <w:b/>
          <w:sz w:val="24"/>
          <w:szCs w:val="24"/>
        </w:rPr>
        <w:t>воспитательные результаты</w:t>
      </w:r>
      <w:r w:rsidRPr="00605E69">
        <w:rPr>
          <w:rFonts w:ascii="Times New Roman" w:hAnsi="Times New Roman"/>
          <w:sz w:val="24"/>
          <w:szCs w:val="24"/>
        </w:rPr>
        <w:t>:</w:t>
      </w:r>
    </w:p>
    <w:p w:rsidR="00605E69" w:rsidRPr="00605E69" w:rsidRDefault="00605E69" w:rsidP="00605E69">
      <w:pPr>
        <w:pStyle w:val="10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05E69">
        <w:rPr>
          <w:rFonts w:ascii="Times New Roman" w:hAnsi="Times New Roman"/>
          <w:sz w:val="24"/>
          <w:szCs w:val="24"/>
        </w:rPr>
        <w:t>начальные представления о моральных нормах и правилах нравственного поведения;</w:t>
      </w:r>
    </w:p>
    <w:p w:rsidR="00605E69" w:rsidRPr="00605E69" w:rsidRDefault="00605E69" w:rsidP="00605E69">
      <w:pPr>
        <w:pStyle w:val="10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05E69">
        <w:rPr>
          <w:rFonts w:ascii="Times New Roman" w:hAnsi="Times New Roman"/>
          <w:sz w:val="24"/>
          <w:szCs w:val="24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605E69" w:rsidRPr="00605E69" w:rsidRDefault="00605E69" w:rsidP="00605E69">
      <w:pPr>
        <w:pStyle w:val="10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05E69">
        <w:rPr>
          <w:rFonts w:ascii="Times New Roman" w:hAnsi="Times New Roman"/>
          <w:sz w:val="24"/>
          <w:szCs w:val="24"/>
        </w:rPr>
        <w:t>неравнодушие к жизненным проблемам других людей, сочувствие к человеку, находящемуся в трудной ситуации;</w:t>
      </w:r>
    </w:p>
    <w:p w:rsidR="00605E69" w:rsidRPr="00605E69" w:rsidRDefault="00605E69" w:rsidP="00605E69">
      <w:pPr>
        <w:pStyle w:val="10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05E69">
        <w:rPr>
          <w:rFonts w:ascii="Times New Roman" w:hAnsi="Times New Roman"/>
          <w:sz w:val="24"/>
          <w:szCs w:val="24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605E69" w:rsidRPr="00605E69" w:rsidRDefault="00605E69" w:rsidP="00605E69">
      <w:pPr>
        <w:pStyle w:val="10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05E69">
        <w:rPr>
          <w:rFonts w:ascii="Times New Roman" w:hAnsi="Times New Roman"/>
          <w:sz w:val="24"/>
          <w:szCs w:val="24"/>
        </w:rPr>
        <w:t>уважительное отношение к родителям, к старшим, заботливое отношение к младшим;</w:t>
      </w:r>
    </w:p>
    <w:p w:rsidR="00605E69" w:rsidRPr="00605E69" w:rsidRDefault="00605E69" w:rsidP="00605E69">
      <w:pPr>
        <w:pStyle w:val="10"/>
        <w:numPr>
          <w:ilvl w:val="0"/>
          <w:numId w:val="6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05E69">
        <w:rPr>
          <w:rFonts w:ascii="Times New Roman" w:hAnsi="Times New Roman"/>
          <w:sz w:val="24"/>
          <w:szCs w:val="24"/>
        </w:rPr>
        <w:t>знание традиций своей семьи и образовательного учреждения, бережное отношение к ним.</w:t>
      </w:r>
    </w:p>
    <w:p w:rsidR="00605E69" w:rsidRPr="00605E69" w:rsidRDefault="00605E69" w:rsidP="00605E69">
      <w:pPr>
        <w:pStyle w:val="10"/>
        <w:jc w:val="both"/>
        <w:rPr>
          <w:rFonts w:ascii="Times New Roman" w:hAnsi="Times New Roman"/>
          <w:sz w:val="24"/>
          <w:szCs w:val="24"/>
        </w:rPr>
      </w:pPr>
    </w:p>
    <w:p w:rsidR="00605E69" w:rsidRPr="00605E69" w:rsidRDefault="00605E69" w:rsidP="002C1A24">
      <w:pPr>
        <w:pStyle w:val="10"/>
        <w:rPr>
          <w:rFonts w:ascii="Times New Roman" w:hAnsi="Times New Roman"/>
          <w:b/>
          <w:i/>
          <w:sz w:val="24"/>
          <w:szCs w:val="24"/>
        </w:rPr>
      </w:pPr>
    </w:p>
    <w:p w:rsidR="00F5555B" w:rsidRDefault="00F5555B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Понятно, что ограничить духовно – нравственное воспитание рамками реализации программы «Этика взаимоотношений в окружающем мире», не очень правильно, потому что воспитание нравственности ребенка происходит ежесекундно, в общении, во взаимодействии со всем окружающим миром.</w:t>
      </w:r>
    </w:p>
    <w:p w:rsidR="00E74E13" w:rsidRDefault="00F5555B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Например: </w:t>
      </w:r>
    </w:p>
    <w:p w:rsidR="00E74E13" w:rsidRDefault="00E74E13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254BCD" w:rsidRDefault="00254BCD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Слайд 26, 27 </w:t>
      </w:r>
    </w:p>
    <w:p w:rsidR="00254BCD" w:rsidRDefault="00F5555B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Формирование добрых, позитивных отношений друг к другу</w:t>
      </w:r>
      <w:r w:rsidR="00E74E13">
        <w:rPr>
          <w:rFonts w:ascii="Times New Roman" w:hAnsi="Times New Roman"/>
          <w:bCs/>
          <w:color w:val="000000"/>
          <w:sz w:val="24"/>
          <w:szCs w:val="24"/>
        </w:rPr>
        <w:t xml:space="preserve">, умение  выстраивать совместную деятельность происходит  в коллективном творчестве  </w:t>
      </w:r>
    </w:p>
    <w:p w:rsidR="00254BCD" w:rsidRDefault="00254BCD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455439" w:rsidRDefault="00254BCD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Слайд  28, 29, 30 </w:t>
      </w:r>
      <w:r w:rsidR="006D33F6">
        <w:rPr>
          <w:rFonts w:ascii="Times New Roman" w:hAnsi="Times New Roman"/>
          <w:bCs/>
          <w:color w:val="000000"/>
          <w:sz w:val="24"/>
          <w:szCs w:val="24"/>
        </w:rPr>
        <w:t>Формирование культуры поведения в с</w:t>
      </w:r>
      <w:r w:rsidR="00455439">
        <w:rPr>
          <w:rFonts w:ascii="Times New Roman" w:hAnsi="Times New Roman"/>
          <w:bCs/>
          <w:color w:val="000000"/>
          <w:sz w:val="24"/>
          <w:szCs w:val="24"/>
        </w:rPr>
        <w:t>овместных мероприятиях: спортивные соревнования,</w:t>
      </w:r>
      <w:r w:rsidR="00634824">
        <w:rPr>
          <w:rFonts w:ascii="Times New Roman" w:hAnsi="Times New Roman"/>
          <w:bCs/>
          <w:color w:val="000000"/>
          <w:sz w:val="24"/>
          <w:szCs w:val="24"/>
        </w:rPr>
        <w:t xml:space="preserve"> развлечение по ПДД, </w:t>
      </w:r>
      <w:r w:rsidR="00455439">
        <w:rPr>
          <w:rFonts w:ascii="Times New Roman" w:hAnsi="Times New Roman"/>
          <w:bCs/>
          <w:color w:val="000000"/>
          <w:sz w:val="24"/>
          <w:szCs w:val="24"/>
        </w:rPr>
        <w:t xml:space="preserve"> ярмарка, экскурсии </w:t>
      </w:r>
    </w:p>
    <w:p w:rsidR="00455439" w:rsidRDefault="00455439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254BCD" w:rsidRDefault="00254BCD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Слайд 31, 32 </w:t>
      </w:r>
    </w:p>
    <w:p w:rsidR="006D33F6" w:rsidRDefault="00254BCD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Невозможно в духовно – нравственном воспитании обойтись без помощи родителей. Только совместная работа может дать положительные результаты работы в этом направлении. </w:t>
      </w: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Слайд 33</w:t>
      </w: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Знакомство и приобщение детей к знаменательным событиям страны.</w:t>
      </w: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Слайд 34 </w:t>
      </w: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Забота и внимание не только друг к другу, но и окружающему нас так же способствует нравственному воспитанию детей.</w:t>
      </w: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Слайд 35</w:t>
      </w: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Праздники и мероприятия духовно – нравственной направленности.</w:t>
      </w: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A71D02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Слайд 36 - 41</w:t>
      </w:r>
    </w:p>
    <w:p w:rsidR="00254BCD" w:rsidRDefault="00254BCD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E74E13" w:rsidRDefault="006D33F6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Большое значение в деле духовно – нравственного  воспитания имеет совместная работа с библиотекой в рамках проекта « Культура объединяет людей и времена». </w:t>
      </w:r>
      <w:r w:rsidR="008203DB">
        <w:rPr>
          <w:rFonts w:ascii="Times New Roman" w:hAnsi="Times New Roman"/>
          <w:bCs/>
          <w:color w:val="000000"/>
          <w:sz w:val="24"/>
          <w:szCs w:val="24"/>
        </w:rPr>
        <w:t>Обучающиеся нашей школы имеют возможность общения с обучающимися других школ города, интересными людьми.</w:t>
      </w:r>
    </w:p>
    <w:p w:rsidR="006D33F6" w:rsidRDefault="006D33F6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Уже проведены такие мероприятия, как «разноцветная осень в живописи и стихах», «есть в России уголок – милый сердцу городок», «Виртуальная экскурсия в музей русского быта», «Что такое театр?», «Достопримечательности города», «Край мой славен именами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»(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встреча с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МетрусенкоФ.С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., прототипом памятника Покорителям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Самотлора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). Впереди. До конца учебного года пройдет еще несколько увлекательных и познавательных встреч.</w:t>
      </w:r>
    </w:p>
    <w:p w:rsidR="008203DB" w:rsidRDefault="008203DB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8203DB" w:rsidRDefault="008203DB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Слайд </w:t>
      </w:r>
      <w:r w:rsidR="00A71D02">
        <w:rPr>
          <w:rFonts w:ascii="Times New Roman" w:hAnsi="Times New Roman"/>
          <w:bCs/>
          <w:color w:val="000000"/>
          <w:sz w:val="24"/>
          <w:szCs w:val="24"/>
        </w:rPr>
        <w:t>42 - 44</w:t>
      </w:r>
    </w:p>
    <w:p w:rsidR="008203DB" w:rsidRDefault="008203DB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F614F1" w:rsidRDefault="00F614F1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Задачи: п</w:t>
      </w:r>
      <w:r w:rsidR="008203DB">
        <w:rPr>
          <w:rFonts w:ascii="Times New Roman" w:hAnsi="Times New Roman"/>
          <w:bCs/>
          <w:color w:val="000000"/>
          <w:sz w:val="24"/>
          <w:szCs w:val="24"/>
        </w:rPr>
        <w:t>ривитие любви к родному краю, любимому городу.</w:t>
      </w:r>
    </w:p>
    <w:p w:rsidR="008203DB" w:rsidRDefault="008203DB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Воспитание патриотических чувств воспитанников</w:t>
      </w:r>
      <w:r w:rsidR="00F614F1">
        <w:rPr>
          <w:rFonts w:ascii="Times New Roman" w:hAnsi="Times New Roman"/>
          <w:bCs/>
          <w:color w:val="000000"/>
          <w:sz w:val="24"/>
          <w:szCs w:val="24"/>
        </w:rPr>
        <w:t xml:space="preserve"> решались на творческой неделе воспитателей ГПД и педагогов дополнительног</w:t>
      </w:r>
      <w:r w:rsidR="00BF73EF">
        <w:rPr>
          <w:rFonts w:ascii="Times New Roman" w:hAnsi="Times New Roman"/>
          <w:bCs/>
          <w:color w:val="000000"/>
          <w:sz w:val="24"/>
          <w:szCs w:val="24"/>
        </w:rPr>
        <w:t xml:space="preserve">о образования. Обучающиеся </w:t>
      </w:r>
      <w:proofErr w:type="gramStart"/>
      <w:r w:rsidR="00BF73EF">
        <w:rPr>
          <w:rFonts w:ascii="Times New Roman" w:hAnsi="Times New Roman"/>
          <w:bCs/>
          <w:color w:val="000000"/>
          <w:sz w:val="24"/>
          <w:szCs w:val="24"/>
        </w:rPr>
        <w:t>2</w:t>
      </w:r>
      <w:proofErr w:type="gramEnd"/>
      <w:r w:rsidR="00BF73EF">
        <w:rPr>
          <w:rFonts w:ascii="Times New Roman" w:hAnsi="Times New Roman"/>
          <w:bCs/>
          <w:color w:val="000000"/>
          <w:sz w:val="24"/>
          <w:szCs w:val="24"/>
        </w:rPr>
        <w:t xml:space="preserve"> а </w:t>
      </w:r>
      <w:proofErr w:type="spellStart"/>
      <w:r w:rsidR="00BF73EF">
        <w:rPr>
          <w:rFonts w:ascii="Times New Roman" w:hAnsi="Times New Roman"/>
          <w:bCs/>
          <w:color w:val="000000"/>
          <w:sz w:val="24"/>
          <w:szCs w:val="24"/>
        </w:rPr>
        <w:t>Галамага</w:t>
      </w:r>
      <w:proofErr w:type="spellEnd"/>
      <w:r w:rsidR="00BF73EF">
        <w:rPr>
          <w:rFonts w:ascii="Times New Roman" w:hAnsi="Times New Roman"/>
          <w:bCs/>
          <w:color w:val="000000"/>
          <w:sz w:val="24"/>
          <w:szCs w:val="24"/>
        </w:rPr>
        <w:t xml:space="preserve"> Алина и Дятлова Софья </w:t>
      </w:r>
      <w:r w:rsidR="00F614F1">
        <w:rPr>
          <w:rFonts w:ascii="Times New Roman" w:hAnsi="Times New Roman"/>
          <w:bCs/>
          <w:color w:val="000000"/>
          <w:sz w:val="24"/>
          <w:szCs w:val="24"/>
        </w:rPr>
        <w:t>и 2 б Бабаев Рамазан представили свои проекты о памятниках города.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634824" w:rsidRDefault="00634824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Так же интересно и активно ребята принимали участие в различных конкурсах на открытии и закрытии творческой недели.</w:t>
      </w:r>
    </w:p>
    <w:p w:rsidR="00480831" w:rsidRDefault="00480831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480831" w:rsidRDefault="00A71D02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СЛАЙД 45</w:t>
      </w:r>
    </w:p>
    <w:p w:rsidR="00480831" w:rsidRDefault="00480831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480831" w:rsidRDefault="00480831" w:rsidP="00480831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480831">
        <w:rPr>
          <w:rFonts w:ascii="Times New Roman" w:hAnsi="Times New Roman" w:cs="Times New Roman"/>
          <w:sz w:val="24"/>
          <w:szCs w:val="24"/>
        </w:rPr>
        <w:t xml:space="preserve">Быть культурным, воспитанным не является достоянием избранного круга людей. Стать гармоничной личностью, уметь достойно вести себя в любой обстановке – право и обязанность каждого человека.  </w:t>
      </w:r>
    </w:p>
    <w:p w:rsidR="00480831" w:rsidRPr="00480831" w:rsidRDefault="00480831" w:rsidP="00480831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480831">
        <w:rPr>
          <w:rFonts w:ascii="Times New Roman" w:hAnsi="Times New Roman" w:cs="Times New Roman"/>
          <w:sz w:val="24"/>
          <w:szCs w:val="24"/>
        </w:rPr>
        <w:t>Начиная активно пользоваться правилами поведения в быту, игре, другой деятельности, дети усваивают их, а понимание смысла помогает ребенку сознательно управлять своим поведением, эмоциями, самостоятельно регулировать их в разных жизненных ситуациях.</w:t>
      </w:r>
    </w:p>
    <w:p w:rsidR="00480831" w:rsidRPr="00480831" w:rsidRDefault="00480831" w:rsidP="00480831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480831">
        <w:rPr>
          <w:rFonts w:ascii="Times New Roman" w:hAnsi="Times New Roman" w:cs="Times New Roman"/>
          <w:sz w:val="24"/>
          <w:szCs w:val="24"/>
        </w:rPr>
        <w:t>Наша задача через ролевые игры, занятия, эстетические беседы ввести детей в «мир культуры», создать условия для становления у них осознанного отношения и поведения. Именно в осознанности своей позиции, своей оценки, своего поведенческого шага начинается культура человека, как стиль его мышления,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0831" w:rsidRDefault="00480831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p w:rsidR="00C06A4F" w:rsidRDefault="00C06A4F" w:rsidP="00F5555B">
      <w:pPr>
        <w:pStyle w:val="10"/>
        <w:rPr>
          <w:rFonts w:ascii="Times New Roman" w:hAnsi="Times New Roman"/>
          <w:bCs/>
          <w:color w:val="000000"/>
          <w:sz w:val="24"/>
          <w:szCs w:val="24"/>
        </w:rPr>
      </w:pPr>
    </w:p>
    <w:sectPr w:rsidR="00C06A4F" w:rsidSect="008D2747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47D"/>
    <w:multiLevelType w:val="multilevel"/>
    <w:tmpl w:val="BCF4972C"/>
    <w:lvl w:ilvl="0">
      <w:start w:val="4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1E80397D"/>
    <w:multiLevelType w:val="hybridMultilevel"/>
    <w:tmpl w:val="4B3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B6F95"/>
    <w:multiLevelType w:val="hybridMultilevel"/>
    <w:tmpl w:val="9E549D72"/>
    <w:lvl w:ilvl="0" w:tplc="B27E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1A0063"/>
    <w:multiLevelType w:val="hybridMultilevel"/>
    <w:tmpl w:val="968045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4C178C"/>
    <w:multiLevelType w:val="hybridMultilevel"/>
    <w:tmpl w:val="515C89C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">
    <w:nsid w:val="6BAC6A47"/>
    <w:multiLevelType w:val="hybridMultilevel"/>
    <w:tmpl w:val="1D1C1D04"/>
    <w:lvl w:ilvl="0" w:tplc="20F4A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942597"/>
    <w:multiLevelType w:val="hybridMultilevel"/>
    <w:tmpl w:val="E0C0C9BC"/>
    <w:lvl w:ilvl="0" w:tplc="7CE834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C1A"/>
    <w:rsid w:val="000425D2"/>
    <w:rsid w:val="000D62C3"/>
    <w:rsid w:val="00114BEB"/>
    <w:rsid w:val="00252500"/>
    <w:rsid w:val="00254BCD"/>
    <w:rsid w:val="002C1A24"/>
    <w:rsid w:val="002C1C53"/>
    <w:rsid w:val="002C73CC"/>
    <w:rsid w:val="00455439"/>
    <w:rsid w:val="00480831"/>
    <w:rsid w:val="00527A83"/>
    <w:rsid w:val="00605E69"/>
    <w:rsid w:val="00634824"/>
    <w:rsid w:val="00641D18"/>
    <w:rsid w:val="006D33F6"/>
    <w:rsid w:val="00734714"/>
    <w:rsid w:val="008203DB"/>
    <w:rsid w:val="00885C1A"/>
    <w:rsid w:val="008D2747"/>
    <w:rsid w:val="00986EE0"/>
    <w:rsid w:val="00A01513"/>
    <w:rsid w:val="00A17877"/>
    <w:rsid w:val="00A71D02"/>
    <w:rsid w:val="00B943B4"/>
    <w:rsid w:val="00BA6D9E"/>
    <w:rsid w:val="00BF73EF"/>
    <w:rsid w:val="00C02E31"/>
    <w:rsid w:val="00C06A4F"/>
    <w:rsid w:val="00C53563"/>
    <w:rsid w:val="00D158AD"/>
    <w:rsid w:val="00DD5144"/>
    <w:rsid w:val="00E1719B"/>
    <w:rsid w:val="00E74E13"/>
    <w:rsid w:val="00F03A66"/>
    <w:rsid w:val="00F5555B"/>
    <w:rsid w:val="00F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D18"/>
  </w:style>
  <w:style w:type="paragraph" w:styleId="a3">
    <w:name w:val="List Paragraph"/>
    <w:basedOn w:val="a"/>
    <w:uiPriority w:val="34"/>
    <w:qFormat/>
    <w:rsid w:val="00BA6D9E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1">
    <w:name w:val="Абзац списка1"/>
    <w:basedOn w:val="a"/>
    <w:rsid w:val="00605E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605E6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605E69"/>
  </w:style>
  <w:style w:type="paragraph" w:customStyle="1" w:styleId="10">
    <w:name w:val="Без интервала1"/>
    <w:rsid w:val="00605E6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480831"/>
    <w:pPr>
      <w:spacing w:after="0" w:line="240" w:lineRule="auto"/>
    </w:pPr>
  </w:style>
  <w:style w:type="paragraph" w:customStyle="1" w:styleId="msotagline">
    <w:name w:val="msotagline"/>
    <w:rsid w:val="00C06A4F"/>
    <w:pPr>
      <w:suppressAutoHyphens/>
      <w:spacing w:after="0" w:line="240" w:lineRule="auto"/>
    </w:pPr>
    <w:rPr>
      <w:rFonts w:ascii="Verdana" w:eastAsia="Arial" w:hAnsi="Verdana" w:cs="Times New Roman"/>
      <w:b/>
      <w:bCs/>
      <w:color w:val="336666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41D18"/>
  </w:style>
  <w:style w:type="paragraph" w:styleId="a3">
    <w:name w:val="List Paragraph"/>
    <w:basedOn w:val="a"/>
    <w:uiPriority w:val="34"/>
    <w:qFormat/>
    <w:rsid w:val="00BA6D9E"/>
    <w:pPr>
      <w:suppressAutoHyphens/>
      <w:ind w:left="720"/>
      <w:contextualSpacing/>
    </w:pPr>
    <w:rPr>
      <w:rFonts w:ascii="Calibri" w:eastAsia="Calibri" w:hAnsi="Calibri" w:cs="Calibri"/>
      <w:lang w:eastAsia="ar-SA"/>
    </w:rPr>
  </w:style>
  <w:style w:type="paragraph" w:customStyle="1" w:styleId="1">
    <w:name w:val="Абзац списка1"/>
    <w:basedOn w:val="a"/>
    <w:rsid w:val="00605E6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605E69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605E69"/>
  </w:style>
  <w:style w:type="paragraph" w:customStyle="1" w:styleId="10">
    <w:name w:val="Без интервала1"/>
    <w:rsid w:val="00605E6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No Spacing"/>
    <w:uiPriority w:val="1"/>
    <w:qFormat/>
    <w:rsid w:val="00480831"/>
    <w:pPr>
      <w:spacing w:after="0" w:line="240" w:lineRule="auto"/>
    </w:pPr>
  </w:style>
  <w:style w:type="paragraph" w:customStyle="1" w:styleId="msotagline">
    <w:name w:val="msotagline"/>
    <w:rsid w:val="00C06A4F"/>
    <w:pPr>
      <w:suppressAutoHyphens/>
      <w:spacing w:after="0" w:line="240" w:lineRule="auto"/>
    </w:pPr>
    <w:rPr>
      <w:rFonts w:ascii="Verdana" w:eastAsia="Arial" w:hAnsi="Verdana" w:cs="Times New Roman"/>
      <w:b/>
      <w:bCs/>
      <w:color w:val="336666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22</cp:revision>
  <cp:lastPrinted>2015-01-13T11:34:00Z</cp:lastPrinted>
  <dcterms:created xsi:type="dcterms:W3CDTF">2014-12-20T18:13:00Z</dcterms:created>
  <dcterms:modified xsi:type="dcterms:W3CDTF">2015-01-14T06:01:00Z</dcterms:modified>
</cp:coreProperties>
</file>