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A1" w:rsidRDefault="00F8340B" w:rsidP="00F8340B">
      <w:pPr>
        <w:jc w:val="center"/>
        <w:rPr>
          <w:rFonts w:ascii="Times New Roman" w:hAnsi="Times New Roman" w:cs="Times New Roman"/>
          <w:sz w:val="24"/>
          <w:szCs w:val="24"/>
        </w:rPr>
      </w:pPr>
      <w:r>
        <w:rPr>
          <w:rFonts w:ascii="Times New Roman" w:hAnsi="Times New Roman" w:cs="Times New Roman"/>
          <w:sz w:val="24"/>
          <w:szCs w:val="24"/>
        </w:rPr>
        <w:t xml:space="preserve">Казенное специальное учебно-воспитательное учреждение Ханты-Мансийского округа – Югры для детей и подростков с девиантным поведением «Специальная общеобразовательная школа закрытого типа» </w:t>
      </w:r>
    </w:p>
    <w:p w:rsidR="00F8340B" w:rsidRDefault="00F8340B" w:rsidP="00F8340B">
      <w:pPr>
        <w:jc w:val="center"/>
        <w:rPr>
          <w:rFonts w:ascii="Times New Roman" w:hAnsi="Times New Roman" w:cs="Times New Roman"/>
          <w:sz w:val="24"/>
          <w:szCs w:val="24"/>
        </w:rPr>
      </w:pPr>
    </w:p>
    <w:p w:rsidR="00F8340B" w:rsidRDefault="00F8340B" w:rsidP="00F8340B">
      <w:pPr>
        <w:jc w:val="center"/>
        <w:rPr>
          <w:rFonts w:ascii="Times New Roman" w:hAnsi="Times New Roman" w:cs="Times New Roman"/>
          <w:sz w:val="24"/>
          <w:szCs w:val="24"/>
        </w:rPr>
      </w:pPr>
    </w:p>
    <w:p w:rsidR="00F8340B" w:rsidRDefault="00F8340B" w:rsidP="00F8340B">
      <w:pPr>
        <w:jc w:val="center"/>
        <w:rPr>
          <w:rFonts w:ascii="Times New Roman" w:hAnsi="Times New Roman" w:cs="Times New Roman"/>
          <w:sz w:val="24"/>
          <w:szCs w:val="24"/>
        </w:rPr>
      </w:pPr>
    </w:p>
    <w:p w:rsidR="00F8340B" w:rsidRDefault="00F8340B" w:rsidP="00F8340B">
      <w:pPr>
        <w:jc w:val="center"/>
        <w:rPr>
          <w:rFonts w:ascii="Times New Roman" w:hAnsi="Times New Roman" w:cs="Times New Roman"/>
          <w:sz w:val="24"/>
          <w:szCs w:val="24"/>
        </w:rPr>
      </w:pPr>
    </w:p>
    <w:p w:rsidR="00F8340B" w:rsidRPr="008E050E" w:rsidRDefault="00F8340B" w:rsidP="00F8340B">
      <w:pPr>
        <w:jc w:val="center"/>
        <w:rPr>
          <w:rFonts w:ascii="Times New Roman" w:hAnsi="Times New Roman" w:cs="Times New Roman"/>
          <w:b/>
          <w:sz w:val="28"/>
          <w:szCs w:val="28"/>
        </w:rPr>
      </w:pPr>
      <w:r w:rsidRPr="008E050E">
        <w:rPr>
          <w:rFonts w:ascii="Times New Roman" w:hAnsi="Times New Roman" w:cs="Times New Roman"/>
          <w:b/>
          <w:sz w:val="28"/>
          <w:szCs w:val="28"/>
        </w:rPr>
        <w:t>Классный час  «Великий подвиг великого народа»</w:t>
      </w:r>
    </w:p>
    <w:p w:rsidR="00F8340B" w:rsidRPr="008E050E" w:rsidRDefault="00F8340B" w:rsidP="00F8340B">
      <w:pPr>
        <w:jc w:val="center"/>
        <w:rPr>
          <w:rFonts w:ascii="Times New Roman" w:hAnsi="Times New Roman" w:cs="Times New Roman"/>
          <w:b/>
          <w:sz w:val="24"/>
          <w:szCs w:val="24"/>
        </w:rPr>
      </w:pPr>
      <w:r w:rsidRPr="008E050E">
        <w:rPr>
          <w:rFonts w:ascii="Times New Roman" w:hAnsi="Times New Roman" w:cs="Times New Roman"/>
          <w:b/>
          <w:sz w:val="24"/>
          <w:szCs w:val="24"/>
        </w:rPr>
        <w:t>«Она написала блокаду»</w:t>
      </w: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r>
        <w:rPr>
          <w:rFonts w:ascii="Times New Roman" w:hAnsi="Times New Roman" w:cs="Times New Roman"/>
          <w:sz w:val="24"/>
          <w:szCs w:val="24"/>
        </w:rPr>
        <w:t xml:space="preserve">                                                                              Разработчик :классный руководитель 7»А», </w:t>
      </w:r>
    </w:p>
    <w:p w:rsidR="00F8340B" w:rsidRDefault="00F8340B" w:rsidP="00F8340B">
      <w:pPr>
        <w:rPr>
          <w:rFonts w:ascii="Times New Roman" w:hAnsi="Times New Roman" w:cs="Times New Roman"/>
          <w:sz w:val="24"/>
          <w:szCs w:val="24"/>
        </w:rPr>
      </w:pPr>
      <w:r>
        <w:rPr>
          <w:rFonts w:ascii="Times New Roman" w:hAnsi="Times New Roman" w:cs="Times New Roman"/>
          <w:sz w:val="24"/>
          <w:szCs w:val="24"/>
        </w:rPr>
        <w:t xml:space="preserve">                                                                              7-8 классов Часова Е.Ю.</w:t>
      </w: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rPr>
          <w:rFonts w:ascii="Times New Roman" w:hAnsi="Times New Roman" w:cs="Times New Roman"/>
          <w:sz w:val="24"/>
          <w:szCs w:val="24"/>
        </w:rPr>
      </w:pPr>
    </w:p>
    <w:p w:rsidR="00F8340B" w:rsidRDefault="00F8340B" w:rsidP="00F8340B">
      <w:pPr>
        <w:jc w:val="center"/>
        <w:rPr>
          <w:rFonts w:ascii="Times New Roman" w:hAnsi="Times New Roman" w:cs="Times New Roman"/>
          <w:sz w:val="24"/>
          <w:szCs w:val="24"/>
        </w:rPr>
      </w:pPr>
      <w:r>
        <w:rPr>
          <w:rFonts w:ascii="Times New Roman" w:hAnsi="Times New Roman" w:cs="Times New Roman"/>
          <w:sz w:val="24"/>
          <w:szCs w:val="24"/>
        </w:rPr>
        <w:t xml:space="preserve"> г.Сургут  2014 г.</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lastRenderedPageBreak/>
        <w:t>Цели и задачи:</w:t>
      </w:r>
    </w:p>
    <w:p w:rsidR="00DB1A4B" w:rsidRPr="008E050E" w:rsidRDefault="00DB1A4B" w:rsidP="00DB1A4B">
      <w:pPr>
        <w:rPr>
          <w:rFonts w:ascii="Times New Roman" w:hAnsi="Times New Roman" w:cs="Times New Roman"/>
          <w:b/>
          <w:sz w:val="24"/>
          <w:szCs w:val="24"/>
        </w:rPr>
      </w:pPr>
    </w:p>
    <w:p w:rsidR="00DB1A4B" w:rsidRPr="008E050E" w:rsidRDefault="00DB1A4B" w:rsidP="00DB1A4B">
      <w:pPr>
        <w:rPr>
          <w:rFonts w:ascii="Times New Roman" w:hAnsi="Times New Roman" w:cs="Times New Roman"/>
          <w:b/>
          <w:sz w:val="24"/>
          <w:szCs w:val="24"/>
        </w:rPr>
      </w:pPr>
      <w:r w:rsidRPr="008E050E">
        <w:rPr>
          <w:rFonts w:ascii="Times New Roman" w:hAnsi="Times New Roman" w:cs="Times New Roman"/>
          <w:b/>
          <w:sz w:val="24"/>
          <w:szCs w:val="24"/>
        </w:rPr>
        <w:t>Обучающие: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формировать коммуникативные (речевые) умения учащихся (монологическое выступление)</w:t>
      </w:r>
    </w:p>
    <w:p w:rsidR="00DB1A4B" w:rsidRPr="00DB1A4B" w:rsidRDefault="00DB1A4B" w:rsidP="00DB1A4B">
      <w:pPr>
        <w:rPr>
          <w:rFonts w:ascii="Times New Roman" w:hAnsi="Times New Roman" w:cs="Times New Roman"/>
          <w:sz w:val="24"/>
          <w:szCs w:val="24"/>
        </w:rPr>
      </w:pPr>
    </w:p>
    <w:p w:rsidR="00DB1A4B" w:rsidRPr="008E050E" w:rsidRDefault="00DB1A4B" w:rsidP="00DB1A4B">
      <w:pPr>
        <w:rPr>
          <w:rFonts w:ascii="Times New Roman" w:hAnsi="Times New Roman" w:cs="Times New Roman"/>
          <w:b/>
          <w:sz w:val="24"/>
          <w:szCs w:val="24"/>
        </w:rPr>
      </w:pPr>
      <w:r w:rsidRPr="008E050E">
        <w:rPr>
          <w:rFonts w:ascii="Times New Roman" w:hAnsi="Times New Roman" w:cs="Times New Roman"/>
          <w:b/>
          <w:sz w:val="24"/>
          <w:szCs w:val="24"/>
        </w:rPr>
        <w:t>Развивающие: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развивать навыки выразительного чтения, речевого этикета;</w:t>
      </w:r>
    </w:p>
    <w:p w:rsidR="00DB1A4B" w:rsidRPr="00DB1A4B" w:rsidRDefault="00DB1A4B" w:rsidP="00DB1A4B">
      <w:pPr>
        <w:rPr>
          <w:rFonts w:ascii="Times New Roman" w:hAnsi="Times New Roman" w:cs="Times New Roman"/>
          <w:sz w:val="24"/>
          <w:szCs w:val="24"/>
        </w:rPr>
      </w:pPr>
    </w:p>
    <w:p w:rsidR="00DB1A4B" w:rsidRPr="008E050E" w:rsidRDefault="00DB1A4B" w:rsidP="00DB1A4B">
      <w:pPr>
        <w:rPr>
          <w:rFonts w:ascii="Times New Roman" w:hAnsi="Times New Roman" w:cs="Times New Roman"/>
          <w:b/>
          <w:sz w:val="24"/>
          <w:szCs w:val="24"/>
        </w:rPr>
      </w:pPr>
      <w:r w:rsidRPr="008E050E">
        <w:rPr>
          <w:rFonts w:ascii="Times New Roman" w:hAnsi="Times New Roman" w:cs="Times New Roman"/>
          <w:b/>
          <w:sz w:val="24"/>
          <w:szCs w:val="24"/>
        </w:rPr>
        <w:t>Воспитывающие:</w:t>
      </w:r>
    </w:p>
    <w:p w:rsid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воспитывать у учащихся чувства патриотизма, гражданского долга, гордости за подвиги народа в Великой отечественной войне.</w:t>
      </w:r>
    </w:p>
    <w:p w:rsidR="00DB1A4B" w:rsidRDefault="00DB1A4B" w:rsidP="00DB1A4B">
      <w:pPr>
        <w:rPr>
          <w:rFonts w:ascii="Times New Roman" w:hAnsi="Times New Roman" w:cs="Times New Roman"/>
          <w:sz w:val="24"/>
          <w:szCs w:val="24"/>
        </w:rPr>
      </w:pPr>
    </w:p>
    <w:p w:rsidR="00DB1A4B" w:rsidRPr="008E050E" w:rsidRDefault="00DB1A4B" w:rsidP="00DB1A4B">
      <w:pPr>
        <w:rPr>
          <w:rFonts w:ascii="Times New Roman" w:hAnsi="Times New Roman" w:cs="Times New Roman"/>
          <w:sz w:val="24"/>
          <w:szCs w:val="24"/>
        </w:rPr>
      </w:pPr>
      <w:r>
        <w:rPr>
          <w:rFonts w:ascii="Times New Roman" w:hAnsi="Times New Roman" w:cs="Times New Roman"/>
          <w:sz w:val="24"/>
          <w:szCs w:val="24"/>
        </w:rPr>
        <w:t xml:space="preserve">Ход мероприятия </w:t>
      </w:r>
      <w:r w:rsidRPr="00DB1A4B">
        <w:rPr>
          <w:rFonts w:ascii="Times New Roman" w:hAnsi="Times New Roman" w:cs="Times New Roman"/>
          <w:b/>
          <w:sz w:val="24"/>
          <w:szCs w:val="24"/>
        </w:rPr>
        <w:t>«Она написала блокаду»</w:t>
      </w:r>
      <w:r w:rsidR="008E050E">
        <w:rPr>
          <w:rFonts w:ascii="Times New Roman" w:hAnsi="Times New Roman" w:cs="Times New Roman"/>
          <w:b/>
          <w:sz w:val="24"/>
          <w:szCs w:val="24"/>
        </w:rPr>
        <w:t>:</w:t>
      </w:r>
      <w:bookmarkStart w:id="0" w:name="_GoBack"/>
      <w:bookmarkEnd w:id="0"/>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1</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 Почти 70 лет отделяют нас от суровых и грозных лет войны. Но время никогда не изгладит из памяти народа Великую Отечественную войну 1941-1945 годов, самую тяжелую и жестокую из вс</w:t>
      </w:r>
      <w:r>
        <w:rPr>
          <w:rFonts w:ascii="Times New Roman" w:hAnsi="Times New Roman" w:cs="Times New Roman"/>
          <w:sz w:val="24"/>
          <w:szCs w:val="24"/>
        </w:rPr>
        <w:t>ех войн в истории нашей страны.</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27 января – День воинской славы России – День снятия блокады города Ленинграда (1944). Весь мир знает о мужестве этого города и людей, 900 дней и ночей живших в условиях полного окружения врага. Без еды и воды, без тепла и света. </w:t>
      </w:r>
      <w:r>
        <w:rPr>
          <w:rFonts w:ascii="Times New Roman" w:hAnsi="Times New Roman" w:cs="Times New Roman"/>
          <w:sz w:val="24"/>
          <w:szCs w:val="24"/>
        </w:rPr>
        <w:t>Но с надеждой и верой в победу.</w:t>
      </w:r>
      <w:r w:rsidRPr="00DB1A4B">
        <w:rPr>
          <w:rFonts w:ascii="Times New Roman" w:hAnsi="Times New Roman" w:cs="Times New Roman"/>
          <w:sz w:val="24"/>
          <w:szCs w:val="24"/>
        </w:rPr>
        <w:t xml:space="preserve">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Блокада Ленинграда началась 8 сентября 1941 года, была прорвана 18 января 1943 года, однако до ее полного снятия - 27 января 1944 года - ленинградца</w:t>
      </w:r>
      <w:r>
        <w:rPr>
          <w:rFonts w:ascii="Times New Roman" w:hAnsi="Times New Roman" w:cs="Times New Roman"/>
          <w:sz w:val="24"/>
          <w:szCs w:val="24"/>
        </w:rPr>
        <w:t>м пришлось ждать еще целый год.</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2</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В истории осады Ленинграда самым трагическим периодом была зима 1941–1942 годов. Вся тяжесть легла на плечи рядовых ленинградцев. За годы блокады погибли, по разным данным, от 400 тысяч до полутора миллионов человек. Только 3% из них погибли от бомбёжек и артобстрелов, остальные </w:t>
      </w:r>
      <w:r>
        <w:rPr>
          <w:rFonts w:ascii="Times New Roman" w:hAnsi="Times New Roman" w:cs="Times New Roman"/>
          <w:sz w:val="24"/>
          <w:szCs w:val="24"/>
        </w:rPr>
        <w:t xml:space="preserve">97% умерли от голода и холода. </w:t>
      </w:r>
    </w:p>
    <w:p w:rsidR="00DB1A4B" w:rsidRPr="00DB1A4B" w:rsidRDefault="00DB1A4B" w:rsidP="00DB1A4B">
      <w:pPr>
        <w:rPr>
          <w:rFonts w:ascii="Times New Roman" w:hAnsi="Times New Roman" w:cs="Times New Roman"/>
          <w:sz w:val="24"/>
          <w:szCs w:val="24"/>
        </w:rPr>
      </w:pPr>
      <w:r>
        <w:rPr>
          <w:rFonts w:ascii="Times New Roman" w:hAnsi="Times New Roman" w:cs="Times New Roman"/>
          <w:sz w:val="24"/>
          <w:szCs w:val="24"/>
        </w:rPr>
        <w:t xml:space="preserve">Слайд 3 </w:t>
      </w:r>
      <w:r w:rsidRPr="00DB1A4B">
        <w:rPr>
          <w:rFonts w:ascii="Times New Roman" w:hAnsi="Times New Roman" w:cs="Times New Roman"/>
          <w:sz w:val="24"/>
          <w:szCs w:val="24"/>
        </w:rPr>
        <w:t>Одну девочку, которая не дожила и до 15 лет, всегда вспоминают в связи с блокадой Ленинграда. Она написала блокаду. Она – символ тех страданий, к</w:t>
      </w:r>
      <w:r>
        <w:rPr>
          <w:rFonts w:ascii="Times New Roman" w:hAnsi="Times New Roman" w:cs="Times New Roman"/>
          <w:sz w:val="24"/>
          <w:szCs w:val="24"/>
        </w:rPr>
        <w:t>оторые перенесли все его жители</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4</w:t>
      </w:r>
    </w:p>
    <w:p w:rsid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Среди орбит Земли и Юпитера есть малая планета № 2127. Уже несколько десятилетий оплывает она вокруг Солнца под именем TANYA. Так звали ленинградскую школьницу, от которой на Земле остался тонкий блокадный блокнот</w:t>
      </w:r>
      <w:r>
        <w:rPr>
          <w:rFonts w:ascii="Times New Roman" w:hAnsi="Times New Roman" w:cs="Times New Roman"/>
          <w:sz w:val="24"/>
          <w:szCs w:val="24"/>
        </w:rPr>
        <w:t xml:space="preserve">ик — «Дневник Тани Савичевой».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b/>
          <w:sz w:val="24"/>
          <w:szCs w:val="24"/>
        </w:rPr>
        <w:lastRenderedPageBreak/>
        <w:t>Слайд 5</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Девять страничек алфавитной записной книжки, исписанные детским почерком. Из них — на шести страницах — даты. За каждой датой — смерть. </w:t>
      </w:r>
      <w:r>
        <w:rPr>
          <w:rFonts w:ascii="Times New Roman" w:hAnsi="Times New Roman" w:cs="Times New Roman"/>
          <w:sz w:val="24"/>
          <w:szCs w:val="24"/>
        </w:rPr>
        <w:t xml:space="preserve">Шесть страниц — шесть смертей.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Детская рука, теряющая силы от голода, писала неровно, скупо. Хрупкая душа, пораженная невыносимыми страданиями, была уже не способна на живые эмоции. Таня просто фиксировала реальные факты своего бытия - трагические</w:t>
      </w:r>
      <w:r>
        <w:rPr>
          <w:rFonts w:ascii="Times New Roman" w:hAnsi="Times New Roman" w:cs="Times New Roman"/>
          <w:sz w:val="24"/>
          <w:szCs w:val="24"/>
        </w:rPr>
        <w:t xml:space="preserve"> «визиты смерти» в родной дом. </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6</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И когда читаешь это, цепенеешь: </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Женя умерла 28 дек в 12.30 час утра 1941 г</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 xml:space="preserve">Бабушка умерла 25 янв. 3 ч. дня 1942 г </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Лёка умер 17 марта в 5 часутр 1942 г</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Дядя Вася умер 13 апреля в 2 часа ночь 1942 г</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Дядя Лёша 10 мая в 4 часа дня 1942 г</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Мама — 13 мая в 7.30 час утра 1942 г</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Савичевы умерли.</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Умерли все.</w:t>
      </w:r>
    </w:p>
    <w:p w:rsid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Осталась одна Таня.</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7</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Таня Савичева была дочерью пекаря и портнихи, младшей в семье и всеми любимой. У неё было две сестры: Женя (1909) и  Нина (23 ноября 1918) и два брата: Леонид «Лёка» (1917), и Миша (1921). Отец рано умер. Мать  работала много, чтобы поднять пятерых детей.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 конце мая 1941 года Таня Савичева закончила третий класс школы № 35 и должна была в сентябре пойти в четвёртый. Лето 1941-го года Савичевы собирались провести в деревне у Чудского озер</w:t>
      </w:r>
      <w:r>
        <w:rPr>
          <w:rFonts w:ascii="Times New Roman" w:hAnsi="Times New Roman" w:cs="Times New Roman"/>
          <w:sz w:val="24"/>
          <w:szCs w:val="24"/>
        </w:rPr>
        <w:t xml:space="preserve">а.  Уехать успел только  Миша. </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8</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Начало войны изменило планы. Семья Савичевых решила остаться в Ленинграде, помогать фронту. Мать шила обмундирование для бойцов. Брат Леонид, из-за плохого зрения, в армию не попал и работал строгальщиком на Адмиралтейском заводе. Сестра Женя точила корпуса для мин, Нина была мобилизована на оборонные работы. Василий и Алексей Савичевы, дяди Тани, несли службу в ПВО. Таня вместе с другими ребятами помогала взрослым туш</w:t>
      </w:r>
      <w:r>
        <w:rPr>
          <w:rFonts w:ascii="Times New Roman" w:hAnsi="Times New Roman" w:cs="Times New Roman"/>
          <w:sz w:val="24"/>
          <w:szCs w:val="24"/>
        </w:rPr>
        <w:t xml:space="preserve">ить «зажигалки», рыть траншеи.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В первую, самую страшную, блокадную зиму 1941-42 года от голода умерли все Танины родные, и она отмечала это в своём дневнике. </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Первой не стало Жени. </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lastRenderedPageBreak/>
        <w:t>Слайд 9</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К декабрю 1941 в Ленинграде полностью прекратил работать транспорт, улицы были полностью заметены снегом. Чтобы попасть на завод Жене приходилось идти от дома пешком почти семь километров. Иногда она оставалась ночевать на заводе, чтобы сохранить силы и отработать две смены, сдавала кровь, но </w:t>
      </w:r>
      <w:r>
        <w:rPr>
          <w:rFonts w:ascii="Times New Roman" w:hAnsi="Times New Roman" w:cs="Times New Roman"/>
          <w:sz w:val="24"/>
          <w:szCs w:val="24"/>
        </w:rPr>
        <w:t xml:space="preserve">здоровья у неё уже не хватало.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В конце декабря Женя не пришла на завод. Обеспокоенная её отсутствием Нина утром в воскресенье 28 декабря отпросилась с ночной смены и поспешила к сестре на Моховую. Она успела прийти как раз вовремя, чтобы Женя умерла у </w:t>
      </w:r>
      <w:r>
        <w:rPr>
          <w:rFonts w:ascii="Times New Roman" w:hAnsi="Times New Roman" w:cs="Times New Roman"/>
          <w:sz w:val="24"/>
          <w:szCs w:val="24"/>
        </w:rPr>
        <w:t xml:space="preserve">неё на руках. Ей было 32 года.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Видимо Таня боялась, что на протяжении блокады они постепенно забудут дату смерти Жени и решила её записать. Для этого она взяла записную книжку Нины, которую той подарил когда-то Лёка. Половину книжки Нина превратила в справочник чертёжника-конструктора, а другая половина, с алфавитом, осталась чистой. Таня решила писать на ней, потому что возможно посчитала, что так буд</w:t>
      </w:r>
      <w:r>
        <w:rPr>
          <w:rFonts w:ascii="Times New Roman" w:hAnsi="Times New Roman" w:cs="Times New Roman"/>
          <w:sz w:val="24"/>
          <w:szCs w:val="24"/>
        </w:rPr>
        <w:t>ет удобней потом найти запись.</w:t>
      </w:r>
      <w:r>
        <w:rPr>
          <w:rFonts w:ascii="Times New Roman" w:hAnsi="Times New Roman" w:cs="Times New Roman"/>
          <w:sz w:val="24"/>
          <w:szCs w:val="24"/>
        </w:rPr>
        <w:tab/>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10</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На букве «Ж» Таня пишет: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Женя умерла </w:t>
      </w:r>
      <w:r>
        <w:rPr>
          <w:rFonts w:ascii="Times New Roman" w:hAnsi="Times New Roman" w:cs="Times New Roman"/>
          <w:sz w:val="24"/>
          <w:szCs w:val="24"/>
        </w:rPr>
        <w:t>28 дек в 12.30 час утра 1941 г</w:t>
      </w:r>
      <w:r>
        <w:rPr>
          <w:rFonts w:ascii="Times New Roman" w:hAnsi="Times New Roman" w:cs="Times New Roman"/>
          <w:sz w:val="24"/>
          <w:szCs w:val="24"/>
        </w:rPr>
        <w:tab/>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b/>
          <w:sz w:val="24"/>
          <w:szCs w:val="24"/>
        </w:rPr>
        <w:t>1</w:t>
      </w:r>
      <w:r w:rsidRPr="00DB1A4B">
        <w:rPr>
          <w:rFonts w:ascii="Times New Roman" w:hAnsi="Times New Roman" w:cs="Times New Roman"/>
          <w:sz w:val="24"/>
          <w:szCs w:val="24"/>
        </w:rPr>
        <w:t>9 января 1942 года вышло постановление открыть столовые для детей в возрасте от восьми до двенадцати лет. Таня ходила в них вплоть до 22 января. Слайд 11</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23 января 1942 года ей исполнилось двенадцать лет, вследствие чего по меркам блокадного города в семье Савичевых «детей не стало» и отныне Таня получала такую же норму хлеба, как и взрослый человек. Ей полагалось 125 грамм. И так – не день, не два, не н</w:t>
      </w:r>
      <w:r>
        <w:rPr>
          <w:rFonts w:ascii="Times New Roman" w:hAnsi="Times New Roman" w:cs="Times New Roman"/>
          <w:sz w:val="24"/>
          <w:szCs w:val="24"/>
        </w:rPr>
        <w:t>еделю, не месяц – почти 3 года.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Суп из обоев, компот из засушенных от моли апельсиновых корок, студень из кожаных колодок. Блокадное меню. Соседи сварили кота. И мама сказала строго: «Мы нашего Барсика резать не будем». Через неделю кот п</w:t>
      </w:r>
      <w:r>
        <w:rPr>
          <w:rFonts w:ascii="Times New Roman" w:hAnsi="Times New Roman" w:cs="Times New Roman"/>
          <w:sz w:val="24"/>
          <w:szCs w:val="24"/>
        </w:rPr>
        <w:t xml:space="preserve">ропал: его съел кто-то другой… </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12</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 начале января бабушке был поставлен страшный диагноз: третья степень алиментарной дистрофии. При таком состоянии требовалась срочная госпитализация, но Евдокия Григорьевна отказалась, ссылаясь на то, что ленинградские больницы и без того переполнены. 25 января спустя два дня после дня рождения Та</w:t>
      </w:r>
      <w:r>
        <w:rPr>
          <w:rFonts w:ascii="Times New Roman" w:hAnsi="Times New Roman" w:cs="Times New Roman"/>
          <w:sz w:val="24"/>
          <w:szCs w:val="24"/>
        </w:rPr>
        <w:t xml:space="preserve">ни её не стало. </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13</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 книжке Нины на странице с буквой «Б» Таня пишет:</w:t>
      </w:r>
      <w:r w:rsidRPr="00DB1A4B">
        <w:rPr>
          <w:rFonts w:ascii="Times New Roman" w:hAnsi="Times New Roman" w:cs="Times New Roman"/>
          <w:sz w:val="24"/>
          <w:szCs w:val="24"/>
        </w:rPr>
        <w:tab/>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Бабушка </w:t>
      </w:r>
      <w:r>
        <w:rPr>
          <w:rFonts w:ascii="Times New Roman" w:hAnsi="Times New Roman" w:cs="Times New Roman"/>
          <w:sz w:val="24"/>
          <w:szCs w:val="24"/>
        </w:rPr>
        <w:t>умерла 25 янв. 3 ч. дня 1942 г</w:t>
      </w:r>
      <w:r>
        <w:rPr>
          <w:rFonts w:ascii="Times New Roman" w:hAnsi="Times New Roman" w:cs="Times New Roman"/>
          <w:sz w:val="24"/>
          <w:szCs w:val="24"/>
        </w:rPr>
        <w:tab/>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Перед смертью бабушка попросила не хоронить её сразу, а оставить в холодной комнате и получать хлеб по её карточке. «Вы не бойтесь, я тихонечко полежу». Так делали многие в Ленинграде и это на какое-то время поддерживало жизнь родственникам и близким умершего.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Лёка буквально жил на Адмиралтейском заводе, работая там днём и ночью. Родных навещать приходилось редко, хотя завод был недалеко от дома. В большинстве случаев ему приходилось ночевать на предприятии, часто работая по две смены подряд.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lastRenderedPageBreak/>
        <w:t>В книге «История Адмиралтейского завода» есть фото Леонида, а под ним надпись: Леонид Савичев работал очень старательно, ни разу не опоздал на смену, хотя был истощён. Но однажды он на завод не пришел. А через два дня в цех сообщили, что Сави</w:t>
      </w:r>
      <w:r>
        <w:rPr>
          <w:rFonts w:ascii="Times New Roman" w:hAnsi="Times New Roman" w:cs="Times New Roman"/>
          <w:sz w:val="24"/>
          <w:szCs w:val="24"/>
        </w:rPr>
        <w:t xml:space="preserve">чев умер ... Ему было 24 года. </w:t>
      </w:r>
    </w:p>
    <w:p w:rsidR="00DB1A4B" w:rsidRPr="00DB1A4B"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14</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Таня раскрывает блокнот на букве «Л» и пишет, в спешке объединяя два слова в одно:</w:t>
      </w:r>
      <w:r w:rsidRPr="00DB1A4B">
        <w:rPr>
          <w:rFonts w:ascii="Times New Roman" w:hAnsi="Times New Roman" w:cs="Times New Roman"/>
          <w:sz w:val="24"/>
          <w:szCs w:val="24"/>
        </w:rPr>
        <w:tab/>
        <w:t>Лёка умер 17 марта в 5 час утр</w:t>
      </w:r>
      <w:r>
        <w:rPr>
          <w:rFonts w:ascii="Times New Roman" w:hAnsi="Times New Roman" w:cs="Times New Roman"/>
          <w:sz w:val="24"/>
          <w:szCs w:val="24"/>
        </w:rPr>
        <w:t>.</w:t>
      </w:r>
      <w:r w:rsidRPr="00DB1A4B">
        <w:rPr>
          <w:rFonts w:ascii="Times New Roman" w:hAnsi="Times New Roman" w:cs="Times New Roman"/>
          <w:sz w:val="24"/>
          <w:szCs w:val="24"/>
        </w:rPr>
        <w:t xml:space="preserve"> в 19</w:t>
      </w:r>
      <w:r>
        <w:rPr>
          <w:rFonts w:ascii="Times New Roman" w:hAnsi="Times New Roman" w:cs="Times New Roman"/>
          <w:sz w:val="24"/>
          <w:szCs w:val="24"/>
        </w:rPr>
        <w:t>42 г</w:t>
      </w:r>
      <w:r>
        <w:rPr>
          <w:rFonts w:ascii="Times New Roman" w:hAnsi="Times New Roman" w:cs="Times New Roman"/>
          <w:sz w:val="24"/>
          <w:szCs w:val="24"/>
        </w:rPr>
        <w:tab/>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 апреле 1942 года с потеплением из осаждённого Ленинграда исчезла угроза смерти от холода, однако не отступала угроза со стороны голода, в результате чего в городе к тому моменту началась целая эпидемия: дистрофия, цинга, кишечные заболевания и туберкулёз уносили жизни тысяч ленинградцев. И Савичевы не стали исключением. 13</w:t>
      </w:r>
      <w:r>
        <w:rPr>
          <w:rFonts w:ascii="Times New Roman" w:hAnsi="Times New Roman" w:cs="Times New Roman"/>
          <w:sz w:val="24"/>
          <w:szCs w:val="24"/>
        </w:rPr>
        <w:t xml:space="preserve"> апреля в 56 лет умер Василий. </w:t>
      </w:r>
    </w:p>
    <w:p w:rsidR="00DB1A4B" w:rsidRPr="004E6BAA" w:rsidRDefault="00DB1A4B" w:rsidP="00DB1A4B">
      <w:pPr>
        <w:rPr>
          <w:rFonts w:ascii="Times New Roman" w:hAnsi="Times New Roman" w:cs="Times New Roman"/>
          <w:b/>
          <w:sz w:val="24"/>
          <w:szCs w:val="24"/>
        </w:rPr>
      </w:pPr>
      <w:r w:rsidRPr="00DB1A4B">
        <w:rPr>
          <w:rFonts w:ascii="Times New Roman" w:hAnsi="Times New Roman" w:cs="Times New Roman"/>
          <w:b/>
          <w:sz w:val="24"/>
          <w:szCs w:val="24"/>
        </w:rPr>
        <w:t>Слайд 15</w:t>
      </w:r>
      <w:r w:rsidR="004E6BAA">
        <w:rPr>
          <w:rFonts w:ascii="Times New Roman" w:hAnsi="Times New Roman" w:cs="Times New Roman"/>
          <w:b/>
          <w:sz w:val="24"/>
          <w:szCs w:val="24"/>
        </w:rPr>
        <w:t>,</w:t>
      </w:r>
      <w:r w:rsidR="004E6BAA" w:rsidRPr="004E6BAA">
        <w:rPr>
          <w:rFonts w:ascii="Times New Roman" w:hAnsi="Times New Roman" w:cs="Times New Roman"/>
          <w:b/>
          <w:sz w:val="24"/>
          <w:szCs w:val="24"/>
        </w:rPr>
        <w:t xml:space="preserve"> 16</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Таня раскрывает блокнот на букве «В» и делает соответствующую запись, которая получается не очень правильной и сбивчивой:</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Дядя Вася умер </w:t>
      </w:r>
      <w:r>
        <w:rPr>
          <w:rFonts w:ascii="Times New Roman" w:hAnsi="Times New Roman" w:cs="Times New Roman"/>
          <w:sz w:val="24"/>
          <w:szCs w:val="24"/>
        </w:rPr>
        <w:t>в 13 апр 2 ч ночь 1942 г.</w:t>
      </w:r>
      <w:r>
        <w:rPr>
          <w:rFonts w:ascii="Times New Roman" w:hAnsi="Times New Roman" w:cs="Times New Roman"/>
          <w:sz w:val="24"/>
          <w:szCs w:val="24"/>
        </w:rPr>
        <w:tab/>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4 мая 1942 года в Ленинграде открылось 137 школ. К учёбе вернулись почти 64 тысячи ребят. Медицинский осмотр показал, что из каждых ста лишь четверо не страдали цингой и дистрофией.</w:t>
      </w:r>
      <w:r w:rsidRPr="00DB1A4B">
        <w:t xml:space="preserve"> </w:t>
      </w:r>
      <w:r w:rsidRPr="00DB1A4B">
        <w:rPr>
          <w:rFonts w:ascii="Times New Roman" w:hAnsi="Times New Roman" w:cs="Times New Roman"/>
          <w:sz w:val="24"/>
          <w:szCs w:val="24"/>
        </w:rPr>
        <w:t>Таня в свою школу № 35 уже не вернулась, потому что теперь на ней лежала забота о маме и дяде Лёше, которые к тому моменту уже окончательно подорвали здоровье. Его не могла спасти даже госпитализация. Алексей у</w:t>
      </w:r>
      <w:r w:rsidR="008702A7">
        <w:rPr>
          <w:rFonts w:ascii="Times New Roman" w:hAnsi="Times New Roman" w:cs="Times New Roman"/>
          <w:sz w:val="24"/>
          <w:szCs w:val="24"/>
        </w:rPr>
        <w:t xml:space="preserve">мер в возрасте 71 года 10 мая. </w:t>
      </w:r>
    </w:p>
    <w:p w:rsidR="00DB1A4B" w:rsidRPr="008702A7" w:rsidRDefault="00DB1A4B" w:rsidP="00DB1A4B">
      <w:pPr>
        <w:rPr>
          <w:rFonts w:ascii="Times New Roman" w:hAnsi="Times New Roman" w:cs="Times New Roman"/>
          <w:b/>
          <w:sz w:val="24"/>
          <w:szCs w:val="24"/>
        </w:rPr>
      </w:pPr>
      <w:r w:rsidRPr="008702A7">
        <w:rPr>
          <w:rFonts w:ascii="Times New Roman" w:hAnsi="Times New Roman" w:cs="Times New Roman"/>
          <w:b/>
          <w:sz w:val="24"/>
          <w:szCs w:val="24"/>
        </w:rPr>
        <w:t>Слайд 1</w:t>
      </w:r>
      <w:r w:rsidR="004E6BAA">
        <w:rPr>
          <w:rFonts w:ascii="Times New Roman" w:hAnsi="Times New Roman" w:cs="Times New Roman"/>
          <w:b/>
          <w:sz w:val="24"/>
          <w:szCs w:val="24"/>
        </w:rPr>
        <w:t>7</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Страница на букву «Л» уже была занята Лёкой и поэтому Таня пишет на развороте, слева. Но, то ли сил уже не хватало, то ли горе полностью переполнило душу исстрадавшейся девочки, потому что на этой странице слово «умер» Таня пропускает:</w:t>
      </w:r>
      <w:r w:rsidRPr="00DB1A4B">
        <w:rPr>
          <w:rFonts w:ascii="Times New Roman" w:hAnsi="Times New Roman" w:cs="Times New Roman"/>
          <w:sz w:val="24"/>
          <w:szCs w:val="24"/>
        </w:rPr>
        <w:tab/>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Дядя Леша 10 мая в 4 ч дня 1942 г</w:t>
      </w:r>
      <w:r w:rsidRPr="00DB1A4B">
        <w:rPr>
          <w:rFonts w:ascii="Times New Roman" w:hAnsi="Times New Roman" w:cs="Times New Roman"/>
          <w:sz w:val="24"/>
          <w:szCs w:val="24"/>
        </w:rPr>
        <w:tab/>
        <w:t xml:space="preserve"> </w:t>
      </w:r>
    </w:p>
    <w:p w:rsidR="00DB1A4B" w:rsidRPr="008702A7" w:rsidRDefault="00DB1A4B" w:rsidP="00DB1A4B">
      <w:pPr>
        <w:rPr>
          <w:rFonts w:ascii="Times New Roman" w:hAnsi="Times New Roman" w:cs="Times New Roman"/>
          <w:b/>
          <w:sz w:val="24"/>
          <w:szCs w:val="24"/>
        </w:rPr>
      </w:pPr>
      <w:r w:rsidRPr="00DB1A4B">
        <w:rPr>
          <w:rFonts w:ascii="Times New Roman" w:hAnsi="Times New Roman" w:cs="Times New Roman"/>
          <w:sz w:val="24"/>
          <w:szCs w:val="24"/>
        </w:rPr>
        <w:t xml:space="preserve"> </w:t>
      </w:r>
      <w:r w:rsidRPr="008702A7">
        <w:rPr>
          <w:rFonts w:ascii="Times New Roman" w:hAnsi="Times New Roman" w:cs="Times New Roman"/>
          <w:b/>
          <w:sz w:val="24"/>
          <w:szCs w:val="24"/>
        </w:rPr>
        <w:t>Слайд 1</w:t>
      </w:r>
      <w:r w:rsidR="004E6BAA">
        <w:rPr>
          <w:rFonts w:ascii="Times New Roman" w:hAnsi="Times New Roman" w:cs="Times New Roman"/>
          <w:b/>
          <w:sz w:val="24"/>
          <w:szCs w:val="24"/>
        </w:rPr>
        <w:t>8</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Ну разве можно было представить, что через три дня после смерти дяди Лёши Таня останется совсем одна? Марии Игнатьевне было 52 года, когда утром 13 мая не стало и её. Возможно, у Тани просто не хватило духу написать «мама умерла», поэтому на листе с буквой «М» она пишет:</w:t>
      </w:r>
      <w:r w:rsidRPr="00DB1A4B">
        <w:rPr>
          <w:rFonts w:ascii="Times New Roman" w:hAnsi="Times New Roman" w:cs="Times New Roman"/>
          <w:sz w:val="24"/>
          <w:szCs w:val="24"/>
        </w:rPr>
        <w:tab/>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Мама в </w:t>
      </w:r>
      <w:r w:rsidR="008702A7">
        <w:rPr>
          <w:rFonts w:ascii="Times New Roman" w:hAnsi="Times New Roman" w:cs="Times New Roman"/>
          <w:sz w:val="24"/>
          <w:szCs w:val="24"/>
        </w:rPr>
        <w:t>13 мая в 7.30 час утра 1942 г.</w:t>
      </w:r>
      <w:r w:rsidR="008702A7">
        <w:rPr>
          <w:rFonts w:ascii="Times New Roman" w:hAnsi="Times New Roman" w:cs="Times New Roman"/>
          <w:sz w:val="24"/>
          <w:szCs w:val="24"/>
        </w:rPr>
        <w:tab/>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Со смертью мамы у Тани полностью пропала надежда на победу и на то, что Миша и Нина когда-нибудь вернутся домой. </w:t>
      </w:r>
    </w:p>
    <w:p w:rsidR="00DB1A4B" w:rsidRPr="008702A7" w:rsidRDefault="008702A7" w:rsidP="00DB1A4B">
      <w:pPr>
        <w:rPr>
          <w:rFonts w:ascii="Times New Roman" w:hAnsi="Times New Roman" w:cs="Times New Roman"/>
          <w:b/>
          <w:sz w:val="24"/>
          <w:szCs w:val="24"/>
        </w:rPr>
      </w:pPr>
      <w:r w:rsidRPr="008702A7">
        <w:rPr>
          <w:rFonts w:ascii="Times New Roman" w:hAnsi="Times New Roman" w:cs="Times New Roman"/>
          <w:b/>
          <w:sz w:val="24"/>
          <w:szCs w:val="24"/>
        </w:rPr>
        <w:t>Стихотворение читает ученик ,которому дано было творческое задание.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Машинально Таня полистала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Свой немногословный дневничок,</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Все семейство Савичевых встало</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lastRenderedPageBreak/>
        <w:t>Перед нею</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Вновь наперечет.</w:t>
      </w:r>
    </w:p>
    <w:p w:rsidR="00DB1A4B" w:rsidRPr="00DB1A4B" w:rsidRDefault="00DB1A4B" w:rsidP="00DB1A4B">
      <w:pPr>
        <w:rPr>
          <w:rFonts w:ascii="Times New Roman" w:hAnsi="Times New Roman" w:cs="Times New Roman"/>
          <w:sz w:val="24"/>
          <w:szCs w:val="24"/>
        </w:rPr>
      </w:pPr>
    </w:p>
    <w:p w:rsidR="00DB1A4B" w:rsidRPr="008702A7" w:rsidRDefault="00DB1A4B" w:rsidP="00DB1A4B">
      <w:pPr>
        <w:rPr>
          <w:rFonts w:ascii="Times New Roman" w:hAnsi="Times New Roman" w:cs="Times New Roman"/>
          <w:b/>
          <w:sz w:val="24"/>
          <w:szCs w:val="24"/>
        </w:rPr>
      </w:pPr>
      <w:r w:rsidRPr="008702A7">
        <w:rPr>
          <w:rFonts w:ascii="Times New Roman" w:hAnsi="Times New Roman" w:cs="Times New Roman"/>
          <w:b/>
          <w:sz w:val="24"/>
          <w:szCs w:val="24"/>
        </w:rPr>
        <w:t>Слайд 19</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И она,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Буквально</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По два слова,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Пишет, как на крайней полосе: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Савичевы</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Умерли. И снова: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Умерли,</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И добавляет</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Все.</w:t>
      </w:r>
    </w:p>
    <w:p w:rsidR="00DB1A4B" w:rsidRPr="008702A7" w:rsidRDefault="00DB1A4B" w:rsidP="00DB1A4B">
      <w:pPr>
        <w:rPr>
          <w:rFonts w:ascii="Times New Roman" w:hAnsi="Times New Roman" w:cs="Times New Roman"/>
          <w:b/>
          <w:sz w:val="24"/>
          <w:szCs w:val="24"/>
        </w:rPr>
      </w:pPr>
      <w:r w:rsidRPr="008702A7">
        <w:rPr>
          <w:rFonts w:ascii="Times New Roman" w:hAnsi="Times New Roman" w:cs="Times New Roman"/>
          <w:b/>
          <w:sz w:val="24"/>
          <w:szCs w:val="24"/>
        </w:rPr>
        <w:t>Слайд 20</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За окном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Весеннее дыханье,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А она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Сиротски</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Занесла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 свой дневник:</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"Осталась одна Таня",</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Даже не поставила числа.</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Таню обнаружили служащие специальных санитарных команд, обходившие ленинградские дома. Жизнь едва теплилась в ней. Летом 1942 года девочку эвакуировали из Ленинграда   вместе с другими истощенными голодом ленинградскими детьми. Жители откармливали и согревали сиротские души. Многие из них окрепли, встали на ноги. Но Таня так и не поднялась. 1 июля 1944 года Таня Савичева умерла.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Она смогла пережить блокаду, но не смогла выжить... </w:t>
      </w:r>
    </w:p>
    <w:p w:rsidR="00DB1A4B" w:rsidRPr="00DB1A4B" w:rsidRDefault="00DB1A4B" w:rsidP="00DB1A4B">
      <w:pPr>
        <w:rPr>
          <w:rFonts w:ascii="Times New Roman" w:hAnsi="Times New Roman" w:cs="Times New Roman"/>
          <w:sz w:val="24"/>
          <w:szCs w:val="24"/>
        </w:rPr>
      </w:pPr>
    </w:p>
    <w:p w:rsidR="00DB1A4B" w:rsidRPr="008702A7" w:rsidRDefault="00DB1A4B" w:rsidP="00DB1A4B">
      <w:pPr>
        <w:rPr>
          <w:rFonts w:ascii="Times New Roman" w:hAnsi="Times New Roman" w:cs="Times New Roman"/>
          <w:b/>
          <w:sz w:val="24"/>
          <w:szCs w:val="24"/>
        </w:rPr>
      </w:pPr>
      <w:r w:rsidRPr="008702A7">
        <w:rPr>
          <w:rFonts w:ascii="Times New Roman" w:hAnsi="Times New Roman" w:cs="Times New Roman"/>
          <w:b/>
          <w:sz w:val="24"/>
          <w:szCs w:val="24"/>
        </w:rPr>
        <w:t>Слайд 21</w:t>
      </w:r>
    </w:p>
    <w:p w:rsidR="008702A7"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Дневник Тани Савичевой выставлен в музее истории Ленинграда, а его копия — в витрине одного из павильонов Писка</w:t>
      </w:r>
      <w:r w:rsidR="008702A7">
        <w:rPr>
          <w:rFonts w:ascii="Times New Roman" w:hAnsi="Times New Roman" w:cs="Times New Roman"/>
          <w:sz w:val="24"/>
          <w:szCs w:val="24"/>
        </w:rPr>
        <w:t>рёвского мемориального кладбища.</w:t>
      </w:r>
    </w:p>
    <w:p w:rsidR="008702A7" w:rsidRPr="008702A7" w:rsidRDefault="008702A7" w:rsidP="00DB1A4B">
      <w:pPr>
        <w:rPr>
          <w:rFonts w:ascii="Times New Roman" w:hAnsi="Times New Roman" w:cs="Times New Roman"/>
          <w:b/>
          <w:sz w:val="24"/>
          <w:szCs w:val="24"/>
        </w:rPr>
      </w:pPr>
      <w:r w:rsidRPr="008702A7">
        <w:rPr>
          <w:rFonts w:ascii="Times New Roman" w:hAnsi="Times New Roman" w:cs="Times New Roman"/>
          <w:b/>
          <w:sz w:val="24"/>
          <w:szCs w:val="24"/>
        </w:rPr>
        <w:lastRenderedPageBreak/>
        <w:t>Стихотворение читает ученик ,которому дано было творческое задание.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На берегу Невы, в музейном зданье,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Хранится очень скромный дневничок.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Его писала Савичева Таня.</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Он каждого пришедшего влечет.</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Пред ним стоят сельчане, горожане,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От старца - до наивного мальца.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И письменная сущность содержанья</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Ошеломляет души и сердца.</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Это - всем живущим в назиданье,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Чтобы каждый в суть явлений вник,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Время возвышает образ Тани</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И ее доподлинный дневник.</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Над любыми в мире дневниками</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Он восходит, как звезда, с руки.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И гласят о жизненном накале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Сорок две святых его строки.</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 каждом слове - емкость телеграммы,</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Глубь подтекста,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Ключ к людской судьбе,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Свет души, простой и многогранной,</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И почти молчанье  о себе...</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Это смертный приговор убийцам</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В тишине Нюрнбергского суда.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Это - боль, которая клубится.</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Это - сердце, что летит сюда...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(из поэмы "Дневник и сердце" Сергей Смирнов)</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Этот дневник — страшный обличительный документ против войны, один из сильнейших обвинительных актов против фашистских преступников. Он объехал весь мир, экспонируясь на выставках Венгрии и Чехословакии, Ита</w:t>
      </w:r>
      <w:r w:rsidR="008702A7">
        <w:rPr>
          <w:rFonts w:ascii="Times New Roman" w:hAnsi="Times New Roman" w:cs="Times New Roman"/>
          <w:sz w:val="24"/>
          <w:szCs w:val="24"/>
        </w:rPr>
        <w:t xml:space="preserve">лии и Англии, Швеции и Японии.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Перед строчками, старательно выведенными детской рукой, останавливаются потрясенные люди разных возрастов и разных национальностей, вглядываются в простые и страшные слова. И нет равнодушных среди этих людей: так искренне и точно, предельно сжато сумела маленькая девочка поведать о войне, принесшей неизмеримые страдания ей и ее близким. </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Женю первую из всех,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А за нею, друг за другом,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Всю семью кровавый снег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Проглотил блокадной вьюгой.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А когда утихнул гром,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Землю молнией изранив,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Сиротливый кинув дом,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Медленно угасла Таня. </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Но от дома далеко,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На земле испепелённой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Сердце Танино цветком </w:t>
      </w:r>
    </w:p>
    <w:p w:rsidR="00DB1A4B" w:rsidRPr="00DB1A4B" w:rsidRDefault="008702A7" w:rsidP="00DB1A4B">
      <w:pPr>
        <w:rPr>
          <w:rFonts w:ascii="Times New Roman" w:hAnsi="Times New Roman" w:cs="Times New Roman"/>
          <w:sz w:val="24"/>
          <w:szCs w:val="24"/>
        </w:rPr>
      </w:pPr>
      <w:r>
        <w:rPr>
          <w:rFonts w:ascii="Times New Roman" w:hAnsi="Times New Roman" w:cs="Times New Roman"/>
          <w:sz w:val="24"/>
          <w:szCs w:val="24"/>
        </w:rPr>
        <w:t xml:space="preserve">Проросло в траве зелёной. </w:t>
      </w:r>
    </w:p>
    <w:p w:rsidR="00DB1A4B" w:rsidRPr="008702A7" w:rsidRDefault="00DB1A4B" w:rsidP="00DB1A4B">
      <w:pPr>
        <w:rPr>
          <w:rFonts w:ascii="Times New Roman" w:hAnsi="Times New Roman" w:cs="Times New Roman"/>
          <w:b/>
          <w:sz w:val="24"/>
          <w:szCs w:val="24"/>
        </w:rPr>
      </w:pPr>
      <w:r w:rsidRPr="008702A7">
        <w:rPr>
          <w:rFonts w:ascii="Times New Roman" w:hAnsi="Times New Roman" w:cs="Times New Roman"/>
          <w:b/>
          <w:sz w:val="24"/>
          <w:szCs w:val="24"/>
        </w:rPr>
        <w:t>Слайд 22</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Танины записи вырезаны и на сером камне памятника «Цветок жизни», под Санкт-Петербургом, на третьем километре  блокадной «Дорог</w:t>
      </w:r>
      <w:r w:rsidR="008702A7">
        <w:rPr>
          <w:rFonts w:ascii="Times New Roman" w:hAnsi="Times New Roman" w:cs="Times New Roman"/>
          <w:sz w:val="24"/>
          <w:szCs w:val="24"/>
        </w:rPr>
        <w:t>и Жизни».</w:t>
      </w:r>
    </w:p>
    <w:p w:rsidR="00DB1A4B" w:rsidRPr="008702A7" w:rsidRDefault="00DB1A4B" w:rsidP="00DB1A4B">
      <w:pPr>
        <w:rPr>
          <w:rFonts w:ascii="Times New Roman" w:hAnsi="Times New Roman" w:cs="Times New Roman"/>
          <w:b/>
          <w:sz w:val="24"/>
          <w:szCs w:val="24"/>
        </w:rPr>
      </w:pPr>
      <w:r w:rsidRPr="008702A7">
        <w:rPr>
          <w:rFonts w:ascii="Times New Roman" w:hAnsi="Times New Roman" w:cs="Times New Roman"/>
          <w:b/>
          <w:sz w:val="24"/>
          <w:szCs w:val="24"/>
        </w:rPr>
        <w:t>Слайд 23</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Таня так и не узнала, что не все Савичевы погибли, их род продолжается. Оправился после тяжелого ранения на фронте брат Миша. Сестра Нина, в чьей книжке вела записи Таня, не умерла. Она не пришла домой с работы, потому что её увезли в больницу, а потом  вывезли в тыл. В 1945-м году она вернулась в родной город, в родной дом, и среди  голых стен, осколков и штукатурки нашла записн</w:t>
      </w:r>
      <w:r w:rsidR="008702A7">
        <w:rPr>
          <w:rFonts w:ascii="Times New Roman" w:hAnsi="Times New Roman" w:cs="Times New Roman"/>
          <w:sz w:val="24"/>
          <w:szCs w:val="24"/>
        </w:rPr>
        <w:t xml:space="preserve">ую книжку с Таниными записями.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Есть в семье Савичевых традиция. Каждый год в январе, в день рождения Тани, собираются они за общим столом. Вспоминают войну, блокаду. И звучит в комнате песня, особенно дорогая для этой семьи:</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lastRenderedPageBreak/>
        <w:t xml:space="preserve">Таня, Таня — тьме преграда,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Как набат — на всех наречьях, </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 xml:space="preserve">В чутком сердце Ленинграда </w:t>
      </w:r>
    </w:p>
    <w:p w:rsidR="00DB1A4B" w:rsidRPr="00DB1A4B" w:rsidRDefault="008702A7" w:rsidP="00DB1A4B">
      <w:pPr>
        <w:rPr>
          <w:rFonts w:ascii="Times New Roman" w:hAnsi="Times New Roman" w:cs="Times New Roman"/>
          <w:sz w:val="24"/>
          <w:szCs w:val="24"/>
        </w:rPr>
      </w:pPr>
      <w:r>
        <w:rPr>
          <w:rFonts w:ascii="Times New Roman" w:hAnsi="Times New Roman" w:cs="Times New Roman"/>
          <w:sz w:val="24"/>
          <w:szCs w:val="24"/>
        </w:rPr>
        <w:t>Ты останешься навечно.</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Таня Савичева не стреляла в фашистов и не была разведчиком у партизан. Она просто жила в родном городе в самое трудное время. Но, может быть, фашисты потому и не вошли в Ленинград, что в нем жили Таня Савичева и еще много других девчонок и мальчишек, которые так навсег</w:t>
      </w:r>
      <w:r w:rsidR="008702A7">
        <w:rPr>
          <w:rFonts w:ascii="Times New Roman" w:hAnsi="Times New Roman" w:cs="Times New Roman"/>
          <w:sz w:val="24"/>
          <w:szCs w:val="24"/>
        </w:rPr>
        <w:t xml:space="preserve">да и остались в своем времени. </w:t>
      </w:r>
    </w:p>
    <w:p w:rsidR="00DB1A4B" w:rsidRPr="008702A7" w:rsidRDefault="00DB1A4B" w:rsidP="00DB1A4B">
      <w:pPr>
        <w:rPr>
          <w:rFonts w:ascii="Times New Roman" w:hAnsi="Times New Roman" w:cs="Times New Roman"/>
          <w:b/>
          <w:sz w:val="24"/>
          <w:szCs w:val="24"/>
        </w:rPr>
      </w:pPr>
      <w:r w:rsidRPr="008702A7">
        <w:rPr>
          <w:rFonts w:ascii="Times New Roman" w:hAnsi="Times New Roman" w:cs="Times New Roman"/>
          <w:b/>
          <w:sz w:val="24"/>
          <w:szCs w:val="24"/>
        </w:rPr>
        <w:t>Слайд 24</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ab/>
        <w:t>Положите на ладошку 125 граммов хлеба. Не забывайте о Ленинграде.</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Сколько в человеке па</w:t>
      </w:r>
      <w:r w:rsidR="008702A7">
        <w:rPr>
          <w:rFonts w:ascii="Times New Roman" w:hAnsi="Times New Roman" w:cs="Times New Roman"/>
          <w:sz w:val="24"/>
          <w:szCs w:val="24"/>
        </w:rPr>
        <w:t>мяти, столько в нем и человека.</w:t>
      </w:r>
    </w:p>
    <w:p w:rsidR="00DB1A4B" w:rsidRPr="008702A7" w:rsidRDefault="00DB1A4B" w:rsidP="00DB1A4B">
      <w:pPr>
        <w:rPr>
          <w:rFonts w:ascii="Times New Roman" w:hAnsi="Times New Roman" w:cs="Times New Roman"/>
          <w:b/>
          <w:sz w:val="24"/>
          <w:szCs w:val="24"/>
        </w:rPr>
      </w:pPr>
      <w:r w:rsidRPr="008702A7">
        <w:rPr>
          <w:rFonts w:ascii="Times New Roman" w:hAnsi="Times New Roman" w:cs="Times New Roman"/>
          <w:b/>
          <w:sz w:val="24"/>
          <w:szCs w:val="24"/>
        </w:rPr>
        <w:t>Слайд 25</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Почтим память всех погибших минутой молчания.</w:t>
      </w: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ИСТОЧНИКИ:</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http://www.liveinternet.ru/showjournal.php?journalid=1200269&amp;keywordid=655240</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http://blokada900.narod.ru/tanya.html</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http://militera.lib.ru/bio/mikson_il_savicheva/ill.html</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http://ru.wikipedia.org/wiki/Савичева,_Татьяна_Николаевна</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http://www.world-war.ru/printer_443.html</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http://www.encspb.ru/ru/article.php?kod=2804035086</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http://www.rian.ru/society/20100127/206458775.html</w:t>
      </w:r>
    </w:p>
    <w:p w:rsidR="00DB1A4B" w:rsidRPr="00DB1A4B" w:rsidRDefault="00DB1A4B" w:rsidP="00DB1A4B">
      <w:pPr>
        <w:rPr>
          <w:rFonts w:ascii="Times New Roman" w:hAnsi="Times New Roman" w:cs="Times New Roman"/>
          <w:sz w:val="24"/>
          <w:szCs w:val="24"/>
        </w:rPr>
      </w:pPr>
      <w:r w:rsidRPr="00DB1A4B">
        <w:rPr>
          <w:rFonts w:ascii="Times New Roman" w:hAnsi="Times New Roman" w:cs="Times New Roman"/>
          <w:sz w:val="24"/>
          <w:szCs w:val="24"/>
        </w:rPr>
        <w:t>http://www.calend.ru/holidays/0/0/636/</w:t>
      </w:r>
    </w:p>
    <w:p w:rsidR="00DB1A4B" w:rsidRDefault="00DB1A4B" w:rsidP="00DB1A4B">
      <w:pPr>
        <w:rPr>
          <w:rFonts w:ascii="Times New Roman" w:hAnsi="Times New Roman" w:cs="Times New Roman"/>
          <w:sz w:val="24"/>
          <w:szCs w:val="24"/>
        </w:rPr>
      </w:pPr>
    </w:p>
    <w:p w:rsid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sz w:val="24"/>
          <w:szCs w:val="24"/>
        </w:rPr>
      </w:pPr>
    </w:p>
    <w:p w:rsidR="00DB1A4B" w:rsidRPr="00DB1A4B" w:rsidRDefault="00DB1A4B" w:rsidP="00DB1A4B">
      <w:pPr>
        <w:rPr>
          <w:rFonts w:ascii="Times New Roman" w:hAnsi="Times New Roman" w:cs="Times New Roman"/>
          <w:b/>
          <w:sz w:val="24"/>
          <w:szCs w:val="24"/>
        </w:rPr>
      </w:pPr>
    </w:p>
    <w:p w:rsidR="00DB1A4B" w:rsidRPr="00DB1A4B" w:rsidRDefault="00DB1A4B" w:rsidP="00DB1A4B">
      <w:pPr>
        <w:rPr>
          <w:rFonts w:ascii="Times New Roman" w:hAnsi="Times New Roman" w:cs="Times New Roman"/>
          <w:b/>
          <w:sz w:val="24"/>
          <w:szCs w:val="24"/>
        </w:rPr>
      </w:pPr>
    </w:p>
    <w:sectPr w:rsidR="00DB1A4B" w:rsidRPr="00DB1A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FD" w:rsidRDefault="00BB17FD" w:rsidP="00F8340B">
      <w:pPr>
        <w:spacing w:after="0" w:line="240" w:lineRule="auto"/>
      </w:pPr>
      <w:r>
        <w:separator/>
      </w:r>
    </w:p>
  </w:endnote>
  <w:endnote w:type="continuationSeparator" w:id="0">
    <w:p w:rsidR="00BB17FD" w:rsidRDefault="00BB17FD" w:rsidP="00F8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FD" w:rsidRDefault="00BB17FD" w:rsidP="00F8340B">
      <w:pPr>
        <w:spacing w:after="0" w:line="240" w:lineRule="auto"/>
      </w:pPr>
      <w:r>
        <w:separator/>
      </w:r>
    </w:p>
  </w:footnote>
  <w:footnote w:type="continuationSeparator" w:id="0">
    <w:p w:rsidR="00BB17FD" w:rsidRDefault="00BB17FD" w:rsidP="00F83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0B"/>
    <w:rsid w:val="004E6BAA"/>
    <w:rsid w:val="005E0AB1"/>
    <w:rsid w:val="00633F0A"/>
    <w:rsid w:val="008702A7"/>
    <w:rsid w:val="008E050E"/>
    <w:rsid w:val="00B33B78"/>
    <w:rsid w:val="00BB17FD"/>
    <w:rsid w:val="00D555C0"/>
    <w:rsid w:val="00DB1A4B"/>
    <w:rsid w:val="00F8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0143A-91A1-4411-AE41-2846CEE9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340B"/>
    <w:pPr>
      <w:spacing w:after="0" w:line="240" w:lineRule="auto"/>
    </w:pPr>
    <w:rPr>
      <w:sz w:val="20"/>
      <w:szCs w:val="20"/>
    </w:rPr>
  </w:style>
  <w:style w:type="character" w:customStyle="1" w:styleId="a4">
    <w:name w:val="Текст сноски Знак"/>
    <w:basedOn w:val="a0"/>
    <w:link w:val="a3"/>
    <w:uiPriority w:val="99"/>
    <w:semiHidden/>
    <w:rsid w:val="00F8340B"/>
    <w:rPr>
      <w:sz w:val="20"/>
      <w:szCs w:val="20"/>
    </w:rPr>
  </w:style>
  <w:style w:type="character" w:styleId="a5">
    <w:name w:val="footnote reference"/>
    <w:basedOn w:val="a0"/>
    <w:uiPriority w:val="99"/>
    <w:semiHidden/>
    <w:unhideWhenUsed/>
    <w:rsid w:val="00F8340B"/>
    <w:rPr>
      <w:vertAlign w:val="superscript"/>
    </w:rPr>
  </w:style>
  <w:style w:type="paragraph" w:styleId="a6">
    <w:name w:val="Balloon Text"/>
    <w:basedOn w:val="a"/>
    <w:link w:val="a7"/>
    <w:uiPriority w:val="99"/>
    <w:semiHidden/>
    <w:unhideWhenUsed/>
    <w:rsid w:val="008E05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0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278F-FC5C-4DB0-80FC-64CC46DE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2014-02-10T15:25:00Z</cp:lastPrinted>
  <dcterms:created xsi:type="dcterms:W3CDTF">2014-02-10T14:53:00Z</dcterms:created>
  <dcterms:modified xsi:type="dcterms:W3CDTF">2014-02-10T15:29:00Z</dcterms:modified>
</cp:coreProperties>
</file>