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7C" w:rsidRPr="00CF3B54" w:rsidRDefault="009209F5" w:rsidP="006C37EA">
      <w:pPr>
        <w:jc w:val="center"/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CF3B54">
        <w:rPr>
          <w:b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Урок-практикум по литературе в 9 классе.</w:t>
      </w:r>
    </w:p>
    <w:p w:rsidR="009209F5" w:rsidRDefault="002936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C89EE" wp14:editId="541450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364F" w:rsidRPr="0029364F" w:rsidRDefault="0029364F" w:rsidP="0029364F">
                            <w:pPr>
                              <w:jc w:val="center"/>
                              <w:rPr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64F">
                              <w:rPr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Тема: «Литературоведческий анализ монолога </w:t>
                            </w:r>
                            <w:proofErr w:type="spellStart"/>
                            <w:r w:rsidRPr="0029364F">
                              <w:rPr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А.Чацкого</w:t>
                            </w:r>
                            <w:proofErr w:type="spellEnd"/>
                            <w:r w:rsidRPr="0029364F">
                              <w:rPr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«А судьи кто?»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29364F" w:rsidRPr="0029364F" w:rsidRDefault="0029364F" w:rsidP="0029364F">
                      <w:pPr>
                        <w:jc w:val="center"/>
                        <w:rPr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364F">
                        <w:rPr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Тема: «Литературоведческий анализ монолога </w:t>
                      </w:r>
                      <w:proofErr w:type="spellStart"/>
                      <w:r w:rsidRPr="0029364F">
                        <w:rPr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А.Чацкого</w:t>
                      </w:r>
                      <w:proofErr w:type="spellEnd"/>
                      <w:r w:rsidRPr="0029364F">
                        <w:rPr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«А судьи кто?»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9F5">
        <w:t>Формы организации учебной деятельности: фронтальная</w:t>
      </w:r>
      <w:r w:rsidR="00F1296F">
        <w:t>, груп</w:t>
      </w:r>
      <w:r w:rsidR="00675339">
        <w:t>п</w:t>
      </w:r>
      <w:r w:rsidR="00F1296F">
        <w:t>овая</w:t>
      </w:r>
    </w:p>
    <w:p w:rsidR="008A3614" w:rsidRPr="0006014C" w:rsidRDefault="009209F5">
      <w:pPr>
        <w:rPr>
          <w:b/>
        </w:rPr>
      </w:pPr>
      <w:r w:rsidRPr="0006014C">
        <w:rPr>
          <w:b/>
        </w:rPr>
        <w:t>Цели урока:</w:t>
      </w:r>
    </w:p>
    <w:p w:rsidR="008A3614" w:rsidRDefault="008A3614">
      <w:r>
        <w:t>Познавательный аспект:</w:t>
      </w:r>
    </w:p>
    <w:p w:rsidR="009209F5" w:rsidRDefault="009209F5" w:rsidP="009209F5">
      <w:pPr>
        <w:pStyle w:val="a3"/>
        <w:numPr>
          <w:ilvl w:val="0"/>
          <w:numId w:val="1"/>
        </w:numPr>
      </w:pPr>
      <w:r>
        <w:t>Усвоить монолог в единстве формы и содержания.</w:t>
      </w:r>
    </w:p>
    <w:p w:rsidR="009209F5" w:rsidRDefault="009209F5" w:rsidP="009209F5">
      <w:pPr>
        <w:pStyle w:val="a3"/>
        <w:numPr>
          <w:ilvl w:val="0"/>
          <w:numId w:val="1"/>
        </w:numPr>
      </w:pPr>
      <w:r>
        <w:t>Повторить основные умения по анализу языка в стихотворном произведении</w:t>
      </w:r>
      <w:r w:rsidR="008A3614">
        <w:t>.</w:t>
      </w:r>
    </w:p>
    <w:p w:rsidR="008A3614" w:rsidRDefault="008A3614" w:rsidP="009209F5">
      <w:pPr>
        <w:pStyle w:val="a3"/>
        <w:numPr>
          <w:ilvl w:val="0"/>
          <w:numId w:val="1"/>
        </w:numPr>
      </w:pPr>
      <w:r>
        <w:t>Научиться по речи распознавать характер человека.</w:t>
      </w:r>
    </w:p>
    <w:p w:rsidR="008A3614" w:rsidRDefault="008A3614" w:rsidP="009209F5">
      <w:pPr>
        <w:pStyle w:val="a3"/>
        <w:numPr>
          <w:ilvl w:val="0"/>
          <w:numId w:val="1"/>
        </w:numPr>
      </w:pPr>
      <w:r>
        <w:t>Обучить формированию собственного мнения о герое.</w:t>
      </w:r>
    </w:p>
    <w:p w:rsidR="008A3614" w:rsidRDefault="008A3614" w:rsidP="008A3614">
      <w:r>
        <w:t>Развивающий аспект:</w:t>
      </w:r>
    </w:p>
    <w:p w:rsidR="008A3614" w:rsidRDefault="008A3614" w:rsidP="008A3614">
      <w:pPr>
        <w:pStyle w:val="a3"/>
        <w:numPr>
          <w:ilvl w:val="0"/>
          <w:numId w:val="2"/>
        </w:numPr>
      </w:pPr>
      <w:r>
        <w:t>Развивать ключевые компетенции и внимание.</w:t>
      </w:r>
    </w:p>
    <w:p w:rsidR="008A3614" w:rsidRDefault="008A3614" w:rsidP="008A3614">
      <w:pPr>
        <w:pStyle w:val="a3"/>
        <w:numPr>
          <w:ilvl w:val="0"/>
          <w:numId w:val="2"/>
        </w:numPr>
      </w:pPr>
      <w:r>
        <w:t>Развивать логическое мышление, умение делать выводы, обобщать.</w:t>
      </w:r>
    </w:p>
    <w:p w:rsidR="008A3614" w:rsidRDefault="008A3614" w:rsidP="008A3614">
      <w:pPr>
        <w:pStyle w:val="a3"/>
        <w:numPr>
          <w:ilvl w:val="0"/>
          <w:numId w:val="2"/>
        </w:numPr>
      </w:pPr>
      <w:r>
        <w:t>Развивать творческие способности учащихся.</w:t>
      </w:r>
    </w:p>
    <w:p w:rsidR="008A3614" w:rsidRDefault="008A3614" w:rsidP="008A3614">
      <w:r>
        <w:t>Воспитательный аспект:</w:t>
      </w:r>
    </w:p>
    <w:p w:rsidR="008A3614" w:rsidRDefault="008A3614" w:rsidP="008A3614">
      <w:pPr>
        <w:pStyle w:val="a3"/>
        <w:numPr>
          <w:ilvl w:val="0"/>
          <w:numId w:val="3"/>
        </w:numPr>
      </w:pPr>
      <w:r>
        <w:t>Воспитание сознательного отношения к языку как явлению культуры.</w:t>
      </w:r>
    </w:p>
    <w:p w:rsidR="008A3614" w:rsidRDefault="008A3614" w:rsidP="008A3614">
      <w:pPr>
        <w:pStyle w:val="a3"/>
        <w:numPr>
          <w:ilvl w:val="0"/>
          <w:numId w:val="3"/>
        </w:numPr>
      </w:pPr>
      <w:r>
        <w:t>Формировать у учащихся морально-ценностные качества.</w:t>
      </w:r>
    </w:p>
    <w:p w:rsidR="00FF7958" w:rsidRDefault="00FF7958" w:rsidP="00FF7958">
      <w:pPr>
        <w:ind w:left="360"/>
        <w:rPr>
          <w:b/>
        </w:rPr>
      </w:pPr>
      <w:r w:rsidRPr="00FF7958">
        <w:rPr>
          <w:b/>
        </w:rPr>
        <w:t>Задачи урока:</w:t>
      </w:r>
    </w:p>
    <w:p w:rsidR="00FF7958" w:rsidRDefault="00FF7958" w:rsidP="00FF7958">
      <w:pPr>
        <w:pStyle w:val="a3"/>
        <w:numPr>
          <w:ilvl w:val="0"/>
          <w:numId w:val="7"/>
        </w:numPr>
      </w:pPr>
      <w:r>
        <w:t>Развивать умение работать с текстом художественного произведения, умение грамотно проводить комплексный анализ текста.</w:t>
      </w:r>
    </w:p>
    <w:p w:rsidR="00FF7958" w:rsidRPr="00FF7958" w:rsidRDefault="00FF7958" w:rsidP="00FF7958">
      <w:pPr>
        <w:pStyle w:val="a3"/>
        <w:numPr>
          <w:ilvl w:val="0"/>
          <w:numId w:val="7"/>
        </w:numPr>
      </w:pPr>
      <w:r>
        <w:t>Развивать представления учащихся об экспрессивных возможностях разных синтаксических конструкций.</w:t>
      </w:r>
    </w:p>
    <w:p w:rsidR="008A3614" w:rsidRPr="00FF7958" w:rsidRDefault="008A3614" w:rsidP="0006014C">
      <w:pPr>
        <w:jc w:val="center"/>
        <w:rPr>
          <w:b/>
          <w:sz w:val="28"/>
        </w:rPr>
      </w:pPr>
      <w:r w:rsidRPr="00FF7958">
        <w:rPr>
          <w:b/>
          <w:sz w:val="28"/>
        </w:rPr>
        <w:t>Ход урока.</w:t>
      </w:r>
    </w:p>
    <w:p w:rsidR="008A3614" w:rsidRPr="0006014C" w:rsidRDefault="008A3614" w:rsidP="008A3614">
      <w:pPr>
        <w:pStyle w:val="a3"/>
        <w:numPr>
          <w:ilvl w:val="0"/>
          <w:numId w:val="4"/>
        </w:numPr>
        <w:rPr>
          <w:b/>
          <w:sz w:val="28"/>
        </w:rPr>
      </w:pPr>
      <w:r w:rsidRPr="0006014C">
        <w:rPr>
          <w:b/>
          <w:sz w:val="28"/>
        </w:rPr>
        <w:t>Вводная часть.</w:t>
      </w:r>
    </w:p>
    <w:p w:rsidR="008A3614" w:rsidRDefault="008A3614" w:rsidP="008A3614">
      <w:r>
        <w:t>Беседа с классом:</w:t>
      </w:r>
    </w:p>
    <w:p w:rsidR="008A3614" w:rsidRDefault="008A3614" w:rsidP="008A3614">
      <w:pPr>
        <w:pStyle w:val="a3"/>
        <w:numPr>
          <w:ilvl w:val="0"/>
          <w:numId w:val="5"/>
        </w:numPr>
      </w:pPr>
      <w:proofErr w:type="gramStart"/>
      <w:r>
        <w:t xml:space="preserve">К какому литературному направлению относится комедия </w:t>
      </w:r>
      <w:proofErr w:type="spellStart"/>
      <w:r>
        <w:t>А.С.Грибоедова</w:t>
      </w:r>
      <w:proofErr w:type="spellEnd"/>
      <w:r>
        <w:t xml:space="preserve"> «Горе от ума»? </w:t>
      </w:r>
      <w:proofErr w:type="gramEnd"/>
      <w:r>
        <w:t>(Классицизм)</w:t>
      </w:r>
    </w:p>
    <w:p w:rsidR="008A3614" w:rsidRDefault="008A3614" w:rsidP="008A3614">
      <w:pPr>
        <w:pStyle w:val="a3"/>
        <w:numPr>
          <w:ilvl w:val="0"/>
          <w:numId w:val="5"/>
        </w:numPr>
      </w:pPr>
      <w:r>
        <w:t>Что вы знаете о классицизме?</w:t>
      </w:r>
    </w:p>
    <w:p w:rsidR="008A3614" w:rsidRDefault="008A3614" w:rsidP="008A3614">
      <w:pPr>
        <w:pStyle w:val="a3"/>
        <w:numPr>
          <w:ilvl w:val="0"/>
          <w:numId w:val="5"/>
        </w:numPr>
      </w:pPr>
      <w:proofErr w:type="gramStart"/>
      <w:r>
        <w:t xml:space="preserve">Почему комедия </w:t>
      </w:r>
      <w:proofErr w:type="spellStart"/>
      <w:r w:rsidRPr="008A3614">
        <w:t>А.С.Грибоедова</w:t>
      </w:r>
      <w:proofErr w:type="spellEnd"/>
      <w:r w:rsidR="00973E63">
        <w:t xml:space="preserve"> относится именно к этому направлению? </w:t>
      </w:r>
      <w:proofErr w:type="gramEnd"/>
      <w:r w:rsidR="00973E63">
        <w:t>(Правила классицизма в области драматургии)</w:t>
      </w:r>
    </w:p>
    <w:p w:rsidR="00973E63" w:rsidRDefault="00973E63" w:rsidP="008A3614">
      <w:pPr>
        <w:pStyle w:val="a3"/>
        <w:numPr>
          <w:ilvl w:val="0"/>
          <w:numId w:val="5"/>
        </w:numPr>
      </w:pPr>
      <w:r>
        <w:t>Найдите признаки классицизма в комедии.</w:t>
      </w:r>
    </w:p>
    <w:p w:rsidR="00973E63" w:rsidRDefault="00973E63" w:rsidP="00973E63">
      <w:pPr>
        <w:pStyle w:val="a3"/>
        <w:numPr>
          <w:ilvl w:val="0"/>
          <w:numId w:val="5"/>
        </w:numPr>
      </w:pPr>
      <w:proofErr w:type="gramStart"/>
      <w:r>
        <w:lastRenderedPageBreak/>
        <w:t xml:space="preserve">Как развивается сюжет с момента появления </w:t>
      </w:r>
      <w:proofErr w:type="spellStart"/>
      <w:r>
        <w:t>А.Чацкого</w:t>
      </w:r>
      <w:proofErr w:type="spellEnd"/>
      <w:r>
        <w:t xml:space="preserve"> в доме Фамусова? (Явление 7:</w:t>
      </w:r>
      <w:proofErr w:type="gramEnd"/>
    </w:p>
    <w:p w:rsidR="00973E63" w:rsidRDefault="00973E63" w:rsidP="00973E63">
      <w:pPr>
        <w:pStyle w:val="a3"/>
      </w:pPr>
      <w:r>
        <w:t>а) Встреча героя с Софьей (он раздражен и огорчен)</w:t>
      </w:r>
    </w:p>
    <w:p w:rsidR="00973E63" w:rsidRDefault="00973E63" w:rsidP="00973E63">
      <w:pPr>
        <w:pStyle w:val="a3"/>
      </w:pPr>
      <w:r>
        <w:t>б) Встреча с Фамусовым (Чацкий еще более разочарован)</w:t>
      </w:r>
    </w:p>
    <w:p w:rsidR="00973E63" w:rsidRDefault="00973E63" w:rsidP="00973E63">
      <w:r w:rsidRPr="00973E63">
        <w:rPr>
          <w:b/>
        </w:rPr>
        <w:t>Вывод</w:t>
      </w:r>
      <w:r>
        <w:t>: не прошло и часа, как Чацкий произносит монолог: «И точно начал свет глупеть…»</w:t>
      </w:r>
    </w:p>
    <w:p w:rsidR="00973E63" w:rsidRDefault="00973E63" w:rsidP="00973E63">
      <w:pPr>
        <w:pStyle w:val="a3"/>
        <w:numPr>
          <w:ilvl w:val="0"/>
          <w:numId w:val="5"/>
        </w:numPr>
      </w:pPr>
      <w:proofErr w:type="gramStart"/>
      <w:r w:rsidRPr="00973E63">
        <w:t>К</w:t>
      </w:r>
      <w:r>
        <w:t xml:space="preserve">ак раскрывается образ главного героя в этом монологе? </w:t>
      </w:r>
      <w:proofErr w:type="gramEnd"/>
      <w:r>
        <w:t>(В нем говорят неудавшиеся амбиции, он ненавидит «век минувший», обвиняет «век покорности и страха», раболепство)</w:t>
      </w:r>
      <w:r w:rsidR="003E2C2A">
        <w:t>.</w:t>
      </w:r>
    </w:p>
    <w:p w:rsidR="003E2C2A" w:rsidRPr="0006014C" w:rsidRDefault="003E2C2A" w:rsidP="003E2C2A">
      <w:pPr>
        <w:pStyle w:val="a3"/>
        <w:numPr>
          <w:ilvl w:val="0"/>
          <w:numId w:val="4"/>
        </w:numPr>
        <w:rPr>
          <w:b/>
          <w:sz w:val="28"/>
        </w:rPr>
      </w:pPr>
      <w:r w:rsidRPr="0006014C">
        <w:rPr>
          <w:b/>
          <w:sz w:val="28"/>
        </w:rPr>
        <w:t>Чтение монолога «А судьи кто?»</w:t>
      </w:r>
      <w:r w:rsidR="00B66E30" w:rsidRPr="0006014C">
        <w:rPr>
          <w:b/>
          <w:sz w:val="28"/>
        </w:rPr>
        <w:t xml:space="preserve"> и задания</w:t>
      </w:r>
      <w:r w:rsidRPr="0006014C">
        <w:rPr>
          <w:b/>
          <w:sz w:val="28"/>
        </w:rPr>
        <w:t xml:space="preserve"> к тексту:</w:t>
      </w:r>
    </w:p>
    <w:p w:rsidR="003E2C2A" w:rsidRDefault="003E2C2A" w:rsidP="003E2C2A">
      <w:pPr>
        <w:pStyle w:val="a3"/>
        <w:numPr>
          <w:ilvl w:val="0"/>
          <w:numId w:val="6"/>
        </w:numPr>
      </w:pPr>
      <w:r>
        <w:t>Обратите внимание на синтаксический строй речи</w:t>
      </w:r>
      <w:proofErr w:type="gramStart"/>
      <w:r>
        <w:t xml:space="preserve"> А</w:t>
      </w:r>
      <w:proofErr w:type="gramEnd"/>
      <w:r>
        <w:t xml:space="preserve"> Чацкого (Односоставные предложения, 4 риторических вопроса)</w:t>
      </w:r>
    </w:p>
    <w:p w:rsidR="003E2C2A" w:rsidRDefault="003E2C2A" w:rsidP="003E2C2A">
      <w:pPr>
        <w:pStyle w:val="a3"/>
      </w:pPr>
      <w:r>
        <w:t>а) Что такое риторический вопрос</w:t>
      </w:r>
      <w:proofErr w:type="gramStart"/>
      <w:r>
        <w:t xml:space="preserve">? </w:t>
      </w:r>
      <w:proofErr w:type="gramEnd"/>
      <w:r>
        <w:t>(Вопрос, не требующий ответа)</w:t>
      </w:r>
    </w:p>
    <w:p w:rsidR="003E2C2A" w:rsidRDefault="003E2C2A" w:rsidP="003E2C2A">
      <w:pPr>
        <w:pStyle w:val="a3"/>
      </w:pPr>
      <w:r>
        <w:t>б) Почему Чацкий задает эти вопросы и сам на них отвечает</w:t>
      </w:r>
      <w:proofErr w:type="gramStart"/>
      <w:r>
        <w:t xml:space="preserve">? </w:t>
      </w:r>
      <w:proofErr w:type="gramEnd"/>
      <w:r>
        <w:t>(Уверен в том, что на них ему никто не ответит)</w:t>
      </w:r>
    </w:p>
    <w:p w:rsidR="003E2C2A" w:rsidRDefault="003E2C2A" w:rsidP="003E2C2A">
      <w:pPr>
        <w:pStyle w:val="a3"/>
      </w:pPr>
      <w:r>
        <w:t>в) Назовите виды сложных предложений в этом монологе.</w:t>
      </w:r>
    </w:p>
    <w:p w:rsidR="003E2C2A" w:rsidRDefault="003E2C2A" w:rsidP="003E2C2A">
      <w:pPr>
        <w:pStyle w:val="a3"/>
      </w:pPr>
      <w:r>
        <w:t>г) Как характеризуют эти предложения героя</w:t>
      </w:r>
      <w:proofErr w:type="gramStart"/>
      <w:r>
        <w:t xml:space="preserve">? </w:t>
      </w:r>
      <w:proofErr w:type="gramEnd"/>
      <w:r>
        <w:t>(Умный, образованный, начитанный)</w:t>
      </w:r>
    </w:p>
    <w:p w:rsidR="003E2C2A" w:rsidRDefault="003E2C2A" w:rsidP="003E2C2A">
      <w:pPr>
        <w:pStyle w:val="a3"/>
      </w:pPr>
      <w:r>
        <w:t>д) Какова композиция монолога</w:t>
      </w:r>
      <w:proofErr w:type="gramStart"/>
      <w:r>
        <w:t xml:space="preserve">? </w:t>
      </w:r>
      <w:proofErr w:type="gramEnd"/>
      <w:r>
        <w:t>(Первая половина – о старом поколении, вторая половина – о новом поколении)</w:t>
      </w:r>
    </w:p>
    <w:p w:rsidR="003E2C2A" w:rsidRDefault="003E2C2A" w:rsidP="003E2C2A">
      <w:pPr>
        <w:pStyle w:val="a3"/>
      </w:pPr>
      <w:r>
        <w:t>е) Сколько частей в первой половине монолога</w:t>
      </w:r>
      <w:proofErr w:type="gramStart"/>
      <w:r>
        <w:t xml:space="preserve">? </w:t>
      </w:r>
      <w:proofErr w:type="gramEnd"/>
      <w:r>
        <w:t>(Две части)</w:t>
      </w:r>
    </w:p>
    <w:p w:rsidR="003E2C2A" w:rsidRDefault="003E2C2A" w:rsidP="003E2C2A">
      <w:pPr>
        <w:pStyle w:val="a3"/>
      </w:pPr>
      <w:r>
        <w:t>ж) Сколько частей во второй половине</w:t>
      </w:r>
      <w:proofErr w:type="gramStart"/>
      <w:r>
        <w:t xml:space="preserve">? </w:t>
      </w:r>
      <w:proofErr w:type="gramEnd"/>
      <w:r>
        <w:t>(Две)</w:t>
      </w:r>
    </w:p>
    <w:p w:rsidR="003E2C2A" w:rsidRDefault="003E2C2A" w:rsidP="003E2C2A">
      <w:r w:rsidRPr="0006014C">
        <w:rPr>
          <w:b/>
        </w:rPr>
        <w:t>Вывод:</w:t>
      </w:r>
      <w:r>
        <w:t xml:space="preserve"> Чацкий обладает стройной речью, умеет мыслить логически. Он хороший оратор.</w:t>
      </w:r>
    </w:p>
    <w:p w:rsidR="003E2C2A" w:rsidRDefault="003E2C2A" w:rsidP="003E2C2A">
      <w:pPr>
        <w:pStyle w:val="a3"/>
        <w:numPr>
          <w:ilvl w:val="0"/>
          <w:numId w:val="6"/>
        </w:numPr>
      </w:pPr>
      <w:proofErr w:type="gramStart"/>
      <w:r>
        <w:t>О ком мы узнаем в монологе «А судьи кто?» и что узнаем</w:t>
      </w:r>
      <w:r w:rsidR="00E31D10">
        <w:t>? («Судьи» - консерваторы, враги свободы, взяточники, казнокрады, безнравственные люди.</w:t>
      </w:r>
      <w:proofErr w:type="gramEnd"/>
      <w:r w:rsidR="00E31D10">
        <w:t xml:space="preserve"> </w:t>
      </w:r>
      <w:proofErr w:type="gramStart"/>
      <w:r w:rsidR="00E31D10">
        <w:t>Их надо судить.)</w:t>
      </w:r>
      <w:proofErr w:type="gramEnd"/>
    </w:p>
    <w:p w:rsidR="00E31D10" w:rsidRDefault="00E31D10" w:rsidP="003E2C2A">
      <w:pPr>
        <w:pStyle w:val="a3"/>
        <w:numPr>
          <w:ilvl w:val="0"/>
          <w:numId w:val="6"/>
        </w:numPr>
      </w:pPr>
      <w:proofErr w:type="gramStart"/>
      <w:r>
        <w:t xml:space="preserve">О ком говорит Чацкий в первой части второй половины монолога? </w:t>
      </w:r>
      <w:proofErr w:type="gramEnd"/>
      <w:r>
        <w:t>(Двоюродный брат в деревне, брат Скалозуба)</w:t>
      </w:r>
    </w:p>
    <w:p w:rsidR="00E31D10" w:rsidRDefault="00E31D10" w:rsidP="00E31D10">
      <w:r w:rsidRPr="0006014C">
        <w:rPr>
          <w:b/>
        </w:rPr>
        <w:t>Вывод:</w:t>
      </w:r>
      <w:r>
        <w:t xml:space="preserve"> честно служащие Отчизне люди все-таки есть, но их мало.</w:t>
      </w:r>
    </w:p>
    <w:p w:rsidR="00E31D10" w:rsidRDefault="00E31D10" w:rsidP="00E31D10">
      <w:pPr>
        <w:pStyle w:val="a3"/>
        <w:numPr>
          <w:ilvl w:val="0"/>
          <w:numId w:val="6"/>
        </w:numPr>
      </w:pPr>
      <w:proofErr w:type="gramStart"/>
      <w:r>
        <w:t xml:space="preserve">Как  к этим людям относятся представители старого поколения? </w:t>
      </w:r>
      <w:proofErr w:type="gramEnd"/>
      <w:r>
        <w:t>(Боятся их, не понимают)</w:t>
      </w:r>
    </w:p>
    <w:p w:rsidR="00E31D10" w:rsidRDefault="00E31D10" w:rsidP="00E31D10">
      <w:pPr>
        <w:pStyle w:val="a3"/>
        <w:numPr>
          <w:ilvl w:val="0"/>
          <w:numId w:val="6"/>
        </w:numPr>
      </w:pPr>
      <w:proofErr w:type="gramStart"/>
      <w:r>
        <w:t xml:space="preserve">О чем говорит Чацкий в конце монолога? </w:t>
      </w:r>
      <w:proofErr w:type="gramEnd"/>
      <w:r>
        <w:t>(О мундире, который укрывал «их слабодушие, рассудка нищету»)</w:t>
      </w:r>
    </w:p>
    <w:p w:rsidR="00E31D10" w:rsidRDefault="00E31D10" w:rsidP="00E31D10">
      <w:pPr>
        <w:pStyle w:val="a3"/>
        <w:numPr>
          <w:ilvl w:val="0"/>
          <w:numId w:val="6"/>
        </w:numPr>
      </w:pPr>
      <w:proofErr w:type="gramStart"/>
      <w:r>
        <w:t xml:space="preserve">Как характеризует Чацкого такая логика построения монолога? </w:t>
      </w:r>
      <w:proofErr w:type="gramEnd"/>
      <w:r>
        <w:t>(Честный, бесстрашный, ненавидит старый мир)</w:t>
      </w:r>
    </w:p>
    <w:p w:rsidR="00E31D10" w:rsidRDefault="00E31D10" w:rsidP="00E31D10">
      <w:pPr>
        <w:pStyle w:val="a3"/>
        <w:numPr>
          <w:ilvl w:val="0"/>
          <w:numId w:val="6"/>
        </w:numPr>
      </w:pPr>
      <w:r>
        <w:t xml:space="preserve">Как герои </w:t>
      </w:r>
      <w:r w:rsidR="00B66E30">
        <w:t>комедии характеризуют Чацког</w:t>
      </w:r>
      <w:proofErr w:type="gramStart"/>
      <w:r w:rsidR="00B66E30">
        <w:t>о(</w:t>
      </w:r>
      <w:proofErr w:type="gramEnd"/>
      <w:r>
        <w:t>«Остер, красноречив, он славно пишет, переводит»)</w:t>
      </w:r>
    </w:p>
    <w:p w:rsidR="00E31D10" w:rsidRDefault="00E31D10" w:rsidP="00E31D10">
      <w:pPr>
        <w:pStyle w:val="a3"/>
        <w:numPr>
          <w:ilvl w:val="0"/>
          <w:numId w:val="6"/>
        </w:numPr>
      </w:pPr>
      <w:r>
        <w:t>Где в монологе «А судьи кто?» самые большие паузы</w:t>
      </w:r>
      <w:r w:rsidR="00B66E30">
        <w:t xml:space="preserve">? Как они обозначены в тексте? </w:t>
      </w:r>
      <w:proofErr w:type="gramStart"/>
      <w:r w:rsidR="00B66E30">
        <w:t>(</w:t>
      </w:r>
      <w:r>
        <w:t>Между половинами каждой части монолога</w:t>
      </w:r>
      <w:r w:rsidR="00B66E30">
        <w:t>.</w:t>
      </w:r>
      <w:proofErr w:type="gramEnd"/>
      <w:r w:rsidR="00B66E30">
        <w:t xml:space="preserve"> </w:t>
      </w:r>
      <w:proofErr w:type="gramStart"/>
      <w:r w:rsidR="00B66E30">
        <w:t>Они обозначены тире, запятыми, двоеточием)</w:t>
      </w:r>
      <w:proofErr w:type="gramEnd"/>
    </w:p>
    <w:p w:rsidR="00B66E30" w:rsidRDefault="00B66E30" w:rsidP="00E31D10">
      <w:pPr>
        <w:pStyle w:val="a3"/>
        <w:numPr>
          <w:ilvl w:val="0"/>
          <w:numId w:val="6"/>
        </w:numPr>
      </w:pPr>
      <w:r>
        <w:t>Какие средства художественной выразительности мы находим здесь? (Метафора, метонимия, гипербола, ирония, сарказм)</w:t>
      </w:r>
    </w:p>
    <w:p w:rsidR="00B66E30" w:rsidRDefault="00B66E30" w:rsidP="00E31D10">
      <w:pPr>
        <w:pStyle w:val="a3"/>
        <w:numPr>
          <w:ilvl w:val="0"/>
          <w:numId w:val="6"/>
        </w:numPr>
      </w:pPr>
      <w:r>
        <w:t>Приведите примеры метафоры.</w:t>
      </w:r>
    </w:p>
    <w:p w:rsidR="00B66E30" w:rsidRDefault="00B66E30" w:rsidP="00E31D10">
      <w:pPr>
        <w:pStyle w:val="a3"/>
        <w:numPr>
          <w:ilvl w:val="0"/>
          <w:numId w:val="6"/>
        </w:numPr>
      </w:pPr>
      <w:r>
        <w:t>Что такое метонимия?</w:t>
      </w:r>
    </w:p>
    <w:p w:rsidR="00B66E30" w:rsidRDefault="00B66E30" w:rsidP="00E31D10">
      <w:pPr>
        <w:pStyle w:val="a3"/>
        <w:numPr>
          <w:ilvl w:val="0"/>
          <w:numId w:val="6"/>
        </w:numPr>
      </w:pPr>
      <w:proofErr w:type="gramStart"/>
      <w:r>
        <w:t xml:space="preserve">Найдите примеры иронии, переходящей в сарказм. </w:t>
      </w:r>
      <w:proofErr w:type="gramEnd"/>
      <w:r>
        <w:t>(«Вот наши строгие ценители и судьи»)</w:t>
      </w:r>
    </w:p>
    <w:p w:rsidR="00B66E30" w:rsidRDefault="00B66E30" w:rsidP="00E31D10">
      <w:pPr>
        <w:pStyle w:val="a3"/>
        <w:numPr>
          <w:ilvl w:val="0"/>
          <w:numId w:val="6"/>
        </w:numPr>
      </w:pPr>
      <w:proofErr w:type="gramStart"/>
      <w:r>
        <w:t xml:space="preserve">Приведите примеры эпитетов. </w:t>
      </w:r>
      <w:proofErr w:type="gramEnd"/>
      <w:r>
        <w:t>(</w:t>
      </w:r>
      <w:proofErr w:type="gramStart"/>
      <w:r>
        <w:t>Негодяев</w:t>
      </w:r>
      <w:proofErr w:type="gramEnd"/>
      <w:r>
        <w:t xml:space="preserve"> знатных, подлейшие черты и т.д.)</w:t>
      </w:r>
    </w:p>
    <w:p w:rsidR="00EA1FCD" w:rsidRDefault="00EA1FCD" w:rsidP="00EA1FCD">
      <w:pPr>
        <w:pStyle w:val="a3"/>
      </w:pPr>
    </w:p>
    <w:p w:rsidR="00DC60D0" w:rsidRPr="00EA1FCD" w:rsidRDefault="00DC60D0" w:rsidP="00EA1FCD">
      <w:pPr>
        <w:pStyle w:val="a3"/>
        <w:numPr>
          <w:ilvl w:val="0"/>
          <w:numId w:val="4"/>
        </w:numPr>
        <w:rPr>
          <w:b/>
          <w:sz w:val="28"/>
        </w:rPr>
      </w:pPr>
      <w:r w:rsidRPr="00EA1FCD">
        <w:rPr>
          <w:b/>
          <w:sz w:val="28"/>
        </w:rPr>
        <w:lastRenderedPageBreak/>
        <w:t>Творческое задание по группам:</w:t>
      </w:r>
    </w:p>
    <w:p w:rsidR="00DC60D0" w:rsidRDefault="00DC60D0" w:rsidP="00DC60D0">
      <w:pPr>
        <w:ind w:left="360"/>
      </w:pPr>
      <w:r>
        <w:t xml:space="preserve">1-я группа: дайте характеристику образа </w:t>
      </w:r>
      <w:proofErr w:type="spellStart"/>
      <w:r>
        <w:t>А.Чацкого</w:t>
      </w:r>
      <w:proofErr w:type="spellEnd"/>
      <w:r>
        <w:t>, используя текст монолога «А судьи кто?»</w:t>
      </w:r>
    </w:p>
    <w:p w:rsidR="00DC60D0" w:rsidRDefault="00DC60D0" w:rsidP="00DC60D0">
      <w:pPr>
        <w:ind w:left="360"/>
      </w:pPr>
      <w:r>
        <w:t>2-я группа: определите стиль монолога (публицистический), найдите признаки стиля, используя доказательства к ним из текста монолога</w:t>
      </w:r>
      <w:r w:rsidR="006C37EA">
        <w:t>.</w:t>
      </w:r>
    </w:p>
    <w:p w:rsidR="006C37EA" w:rsidRPr="0006014C" w:rsidRDefault="006C37EA" w:rsidP="006C37EA">
      <w:pPr>
        <w:pStyle w:val="a3"/>
        <w:numPr>
          <w:ilvl w:val="0"/>
          <w:numId w:val="4"/>
        </w:numPr>
        <w:rPr>
          <w:b/>
          <w:sz w:val="28"/>
        </w:rPr>
      </w:pPr>
      <w:r w:rsidRPr="0006014C">
        <w:rPr>
          <w:b/>
          <w:sz w:val="28"/>
        </w:rPr>
        <w:t>Заключительная часть урока.</w:t>
      </w:r>
    </w:p>
    <w:p w:rsidR="00A33954" w:rsidRDefault="006C37EA" w:rsidP="006C37EA">
      <w:pPr>
        <w:ind w:left="360"/>
      </w:pPr>
      <w:r>
        <w:t xml:space="preserve">Ребята, сегодня вы убедились в том, что к тексту художественного произведения нужно относиться вдумчиво и внимательно. При таком подходе всегда можно собрать нужный материал к сочинению. </w:t>
      </w:r>
    </w:p>
    <w:p w:rsidR="006C37EA" w:rsidRPr="006C37EA" w:rsidRDefault="006C37EA" w:rsidP="006C37EA">
      <w:pPr>
        <w:ind w:left="360"/>
      </w:pPr>
      <w:r w:rsidRPr="00A33954">
        <w:rPr>
          <w:b/>
        </w:rPr>
        <w:t>Запишите задание на дом</w:t>
      </w:r>
      <w:r>
        <w:t>. Самостоятельно проанализировать, использую материалы урока, монолог Чацкого</w:t>
      </w:r>
      <w:bookmarkStart w:id="0" w:name="_GoBack"/>
      <w:bookmarkEnd w:id="0"/>
      <w:r>
        <w:t xml:space="preserve"> «И точно начал свет глупеть» (Действие 2-е, явление второе)</w:t>
      </w:r>
    </w:p>
    <w:sectPr w:rsidR="006C37EA" w:rsidRPr="006C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0DF"/>
    <w:multiLevelType w:val="hybridMultilevel"/>
    <w:tmpl w:val="DD826004"/>
    <w:lvl w:ilvl="0" w:tplc="C37AD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783B"/>
    <w:multiLevelType w:val="hybridMultilevel"/>
    <w:tmpl w:val="8ED6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D2D8B"/>
    <w:multiLevelType w:val="hybridMultilevel"/>
    <w:tmpl w:val="AB44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1C9"/>
    <w:multiLevelType w:val="hybridMultilevel"/>
    <w:tmpl w:val="87BE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05142"/>
    <w:multiLevelType w:val="hybridMultilevel"/>
    <w:tmpl w:val="EF12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510C0"/>
    <w:multiLevelType w:val="hybridMultilevel"/>
    <w:tmpl w:val="0950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2C93"/>
    <w:multiLevelType w:val="hybridMultilevel"/>
    <w:tmpl w:val="95E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5"/>
    <w:rsid w:val="0006014C"/>
    <w:rsid w:val="0029364F"/>
    <w:rsid w:val="003E2C2A"/>
    <w:rsid w:val="0060647C"/>
    <w:rsid w:val="00675339"/>
    <w:rsid w:val="006C37EA"/>
    <w:rsid w:val="008A3614"/>
    <w:rsid w:val="009209F5"/>
    <w:rsid w:val="00973E63"/>
    <w:rsid w:val="00A33954"/>
    <w:rsid w:val="00B66E30"/>
    <w:rsid w:val="00CF3B54"/>
    <w:rsid w:val="00DC60D0"/>
    <w:rsid w:val="00E31D10"/>
    <w:rsid w:val="00EA1FCD"/>
    <w:rsid w:val="00F1296F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2015-10-29T16:49:00Z</dcterms:created>
  <dcterms:modified xsi:type="dcterms:W3CDTF">2015-10-29T18:09:00Z</dcterms:modified>
</cp:coreProperties>
</file>