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3" w:rsidRDefault="00135DD3" w:rsidP="00135DD3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8pt;height: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xscale="f" string="Учимся быть терпимыми"/>
          </v:shape>
        </w:pict>
      </w:r>
    </w:p>
    <w:p w:rsidR="00135DD3" w:rsidRDefault="00135DD3" w:rsidP="00135DD3">
      <w:pPr>
        <w:jc w:val="center"/>
      </w:pPr>
    </w:p>
    <w:p w:rsidR="00135DD3" w:rsidRDefault="00135DD3" w:rsidP="00135DD3">
      <w:pPr>
        <w:jc w:val="center"/>
      </w:pPr>
    </w:p>
    <w:p w:rsidR="00135DD3" w:rsidRPr="00AB78FC" w:rsidRDefault="00135DD3" w:rsidP="00135DD3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AB78FC">
        <w:rPr>
          <w:rFonts w:ascii="Verdana" w:hAnsi="Verdana"/>
          <w:b/>
          <w:color w:val="FF0000"/>
          <w:sz w:val="28"/>
          <w:szCs w:val="28"/>
          <w:u w:val="single"/>
        </w:rPr>
        <w:t>Старайся следовать таким правилам:</w:t>
      </w:r>
    </w:p>
    <w:p w:rsidR="00135DD3" w:rsidRDefault="00135DD3" w:rsidP="00135DD3">
      <w:pPr>
        <w:jc w:val="center"/>
      </w:pP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Не ворчи, не обижайся на людей за то, что они думают не так, как ты; спроси себя, прав ли ты;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 xml:space="preserve">Старайся никогда ни о ком не говорить плохо, рассказывай о человеке только </w:t>
      </w:r>
      <w:proofErr w:type="gramStart"/>
      <w:r w:rsidRPr="00411C26">
        <w:rPr>
          <w:rFonts w:ascii="Comic Sans MS" w:hAnsi="Comic Sans MS"/>
          <w:sz w:val="28"/>
          <w:szCs w:val="28"/>
        </w:rPr>
        <w:t>хорошее</w:t>
      </w:r>
      <w:proofErr w:type="gramEnd"/>
      <w:r w:rsidRPr="00411C26">
        <w:rPr>
          <w:rFonts w:ascii="Comic Sans MS" w:hAnsi="Comic Sans MS"/>
          <w:sz w:val="28"/>
          <w:szCs w:val="28"/>
        </w:rPr>
        <w:t>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Если хочешь, чтобы тебя уважали, отнесись с уважением к другим;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Если у тебя возникает желание кого-то поругать, вспомни, приятно ли тебе, когда тебя ругают или упрекают за что-то; чаще хвали друга или собеседника;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Учись слушать других, интересуйся их делами, а не только рассказывай о себе;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Если ты рассержен, сосчитай до десяти, прежде чем говорить; если сильно рассержен, сосчитай до ста, и только потом начинай говорить;</w:t>
      </w:r>
    </w:p>
    <w:p w:rsidR="00135DD3" w:rsidRPr="00411C26" w:rsidRDefault="00135DD3" w:rsidP="00135DD3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1C26">
        <w:rPr>
          <w:rFonts w:ascii="Comic Sans MS" w:hAnsi="Comic Sans MS"/>
          <w:sz w:val="28"/>
          <w:szCs w:val="28"/>
        </w:rPr>
        <w:t>Ничего не делай, если ты не в настроении, рассержен или разгневан.</w:t>
      </w:r>
    </w:p>
    <w:p w:rsidR="00135DD3" w:rsidRPr="00411C26" w:rsidRDefault="00135DD3" w:rsidP="00135DD3">
      <w:pPr>
        <w:jc w:val="both"/>
        <w:rPr>
          <w:rFonts w:ascii="Comic Sans MS" w:hAnsi="Comic Sans MS"/>
          <w:color w:val="FF0000"/>
          <w:sz w:val="32"/>
          <w:szCs w:val="32"/>
        </w:rPr>
      </w:pPr>
      <w:r w:rsidRPr="00411C26">
        <w:rPr>
          <w:rFonts w:ascii="Comic Sans MS" w:hAnsi="Comic Sans MS"/>
          <w:color w:val="FF0000"/>
          <w:sz w:val="32"/>
          <w:szCs w:val="32"/>
        </w:rPr>
        <w:t>Помни, глуп тот, кто хочет начинать плавание во время бури!</w:t>
      </w:r>
    </w:p>
    <w:p w:rsidR="00135DD3" w:rsidRDefault="00135DD3" w:rsidP="00135DD3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</w:p>
    <w:p w:rsidR="003253FD" w:rsidRPr="00135DD3" w:rsidRDefault="00135DD3" w:rsidP="00135DD3">
      <w:pPr>
        <w:ind w:left="-540" w:right="355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</w:rPr>
        <w:drawing>
          <wp:inline distT="0" distB="0" distL="0" distR="0">
            <wp:extent cx="704850" cy="1057275"/>
            <wp:effectExtent l="19050" t="0" r="0" b="0"/>
            <wp:docPr id="2" name="Рисунок 2" descr="Кач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ч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3FD" w:rsidRPr="0013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msoD5"/>
      </v:shape>
    </w:pict>
  </w:numPicBullet>
  <w:abstractNum w:abstractNumId="0">
    <w:nsid w:val="4F402139"/>
    <w:multiLevelType w:val="hybridMultilevel"/>
    <w:tmpl w:val="69ECE1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D3"/>
    <w:rsid w:val="00135DD3"/>
    <w:rsid w:val="0032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2015-11-15T14:34:00Z</dcterms:created>
  <dcterms:modified xsi:type="dcterms:W3CDTF">2015-11-15T14:34:00Z</dcterms:modified>
</cp:coreProperties>
</file>