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4" w:rsidRPr="00CD16EE" w:rsidRDefault="000704BD" w:rsidP="00CD16EE">
      <w:pPr>
        <w:jc w:val="center"/>
      </w:pPr>
      <w:r>
        <w:t>Календарно-т</w:t>
      </w:r>
      <w:r w:rsidR="004631D4" w:rsidRPr="00CD16EE">
        <w:t>ематическое планирование</w:t>
      </w:r>
    </w:p>
    <w:p w:rsidR="004631D4" w:rsidRPr="00CD16EE" w:rsidRDefault="004631D4" w:rsidP="00CD16EE">
      <w:pPr>
        <w:jc w:val="center"/>
      </w:pPr>
    </w:p>
    <w:p w:rsidR="004631D4" w:rsidRPr="00CD16EE" w:rsidRDefault="004631D4" w:rsidP="00CD16EE">
      <w:pPr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"/>
        <w:gridCol w:w="3543"/>
        <w:gridCol w:w="851"/>
        <w:gridCol w:w="1134"/>
        <w:gridCol w:w="850"/>
        <w:gridCol w:w="1985"/>
        <w:gridCol w:w="992"/>
        <w:gridCol w:w="4111"/>
        <w:gridCol w:w="1417"/>
      </w:tblGrid>
      <w:tr w:rsidR="00342BA2" w:rsidRPr="00CD16EE" w:rsidTr="00555663">
        <w:tc>
          <w:tcPr>
            <w:tcW w:w="568" w:type="dxa"/>
            <w:shd w:val="clear" w:color="auto" w:fill="auto"/>
          </w:tcPr>
          <w:p w:rsidR="00342BA2" w:rsidRPr="00AA2AA3" w:rsidRDefault="00342BA2" w:rsidP="00CD16EE">
            <w:pPr>
              <w:jc w:val="center"/>
              <w:rPr>
                <w:b/>
              </w:rPr>
            </w:pPr>
          </w:p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42BA2" w:rsidRPr="00AA2AA3" w:rsidRDefault="00342BA2" w:rsidP="00CD16EE">
            <w:pPr>
              <w:jc w:val="center"/>
              <w:rPr>
                <w:b/>
              </w:rPr>
            </w:pPr>
          </w:p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Кол-во</w:t>
            </w:r>
          </w:p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342BA2" w:rsidRPr="00AA2AA3" w:rsidRDefault="00342BA2" w:rsidP="00CD16EE">
            <w:pPr>
              <w:ind w:left="-288"/>
              <w:jc w:val="center"/>
              <w:rPr>
                <w:b/>
              </w:rPr>
            </w:pPr>
            <w:r w:rsidRPr="00AA2AA3">
              <w:rPr>
                <w:b/>
              </w:rPr>
              <w:t>Сроки проведения</w:t>
            </w:r>
          </w:p>
        </w:tc>
        <w:tc>
          <w:tcPr>
            <w:tcW w:w="850" w:type="dxa"/>
          </w:tcPr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Код элемента содержания (КЭС)</w:t>
            </w:r>
          </w:p>
        </w:tc>
        <w:tc>
          <w:tcPr>
            <w:tcW w:w="1985" w:type="dxa"/>
          </w:tcPr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Элемент содержания</w:t>
            </w:r>
          </w:p>
        </w:tc>
        <w:tc>
          <w:tcPr>
            <w:tcW w:w="992" w:type="dxa"/>
          </w:tcPr>
          <w:p w:rsidR="00342BA2" w:rsidRPr="00AA2AA3" w:rsidRDefault="00342BA2" w:rsidP="00CD16EE">
            <w:pPr>
              <w:jc w:val="center"/>
              <w:rPr>
                <w:b/>
              </w:rPr>
            </w:pPr>
          </w:p>
          <w:p w:rsidR="00342BA2" w:rsidRPr="00AA2AA3" w:rsidRDefault="00342BA2" w:rsidP="00CD16EE">
            <w:pPr>
              <w:jc w:val="center"/>
              <w:rPr>
                <w:b/>
              </w:rPr>
            </w:pPr>
            <w:r w:rsidRPr="00AA2AA3">
              <w:rPr>
                <w:b/>
              </w:rPr>
              <w:t>Код требования к уровню подготовки выпускников (КПУ)</w:t>
            </w:r>
          </w:p>
        </w:tc>
        <w:tc>
          <w:tcPr>
            <w:tcW w:w="4111" w:type="dxa"/>
            <w:shd w:val="clear" w:color="auto" w:fill="auto"/>
          </w:tcPr>
          <w:p w:rsidR="00342BA2" w:rsidRPr="00AA2AA3" w:rsidRDefault="00342BA2" w:rsidP="00342BA2">
            <w:pPr>
              <w:jc w:val="center"/>
              <w:rPr>
                <w:b/>
              </w:rPr>
            </w:pPr>
            <w:r w:rsidRPr="00AA2AA3">
              <w:rPr>
                <w:b/>
              </w:rPr>
              <w:t xml:space="preserve">Требования к уровню подготовки </w:t>
            </w:r>
          </w:p>
          <w:p w:rsidR="00342BA2" w:rsidRPr="00AA2AA3" w:rsidRDefault="00342BA2" w:rsidP="00342BA2">
            <w:pPr>
              <w:jc w:val="center"/>
              <w:rPr>
                <w:b/>
              </w:rPr>
            </w:pPr>
            <w:r w:rsidRPr="00AA2AA3">
              <w:rPr>
                <w:b/>
              </w:rPr>
              <w:t>Знать/понимать/уметь</w:t>
            </w:r>
          </w:p>
        </w:tc>
        <w:tc>
          <w:tcPr>
            <w:tcW w:w="1417" w:type="dxa"/>
          </w:tcPr>
          <w:p w:rsidR="00342BA2" w:rsidRPr="00AA2AA3" w:rsidRDefault="00342BA2" w:rsidP="00973A24">
            <w:pPr>
              <w:ind w:left="-3368" w:firstLine="3368"/>
              <w:jc w:val="center"/>
              <w:rPr>
                <w:b/>
              </w:rPr>
            </w:pPr>
            <w:r w:rsidRPr="00AA2AA3">
              <w:rPr>
                <w:b/>
              </w:rPr>
              <w:t>Домашнее</w:t>
            </w:r>
          </w:p>
          <w:p w:rsidR="00342BA2" w:rsidRPr="00AA2AA3" w:rsidRDefault="00342BA2" w:rsidP="00973A24">
            <w:pPr>
              <w:ind w:left="-3368" w:firstLine="3368"/>
              <w:jc w:val="center"/>
              <w:rPr>
                <w:b/>
              </w:rPr>
            </w:pPr>
            <w:r w:rsidRPr="00AA2AA3">
              <w:rPr>
                <w:b/>
              </w:rPr>
              <w:t xml:space="preserve"> задание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Введение.      (1ч)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Общие сведения об органических веществах.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 сентября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Сформулировать представление органических соединений. Умения классифицировать по происхождению.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Актуализировать знания учащихся о составе, особенностях строении органических веществ; о гомологах и изомерах. Умение составлять структурные формулы.</w:t>
            </w:r>
          </w:p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Тема № 1.«Теория строения органических соединений».(2 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Теория строения органических соединений А.М. Бутлерова.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Теория строения органических соединений: гомология и</w:t>
            </w:r>
          </w:p>
          <w:p w:rsidR="00342BA2" w:rsidRPr="00CD16EE" w:rsidRDefault="005D0DA5" w:rsidP="005D0DA5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изомерия </w:t>
            </w: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</w:pPr>
            <w:r>
              <w:t>3.1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3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Электронное строение атома углерода.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Номенклатура органических веществ.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</w:pPr>
            <w:r>
              <w:t>3.1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Тема № 2. « Углеводороды и их природные источники».       (8ч)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4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Природные источники углеводородов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Познакомить учащихся с природными источниками углеводородов, их составом и способами переработки, развивать навыки самостоятельной работы с книгой, коллекциями.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 xml:space="preserve">Сформировать знания об особенностях </w:t>
            </w:r>
            <w:r w:rsidRPr="00CD16EE">
              <w:rPr>
                <w:sz w:val="22"/>
                <w:szCs w:val="22"/>
              </w:rPr>
              <w:lastRenderedPageBreak/>
              <w:t>строения каждого класса органических веществ.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Научить давать названия веществам. Умения строить формулы изомеров и гомологов.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Научить определять по записи уравнения тип реакции, вещества по качественным реакциям.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 xml:space="preserve">Сформировать знания о свойствах, получениях, применениях </w:t>
            </w:r>
            <w:proofErr w:type="spellStart"/>
            <w:r w:rsidRPr="00CD16EE">
              <w:rPr>
                <w:sz w:val="22"/>
                <w:szCs w:val="22"/>
              </w:rPr>
              <w:t>алканов</w:t>
            </w:r>
            <w:proofErr w:type="spellEnd"/>
            <w:r w:rsidRPr="00CD16EE">
              <w:rPr>
                <w:sz w:val="22"/>
                <w:szCs w:val="22"/>
              </w:rPr>
              <w:t xml:space="preserve">, </w:t>
            </w:r>
            <w:proofErr w:type="spellStart"/>
            <w:r w:rsidRPr="00CD16EE">
              <w:rPr>
                <w:sz w:val="22"/>
                <w:szCs w:val="22"/>
              </w:rPr>
              <w:t>алкенов</w:t>
            </w:r>
            <w:proofErr w:type="spellEnd"/>
            <w:r w:rsidRPr="00CD16EE">
              <w:rPr>
                <w:sz w:val="22"/>
                <w:szCs w:val="22"/>
              </w:rPr>
              <w:t xml:space="preserve">, </w:t>
            </w:r>
            <w:proofErr w:type="spellStart"/>
            <w:r w:rsidRPr="00CD16EE">
              <w:rPr>
                <w:sz w:val="22"/>
                <w:szCs w:val="22"/>
              </w:rPr>
              <w:t>алкадиенов</w:t>
            </w:r>
            <w:proofErr w:type="spellEnd"/>
            <w:r w:rsidRPr="00CD16EE">
              <w:rPr>
                <w:sz w:val="22"/>
                <w:szCs w:val="22"/>
              </w:rPr>
              <w:t xml:space="preserve">, </w:t>
            </w:r>
            <w:proofErr w:type="spellStart"/>
            <w:r w:rsidRPr="00CD16EE">
              <w:rPr>
                <w:sz w:val="22"/>
                <w:szCs w:val="22"/>
              </w:rPr>
              <w:t>алкинов</w:t>
            </w:r>
            <w:proofErr w:type="spellEnd"/>
            <w:r w:rsidRPr="00CD16EE">
              <w:rPr>
                <w:sz w:val="22"/>
                <w:szCs w:val="22"/>
              </w:rPr>
              <w:t>. Обобщить знания учащихся о взаимных превращениях углеводородов друг в друга.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proofErr w:type="gramStart"/>
            <w:r w:rsidRPr="00CD16EE">
              <w:rPr>
                <w:sz w:val="22"/>
                <w:szCs w:val="22"/>
              </w:rPr>
              <w:t>Контроль за</w:t>
            </w:r>
            <w:proofErr w:type="gramEnd"/>
            <w:r w:rsidRPr="00CD16EE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П3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5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proofErr w:type="spellStart"/>
            <w:r w:rsidRPr="00CD16EE">
              <w:t>Алканы</w:t>
            </w:r>
            <w:proofErr w:type="spellEnd"/>
            <w:r w:rsidRPr="00CD16EE">
              <w:t>: состав, строение, изомерия, номенклатура,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получение, свойства, применение.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октября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углеводородов:</w:t>
            </w:r>
          </w:p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циклоалканов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lastRenderedPageBreak/>
              <w:t>алкенов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диенов,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алкинов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,</w:t>
            </w:r>
          </w:p>
          <w:p w:rsidR="00342BA2" w:rsidRPr="00CD16EE" w:rsidRDefault="005D0DA5" w:rsidP="005D0DA5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ароматических углеводородов (бензола и толуола)</w:t>
            </w: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П3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lastRenderedPageBreak/>
              <w:t>6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proofErr w:type="spellStart"/>
            <w:r w:rsidRPr="00CD16EE">
              <w:t>Алкены</w:t>
            </w:r>
            <w:proofErr w:type="spellEnd"/>
            <w:r w:rsidRPr="00CD16EE">
              <w:t>: состав, строение, изомерия, номенклатура,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получение, свойства, применение.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</w:pPr>
            <w:r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4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7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proofErr w:type="spellStart"/>
            <w:r w:rsidRPr="00CD16EE">
              <w:t>Алкины</w:t>
            </w:r>
            <w:proofErr w:type="spellEnd"/>
            <w:r w:rsidRPr="00CD16EE">
              <w:t>: состав, строение, изомерия, номенклатура,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получение, свойства, применение.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AA2AD4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углеводородов:</w:t>
            </w:r>
          </w:p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циклоалканов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алкенов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диенов,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алкинов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,</w:t>
            </w:r>
          </w:p>
          <w:p w:rsidR="00342BA2" w:rsidRPr="00CD16EE" w:rsidRDefault="005D0DA5" w:rsidP="005D0DA5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ароматических углеводородов (бензола и толуола)</w:t>
            </w:r>
          </w:p>
        </w:tc>
        <w:tc>
          <w:tcPr>
            <w:tcW w:w="992" w:type="dxa"/>
          </w:tcPr>
          <w:p w:rsidR="00342BA2" w:rsidRPr="00CD16EE" w:rsidRDefault="00AA2AD4" w:rsidP="00CD16EE">
            <w:pPr>
              <w:jc w:val="center"/>
            </w:pPr>
            <w:r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8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proofErr w:type="spellStart"/>
            <w:r w:rsidRPr="00CD16EE">
              <w:t>Циклоалканы</w:t>
            </w:r>
            <w:proofErr w:type="spellEnd"/>
            <w:r w:rsidRPr="00CD16EE">
              <w:t>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555663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555663" w:rsidP="00CD16EE">
            <w:pPr>
              <w:jc w:val="center"/>
            </w:pPr>
            <w:r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9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proofErr w:type="spellStart"/>
            <w:r w:rsidRPr="00CD16EE">
              <w:t>Алкадиены</w:t>
            </w:r>
            <w:proofErr w:type="spellEnd"/>
            <w:r w:rsidRPr="00CD16EE">
              <w:t>: состав, строение, изомерия,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получение, свойства, применение.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Каучук и резина.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  <w:p w:rsidR="00342BA2" w:rsidRPr="00CD16EE" w:rsidRDefault="00342BA2" w:rsidP="00CD16EE">
            <w:pPr>
              <w:ind w:left="-288"/>
              <w:jc w:val="center"/>
            </w:pPr>
            <w:r w:rsidRPr="00CD16EE">
              <w:t>ноября</w:t>
            </w:r>
          </w:p>
        </w:tc>
        <w:tc>
          <w:tcPr>
            <w:tcW w:w="850" w:type="dxa"/>
          </w:tcPr>
          <w:p w:rsidR="00342BA2" w:rsidRPr="00CD16EE" w:rsidRDefault="00555663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углеводородов:</w:t>
            </w:r>
          </w:p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циклоалканов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алкенов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диенов,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алкинов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,</w:t>
            </w:r>
          </w:p>
          <w:p w:rsidR="00342BA2" w:rsidRPr="00CD16EE" w:rsidRDefault="005D0DA5" w:rsidP="005D0DA5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ароматических углеводородов (бензола и толуола)</w:t>
            </w:r>
          </w:p>
        </w:tc>
        <w:tc>
          <w:tcPr>
            <w:tcW w:w="992" w:type="dxa"/>
          </w:tcPr>
          <w:p w:rsidR="00342BA2" w:rsidRPr="00CD16EE" w:rsidRDefault="00555663" w:rsidP="00CD16EE">
            <w:pPr>
              <w:jc w:val="center"/>
            </w:pPr>
            <w:r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П5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10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Ароматические углеводороды: строение, свойства, получения.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555663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углеводородов:</w:t>
            </w:r>
          </w:p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циклоалканов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алкенов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, диенов,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алкинов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,</w:t>
            </w:r>
          </w:p>
          <w:p w:rsidR="00342BA2" w:rsidRPr="00CD16EE" w:rsidRDefault="005D0DA5" w:rsidP="005D0DA5">
            <w:pPr>
              <w:jc w:val="center"/>
            </w:pPr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ароматических углеводородов (бензола и толуола</w:t>
            </w:r>
            <w:proofErr w:type="gramEnd"/>
          </w:p>
        </w:tc>
        <w:tc>
          <w:tcPr>
            <w:tcW w:w="992" w:type="dxa"/>
          </w:tcPr>
          <w:p w:rsidR="00342BA2" w:rsidRPr="00CD16EE" w:rsidRDefault="00555663" w:rsidP="00CD16EE">
            <w:pPr>
              <w:jc w:val="center"/>
            </w:pPr>
            <w:r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11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>
              <w:t>Контрольная работа №1 по теме «Углеводороды»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555663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555663" w:rsidP="00CD16EE">
            <w:pPr>
              <w:jc w:val="center"/>
            </w:pPr>
            <w:r>
              <w:t>3.4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 xml:space="preserve">Тема </w:t>
            </w:r>
            <w:r w:rsidRPr="00CD16EE">
              <w:lastRenderedPageBreak/>
              <w:t>№3.«Кислородсодержащие соединения и их нахождение в живой природе».(10 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lastRenderedPageBreak/>
              <w:t>12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Спирты: состав, строение, классификация, изомерия, номенклатура.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</w:t>
            </w:r>
          </w:p>
          <w:p w:rsidR="00342BA2" w:rsidRPr="00CD16EE" w:rsidRDefault="00342BA2" w:rsidP="00CD16EE">
            <w:pPr>
              <w:ind w:left="-288"/>
              <w:jc w:val="center"/>
            </w:pPr>
            <w:r w:rsidRPr="00CD16EE">
              <w:t>декабря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Характерные химические свойства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предельных</w:t>
            </w:r>
            <w:proofErr w:type="gramEnd"/>
          </w:p>
          <w:p w:rsidR="00342BA2" w:rsidRPr="00CD16EE" w:rsidRDefault="005D0DA5" w:rsidP="005D0D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одноатомных и многоатомных спиртов, фенола</w:t>
            </w: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proofErr w:type="gramStart"/>
            <w:r w:rsidRPr="00CD16EE">
              <w:rPr>
                <w:sz w:val="22"/>
                <w:szCs w:val="22"/>
              </w:rPr>
              <w:t>Сформировать знания (строение, изомерии, номенклатуре, свойствах) у  учащихся о спиртах, феноле, альдегидов, карбоновых кислот.</w:t>
            </w:r>
            <w:proofErr w:type="gramEnd"/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Изучить взаимное влияние атомов в молекулах органических кислот, особые свойства и применение некоторых кислот.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Актуализировать знания о жирах из курса биологии, изучить строение и свойства жиров с химической точки зрения.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Обобщить знания о гидроксильных, карбонильных,  карбоксильных производных углеводородов, уметь установить их генетическую связь.</w:t>
            </w:r>
          </w:p>
          <w:p w:rsidR="00342BA2" w:rsidRPr="00CD16EE" w:rsidRDefault="00342BA2" w:rsidP="00CD16EE">
            <w:pPr>
              <w:jc w:val="center"/>
            </w:pPr>
            <w:proofErr w:type="gramStart"/>
            <w:r w:rsidRPr="00CD16EE">
              <w:rPr>
                <w:sz w:val="22"/>
                <w:szCs w:val="22"/>
              </w:rPr>
              <w:t>Контроль за</w:t>
            </w:r>
            <w:proofErr w:type="gramEnd"/>
            <w:r w:rsidRPr="00CD16EE">
              <w:rPr>
                <w:sz w:val="22"/>
                <w:szCs w:val="22"/>
              </w:rPr>
              <w:t xml:space="preserve"> уровнем усвоения знаний и умений по теме.</w:t>
            </w: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13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Свойства, получение, применение спиртов.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3.5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14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Фенол.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3.5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П10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15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Альдегиды: строение, изомерия, номенклатура, свойства.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Характерные химические свойства альдегидов,</w:t>
            </w:r>
          </w:p>
          <w:p w:rsidR="00342BA2" w:rsidRPr="00CD16EE" w:rsidRDefault="005D0DA5" w:rsidP="005D0DA5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предельных карбоновых кислот, сложных эфиров</w:t>
            </w: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П11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16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Карбоновые кислоты.</w:t>
            </w:r>
          </w:p>
          <w:p w:rsidR="00342BA2" w:rsidRPr="00CD16EE" w:rsidRDefault="00342BA2" w:rsidP="00CD16E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  <w:p w:rsidR="00342BA2" w:rsidRPr="00CD16EE" w:rsidRDefault="00342BA2" w:rsidP="00CD16EE">
            <w:pPr>
              <w:ind w:left="-288"/>
              <w:jc w:val="center"/>
            </w:pPr>
            <w:r w:rsidRPr="00CD16EE">
              <w:t>января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П12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17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Представители карбоновых кислот и их применение. Мыла.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П12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18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Сложные эфиры.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П13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19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Жиры.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 февраля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Биологически важные вещества: жиры, белки, углеводы</w:t>
            </w:r>
          </w:p>
          <w:p w:rsidR="00342BA2" w:rsidRPr="00CD16EE" w:rsidRDefault="005D0DA5" w:rsidP="005D0DA5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(моносахариды, дисахариды, полисахариды)</w:t>
            </w: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П13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20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Понятие об углеводах. Моносахариды.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П14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21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Контрольная работа №2.</w:t>
            </w:r>
            <w:r>
              <w:t xml:space="preserve"> По теме «Кислородосодержащие органические вещества»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27624F" w:rsidRDefault="0027624F" w:rsidP="00CD16EE">
            <w:pPr>
              <w:jc w:val="center"/>
            </w:pPr>
            <w:r>
              <w:t>3.5</w:t>
            </w:r>
          </w:p>
          <w:p w:rsidR="00342BA2" w:rsidRPr="00CD16EE" w:rsidRDefault="0027624F" w:rsidP="00CD16EE">
            <w:pPr>
              <w:jc w:val="center"/>
            </w:pPr>
            <w:r>
              <w:t>3.6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Тема № 4.  «Азотсодержащие органические вещества». (6 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22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Амины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D0DA5" w:rsidRDefault="005D0DA5" w:rsidP="005D0DA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Характерные химические свойства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азотсодержащих</w:t>
            </w:r>
            <w:proofErr w:type="gramEnd"/>
          </w:p>
          <w:p w:rsidR="00342BA2" w:rsidRPr="00CD16EE" w:rsidRDefault="005D0DA5" w:rsidP="005D0D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 xml:space="preserve">органических 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lastRenderedPageBreak/>
              <w:t>соединений: аминов и аминокислот</w:t>
            </w: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 xml:space="preserve">Закрепить знания об аминах, аминокислотах, продолжить формировать умение решать задачи, </w:t>
            </w:r>
            <w:r w:rsidRPr="00CD16EE">
              <w:rPr>
                <w:sz w:val="22"/>
                <w:szCs w:val="22"/>
              </w:rPr>
              <w:lastRenderedPageBreak/>
              <w:t>составлять уравнения реакций. Отработать навыки осуществления цепочек превращений.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Формирование навыков практической работы с веществами и оборудованием.</w:t>
            </w:r>
          </w:p>
          <w:p w:rsidR="00342BA2" w:rsidRPr="00CD16EE" w:rsidRDefault="00342BA2" w:rsidP="00CD16EE">
            <w:pPr>
              <w:jc w:val="center"/>
            </w:pPr>
            <w:proofErr w:type="gramStart"/>
            <w:r w:rsidRPr="00CD16EE">
              <w:rPr>
                <w:sz w:val="22"/>
                <w:szCs w:val="22"/>
              </w:rPr>
              <w:t>Контроль за</w:t>
            </w:r>
            <w:proofErr w:type="gramEnd"/>
            <w:r w:rsidRPr="00CD16EE">
              <w:rPr>
                <w:sz w:val="22"/>
                <w:szCs w:val="22"/>
              </w:rPr>
              <w:t xml:space="preserve"> уровнем усвоения знаний и умений по теме</w:t>
            </w: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П16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lastRenderedPageBreak/>
              <w:t>23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Аминокислоты.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</w:t>
            </w:r>
          </w:p>
          <w:p w:rsidR="00342BA2" w:rsidRPr="00CD16EE" w:rsidRDefault="00342BA2" w:rsidP="00CD16EE">
            <w:pPr>
              <w:ind w:left="-288"/>
              <w:jc w:val="center"/>
            </w:pPr>
            <w:r w:rsidRPr="00CD16EE">
              <w:t>марта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3.7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П17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24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Белки.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3.7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П17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25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Нуклеиновые кислоты.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3.7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0D3C76" w:rsidP="00973A24">
            <w:pPr>
              <w:ind w:left="-3368" w:firstLine="3368"/>
              <w:jc w:val="center"/>
            </w:pPr>
            <w:r>
              <w:t>П18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26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Практическая работа №1 « Решение экспериментальных задач на идентификацию органических соединений».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</w:t>
            </w:r>
          </w:p>
          <w:p w:rsidR="00342BA2" w:rsidRPr="00CD16EE" w:rsidRDefault="00342BA2" w:rsidP="00CD16EE">
            <w:pPr>
              <w:ind w:left="-288"/>
              <w:jc w:val="center"/>
            </w:pPr>
            <w:r w:rsidRPr="00CD16EE">
              <w:t>апреля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4.1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4.1.5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27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>
              <w:t>Контрольная работа №3 по теме «Азотсодержащие соединения»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27624F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27624F" w:rsidP="00CD16EE">
            <w:pPr>
              <w:jc w:val="center"/>
            </w:pPr>
            <w:r>
              <w:t>3..7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Тема № 5.«Биологически активные органические соединения».         (4 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28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Витамины.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Сформировать ключевые компетенц</w:t>
            </w:r>
            <w:proofErr w:type="gramStart"/>
            <w:r w:rsidRPr="00CD16EE">
              <w:rPr>
                <w:sz w:val="22"/>
                <w:szCs w:val="22"/>
              </w:rPr>
              <w:t>ии у у</w:t>
            </w:r>
            <w:proofErr w:type="gramEnd"/>
            <w:r w:rsidRPr="00CD16EE">
              <w:rPr>
                <w:sz w:val="22"/>
                <w:szCs w:val="22"/>
              </w:rPr>
              <w:t>чащихся.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Проблемы, связанные с применением лекарственных препаратов.</w:t>
            </w:r>
          </w:p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E4C2B" w:rsidP="00973A24">
            <w:pPr>
              <w:ind w:left="-3368" w:firstLine="3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П20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29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Ферменты.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</w:pPr>
            <w:r>
              <w:t>3.8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E4C2B" w:rsidP="00973A24">
            <w:pPr>
              <w:ind w:left="-3368" w:firstLine="3368"/>
              <w:jc w:val="center"/>
            </w:pPr>
            <w:r>
              <w:t>П20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30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Гормоны.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1 неделя мая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</w:pPr>
            <w:r>
              <w:t>3.8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E4C2B" w:rsidP="00973A24">
            <w:pPr>
              <w:ind w:left="-3368" w:firstLine="3368"/>
              <w:jc w:val="center"/>
            </w:pPr>
            <w:r>
              <w:t>П20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31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Лекарства.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2 неделя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</w:pPr>
            <w:r>
              <w:t>3.8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Тема № 6.«Искусственные и синтетические органические соединения».  (3ч)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32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Искусственные волокна, их свойства и применение.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 неделя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D3C76" w:rsidRDefault="000D3C76" w:rsidP="000D3C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Высокомолекулярные соединения. Реакции</w:t>
            </w:r>
          </w:p>
          <w:p w:rsidR="000D3C76" w:rsidRDefault="000D3C76" w:rsidP="000D3C7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полимеризации и поликонденсации. Полимеры.</w:t>
            </w:r>
          </w:p>
          <w:p w:rsidR="00342BA2" w:rsidRPr="00CD16EE" w:rsidRDefault="000D3C76" w:rsidP="000D3C76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Пластмассы, волокна, каучуки</w:t>
            </w: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Знать классификацию ВМС  по происхождению; способы получения; важнейшие понятия: мономер, полимер, макромолекула, элементарное звено, степень полимеризации.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Развивать навыки самостоятельной работы с книгой, коллекциями.</w:t>
            </w:r>
          </w:p>
          <w:p w:rsidR="00342BA2" w:rsidRPr="00CD16EE" w:rsidRDefault="00342BA2" w:rsidP="00CD16EE">
            <w:pPr>
              <w:jc w:val="center"/>
              <w:rPr>
                <w:sz w:val="22"/>
                <w:szCs w:val="22"/>
              </w:rPr>
            </w:pPr>
            <w:r w:rsidRPr="00CD16EE">
              <w:rPr>
                <w:sz w:val="22"/>
                <w:szCs w:val="22"/>
              </w:rPr>
              <w:t>Сформировать ключевые компетенц</w:t>
            </w:r>
            <w:proofErr w:type="gramStart"/>
            <w:r w:rsidRPr="00CD16EE">
              <w:rPr>
                <w:sz w:val="22"/>
                <w:szCs w:val="22"/>
              </w:rPr>
              <w:t>ии у у</w:t>
            </w:r>
            <w:proofErr w:type="gramEnd"/>
            <w:r w:rsidRPr="00CD16EE">
              <w:rPr>
                <w:sz w:val="22"/>
                <w:szCs w:val="22"/>
              </w:rPr>
              <w:t>чащихся.</w:t>
            </w:r>
          </w:p>
          <w:p w:rsidR="00342BA2" w:rsidRPr="00CD16EE" w:rsidRDefault="00342BA2" w:rsidP="00CD16EE">
            <w:pPr>
              <w:jc w:val="center"/>
            </w:pPr>
            <w:r w:rsidRPr="00CD16EE">
              <w:rPr>
                <w:sz w:val="22"/>
                <w:szCs w:val="22"/>
              </w:rPr>
              <w:lastRenderedPageBreak/>
              <w:t>Формировать практические навыки у учащихся по распознаванию пластмасс и волокон.</w:t>
            </w:r>
          </w:p>
        </w:tc>
        <w:tc>
          <w:tcPr>
            <w:tcW w:w="1417" w:type="dxa"/>
          </w:tcPr>
          <w:p w:rsidR="00342BA2" w:rsidRPr="00CD16EE" w:rsidRDefault="003E4C2B" w:rsidP="00973A24">
            <w:pPr>
              <w:ind w:left="-3368" w:firstLine="3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П21</w:t>
            </w:r>
          </w:p>
        </w:tc>
      </w:tr>
      <w:tr w:rsidR="00342BA2" w:rsidRPr="00CD16EE" w:rsidTr="00555663"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33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Синтетические полимеры и волокна.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</w:pPr>
            <w:r>
              <w:t>3.8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Default="003E4C2B" w:rsidP="00973A24">
            <w:pPr>
              <w:ind w:left="-3368" w:firstLine="3368"/>
              <w:jc w:val="center"/>
            </w:pPr>
            <w:r>
              <w:t>П21</w:t>
            </w:r>
          </w:p>
          <w:p w:rsidR="003E4C2B" w:rsidRPr="00CD16EE" w:rsidRDefault="003E4C2B" w:rsidP="00973A24">
            <w:pPr>
              <w:ind w:left="-3368" w:firstLine="3368"/>
              <w:jc w:val="center"/>
            </w:pPr>
            <w:r>
              <w:t>П22</w:t>
            </w:r>
            <w:bookmarkStart w:id="0" w:name="_GoBack"/>
            <w:bookmarkEnd w:id="0"/>
          </w:p>
        </w:tc>
      </w:tr>
      <w:tr w:rsidR="00342BA2" w:rsidRPr="00CD16EE" w:rsidTr="00555663">
        <w:trPr>
          <w:trHeight w:val="2431"/>
        </w:trPr>
        <w:tc>
          <w:tcPr>
            <w:tcW w:w="852" w:type="dxa"/>
            <w:gridSpan w:val="2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lastRenderedPageBreak/>
              <w:t>34</w:t>
            </w:r>
          </w:p>
        </w:tc>
        <w:tc>
          <w:tcPr>
            <w:tcW w:w="3543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Практическая работа №2</w:t>
            </w:r>
          </w:p>
          <w:p w:rsidR="00342BA2" w:rsidRPr="00CD16EE" w:rsidRDefault="00342BA2" w:rsidP="00CD16EE">
            <w:pPr>
              <w:jc w:val="center"/>
            </w:pPr>
            <w:r w:rsidRPr="00CD16EE">
              <w:t>«Распознавание пластмасс и волокон».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1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4 неделя</w:t>
            </w:r>
          </w:p>
        </w:tc>
        <w:tc>
          <w:tcPr>
            <w:tcW w:w="850" w:type="dxa"/>
          </w:tcPr>
          <w:p w:rsidR="00342BA2" w:rsidRPr="00CD16EE" w:rsidRDefault="00790160" w:rsidP="00CD16EE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790160" w:rsidP="00CD16EE">
            <w:pPr>
              <w:jc w:val="center"/>
            </w:pPr>
            <w:r>
              <w:t>4.2.4</w:t>
            </w:r>
          </w:p>
        </w:tc>
        <w:tc>
          <w:tcPr>
            <w:tcW w:w="4111" w:type="dxa"/>
            <w:vMerge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  <w:tr w:rsidR="00342BA2" w:rsidRPr="00CD16EE" w:rsidTr="00555663">
        <w:tc>
          <w:tcPr>
            <w:tcW w:w="4395" w:type="dxa"/>
            <w:gridSpan w:val="3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  <w:r w:rsidRPr="00CD16EE">
              <w:t>34</w:t>
            </w:r>
          </w:p>
        </w:tc>
        <w:tc>
          <w:tcPr>
            <w:tcW w:w="1134" w:type="dxa"/>
            <w:shd w:val="clear" w:color="auto" w:fill="auto"/>
          </w:tcPr>
          <w:p w:rsidR="00342BA2" w:rsidRPr="00CD16EE" w:rsidRDefault="00342BA2" w:rsidP="00CD16EE">
            <w:pPr>
              <w:ind w:left="-288"/>
              <w:jc w:val="center"/>
            </w:pPr>
            <w:r w:rsidRPr="00CD16EE">
              <w:t>34</w:t>
            </w:r>
          </w:p>
        </w:tc>
        <w:tc>
          <w:tcPr>
            <w:tcW w:w="850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985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992" w:type="dxa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42BA2" w:rsidRPr="00CD16EE" w:rsidRDefault="00342BA2" w:rsidP="00CD16EE">
            <w:pPr>
              <w:jc w:val="center"/>
            </w:pPr>
          </w:p>
        </w:tc>
        <w:tc>
          <w:tcPr>
            <w:tcW w:w="1417" w:type="dxa"/>
          </w:tcPr>
          <w:p w:rsidR="00342BA2" w:rsidRPr="00CD16EE" w:rsidRDefault="00342BA2" w:rsidP="00973A24">
            <w:pPr>
              <w:ind w:left="-3368" w:firstLine="3368"/>
              <w:jc w:val="center"/>
            </w:pPr>
          </w:p>
        </w:tc>
      </w:tr>
    </w:tbl>
    <w:p w:rsidR="00902135" w:rsidRPr="00CD16EE" w:rsidRDefault="00902135" w:rsidP="00CD16EE">
      <w:pPr>
        <w:jc w:val="center"/>
      </w:pPr>
    </w:p>
    <w:sectPr w:rsidR="00902135" w:rsidRPr="00CD16EE" w:rsidSect="004446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B8"/>
    <w:rsid w:val="000704BD"/>
    <w:rsid w:val="000D3C76"/>
    <w:rsid w:val="001B4503"/>
    <w:rsid w:val="0027624F"/>
    <w:rsid w:val="002B5146"/>
    <w:rsid w:val="002F24DE"/>
    <w:rsid w:val="00342BA2"/>
    <w:rsid w:val="003E4C2B"/>
    <w:rsid w:val="00444600"/>
    <w:rsid w:val="004631D4"/>
    <w:rsid w:val="004A39B8"/>
    <w:rsid w:val="00555663"/>
    <w:rsid w:val="005D0DA5"/>
    <w:rsid w:val="00613BF6"/>
    <w:rsid w:val="00790160"/>
    <w:rsid w:val="007A125A"/>
    <w:rsid w:val="00902135"/>
    <w:rsid w:val="00973A24"/>
    <w:rsid w:val="009774BC"/>
    <w:rsid w:val="009B7376"/>
    <w:rsid w:val="009F3853"/>
    <w:rsid w:val="00AA2AA3"/>
    <w:rsid w:val="00AA2AD4"/>
    <w:rsid w:val="00C61A0C"/>
    <w:rsid w:val="00CD16EE"/>
    <w:rsid w:val="00EC59F3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23</cp:revision>
  <cp:lastPrinted>2014-09-26T09:42:00Z</cp:lastPrinted>
  <dcterms:created xsi:type="dcterms:W3CDTF">2014-03-26T09:21:00Z</dcterms:created>
  <dcterms:modified xsi:type="dcterms:W3CDTF">2015-09-05T06:32:00Z</dcterms:modified>
</cp:coreProperties>
</file>