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52" w:rsidRPr="00527452" w:rsidRDefault="00527452" w:rsidP="00527452">
      <w:pPr>
        <w:jc w:val="center"/>
        <w:rPr>
          <w:rFonts w:ascii="Times New Roman" w:hAnsi="Times New Roman" w:cs="Times New Roman"/>
          <w:sz w:val="28"/>
          <w:szCs w:val="28"/>
        </w:rPr>
      </w:pPr>
      <w:r w:rsidRPr="00527452">
        <w:rPr>
          <w:rFonts w:ascii="Times New Roman" w:hAnsi="Times New Roman" w:cs="Times New Roman"/>
          <w:sz w:val="28"/>
          <w:szCs w:val="28"/>
        </w:rPr>
        <w:t>Формирование метапредметных компетенций при и</w:t>
      </w:r>
      <w:r w:rsidR="00D14332">
        <w:rPr>
          <w:rFonts w:ascii="Times New Roman" w:hAnsi="Times New Roman" w:cs="Times New Roman"/>
          <w:sz w:val="28"/>
          <w:szCs w:val="28"/>
        </w:rPr>
        <w:t>зучении предмета</w:t>
      </w:r>
      <w:r w:rsidRPr="00527452">
        <w:rPr>
          <w:rFonts w:ascii="Times New Roman" w:hAnsi="Times New Roman" w:cs="Times New Roman"/>
          <w:sz w:val="28"/>
          <w:szCs w:val="28"/>
        </w:rPr>
        <w:t xml:space="preserve"> ИСКУССТВО.</w:t>
      </w:r>
    </w:p>
    <w:p w:rsidR="00527452" w:rsidRDefault="00527452" w:rsidP="00527452">
      <w:pPr>
        <w:jc w:val="center"/>
        <w:rPr>
          <w:sz w:val="28"/>
          <w:szCs w:val="28"/>
        </w:rPr>
      </w:pPr>
    </w:p>
    <w:p w:rsidR="00527452" w:rsidRDefault="00527452" w:rsidP="005B5E62">
      <w:pPr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527452" w:rsidRDefault="00527452" w:rsidP="005B5E62">
      <w:pPr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:rsidR="00213362" w:rsidRDefault="00AE3E33" w:rsidP="00213362">
      <w:pPr>
        <w:spacing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AE3E3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Образование – это то, что остаётся после того, как всё выученное забудется.</w:t>
      </w:r>
    </w:p>
    <w:p w:rsidR="00213362" w:rsidRDefault="00AE3E33" w:rsidP="00213362">
      <w:pPr>
        <w:spacing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AE3E3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Макс Теодор Феликс фон Лауэ</w:t>
      </w:r>
    </w:p>
    <w:p w:rsidR="00AE3E33" w:rsidRPr="00213362" w:rsidRDefault="00AE3E33" w:rsidP="00213362">
      <w:pPr>
        <w:spacing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E3E3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E3E3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13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2133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Эти строки Макса Лауэ, произнесённые 100 лет тому назад, звучат современно и своевременно в свете сегодняшних изменений в области образования.</w:t>
      </w:r>
    </w:p>
    <w:p w:rsidR="005A0BA2" w:rsidRPr="00213362" w:rsidRDefault="00213362" w:rsidP="00213362">
      <w:pPr>
        <w:spacing w:after="12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="00D46089" w:rsidRPr="00213362">
        <w:rPr>
          <w:rFonts w:ascii="Times New Roman" w:hAnsi="Times New Roman" w:cs="Times New Roman"/>
          <w:iCs/>
          <w:color w:val="000000"/>
          <w:sz w:val="24"/>
          <w:szCs w:val="24"/>
        </w:rPr>
        <w:t>Мир, в котором мы живем, предельно сложе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н, но </w:t>
      </w:r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то же время органичен и </w:t>
      </w:r>
      <w:r w:rsidR="00D46089" w:rsidRPr="0021336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целостен. Чтобы понимать его, зачастую недостаточно знаний, полученных не только в школе, но и в нескольких вузах. А все потому, что мы в течение многих лет изучаем разрозненные дисциплины, не выделяя никакой связи между ними. Сегодня есть надежда, что ситуация кардинально изменится с введением в школе новых стандартов общего образования, в которых в качестве нового методологического подхода заложено требование к метапредметным результатам обучения. </w:t>
      </w:r>
    </w:p>
    <w:p w:rsidR="003E40F2" w:rsidRPr="00213362" w:rsidRDefault="00213362" w:rsidP="00213362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 xml:space="preserve">    </w:t>
      </w:r>
      <w:r w:rsidR="003E40F2" w:rsidRPr="00213362">
        <w:rPr>
          <w:color w:val="000000"/>
        </w:rPr>
        <w:t xml:space="preserve">Компетентностный подход к обучению становится приоритетным направлением модернизации </w:t>
      </w:r>
      <w:r>
        <w:rPr>
          <w:color w:val="000000"/>
        </w:rPr>
        <w:t xml:space="preserve">образования. </w:t>
      </w:r>
      <w:r w:rsidR="003E40F2" w:rsidRPr="00213362">
        <w:rPr>
          <w:color w:val="000000"/>
        </w:rPr>
        <w:t>Появляется потребность в формировании таких качеств личности, как способность человека воспринимать новое, быстро менять различные виды деят</w:t>
      </w:r>
      <w:r w:rsidR="00E83191" w:rsidRPr="00213362">
        <w:rPr>
          <w:color w:val="000000"/>
        </w:rPr>
        <w:t>ельности, у</w:t>
      </w:r>
      <w:r w:rsidR="003E40F2" w:rsidRPr="00213362">
        <w:rPr>
          <w:color w:val="000000"/>
        </w:rPr>
        <w:t>мение работать творчески, адаптироваться в современном обществе.</w:t>
      </w:r>
    </w:p>
    <w:p w:rsidR="00E217B8" w:rsidRPr="00213362" w:rsidRDefault="002C42A7" w:rsidP="002C42A7">
      <w:pPr>
        <w:pStyle w:val="a4"/>
        <w:shd w:val="clear" w:color="auto" w:fill="FFFFFF"/>
        <w:spacing w:before="0" w:beforeAutospacing="0" w:after="120" w:afterAutospacing="0"/>
        <w:rPr>
          <w:color w:val="000000"/>
        </w:rPr>
      </w:pPr>
      <w:r>
        <w:rPr>
          <w:color w:val="000000"/>
        </w:rPr>
        <w:t xml:space="preserve">   </w:t>
      </w:r>
      <w:r w:rsidR="00E217B8" w:rsidRPr="00213362">
        <w:t>Многообразие явлений познаваемого мира рано или поздно приводит человека к выводу о существовании единых основ – первосмыслов, «стягивающих» все происходящее к общим основаниям.</w:t>
      </w:r>
    </w:p>
    <w:p w:rsidR="00D14332" w:rsidRPr="002C42A7" w:rsidRDefault="002C42A7" w:rsidP="002C42A7">
      <w:pPr>
        <w:pStyle w:val="style40"/>
        <w:spacing w:before="0" w:beforeAutospacing="0" w:after="12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E217B8" w:rsidRPr="002C42A7">
        <w:rPr>
          <w:rFonts w:ascii="Times New Roman" w:hAnsi="Times New Roman" w:cs="Times New Roman"/>
          <w:color w:val="auto"/>
          <w:sz w:val="24"/>
          <w:szCs w:val="24"/>
        </w:rPr>
        <w:t>Мир насыщен смысловыми символами, через которые человек познаёт мир. Если держать в поле зрения одновременно несколько сходящихся к одним и тем же первосмыслам линий, то можно получить достаточно полную и связанную картину познаваемого. Образование человека тогда будет связано с познанием первосмыслов - узловых понятий, проблем, символов.</w:t>
      </w:r>
    </w:p>
    <w:p w:rsidR="00E217B8" w:rsidRPr="002C42A7" w:rsidRDefault="002C42A7" w:rsidP="002C42A7">
      <w:pPr>
        <w:pStyle w:val="style40"/>
        <w:spacing w:before="0" w:beforeAutospacing="0" w:after="12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proofErr w:type="spellStart"/>
      <w:r w:rsidR="00E217B8" w:rsidRPr="002C42A7">
        <w:rPr>
          <w:rFonts w:ascii="Times New Roman" w:hAnsi="Times New Roman" w:cs="Times New Roman"/>
          <w:color w:val="auto"/>
          <w:sz w:val="24"/>
          <w:szCs w:val="24"/>
        </w:rPr>
        <w:t>Первосмыслы</w:t>
      </w:r>
      <w:proofErr w:type="spellEnd"/>
      <w:r w:rsidR="00E217B8" w:rsidRPr="002C42A7">
        <w:rPr>
          <w:rFonts w:ascii="Times New Roman" w:hAnsi="Times New Roman" w:cs="Times New Roman"/>
          <w:color w:val="auto"/>
          <w:sz w:val="24"/>
          <w:szCs w:val="24"/>
        </w:rPr>
        <w:t xml:space="preserve"> служат источниками образования человека на протяжении всей его жизни. Их невозможно пройти, изучить в каком-либо предмете или классе. Познающий и образовывающийся человек всегда будет возвращаться к главным понятиям, к проблемам, называемым вечными. </w:t>
      </w:r>
    </w:p>
    <w:p w:rsidR="00E217B8" w:rsidRPr="002C42A7" w:rsidRDefault="002C42A7" w:rsidP="002C42A7">
      <w:pPr>
        <w:pStyle w:val="style40"/>
        <w:spacing w:before="0" w:beforeAutospacing="0" w:after="12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proofErr w:type="spellStart"/>
      <w:r w:rsidR="00E217B8" w:rsidRPr="002C42A7">
        <w:rPr>
          <w:rFonts w:ascii="Times New Roman" w:hAnsi="Times New Roman" w:cs="Times New Roman"/>
          <w:color w:val="auto"/>
          <w:sz w:val="24"/>
          <w:szCs w:val="24"/>
        </w:rPr>
        <w:t>Первосмыслы</w:t>
      </w:r>
      <w:proofErr w:type="spellEnd"/>
      <w:r w:rsidR="00E217B8" w:rsidRPr="002C42A7">
        <w:rPr>
          <w:rFonts w:ascii="Times New Roman" w:hAnsi="Times New Roman" w:cs="Times New Roman"/>
          <w:color w:val="auto"/>
          <w:sz w:val="24"/>
          <w:szCs w:val="24"/>
        </w:rPr>
        <w:t xml:space="preserve"> – это узловые точки метапредметного содержания образования, его структурная основа. В сферу разворачивания каждой узловой точки может входить разный объем познавательных вопросов и проблем. В процессе обучения объем этих сфер у ученика непрерывно увеличивается, растет количество осознаваемых им знаний, его личного опыта и компетентностей.</w:t>
      </w:r>
    </w:p>
    <w:p w:rsidR="00E217B8" w:rsidRPr="00213362" w:rsidRDefault="00E217B8" w:rsidP="00213362">
      <w:pPr>
        <w:spacing w:after="120" w:line="240" w:lineRule="auto"/>
        <w:rPr>
          <w:rFonts w:ascii="Times New Roman" w:hAnsi="Times New Roman" w:cs="Times New Roman"/>
          <w:color w:val="050000"/>
          <w:sz w:val="24"/>
          <w:szCs w:val="24"/>
        </w:rPr>
      </w:pPr>
    </w:p>
    <w:p w:rsidR="000001B7" w:rsidRPr="00213362" w:rsidRDefault="000001B7" w:rsidP="00213362">
      <w:pPr>
        <w:spacing w:after="12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AE3E33" w:rsidRPr="002C42A7" w:rsidRDefault="00D46089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Когда немецкий дирижер XIX века Ганс фон Бюлов выск</w:t>
      </w:r>
      <w:r w:rsidR="00281F2B"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>азал свой знаменитый афоризм "в</w:t>
      </w: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начале был ритм", он был прав гораздо больше, чем могло поначалу показаться. В нашем двадцатом столетии видный советский ученый П. Анокин, имея "в своих руках" новейшие открытия естествознания, подтвердил первостепенность ритмических явлений для жизни человека и всего живого.</w:t>
      </w:r>
    </w:p>
    <w:p w:rsidR="00E83191" w:rsidRPr="002C42A7" w:rsidRDefault="00D46089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 говорил: "...Именно эта форма временных отношений - повторяющиеся воздействия - представляет собой универсальну</w:t>
      </w:r>
      <w:r w:rsidR="00E83191"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 форму связи уже сложившихся и </w:t>
      </w: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>индивидуализировавшихся живых су</w:t>
      </w:r>
      <w:r w:rsidR="00095AFE"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>ществ с окружающей их средой"</w:t>
      </w: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4249BB" w:rsidRPr="002C42A7" w:rsidRDefault="00D46089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>Ритм по отношению к таким универсальным категориям, как время и пространство, он назвал "основным параметром".</w:t>
      </w:r>
    </w:p>
    <w:p w:rsidR="00D61696" w:rsidRPr="002C42A7" w:rsidRDefault="004249BB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C42A7">
        <w:rPr>
          <w:rFonts w:ascii="Times New Roman" w:hAnsi="Times New Roman" w:cs="Times New Roman"/>
          <w:sz w:val="24"/>
          <w:szCs w:val="24"/>
          <w:shd w:val="clear" w:color="auto" w:fill="FFFFFF"/>
        </w:rPr>
        <w:t>Мы с этим основным параметром попробовали  поработать в 4 классе.</w:t>
      </w:r>
    </w:p>
    <w:p w:rsidR="00D61696" w:rsidRPr="00213362" w:rsidRDefault="00D61696" w:rsidP="00213362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Цели урока:</w:t>
      </w:r>
    </w:p>
    <w:p w:rsidR="00D46089" w:rsidRPr="00213362" w:rsidRDefault="002C42A7" w:rsidP="00213362">
      <w:pPr>
        <w:spacing w:after="12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</w:t>
      </w:r>
      <w:r w:rsidR="00D61696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ознакомить</w:t>
      </w:r>
      <w:r w:rsidR="00790417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ся </w:t>
      </w:r>
      <w:r w:rsidR="00D61696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с различными видами ритма в</w:t>
      </w:r>
      <w:r w:rsidR="00D61696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="00D61696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музыке, литературе, живописи</w:t>
      </w:r>
      <w:r w:rsidR="00D14332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, архитектуре и ДПИ</w:t>
      </w:r>
      <w:r w:rsidR="0079044B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;</w:t>
      </w:r>
      <w:r w:rsidR="00D61696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1696" w:rsidRPr="002133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воспитывать пространственное и временное</w:t>
      </w:r>
      <w:r w:rsidR="003A5ED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61696" w:rsidRPr="002133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«чувство ритма»;</w:t>
      </w:r>
      <w:r w:rsidR="00D61696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1696"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="00D61696" w:rsidRPr="002133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развивать произвольное внимание, линейную</w:t>
      </w:r>
      <w:r w:rsidR="003A5ED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D61696" w:rsidRPr="002133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память, операции мышления (сравнение, обобщение).</w:t>
      </w:r>
    </w:p>
    <w:p w:rsidR="000C73F8" w:rsidRPr="00213362" w:rsidRDefault="002C42A7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="0079044B"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урока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AE3E33" w:rsidRPr="00213362" w:rsidRDefault="000C73F8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совместно</w:t>
      </w:r>
      <w:r w:rsidR="0079044B"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детьми найти ответ на вопрос:</w:t>
      </w:r>
      <w:r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Что такое ритм. 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проявляет с</w:t>
      </w:r>
      <w:r w:rsidR="0079044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ебя ритм в окружающей нас жизни.</w:t>
      </w:r>
    </w:p>
    <w:p w:rsidR="000C73F8" w:rsidRPr="00213362" w:rsidRDefault="0079044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решения</w:t>
      </w:r>
      <w:r w:rsidR="000C73F8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поставленно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задачи делимся на группы.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этап</w:t>
      </w:r>
    </w:p>
    <w:p w:rsidR="000C73F8" w:rsidRPr="00213362" w:rsidRDefault="000C73F8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Что бы активизировать деятельность детей я обращаюсь к их опыту: </w:t>
      </w:r>
    </w:p>
    <w:p w:rsidR="00281F2B" w:rsidRPr="00213362" w:rsidRDefault="00095AFE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Музыка</w:t>
      </w:r>
      <w:r w:rsidR="00281F2B" w:rsidRPr="0021336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 М.Равеля «Болеро».</w:t>
      </w:r>
    </w:p>
    <w:p w:rsidR="00DE1DDE" w:rsidRPr="00213362" w:rsidRDefault="00095AFE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этой музыки необычно?</w:t>
      </w:r>
      <w:r w:rsidR="002C42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E1DDE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повторяется в мелодии?</w:t>
      </w:r>
      <w:r w:rsidR="00DE1DDE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E1DDE" w:rsidRPr="002133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(Музыкальные фразы).</w:t>
      </w:r>
      <w:r w:rsidR="00DE1DDE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Чем они отличаются друг от друга?</w:t>
      </w:r>
    </w:p>
    <w:p w:rsidR="00281F2B" w:rsidRPr="00213362" w:rsidRDefault="00DE1DDE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(Каждый следующий фрагмент звучит громче предыдущего</w:t>
      </w:r>
      <w:r w:rsidR="000A1FFF" w:rsidRPr="002133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,</w:t>
      </w:r>
      <w:r w:rsidR="002C42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ярко выражен в произведении ритм</w:t>
      </w:r>
      <w:r w:rsidR="000A1FFF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D14332" w:rsidRPr="00213362" w:rsidRDefault="00A10E05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Первый опыт, доступный всем – асс</w:t>
      </w:r>
      <w:r w:rsidR="002C42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оциации, поэтому прибегаем</w:t>
      </w:r>
      <w:r w:rsidR="00E9379E"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 ним.</w:t>
      </w:r>
    </w:p>
    <w:p w:rsidR="00095AFE" w:rsidRPr="00213362" w:rsidRDefault="00095AFE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Какие ассоциации с </w:t>
      </w:r>
      <w:proofErr w:type="gramStart"/>
      <w:r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этим</w:t>
      </w:r>
      <w:proofErr w:type="gramEnd"/>
      <w:r w:rsidRPr="0021336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словом возникают?</w:t>
      </w:r>
    </w:p>
    <w:p w:rsidR="00576BA7" w:rsidRPr="00213362" w:rsidRDefault="002C42A7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звуки мы слышим</w:t>
      </w:r>
      <w:r w:rsidR="00DE1DDE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окном?</w:t>
      </w:r>
      <w:r w:rsidR="00095AFE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(открываем окно, слушаем)</w:t>
      </w:r>
    </w:p>
    <w:p w:rsidR="00576BA7" w:rsidRPr="00213362" w:rsidRDefault="00DE1DDE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2133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(Капает с крыши,</w:t>
      </w:r>
      <w:r w:rsidR="002C42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133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идет дождь, каркают вороны, завывает ветер, гудят машины, разговаривают люди).</w:t>
      </w:r>
    </w:p>
    <w:p w:rsidR="00281F2B" w:rsidRPr="00213362" w:rsidRDefault="00095AFE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ритм в этих звуках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81F2B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Приво</w:t>
      </w:r>
      <w:r w:rsidR="0087734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дят примеры: дождь, ветер, шаги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="002C4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шум машины).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Удар — это еще не ритм. Попробуем выяснить, что же такое ритм и как он себя проявляет в жизни.</w:t>
      </w:r>
    </w:p>
    <w:p w:rsidR="000A1FFF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Жизнь не обходится без ритма.  Мы часто слышим  «Ритм – сердце музыки». </w:t>
      </w:r>
      <w:r w:rsidR="002C42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-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живые люди. Какой орган  человека  является одним из главных</w:t>
      </w:r>
      <w:r w:rsidR="007659AC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281F2B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Сердце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281F2B" w:rsidRPr="00213362" w:rsidRDefault="003A5EDD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Прилож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 руку к пульсу. Как мы слышим, что сердце у нас живет?</w:t>
      </w:r>
    </w:p>
    <w:p w:rsidR="00281F2B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Пульс стучит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Сердце  стучит – пульсирует. Пульс – это жизнь. А у человека пульс бьется всегда ровно и одинаково? </w:t>
      </w:r>
      <w:r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A1FFF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133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Нет.</w:t>
      </w:r>
      <w:proofErr w:type="gramEnd"/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 </w:t>
      </w:r>
      <w:proofErr w:type="gramStart"/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  может ускоряться, замедляться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Чтобы сердце было в норме и билось ритмично, какими должны быть удары пульса?</w:t>
      </w:r>
    </w:p>
    <w:p w:rsidR="00281F2B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Ровными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).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что происходи</w:t>
      </w:r>
      <w:r w:rsidR="005A5025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т, если  сердце бьется не ровно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меняется отрезок времени</w:t>
      </w:r>
      <w:r w:rsidR="005A5025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который происходит удар?</w:t>
      </w:r>
    </w:p>
    <w:p w:rsidR="00281F2B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13362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Человек начинает болеть.</w:t>
      </w:r>
      <w:proofErr w:type="gramEnd"/>
      <w:r w:rsidR="002C4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Болезнь называется аритмия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proofErr w:type="gramEnd"/>
    </w:p>
    <w:p w:rsidR="00281F2B" w:rsidRPr="00213362" w:rsidRDefault="002C42A7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ыяснили, что биение сердца – это ровные удары пульса чере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 определенное  время. Приводим 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</w:t>
      </w:r>
      <w:r w:rsidR="003A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имеры проявления ритма  в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жизни</w:t>
      </w:r>
      <w:r w:rsidR="003A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природе.</w:t>
      </w:r>
    </w:p>
    <w:p w:rsidR="00281F2B" w:rsidRPr="00213362" w:rsidRDefault="000A1FF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C42A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Смена времен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года, смена дня и ночи.</w:t>
      </w:r>
      <w:proofErr w:type="gramEnd"/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Распор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ядок дня, урок – перемена и т</w:t>
      </w:r>
      <w:proofErr w:type="gramStart"/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.д</w:t>
      </w:r>
      <w:proofErr w:type="gramEnd"/>
      <w:r w:rsidR="00D546CF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</w:p>
    <w:p w:rsidR="00D546CF" w:rsidRPr="00213362" w:rsidRDefault="003A5EDD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Пробуем 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дать определение ритму.</w:t>
      </w:r>
    </w:p>
    <w:p w:rsidR="00281F2B" w:rsidRDefault="00D546CF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Ритм  – это организация действий, событий  во времени</w:t>
      </w:r>
      <w:r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281F2B" w:rsidRPr="002133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3A5ED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557F5C" w:rsidRDefault="00557F5C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557F5C" w:rsidRPr="00557F5C" w:rsidRDefault="00557F5C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группа</w:t>
      </w:r>
      <w:r w:rsidR="00B877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(музыка, литература, ДПИ, изобразительное искусство, архитектура)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получает рабочие листы.</w:t>
      </w:r>
      <w:r w:rsidR="00B877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Например, задание для одной из групп выглядит так.</w:t>
      </w:r>
    </w:p>
    <w:p w:rsidR="00281F2B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57F5C" w:rsidRPr="00213362" w:rsidRDefault="00130980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57F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 o:ole="">
            <v:imagedata r:id="rId6" o:title=""/>
          </v:shape>
          <o:OLEObject Type="Embed" ProgID="PowerPoint.Slide.12" ShapeID="_x0000_i1025" DrawAspect="Content" ObjectID="_1508508141" r:id="rId7"/>
        </w:object>
      </w:r>
    </w:p>
    <w:p w:rsidR="00CC5113" w:rsidRPr="00213362" w:rsidRDefault="00CC5113" w:rsidP="00213362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84835" w:rsidRDefault="00684835" w:rsidP="00213362">
      <w:pPr>
        <w:spacing w:after="120" w:line="240" w:lineRule="auto"/>
        <w:ind w:firstLine="425"/>
        <w:rPr>
          <w:rFonts w:ascii="Times New Roman" w:hAnsi="Times New Roman" w:cs="Times New Roman"/>
          <w:b/>
          <w:sz w:val="24"/>
          <w:szCs w:val="24"/>
        </w:rPr>
      </w:pPr>
    </w:p>
    <w:p w:rsidR="002575FB" w:rsidRPr="00213362" w:rsidRDefault="009D7643" w:rsidP="00213362">
      <w:pPr>
        <w:spacing w:after="120" w:line="240" w:lineRule="auto"/>
        <w:ind w:firstLine="425"/>
        <w:rPr>
          <w:rFonts w:ascii="Times New Roman" w:hAnsi="Times New Roman" w:cs="Times New Roman"/>
          <w:b/>
          <w:sz w:val="24"/>
          <w:szCs w:val="24"/>
        </w:rPr>
      </w:pPr>
      <w:r w:rsidRPr="00213362">
        <w:rPr>
          <w:rFonts w:ascii="Times New Roman" w:hAnsi="Times New Roman" w:cs="Times New Roman"/>
          <w:b/>
          <w:sz w:val="24"/>
          <w:szCs w:val="24"/>
        </w:rPr>
        <w:t>Обобщение</w:t>
      </w:r>
    </w:p>
    <w:p w:rsidR="002575FB" w:rsidRPr="00213362" w:rsidRDefault="00CC5113" w:rsidP="00213362">
      <w:pPr>
        <w:spacing w:after="120" w:line="240" w:lineRule="auto"/>
        <w:ind w:firstLine="425"/>
        <w:rPr>
          <w:rFonts w:ascii="Times New Roman" w:hAnsi="Times New Roman" w:cs="Times New Roman"/>
          <w:sz w:val="24"/>
          <w:szCs w:val="24"/>
        </w:rPr>
      </w:pPr>
      <w:r w:rsidRPr="00213362">
        <w:rPr>
          <w:rFonts w:ascii="Times New Roman" w:hAnsi="Times New Roman" w:cs="Times New Roman"/>
          <w:sz w:val="24"/>
          <w:szCs w:val="24"/>
        </w:rPr>
        <w:t>В</w:t>
      </w:r>
      <w:r w:rsidR="002575FB" w:rsidRPr="00213362">
        <w:rPr>
          <w:rFonts w:ascii="Times New Roman" w:hAnsi="Times New Roman" w:cs="Times New Roman"/>
          <w:sz w:val="24"/>
          <w:szCs w:val="24"/>
        </w:rPr>
        <w:t>спомним всё, о чё</w:t>
      </w:r>
      <w:r w:rsidRPr="00213362">
        <w:rPr>
          <w:rFonts w:ascii="Times New Roman" w:hAnsi="Times New Roman" w:cs="Times New Roman"/>
          <w:sz w:val="24"/>
          <w:szCs w:val="24"/>
        </w:rPr>
        <w:t>м мы говорили на уроке и сделать</w:t>
      </w:r>
      <w:r w:rsidR="002575FB" w:rsidRPr="00213362">
        <w:rPr>
          <w:rFonts w:ascii="Times New Roman" w:hAnsi="Times New Roman" w:cs="Times New Roman"/>
          <w:sz w:val="24"/>
          <w:szCs w:val="24"/>
        </w:rPr>
        <w:t xml:space="preserve"> вывод: что же отражает ритм в искусстве?</w:t>
      </w:r>
    </w:p>
    <w:p w:rsidR="00CC5113" w:rsidRPr="00213362" w:rsidRDefault="00CC5113" w:rsidP="00213362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определения «ритм»</w:t>
      </w:r>
      <w:r w:rsidR="009D7643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используя 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1-2 слова из этой таблицы.</w:t>
      </w:r>
    </w:p>
    <w:p w:rsidR="00CC5113" w:rsidRPr="00213362" w:rsidRDefault="00CC5113" w:rsidP="0021336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 работают в группах по предложенным таблицам, составляя одно определение.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855" w:type="dxa"/>
        <w:tblCellSpacing w:w="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75"/>
        <w:gridCol w:w="3290"/>
        <w:gridCol w:w="3290"/>
      </w:tblGrid>
      <w:tr w:rsidR="00CC5113" w:rsidRPr="00213362" w:rsidTr="004C722A">
        <w:trPr>
          <w:tblCellSpacing w:w="0" w:type="dxa"/>
        </w:trPr>
        <w:tc>
          <w:tcPr>
            <w:tcW w:w="3060" w:type="dxa"/>
            <w:shd w:val="clear" w:color="auto" w:fill="FFFFFF"/>
            <w:hideMark/>
          </w:tcPr>
          <w:p w:rsidR="00CC5113" w:rsidRPr="00213362" w:rsidRDefault="00CC5113" w:rsidP="0021336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это?</w:t>
            </w:r>
          </w:p>
        </w:tc>
        <w:tc>
          <w:tcPr>
            <w:tcW w:w="3075" w:type="dxa"/>
            <w:shd w:val="clear" w:color="auto" w:fill="FFFFFF"/>
            <w:hideMark/>
          </w:tcPr>
          <w:p w:rsidR="00CC5113" w:rsidRPr="00213362" w:rsidRDefault="00CC5113" w:rsidP="0021336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Определение</w:t>
            </w:r>
          </w:p>
        </w:tc>
        <w:tc>
          <w:tcPr>
            <w:tcW w:w="3075" w:type="dxa"/>
            <w:shd w:val="clear" w:color="auto" w:fill="FFFFFF"/>
            <w:hideMark/>
          </w:tcPr>
          <w:p w:rsidR="00CC5113" w:rsidRPr="00213362" w:rsidRDefault="00CC5113" w:rsidP="0021336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Дополнение</w:t>
            </w:r>
          </w:p>
        </w:tc>
      </w:tr>
      <w:tr w:rsidR="00CC5113" w:rsidRPr="00213362" w:rsidTr="004C722A">
        <w:trPr>
          <w:tblCellSpacing w:w="0" w:type="dxa"/>
        </w:trPr>
        <w:tc>
          <w:tcPr>
            <w:tcW w:w="3060" w:type="dxa"/>
            <w:shd w:val="clear" w:color="auto" w:fill="FFFFFF"/>
            <w:hideMark/>
          </w:tcPr>
          <w:p w:rsidR="00CC5113" w:rsidRPr="00213362" w:rsidRDefault="00CC5113" w:rsidP="0021336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Пульс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Такт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Размеренность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Чередование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Повторение</w:t>
            </w:r>
          </w:p>
        </w:tc>
        <w:tc>
          <w:tcPr>
            <w:tcW w:w="3075" w:type="dxa"/>
            <w:shd w:val="clear" w:color="auto" w:fill="FFFFFF"/>
            <w:hideMark/>
          </w:tcPr>
          <w:p w:rsidR="00CC5113" w:rsidRPr="00213362" w:rsidRDefault="00CC5113" w:rsidP="0021336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Всякий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Размеренный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Последовательный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Музыкальный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Равномерный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Ударный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Безударный</w:t>
            </w:r>
          </w:p>
        </w:tc>
        <w:tc>
          <w:tcPr>
            <w:tcW w:w="3075" w:type="dxa"/>
            <w:shd w:val="clear" w:color="auto" w:fill="FFFFFF"/>
            <w:hideMark/>
          </w:tcPr>
          <w:p w:rsidR="00CC5113" w:rsidRPr="00213362" w:rsidRDefault="00CC5113" w:rsidP="00213362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Движение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Элементы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Звуки</w:t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133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Слоги</w:t>
            </w:r>
          </w:p>
        </w:tc>
      </w:tr>
    </w:tbl>
    <w:p w:rsidR="00CC5113" w:rsidRPr="00684835" w:rsidRDefault="00684835" w:rsidP="0068483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C5113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записать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C5113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отдельных листах и прочитать.</w:t>
      </w:r>
    </w:p>
    <w:p w:rsidR="002575FB" w:rsidRPr="00213362" w:rsidRDefault="00CC5113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Сравнить определения, с определением известного русского филолога С. И. Ожегова, используя словарь.</w:t>
      </w:r>
    </w:p>
    <w:p w:rsidR="00D546CF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материала</w:t>
      </w:r>
      <w:r w:rsidR="00D546CF"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нового узнали на уроке?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Что особенно запомнилось?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понравилось?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урок повлиял на ваше настроение?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Подведение итогов: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сами оценивают свою работу на уроке.</w:t>
      </w:r>
    </w:p>
    <w:p w:rsidR="00281F2B" w:rsidRPr="00213362" w:rsidRDefault="00281F2B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Домашнее задание:</w:t>
      </w:r>
    </w:p>
    <w:p w:rsidR="00281F2B" w:rsidRPr="00213362" w:rsidRDefault="009D7643" w:rsidP="0021336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Подберите 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произведение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(музыкальное, репродукцию…)</w:t>
      </w:r>
      <w:r w:rsidR="00281F2B"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которое соответствует ритму каждого члена вашей семьи.</w:t>
      </w:r>
    </w:p>
    <w:p w:rsidR="00281F2B" w:rsidRPr="00213362" w:rsidRDefault="00281F2B" w:rsidP="0021336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6067" w:rsidRPr="00213362" w:rsidRDefault="008F6067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D7643" w:rsidRPr="00213362" w:rsidRDefault="00161417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3362">
        <w:rPr>
          <w:rFonts w:ascii="Times New Roman" w:hAnsi="Times New Roman" w:cs="Times New Roman"/>
          <w:sz w:val="24"/>
          <w:szCs w:val="24"/>
          <w:shd w:val="clear" w:color="auto" w:fill="FFFFFF"/>
        </w:rPr>
        <w:t>«Единство жизни - это лишь единс</w:t>
      </w:r>
      <w:r w:rsidR="00684835">
        <w:rPr>
          <w:rFonts w:ascii="Times New Roman" w:hAnsi="Times New Roman" w:cs="Times New Roman"/>
          <w:sz w:val="24"/>
          <w:szCs w:val="24"/>
          <w:shd w:val="clear" w:color="auto" w:fill="FFFFFF"/>
        </w:rPr>
        <w:t>тво ритма» – так писал И. Стоун</w:t>
      </w:r>
      <w:r w:rsidRPr="0021336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61417" w:rsidRPr="00213362" w:rsidRDefault="00161417" w:rsidP="00213362">
      <w:pPr>
        <w:spacing w:after="12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3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этом высказывании заключена высокая правда, которая объясняет Всесилие ритма в искусстве: он приходит в искусство из жизни, причем менее всего как сознательное его отражение. Ритм является частью природы, которая непосредственно, врывается в искусство.</w:t>
      </w:r>
      <w:r w:rsidRPr="0021336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161417" w:rsidRPr="00213362" w:rsidRDefault="00161417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33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Время подразумевает ритм. Уберите этот ритм, и жизнь человека погрузится в хаос. </w:t>
      </w:r>
    </w:p>
    <w:p w:rsidR="00161417" w:rsidRPr="00213362" w:rsidRDefault="00161417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3362">
        <w:rPr>
          <w:rFonts w:ascii="Times New Roman" w:hAnsi="Times New Roman" w:cs="Times New Roman"/>
          <w:sz w:val="24"/>
          <w:szCs w:val="24"/>
          <w:shd w:val="clear" w:color="auto" w:fill="FFFFFF"/>
        </w:rPr>
        <w:t>Однако губителен для человека и «бешеный» ритм сегодняшнего дня, в который нас загоняет реальность.</w:t>
      </w:r>
      <w:r w:rsidR="006848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1336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Человеку важно умело поддерживать баланс и поддерживать нужный  жизненный ритм.</w:t>
      </w:r>
      <w:r w:rsidRPr="00213362">
        <w:rPr>
          <w:rFonts w:ascii="Times New Roman" w:hAnsi="Times New Roman" w:cs="Times New Roman"/>
          <w:sz w:val="24"/>
          <w:szCs w:val="24"/>
        </w:rPr>
        <w:br/>
      </w:r>
      <w:r w:rsidRPr="00213362">
        <w:rPr>
          <w:rFonts w:ascii="Times New Roman" w:hAnsi="Times New Roman" w:cs="Times New Roman"/>
          <w:sz w:val="24"/>
          <w:szCs w:val="24"/>
          <w:shd w:val="clear" w:color="auto" w:fill="FFFFFF"/>
        </w:rPr>
        <w:t>Надо стараться жить в гармонии с природой и самим собой, познавая истинный ритм, что в человеческой жизни сокрыт, без которого не может быть прошлого, настоящего и будущего.</w:t>
      </w:r>
    </w:p>
    <w:p w:rsidR="00161417" w:rsidRPr="00213362" w:rsidRDefault="00161417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276A6" w:rsidRPr="00213362" w:rsidRDefault="008276A6" w:rsidP="00213362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61417" w:rsidRDefault="0046406E" w:rsidP="00684835">
      <w:pPr>
        <w:shd w:val="clear" w:color="auto" w:fill="FFFFFF"/>
        <w:spacing w:after="120" w:line="240" w:lineRule="auto"/>
        <w:jc w:val="center"/>
        <w:rPr>
          <w:color w:val="000000"/>
          <w:sz w:val="27"/>
          <w:szCs w:val="27"/>
          <w:shd w:val="clear" w:color="auto" w:fill="FFFFFF"/>
        </w:rPr>
      </w:pP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E18CC" w:rsidRPr="003E18CC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4pt;height:24pt"/>
        </w:pic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E18CC" w:rsidRPr="003E18CC">
        <w:rPr>
          <w:rFonts w:ascii="Times New Roman" w:hAnsi="Times New Roman" w:cs="Times New Roman"/>
          <w:sz w:val="24"/>
          <w:szCs w:val="24"/>
        </w:rPr>
        <w:pict>
          <v:shape id="_x0000_i1027" type="#_x0000_t75" alt="" style="width:24pt;height:24pt"/>
        </w:pic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13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161417" w:rsidSect="00213362">
      <w:pgSz w:w="11906" w:h="16838"/>
      <w:pgMar w:top="1134" w:right="851" w:bottom="1418" w:left="1418" w:header="709" w:footer="709" w:gutter="62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4F73"/>
    <w:multiLevelType w:val="multilevel"/>
    <w:tmpl w:val="771E5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41C91"/>
    <w:multiLevelType w:val="multilevel"/>
    <w:tmpl w:val="2892D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57CFB"/>
    <w:multiLevelType w:val="multilevel"/>
    <w:tmpl w:val="E79C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73861"/>
    <w:multiLevelType w:val="multilevel"/>
    <w:tmpl w:val="327C1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AB44E2"/>
    <w:multiLevelType w:val="multilevel"/>
    <w:tmpl w:val="B9E8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E50FD4"/>
    <w:multiLevelType w:val="multilevel"/>
    <w:tmpl w:val="E2F0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3F43C2"/>
    <w:multiLevelType w:val="multilevel"/>
    <w:tmpl w:val="6DE6985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7">
    <w:nsid w:val="1E415683"/>
    <w:multiLevelType w:val="multilevel"/>
    <w:tmpl w:val="5134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86062A"/>
    <w:multiLevelType w:val="multilevel"/>
    <w:tmpl w:val="400C8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A77502"/>
    <w:multiLevelType w:val="multilevel"/>
    <w:tmpl w:val="454A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744E65"/>
    <w:multiLevelType w:val="multilevel"/>
    <w:tmpl w:val="8BC0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BB68BB"/>
    <w:multiLevelType w:val="multilevel"/>
    <w:tmpl w:val="3F62E2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AE231D"/>
    <w:multiLevelType w:val="multilevel"/>
    <w:tmpl w:val="A794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575870"/>
    <w:multiLevelType w:val="multilevel"/>
    <w:tmpl w:val="0316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4B4C79"/>
    <w:multiLevelType w:val="multilevel"/>
    <w:tmpl w:val="043C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91A5467"/>
    <w:multiLevelType w:val="multilevel"/>
    <w:tmpl w:val="7F94C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3604A3"/>
    <w:multiLevelType w:val="multilevel"/>
    <w:tmpl w:val="16C8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DE23F3"/>
    <w:multiLevelType w:val="multilevel"/>
    <w:tmpl w:val="BC9E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057D65"/>
    <w:multiLevelType w:val="multilevel"/>
    <w:tmpl w:val="9AD4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CD442A"/>
    <w:multiLevelType w:val="multilevel"/>
    <w:tmpl w:val="61A2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84365D3"/>
    <w:multiLevelType w:val="multilevel"/>
    <w:tmpl w:val="4146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93102"/>
    <w:multiLevelType w:val="multilevel"/>
    <w:tmpl w:val="AA06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B47BE8"/>
    <w:multiLevelType w:val="multilevel"/>
    <w:tmpl w:val="9B0A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1B4D99"/>
    <w:multiLevelType w:val="multilevel"/>
    <w:tmpl w:val="417EF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9D4BFD"/>
    <w:multiLevelType w:val="multilevel"/>
    <w:tmpl w:val="FA60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3455D5"/>
    <w:multiLevelType w:val="multilevel"/>
    <w:tmpl w:val="06E6F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27A655C"/>
    <w:multiLevelType w:val="multilevel"/>
    <w:tmpl w:val="B39CD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EE3CD0"/>
    <w:multiLevelType w:val="multilevel"/>
    <w:tmpl w:val="53A68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1606EF"/>
    <w:multiLevelType w:val="multilevel"/>
    <w:tmpl w:val="7F7E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90203A"/>
    <w:multiLevelType w:val="multilevel"/>
    <w:tmpl w:val="1402F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1F008B"/>
    <w:multiLevelType w:val="multilevel"/>
    <w:tmpl w:val="E676D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160099"/>
    <w:multiLevelType w:val="multilevel"/>
    <w:tmpl w:val="188C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0D08AB"/>
    <w:multiLevelType w:val="multilevel"/>
    <w:tmpl w:val="6FF69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7238DB"/>
    <w:multiLevelType w:val="multilevel"/>
    <w:tmpl w:val="D9623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9605CC"/>
    <w:multiLevelType w:val="multilevel"/>
    <w:tmpl w:val="378C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D32232"/>
    <w:multiLevelType w:val="multilevel"/>
    <w:tmpl w:val="30965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B72472"/>
    <w:multiLevelType w:val="multilevel"/>
    <w:tmpl w:val="B6CAE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6AF7A2F"/>
    <w:multiLevelType w:val="multilevel"/>
    <w:tmpl w:val="6AB2C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6FC7B2F"/>
    <w:multiLevelType w:val="multilevel"/>
    <w:tmpl w:val="2A6E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A3E7CB0"/>
    <w:multiLevelType w:val="multilevel"/>
    <w:tmpl w:val="9470F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B2589D"/>
    <w:multiLevelType w:val="multilevel"/>
    <w:tmpl w:val="B1C8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25"/>
  </w:num>
  <w:num w:numId="3">
    <w:abstractNumId w:val="38"/>
  </w:num>
  <w:num w:numId="4">
    <w:abstractNumId w:val="23"/>
  </w:num>
  <w:num w:numId="5">
    <w:abstractNumId w:val="7"/>
  </w:num>
  <w:num w:numId="6">
    <w:abstractNumId w:val="34"/>
  </w:num>
  <w:num w:numId="7">
    <w:abstractNumId w:val="17"/>
  </w:num>
  <w:num w:numId="8">
    <w:abstractNumId w:val="12"/>
  </w:num>
  <w:num w:numId="9">
    <w:abstractNumId w:val="15"/>
  </w:num>
  <w:num w:numId="10">
    <w:abstractNumId w:val="13"/>
  </w:num>
  <w:num w:numId="11">
    <w:abstractNumId w:val="11"/>
  </w:num>
  <w:num w:numId="12">
    <w:abstractNumId w:val="24"/>
  </w:num>
  <w:num w:numId="13">
    <w:abstractNumId w:val="31"/>
  </w:num>
  <w:num w:numId="14">
    <w:abstractNumId w:val="2"/>
  </w:num>
  <w:num w:numId="15">
    <w:abstractNumId w:val="27"/>
  </w:num>
  <w:num w:numId="16">
    <w:abstractNumId w:val="3"/>
  </w:num>
  <w:num w:numId="17">
    <w:abstractNumId w:val="21"/>
  </w:num>
  <w:num w:numId="18">
    <w:abstractNumId w:val="39"/>
  </w:num>
  <w:num w:numId="19">
    <w:abstractNumId w:val="1"/>
  </w:num>
  <w:num w:numId="20">
    <w:abstractNumId w:val="29"/>
  </w:num>
  <w:num w:numId="21">
    <w:abstractNumId w:val="37"/>
  </w:num>
  <w:num w:numId="22">
    <w:abstractNumId w:val="18"/>
  </w:num>
  <w:num w:numId="23">
    <w:abstractNumId w:val="33"/>
  </w:num>
  <w:num w:numId="24">
    <w:abstractNumId w:val="36"/>
  </w:num>
  <w:num w:numId="25">
    <w:abstractNumId w:val="6"/>
  </w:num>
  <w:num w:numId="26">
    <w:abstractNumId w:val="26"/>
  </w:num>
  <w:num w:numId="27">
    <w:abstractNumId w:val="30"/>
  </w:num>
  <w:num w:numId="28">
    <w:abstractNumId w:val="10"/>
  </w:num>
  <w:num w:numId="29">
    <w:abstractNumId w:val="5"/>
  </w:num>
  <w:num w:numId="30">
    <w:abstractNumId w:val="19"/>
  </w:num>
  <w:num w:numId="31">
    <w:abstractNumId w:val="9"/>
  </w:num>
  <w:num w:numId="32">
    <w:abstractNumId w:val="0"/>
  </w:num>
  <w:num w:numId="33">
    <w:abstractNumId w:val="28"/>
  </w:num>
  <w:num w:numId="34">
    <w:abstractNumId w:val="35"/>
  </w:num>
  <w:num w:numId="35">
    <w:abstractNumId w:val="20"/>
  </w:num>
  <w:num w:numId="36">
    <w:abstractNumId w:val="8"/>
  </w:num>
  <w:num w:numId="37">
    <w:abstractNumId w:val="4"/>
  </w:num>
  <w:num w:numId="38">
    <w:abstractNumId w:val="32"/>
  </w:num>
  <w:num w:numId="39">
    <w:abstractNumId w:val="40"/>
  </w:num>
  <w:num w:numId="40">
    <w:abstractNumId w:val="16"/>
  </w:num>
  <w:num w:numId="4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6089"/>
    <w:rsid w:val="000001B7"/>
    <w:rsid w:val="00024FD2"/>
    <w:rsid w:val="000811F9"/>
    <w:rsid w:val="00095AFE"/>
    <w:rsid w:val="000A1FFF"/>
    <w:rsid w:val="000A2018"/>
    <w:rsid w:val="000A28E2"/>
    <w:rsid w:val="000C73F8"/>
    <w:rsid w:val="00124BA2"/>
    <w:rsid w:val="00130980"/>
    <w:rsid w:val="0014129C"/>
    <w:rsid w:val="00161417"/>
    <w:rsid w:val="00213362"/>
    <w:rsid w:val="00251393"/>
    <w:rsid w:val="002575FB"/>
    <w:rsid w:val="00281F2B"/>
    <w:rsid w:val="00296639"/>
    <w:rsid w:val="002C42A7"/>
    <w:rsid w:val="00325C52"/>
    <w:rsid w:val="003707FF"/>
    <w:rsid w:val="003A28BC"/>
    <w:rsid w:val="003A5EDD"/>
    <w:rsid w:val="003E18CC"/>
    <w:rsid w:val="003E40F2"/>
    <w:rsid w:val="004249BB"/>
    <w:rsid w:val="0046406E"/>
    <w:rsid w:val="004653F9"/>
    <w:rsid w:val="00482466"/>
    <w:rsid w:val="00486AC4"/>
    <w:rsid w:val="004A4A59"/>
    <w:rsid w:val="00527452"/>
    <w:rsid w:val="00557F5C"/>
    <w:rsid w:val="00567483"/>
    <w:rsid w:val="00576BA7"/>
    <w:rsid w:val="005A0BA2"/>
    <w:rsid w:val="005A5025"/>
    <w:rsid w:val="005B5E62"/>
    <w:rsid w:val="00630126"/>
    <w:rsid w:val="0066669D"/>
    <w:rsid w:val="00684835"/>
    <w:rsid w:val="006922DA"/>
    <w:rsid w:val="00724EA6"/>
    <w:rsid w:val="007659AC"/>
    <w:rsid w:val="00771502"/>
    <w:rsid w:val="00790417"/>
    <w:rsid w:val="0079044B"/>
    <w:rsid w:val="007C22B7"/>
    <w:rsid w:val="007F6FF6"/>
    <w:rsid w:val="0082159C"/>
    <w:rsid w:val="008217C3"/>
    <w:rsid w:val="008276A6"/>
    <w:rsid w:val="00855F40"/>
    <w:rsid w:val="00864596"/>
    <w:rsid w:val="0087734B"/>
    <w:rsid w:val="008A3795"/>
    <w:rsid w:val="008A4763"/>
    <w:rsid w:val="008B5AC7"/>
    <w:rsid w:val="008F6067"/>
    <w:rsid w:val="00904FB9"/>
    <w:rsid w:val="0092493C"/>
    <w:rsid w:val="009665D8"/>
    <w:rsid w:val="009D7643"/>
    <w:rsid w:val="009E166B"/>
    <w:rsid w:val="009E595C"/>
    <w:rsid w:val="00A10E05"/>
    <w:rsid w:val="00A133A2"/>
    <w:rsid w:val="00A21C01"/>
    <w:rsid w:val="00A27342"/>
    <w:rsid w:val="00A30907"/>
    <w:rsid w:val="00A33552"/>
    <w:rsid w:val="00A43852"/>
    <w:rsid w:val="00AD4B93"/>
    <w:rsid w:val="00AE3E33"/>
    <w:rsid w:val="00B877B8"/>
    <w:rsid w:val="00BB3B6C"/>
    <w:rsid w:val="00BF3AE1"/>
    <w:rsid w:val="00C92DDE"/>
    <w:rsid w:val="00CA3E53"/>
    <w:rsid w:val="00CA49ED"/>
    <w:rsid w:val="00CC5113"/>
    <w:rsid w:val="00CF07F2"/>
    <w:rsid w:val="00D0595A"/>
    <w:rsid w:val="00D14332"/>
    <w:rsid w:val="00D20CE4"/>
    <w:rsid w:val="00D318BF"/>
    <w:rsid w:val="00D46089"/>
    <w:rsid w:val="00D546CF"/>
    <w:rsid w:val="00D61696"/>
    <w:rsid w:val="00D71B5F"/>
    <w:rsid w:val="00DB1189"/>
    <w:rsid w:val="00DE1DDE"/>
    <w:rsid w:val="00DE4CA8"/>
    <w:rsid w:val="00DF15A6"/>
    <w:rsid w:val="00E163EC"/>
    <w:rsid w:val="00E217B8"/>
    <w:rsid w:val="00E83191"/>
    <w:rsid w:val="00E9379E"/>
    <w:rsid w:val="00ED2173"/>
    <w:rsid w:val="00F04AB5"/>
    <w:rsid w:val="00F3636A"/>
    <w:rsid w:val="00F60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089"/>
  </w:style>
  <w:style w:type="paragraph" w:styleId="1">
    <w:name w:val="heading 1"/>
    <w:basedOn w:val="a"/>
    <w:link w:val="10"/>
    <w:uiPriority w:val="9"/>
    <w:qFormat/>
    <w:rsid w:val="004824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01B7"/>
    <w:rPr>
      <w:b/>
      <w:bCs/>
    </w:rPr>
  </w:style>
  <w:style w:type="paragraph" w:styleId="a4">
    <w:name w:val="Normal (Web)"/>
    <w:basedOn w:val="a"/>
    <w:uiPriority w:val="99"/>
    <w:unhideWhenUsed/>
    <w:rsid w:val="0000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01B7"/>
    <w:rPr>
      <w:i/>
      <w:iCs/>
    </w:rPr>
  </w:style>
  <w:style w:type="character" w:customStyle="1" w:styleId="apple-converted-space">
    <w:name w:val="apple-converted-space"/>
    <w:basedOn w:val="a0"/>
    <w:rsid w:val="0046406E"/>
  </w:style>
  <w:style w:type="paragraph" w:customStyle="1" w:styleId="style40">
    <w:name w:val="style40"/>
    <w:basedOn w:val="a"/>
    <w:rsid w:val="00325C52"/>
    <w:pPr>
      <w:spacing w:before="100" w:beforeAutospacing="1" w:after="100" w:afterAutospacing="1" w:line="240" w:lineRule="auto"/>
    </w:pPr>
    <w:rPr>
      <w:rFonts w:ascii="Tahoma" w:eastAsia="Calibri" w:hAnsi="Tahoma" w:cs="Tahoma"/>
      <w:color w:val="222329"/>
      <w:sz w:val="18"/>
      <w:szCs w:val="18"/>
      <w:lang w:eastAsia="ru-RU"/>
    </w:rPr>
  </w:style>
  <w:style w:type="character" w:customStyle="1" w:styleId="style411">
    <w:name w:val="style411"/>
    <w:basedOn w:val="a0"/>
    <w:rsid w:val="00325C52"/>
    <w:rPr>
      <w:rFonts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824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8A47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7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4358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6194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255850">
                  <w:marLeft w:val="0"/>
                  <w:marRight w:val="16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026887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188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7048">
                  <w:marLeft w:val="0"/>
                  <w:marRight w:val="16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6811">
              <w:marLeft w:val="0"/>
              <w:marRight w:val="0"/>
              <w:marTop w:val="18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80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82951">
                  <w:marLeft w:val="0"/>
                  <w:marRight w:val="16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0392">
          <w:marLeft w:val="0"/>
          <w:marRight w:val="0"/>
          <w:marTop w:val="27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6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03395-0ED5-450F-BA96-28391627E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8</cp:revision>
  <cp:lastPrinted>2015-03-25T06:45:00Z</cp:lastPrinted>
  <dcterms:created xsi:type="dcterms:W3CDTF">2015-11-08T13:58:00Z</dcterms:created>
  <dcterms:modified xsi:type="dcterms:W3CDTF">2015-11-08T14:16:00Z</dcterms:modified>
</cp:coreProperties>
</file>