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A0" w:rsidRPr="00853DA0" w:rsidRDefault="00853DA0" w:rsidP="00853DA0">
      <w:pPr>
        <w:spacing w:before="100" w:beforeAutospacing="1" w:afterAutospacing="1"/>
        <w:ind w:firstLine="0"/>
        <w:rPr>
          <w:rFonts w:ascii="Verdana" w:eastAsia="Times New Roman" w:hAnsi="Verdana" w:cs="Times New Roman"/>
          <w:i/>
          <w:iCs/>
          <w:color w:val="000000"/>
          <w:sz w:val="36"/>
          <w:szCs w:val="36"/>
          <w:lang w:eastAsia="ru-RU"/>
        </w:rPr>
      </w:pPr>
      <w:bookmarkStart w:id="0" w:name="_GoBack"/>
      <w:r w:rsidRPr="00853DA0">
        <w:rPr>
          <w:rFonts w:ascii="Verdana" w:eastAsia="Times New Roman" w:hAnsi="Verdana" w:cs="Times New Roman"/>
          <w:i/>
          <w:iCs/>
          <w:color w:val="000000"/>
          <w:sz w:val="36"/>
          <w:szCs w:val="36"/>
          <w:lang w:eastAsia="ru-RU"/>
        </w:rPr>
        <w:t>"Облака выбирают анапест..."</w:t>
      </w:r>
    </w:p>
    <w:bookmarkEnd w:id="0"/>
    <w:p w:rsidR="00853DA0" w:rsidRPr="00853DA0" w:rsidRDefault="00853DA0" w:rsidP="00853DA0">
      <w:pPr>
        <w:spacing w:before="100" w:beforeAutospacing="1" w:afterAutospacing="1"/>
        <w:ind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53D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Александр Кушнер, дебютная книга которого "Первое впечатление" датирована еще 1962 годом, - безусловно, не только самая яркая, но и самая постоянная звезда на российском поэтическом небосводе. </w:t>
      </w:r>
    </w:p>
    <w:p w:rsidR="00853DA0" w:rsidRPr="00853DA0" w:rsidRDefault="00853DA0" w:rsidP="00853DA0">
      <w:pPr>
        <w:spacing w:before="100" w:beforeAutospacing="1" w:afterAutospacing="1"/>
        <w:ind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53D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Создав глубоко оригинальную поэтику, шире говоря - целое поэтическое мировоззрение, он определил художественные вкусы уже двух или трех поколений петербургских стихотворцев и их читателей. Подобное литературное долголетие объясняется, вероятно, тем, что Кушнер никогда не опускается до спекуляций своей "индивидуальной манерой". </w:t>
      </w:r>
    </w:p>
    <w:p w:rsidR="00853DA0" w:rsidRPr="00853DA0" w:rsidRDefault="00853DA0" w:rsidP="00853DA0">
      <w:pPr>
        <w:spacing w:before="100" w:beforeAutospacing="1" w:afterAutospacing="1"/>
        <w:ind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53D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"Узнаваемым" Кушнер был уже в 60-70-е годы, когда увидели свет его знаменитые книги "Приметы" (1969), "Письмо" (1974), "Прямая речь" (1975). К середине 70-х годов Александр Кушнер - абсолютно сложившийся поэт, спутать его стихи с чьими-то другими почти невозможно. Кстати говоря, именно на этом этапе творческого развития появляется самый опасный для литератора соблазн: начать подражать самому себе, варьируя темы и мотивы, уже получившие признание литературной общественности, цеха поэтов. С Кушнером этого не случилось. Напротив, его поэтическая система оказалась счастливым образом приспособленной к самым решительным трансформациям содержания, формы, поэтики в целом. Тогда же сложилась и слава Кушнера как поэта бурлящей жизни, мужественной радости, вещного мира. До какой-то степени это, разумеется, стереотип, даже весьма неточный, но Кушнер и в самом деле - "самый радостный" русский поэт. </w:t>
      </w:r>
    </w:p>
    <w:p w:rsidR="00853DA0" w:rsidRPr="00853DA0" w:rsidRDefault="00853DA0" w:rsidP="00853DA0">
      <w:pPr>
        <w:spacing w:before="100" w:beforeAutospacing="1" w:afterAutospacing="1"/>
        <w:ind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53D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2008 году в Москве вышла новая книга петербургского лирика - "Облака выбирают анапест". Шестьдесят стихотворений, составивших ее, достойны удивления. Кушнер в очередной раз преподнес литературному миру сюрприз - "самый радостный" поэт написал книгу о смерти. </w:t>
      </w:r>
    </w:p>
    <w:p w:rsidR="00853DA0" w:rsidRPr="00853DA0" w:rsidRDefault="00853DA0" w:rsidP="00853DA0">
      <w:pPr>
        <w:spacing w:before="100" w:beforeAutospacing="1" w:afterAutospacing="1"/>
        <w:ind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53D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Стихов, не затрагивающих этой темы, в "Облаках..." очень мало. Причем Кушнер не изменил себе: он не повторяется, не эксплуатирует поэтические штампы. Никаких мрачных теней, архаичных </w:t>
      </w:r>
      <w:proofErr w:type="spellStart"/>
      <w:r w:rsidRPr="00853D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аидов</w:t>
      </w:r>
      <w:proofErr w:type="spellEnd"/>
      <w:r w:rsidRPr="00853D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плачущих амуров и "хладных урн". Феномен смерти представлен далеко не в </w:t>
      </w:r>
      <w:proofErr w:type="spellStart"/>
      <w:r w:rsidRPr="00853D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байронически-лермонтовском</w:t>
      </w:r>
      <w:proofErr w:type="spellEnd"/>
      <w:r w:rsidRPr="00853D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свете:</w:t>
      </w:r>
    </w:p>
    <w:p w:rsidR="00853DA0" w:rsidRPr="00853DA0" w:rsidRDefault="00853DA0" w:rsidP="00853DA0">
      <w:pPr>
        <w:spacing w:before="100" w:beforeAutospacing="1" w:afterAutospacing="1"/>
        <w:ind w:firstLine="0"/>
        <w:outlineLvl w:val="1"/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</w:pPr>
      <w:r w:rsidRPr="00853DA0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  <w:t xml:space="preserve">Это вот что: это, как поездка </w:t>
      </w:r>
    </w:p>
    <w:p w:rsidR="00853DA0" w:rsidRPr="00853DA0" w:rsidRDefault="00853DA0" w:rsidP="00853DA0">
      <w:pPr>
        <w:spacing w:before="100" w:beforeAutospacing="1" w:afterAutospacing="1"/>
        <w:ind w:firstLine="0"/>
        <w:outlineLvl w:val="1"/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</w:pPr>
      <w:r w:rsidRPr="00853DA0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  <w:t xml:space="preserve">В ту страну, где не был никогда, </w:t>
      </w:r>
    </w:p>
    <w:p w:rsidR="00853DA0" w:rsidRPr="00853DA0" w:rsidRDefault="00853DA0" w:rsidP="00853DA0">
      <w:pPr>
        <w:spacing w:before="100" w:beforeAutospacing="1" w:afterAutospacing="1"/>
        <w:ind w:firstLine="0"/>
        <w:outlineLvl w:val="1"/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</w:pPr>
      <w:r w:rsidRPr="00853DA0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  <w:t xml:space="preserve">Например, в Австралию. Повестка, </w:t>
      </w:r>
    </w:p>
    <w:p w:rsidR="00853DA0" w:rsidRPr="00853DA0" w:rsidRDefault="00853DA0" w:rsidP="00853DA0">
      <w:pPr>
        <w:spacing w:before="100" w:beforeAutospacing="1" w:afterAutospacing="1"/>
        <w:ind w:firstLine="0"/>
        <w:outlineLvl w:val="1"/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</w:pPr>
      <w:r w:rsidRPr="00853DA0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  <w:t xml:space="preserve">Приглашенье, вызов, череда </w:t>
      </w:r>
    </w:p>
    <w:p w:rsidR="00853DA0" w:rsidRPr="00853DA0" w:rsidRDefault="00853DA0" w:rsidP="00853DA0">
      <w:pPr>
        <w:spacing w:before="100" w:beforeAutospacing="1" w:afterAutospacing="1"/>
        <w:ind w:firstLine="0"/>
        <w:outlineLvl w:val="1"/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</w:pPr>
      <w:r w:rsidRPr="00853DA0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  <w:t xml:space="preserve">Электронных писем, уточнений, </w:t>
      </w:r>
    </w:p>
    <w:p w:rsidR="00853DA0" w:rsidRPr="00853DA0" w:rsidRDefault="00853DA0" w:rsidP="00853DA0">
      <w:pPr>
        <w:spacing w:before="100" w:beforeAutospacing="1" w:afterAutospacing="1"/>
        <w:ind w:firstLine="0"/>
        <w:outlineLvl w:val="1"/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</w:pPr>
      <w:proofErr w:type="spellStart"/>
      <w:r w:rsidRPr="00853DA0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  <w:t>Настоятельнейших</w:t>
      </w:r>
      <w:proofErr w:type="spellEnd"/>
      <w:r w:rsidRPr="00853DA0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  <w:t xml:space="preserve"> телеграмм, </w:t>
      </w:r>
    </w:p>
    <w:p w:rsidR="00853DA0" w:rsidRPr="00853DA0" w:rsidRDefault="00853DA0" w:rsidP="00853DA0">
      <w:pPr>
        <w:spacing w:before="100" w:beforeAutospacing="1" w:afterAutospacing="1"/>
        <w:ind w:firstLine="0"/>
        <w:outlineLvl w:val="1"/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</w:pPr>
      <w:r w:rsidRPr="00853DA0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  <w:t xml:space="preserve">Колебаний наших, опасений: </w:t>
      </w:r>
    </w:p>
    <w:p w:rsidR="00853DA0" w:rsidRPr="00853DA0" w:rsidRDefault="00853DA0" w:rsidP="00853DA0">
      <w:pPr>
        <w:spacing w:before="100" w:beforeAutospacing="1" w:afterAutospacing="1"/>
        <w:ind w:firstLine="0"/>
        <w:outlineLvl w:val="1"/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</w:pPr>
      <w:r w:rsidRPr="00853DA0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  <w:t xml:space="preserve">Непонятно, что нам делать там? </w:t>
      </w:r>
    </w:p>
    <w:p w:rsidR="00853DA0" w:rsidRPr="00853DA0" w:rsidRDefault="00853DA0" w:rsidP="00853DA0">
      <w:pPr>
        <w:spacing w:before="100" w:beforeAutospacing="1" w:afterAutospacing="1"/>
        <w:ind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53D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Интересна двойная природа этих стихов - игровая и серьезная одновременно. С одной стороны - все-таки Смерть, нешуточная вещь. С другой - она видится поэту как перелет на другой континент, в экзотическую страну (кстати говоря, очень солнечную и гостеприимную, что для </w:t>
      </w:r>
      <w:proofErr w:type="spellStart"/>
      <w:r w:rsidRPr="00853D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кушнеровской</w:t>
      </w:r>
      <w:proofErr w:type="spellEnd"/>
      <w:r w:rsidRPr="00853D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поэтики симптоматично). </w:t>
      </w:r>
      <w:proofErr w:type="spellStart"/>
      <w:r w:rsidRPr="00853D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Метафорика</w:t>
      </w:r>
      <w:proofErr w:type="spellEnd"/>
      <w:r w:rsidRPr="00853D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атрибутика тут довольно неожиданная: современный мир, узнаваемые реалии, даже приглашения в страну мертвых шлют по электронной почте. Кушнер остается верен </w:t>
      </w:r>
      <w:proofErr w:type="spellStart"/>
      <w:r w:rsidRPr="00853D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постакмеистической</w:t>
      </w:r>
      <w:proofErr w:type="spellEnd"/>
      <w:r w:rsidRPr="00853D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традиции, которую принято называть "петербургской школой". Смерть в его книге - не трагедия в физиологическом смысле, а окончание духовного пути. </w:t>
      </w:r>
    </w:p>
    <w:p w:rsidR="00853DA0" w:rsidRPr="00853DA0" w:rsidRDefault="00853DA0" w:rsidP="00853DA0">
      <w:pPr>
        <w:spacing w:before="100" w:beforeAutospacing="1" w:afterAutospacing="1"/>
        <w:ind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53D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Многие строчки Кушнера давно разошлись на цитаты. Наверное, одна из наиболее распространенных - "смысл жизни - в жизни, в ней самой..." Эту свою старую, проверенную временем лирическую тему поэт развивает и в "программном" стихотворении "Облаков...":</w:t>
      </w:r>
    </w:p>
    <w:p w:rsidR="00853DA0" w:rsidRPr="00853DA0" w:rsidRDefault="00853DA0" w:rsidP="00853DA0">
      <w:pPr>
        <w:spacing w:before="100" w:beforeAutospacing="1" w:afterAutospacing="1"/>
        <w:ind w:firstLine="0"/>
        <w:outlineLvl w:val="1"/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</w:pPr>
      <w:r w:rsidRPr="00853DA0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  <w:t xml:space="preserve">Первым узнал Одиссея охотничий пес, </w:t>
      </w:r>
    </w:p>
    <w:p w:rsidR="00853DA0" w:rsidRPr="00853DA0" w:rsidRDefault="00853DA0" w:rsidP="00853DA0">
      <w:pPr>
        <w:spacing w:before="100" w:beforeAutospacing="1" w:afterAutospacing="1"/>
        <w:ind w:firstLine="0"/>
        <w:outlineLvl w:val="1"/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</w:pPr>
      <w:r w:rsidRPr="00853DA0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  <w:lastRenderedPageBreak/>
        <w:t xml:space="preserve">А не жена и не сын. Приласкайте собаку. </w:t>
      </w:r>
    </w:p>
    <w:p w:rsidR="00853DA0" w:rsidRPr="00853DA0" w:rsidRDefault="00853DA0" w:rsidP="00853DA0">
      <w:pPr>
        <w:spacing w:before="100" w:beforeAutospacing="1" w:afterAutospacing="1"/>
        <w:ind w:firstLine="0"/>
        <w:outlineLvl w:val="1"/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</w:pPr>
      <w:r w:rsidRPr="00853DA0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  <w:t xml:space="preserve">Жизнь - это радость, при том что без горя и слез </w:t>
      </w:r>
    </w:p>
    <w:p w:rsidR="00853DA0" w:rsidRPr="00853DA0" w:rsidRDefault="00853DA0" w:rsidP="00853DA0">
      <w:pPr>
        <w:spacing w:before="100" w:beforeAutospacing="1" w:afterAutospacing="1"/>
        <w:ind w:firstLine="0"/>
        <w:outlineLvl w:val="1"/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</w:pPr>
      <w:r w:rsidRPr="00853DA0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  <w:t xml:space="preserve">Жизнь не обходится, к смерти склоняясь и мраку. </w:t>
      </w:r>
    </w:p>
    <w:p w:rsidR="00853DA0" w:rsidRPr="00853DA0" w:rsidRDefault="00853DA0" w:rsidP="00853DA0">
      <w:pPr>
        <w:spacing w:before="100" w:beforeAutospacing="1" w:afterAutospacing="1"/>
        <w:ind w:firstLine="0"/>
        <w:outlineLvl w:val="1"/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</w:pPr>
      <w:r w:rsidRPr="00853DA0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  <w:t xml:space="preserve">Жизнь - это море, с его белогривой волной, </w:t>
      </w:r>
    </w:p>
    <w:p w:rsidR="00853DA0" w:rsidRPr="00853DA0" w:rsidRDefault="00853DA0" w:rsidP="00853DA0">
      <w:pPr>
        <w:spacing w:before="100" w:beforeAutospacing="1" w:afterAutospacing="1"/>
        <w:ind w:firstLine="0"/>
        <w:outlineLvl w:val="1"/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</w:pPr>
      <w:r w:rsidRPr="00853DA0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  <w:t xml:space="preserve">Жизнь - это дом, где в шкафу размещаются книги, </w:t>
      </w:r>
    </w:p>
    <w:p w:rsidR="00853DA0" w:rsidRPr="00853DA0" w:rsidRDefault="00853DA0" w:rsidP="00853DA0">
      <w:pPr>
        <w:spacing w:before="100" w:beforeAutospacing="1" w:afterAutospacing="1"/>
        <w:ind w:firstLine="0"/>
        <w:outlineLvl w:val="1"/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</w:pPr>
      <w:r w:rsidRPr="00853DA0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  <w:t xml:space="preserve">Жизнь - это жизнь, назови ее лучше женой. </w:t>
      </w:r>
    </w:p>
    <w:p w:rsidR="00853DA0" w:rsidRPr="00853DA0" w:rsidRDefault="00853DA0" w:rsidP="00853DA0">
      <w:pPr>
        <w:spacing w:before="100" w:beforeAutospacing="1" w:afterAutospacing="1"/>
        <w:ind w:firstLine="0"/>
        <w:outlineLvl w:val="1"/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</w:pPr>
      <w:r w:rsidRPr="00853DA0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  <w:t xml:space="preserve">Смерть - это кем-то обобранный куст ежевики. </w:t>
      </w:r>
    </w:p>
    <w:p w:rsidR="00853DA0" w:rsidRPr="00853DA0" w:rsidRDefault="00853DA0" w:rsidP="00853DA0">
      <w:pPr>
        <w:spacing w:before="100" w:beforeAutospacing="1" w:afterAutospacing="1"/>
        <w:ind w:firstLine="0"/>
        <w:outlineLvl w:val="1"/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</w:pPr>
      <w:r w:rsidRPr="00853DA0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  <w:t xml:space="preserve">Кроме колючек, рассчитывать не на что, весь </w:t>
      </w:r>
    </w:p>
    <w:p w:rsidR="00853DA0" w:rsidRPr="00853DA0" w:rsidRDefault="00853DA0" w:rsidP="00853DA0">
      <w:pPr>
        <w:spacing w:before="100" w:beforeAutospacing="1" w:afterAutospacing="1"/>
        <w:ind w:firstLine="0"/>
        <w:outlineLvl w:val="1"/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</w:pPr>
      <w:r w:rsidRPr="00853DA0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  <w:t xml:space="preserve">Будешь исколот, поэтому лучше смириться </w:t>
      </w:r>
    </w:p>
    <w:p w:rsidR="00853DA0" w:rsidRPr="00853DA0" w:rsidRDefault="00853DA0" w:rsidP="00853DA0">
      <w:pPr>
        <w:spacing w:before="100" w:beforeAutospacing="1" w:afterAutospacing="1"/>
        <w:ind w:firstLine="0"/>
        <w:outlineLvl w:val="1"/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</w:pPr>
      <w:r w:rsidRPr="00853DA0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  <w:t xml:space="preserve">С исчезновеньем. В дремучие дебри не лезь </w:t>
      </w:r>
    </w:p>
    <w:p w:rsidR="00853DA0" w:rsidRPr="00853DA0" w:rsidRDefault="00853DA0" w:rsidP="00853DA0">
      <w:pPr>
        <w:spacing w:before="100" w:beforeAutospacing="1" w:afterAutospacing="1"/>
        <w:ind w:firstLine="0"/>
        <w:outlineLvl w:val="1"/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</w:pPr>
      <w:r w:rsidRPr="00853DA0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  <w:t xml:space="preserve">И метафизику: нечем нам в ней поживиться. </w:t>
      </w:r>
    </w:p>
    <w:p w:rsidR="00853DA0" w:rsidRPr="00853DA0" w:rsidRDefault="00853DA0" w:rsidP="00853DA0">
      <w:pPr>
        <w:spacing w:before="100" w:beforeAutospacing="1" w:afterAutospacing="1"/>
        <w:ind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53D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рамках поэтики Кушнера радость - синоним чуда. А поскольку она, как выясняется, возможна - возможны и любые чудеса, оглушительное счастье, противостоящее холоду небытия. </w:t>
      </w:r>
    </w:p>
    <w:p w:rsidR="00AA4B0E" w:rsidRDefault="00853DA0" w:rsidP="00853DA0">
      <w:r w:rsidRPr="00853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тем возвышенно-скорбных, в новой книге поэта, как всегда, широко представлена тема "прекрасных пустяков", мелочей, составляющих фон жизни мыслящего человека. Единственная встреча Стендаля с лордом Байроном в театре, "</w:t>
      </w:r>
      <w:proofErr w:type="spellStart"/>
      <w:r w:rsidRPr="00853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поколенческие</w:t>
      </w:r>
      <w:proofErr w:type="spellEnd"/>
      <w:r w:rsidRPr="00853DA0">
        <w:rPr>
          <w:rFonts w:ascii="Times New Roman" w:eastAsia="Times New Roman" w:hAnsi="Times New Roman" w:cs="Times New Roman"/>
          <w:sz w:val="24"/>
          <w:szCs w:val="24"/>
          <w:lang w:eastAsia="ru-RU"/>
        </w:rPr>
        <w:t>" размышления Гете, летящий шмель, детский крик на лужайке, летний день на даче - все это в равной степени становится лирическим поводом для стихотворения. Современные темы властно вторгаются в книгу: то мелькнет в тексте Лора Буш, то актриса Фрейндлих, то Людмила Путина, то сам Жириновский. И здесь же Афродита, Шекспир, Анненский, Тютчев, Тезей - говорливо-пестрое общество персонажей европейской культуры, которые сведены на страницах книги нос к носу. Жизнь и смерть, описанные Кушнером, неизменно предстают в приятном свете неожиданности, очищенные от литературных условностей и общих мест.</w:t>
      </w:r>
    </w:p>
    <w:sectPr w:rsidR="00AA4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4E"/>
    <w:rsid w:val="006C4C4E"/>
    <w:rsid w:val="00853DA0"/>
    <w:rsid w:val="00AA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F9815-E0B3-4FAE-B426-DBDBFC20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/>
        <w:ind w:firstLine="91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</cp:revision>
  <dcterms:created xsi:type="dcterms:W3CDTF">2015-10-21T18:33:00Z</dcterms:created>
  <dcterms:modified xsi:type="dcterms:W3CDTF">2015-10-21T18:34:00Z</dcterms:modified>
</cp:coreProperties>
</file>