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0" w:rsidRDefault="0094680A" w:rsidP="0090573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23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Методическая разработка урока ФГОС по изобразительному искусству </w:t>
      </w:r>
      <w:r w:rsidR="009057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5-й класс</w:t>
      </w:r>
    </w:p>
    <w:p w:rsidR="0094680A" w:rsidRPr="00905730" w:rsidRDefault="00905730" w:rsidP="0090573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программе «Школа 2100» </w:t>
      </w:r>
      <w:r w:rsidR="0094680A" w:rsidRPr="002A2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680A" w:rsidRPr="002A2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Никитиной Елены Ивановны</w:t>
      </w:r>
    </w:p>
    <w:tbl>
      <w:tblPr>
        <w:tblStyle w:val="a3"/>
        <w:tblpPr w:leftFromText="180" w:rightFromText="180" w:vertAnchor="page" w:horzAnchor="margin" w:tblpXSpec="center" w:tblpY="2731"/>
        <w:tblW w:w="10031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94680A" w:rsidRPr="002A2304" w:rsidTr="002A2304">
        <w:tc>
          <w:tcPr>
            <w:tcW w:w="2694" w:type="dxa"/>
          </w:tcPr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37" w:type="dxa"/>
          </w:tcPr>
          <w:p w:rsidR="0094680A" w:rsidRPr="002A2304" w:rsidRDefault="00E53240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«Язык наскальной живописи»</w:t>
            </w: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Педагогическая цель</w:t>
            </w:r>
          </w:p>
        </w:tc>
        <w:tc>
          <w:tcPr>
            <w:tcW w:w="7337" w:type="dxa"/>
          </w:tcPr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работой первобытных художников через создание  рисунков - пиктограмм</w:t>
            </w:r>
          </w:p>
        </w:tc>
      </w:tr>
      <w:tr w:rsidR="0094680A" w:rsidRPr="002A2304" w:rsidTr="002A2304">
        <w:trPr>
          <w:trHeight w:val="4662"/>
        </w:trPr>
        <w:tc>
          <w:tcPr>
            <w:tcW w:w="2694" w:type="dxa"/>
          </w:tcPr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7337" w:type="dxa"/>
          </w:tcPr>
          <w:p w:rsidR="00D0491C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Обучающие:</w:t>
            </w:r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1.Познакомить обучающихся  с  пиктограммами </w:t>
            </w:r>
            <w:proofErr w:type="gramStart"/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04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наскальными рисунками)  Карелии;</w:t>
            </w:r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491C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размышлять, анализировать по поводу </w:t>
            </w:r>
            <w:proofErr w:type="gramStart"/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стилистических особенностей изображений;</w:t>
            </w:r>
          </w:p>
          <w:p w:rsidR="00D0491C" w:rsidRDefault="00E42182" w:rsidP="00E421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3. Учить обобщать собственные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впечатления, мысли;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3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4.Дать знания  о роли  наска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льной живописи в познании мира;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5.  Научить выполнять композицию в манере наскальной живописи используя условные формы </w:t>
            </w:r>
          </w:p>
          <w:p w:rsidR="00D0491C" w:rsidRDefault="00E42182" w:rsidP="00E421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1. Способствовать формированию познават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ельную и творческую  активность;</w:t>
            </w:r>
          </w:p>
          <w:p w:rsidR="00D0491C" w:rsidRDefault="00E42182" w:rsidP="00E421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2. Способствовать форми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рованию коммуникативных навыков;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3. Способствовать формированию практических навыков р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аботы с конкретным материалом (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карандаши, фломастеры)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91C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3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Развивающие: </w:t>
            </w:r>
          </w:p>
          <w:p w:rsidR="00D0491C" w:rsidRDefault="00E42182" w:rsidP="00E4218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1.Способствовать развитию творческой и познавательной активности</w:t>
            </w:r>
            <w:r w:rsidR="00D0491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Способствовать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развитию  способности  словесно выражать (оформлять) с</w:t>
            </w:r>
            <w:r w:rsidR="00D0491C">
              <w:rPr>
                <w:rFonts w:ascii="Times New Roman" w:hAnsi="Times New Roman" w:cs="Times New Roman"/>
                <w:sz w:val="24"/>
                <w:szCs w:val="24"/>
              </w:rPr>
              <w:t>вои мысли, чувства, впечатления</w:t>
            </w: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E42182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37" w:type="dxa"/>
          </w:tcPr>
          <w:p w:rsidR="0094680A" w:rsidRPr="002A2304" w:rsidRDefault="00E42182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(предметные результаты)</w:t>
            </w:r>
          </w:p>
        </w:tc>
        <w:tc>
          <w:tcPr>
            <w:tcW w:w="7337" w:type="dxa"/>
          </w:tcPr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Научить понимать особенности пиктограммы, его роли в познании мира древних людей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применять графические материалы в творческой работе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Рассказать» с помощью рисунков-пиктограмм маленькую историю из жизни древних людей или письмо – рисунок из своей жизни;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 воображение детей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Способствовать развитию в детях понимания внутреннего мира людей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E42182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337" w:type="dxa"/>
          </w:tcPr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особой  роли наскальной живописи в роли познания мира наших предков;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Уважительно относиться к  культуре и искусству народов нашей страны;</w:t>
            </w:r>
          </w:p>
          <w:p w:rsidR="0094680A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Проявление интереса к созерцанию окружающего мира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роль искусства в жизни человека</w:t>
            </w: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E42182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  <w:p w:rsidR="00E42182" w:rsidRPr="002A2304" w:rsidRDefault="00E42182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</w:tcPr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умением творческого видения, т.е. умением сравнивать, анализировать, выделять главное, обобщать;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Стремиться к освоению новых знаний и умений;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конструктивно анализировать форму с позицией задуманного образа, делать художественный отбор;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овладеть языковыми и художественными средствами своего мировоззренческого взгляда на стилистический язык наскальной живописи.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общения;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Уважать чужое мнение, умение вести диалог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анализировать собственную художественную деятельность с позиции творческой задачи данной темы, с точки зрения содержания и средств его выражения;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РегулятивныеУУД</w:t>
            </w:r>
            <w:proofErr w:type="spellEnd"/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планировать и осуществлять поэтапный контроль своих действий;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рационально строить самостоятельную творческую деятельность;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Уметь организовать место занятий;</w:t>
            </w:r>
          </w:p>
          <w:p w:rsidR="00E42182" w:rsidRPr="002A2304" w:rsidRDefault="00E42182" w:rsidP="00E421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варианты решения различных художественно-творческих задач;</w:t>
            </w:r>
          </w:p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0A" w:rsidRPr="002A2304" w:rsidTr="002A2304">
        <w:tc>
          <w:tcPr>
            <w:tcW w:w="2694" w:type="dxa"/>
          </w:tcPr>
          <w:p w:rsidR="0094680A" w:rsidRPr="002A2304" w:rsidRDefault="002A2304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темы, понятия, термины</w:t>
            </w:r>
          </w:p>
        </w:tc>
        <w:tc>
          <w:tcPr>
            <w:tcW w:w="7337" w:type="dxa"/>
          </w:tcPr>
          <w:p w:rsidR="002A2304" w:rsidRPr="002A2304" w:rsidRDefault="002A2304" w:rsidP="002A2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– пиктограмма,  стилизованные изображения, </w:t>
            </w:r>
          </w:p>
          <w:p w:rsidR="002A2304" w:rsidRPr="002A2304" w:rsidRDefault="002A2304" w:rsidP="002A2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сюжетов наскальных рисунков</w:t>
            </w:r>
          </w:p>
          <w:p w:rsidR="0094680A" w:rsidRPr="002A2304" w:rsidRDefault="0094680A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04" w:rsidRPr="002A2304" w:rsidTr="002A2304">
        <w:tc>
          <w:tcPr>
            <w:tcW w:w="2694" w:type="dxa"/>
          </w:tcPr>
          <w:p w:rsidR="002A2304" w:rsidRPr="002A2304" w:rsidRDefault="002A2304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337" w:type="dxa"/>
          </w:tcPr>
          <w:p w:rsidR="002A2304" w:rsidRPr="002A2304" w:rsidRDefault="002A2304" w:rsidP="0094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презентация « Язык наскальной живописи», 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оригиналы детских работ</w:t>
            </w:r>
          </w:p>
        </w:tc>
      </w:tr>
    </w:tbl>
    <w:p w:rsidR="002A2304" w:rsidRDefault="002A2304" w:rsidP="002A23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304" w:rsidRPr="002A2304" w:rsidRDefault="002A2304" w:rsidP="002A23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Style w:val="a3"/>
        <w:tblW w:w="121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2435"/>
        <w:gridCol w:w="1959"/>
        <w:gridCol w:w="1908"/>
      </w:tblGrid>
      <w:tr w:rsidR="002A2304" w:rsidRPr="002A2304" w:rsidTr="003C6FC3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урока, учебная ситуация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этапа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этапа</w:t>
            </w:r>
          </w:p>
        </w:tc>
        <w:tc>
          <w:tcPr>
            <w:tcW w:w="4394" w:type="dxa"/>
            <w:gridSpan w:val="2"/>
          </w:tcPr>
          <w:p w:rsidR="002A2304" w:rsidRPr="002A2304" w:rsidRDefault="002A2304" w:rsidP="004D5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2A2304" w:rsidRPr="002A2304" w:rsidTr="003C6FC3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Самоопределение к деятельности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</w:t>
            </w:r>
            <w:r w:rsidR="00D04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момент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Готовность к урок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контроль, взаимоконтроль, самоконтроль)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ЦО (ценностных ориентиров) к умению оценивать готовность к предстоящей деятельности на уроке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Действия педагога</w:t>
            </w:r>
          </w:p>
          <w:p w:rsidR="002A2304" w:rsidRPr="002A2304" w:rsidRDefault="003C6FC3" w:rsidP="003C6F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предстоящей </w:t>
            </w:r>
            <w:r w:rsidR="002A2304"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деятельности;</w:t>
            </w:r>
          </w:p>
          <w:p w:rsidR="002A2304" w:rsidRPr="002A2304" w:rsidRDefault="003C6FC3" w:rsidP="003C6F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действиями </w:t>
            </w:r>
            <w:r w:rsidR="002A2304"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959" w:type="dxa"/>
          </w:tcPr>
          <w:p w:rsidR="002A2304" w:rsidRPr="002A2304" w:rsidRDefault="002A2304" w:rsidP="004D5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Действия 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настрой на урок;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Правильность выбора учебных принадлежностей, правильность и аккуратность расположения </w:t>
            </w: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предметов на парте; готовность к практической работе</w:t>
            </w:r>
          </w:p>
        </w:tc>
      </w:tr>
      <w:tr w:rsidR="002A2304" w:rsidRPr="002A2304" w:rsidTr="002A2304">
        <w:trPr>
          <w:gridAfter w:val="1"/>
          <w:wAfter w:w="1908" w:type="dxa"/>
        </w:trPr>
        <w:tc>
          <w:tcPr>
            <w:tcW w:w="10207" w:type="dxa"/>
            <w:gridSpan w:val="5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построения теоретико-художественного информационного пласта используется авторская презентация  «Язык наскальной живописи»</w:t>
            </w:r>
          </w:p>
        </w:tc>
      </w:tr>
      <w:tr w:rsidR="002A2304" w:rsidRPr="002A2304" w:rsidTr="00D0491C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 знаний, мотивация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необходимости получения новых знаний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границ знания и незнания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об истоках искусства </w:t>
            </w:r>
          </w:p>
          <w:p w:rsidR="002A2304" w:rsidRPr="002A2304" w:rsidRDefault="00B32681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№</w:t>
            </w:r>
            <w:r w:rsidR="00026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древние изображения и 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 чему они посвящались</w:t>
            </w:r>
            <w:proofErr w:type="gramEnd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2304" w:rsidRPr="002A2304" w:rsidTr="00D0491C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учебной задачи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что нового они узнают на уроке, чему научаться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развитие ЦО  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умению определять и формулировать проблему, познавательную цель и тему к уроку.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вы думаете о чем </w:t>
            </w:r>
          </w:p>
          <w:p w:rsid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пойдет речь на уроке, какова тема урока?</w:t>
            </w:r>
          </w:p>
          <w:p w:rsidR="00026B6E" w:rsidRDefault="00026B6E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 с понятием пиктограмма</w:t>
            </w:r>
          </w:p>
          <w:p w:rsidR="00026B6E" w:rsidRPr="002A2304" w:rsidRDefault="00026B6E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Слайд№2</w:t>
            </w:r>
          </w:p>
        </w:tc>
        <w:tc>
          <w:tcPr>
            <w:tcW w:w="1959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Проговаривают тему, отделяя 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 от незнания. Формулируют цель, фиксируют учебную задачу, предполагают свои действия.</w:t>
            </w:r>
          </w:p>
        </w:tc>
      </w:tr>
      <w:tr w:rsidR="002A2304" w:rsidRPr="002A2304" w:rsidTr="00D0491C"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учебной задачи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представление как древний человек </w:t>
            </w:r>
          </w:p>
          <w:p w:rsidR="002A2304" w:rsidRPr="002A2304" w:rsidRDefault="002A2304" w:rsidP="004D5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Изображал окружающий мир.</w:t>
            </w:r>
            <w:r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ключевыми понятиями: язык наскальной живописи</w:t>
            </w:r>
            <w:r w:rsidR="00D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2304" w:rsidRPr="002A2304" w:rsidRDefault="00D0491C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2304" w:rsidRPr="002A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оспроизведение знаний, полученных ранее на уроке истории по первобы</w:t>
            </w:r>
            <w:r w:rsid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тному времени, и совмещение их с художественным языком.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ЦО к совместной Деятельности по открытию нового знания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 наскальной живописью Карелии, создает условия для анализа произведений</w:t>
            </w:r>
          </w:p>
          <w:p w:rsidR="00026B6E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первобытного времени</w:t>
            </w:r>
            <w:r w:rsidR="00026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2681" w:rsidRDefault="00B32681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Слайд№</w:t>
            </w:r>
            <w:r w:rsidR="00026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показывает, что</w:t>
            </w:r>
          </w:p>
          <w:p w:rsidR="00026B6E" w:rsidRDefault="00026B6E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пиктография-универсальный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 общения</w:t>
            </w:r>
          </w:p>
          <w:p w:rsidR="00026B6E" w:rsidRPr="002A2304" w:rsidRDefault="00026B6E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2A2304" w:rsidRPr="003C6FC3" w:rsidRDefault="002A2304" w:rsidP="004D5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проблемные вопросы и зрительную схему, подготовленную учителем в форме презентации, обучающиеся формулируют:</w:t>
            </w: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основные правила наскальной живописи;</w:t>
            </w: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сюжетную линию композиции;</w:t>
            </w: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изобразительные объекты; </w:t>
            </w: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язык изображений людей и животных</w:t>
            </w:r>
          </w:p>
          <w:p w:rsidR="00026B6E" w:rsidRPr="003C6FC3" w:rsidRDefault="00026B6E" w:rsidP="004D5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Приходят к пониманию, что </w:t>
            </w:r>
            <w:r w:rsidR="004A30C4" w:rsidRPr="003C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C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аглядность и простота передачи какой-</w:t>
            </w:r>
            <w:r w:rsidRPr="003C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либо информации в изображениях позволяет применять пиктографию и в современном мире</w:t>
            </w:r>
          </w:p>
        </w:tc>
        <w:tc>
          <w:tcPr>
            <w:tcW w:w="1908" w:type="dxa"/>
            <w:tcBorders>
              <w:top w:val="nil"/>
            </w:tcBorders>
          </w:tcPr>
          <w:p w:rsidR="002A2304" w:rsidRPr="002A2304" w:rsidRDefault="002A2304" w:rsidP="004D5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04" w:rsidRPr="002A2304" w:rsidTr="00D0491C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самопроверкой в классе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применять полученные знания в самостоятельной деятельности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ЦО к закреплению знаний и способов действий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Создайте  рассказ с помощью рисунко</w:t>
            </w:r>
            <w:proofErr w:type="gramStart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пиктограмм маленькую историю из жизни древнего человека или  составь письмо- рисунок о своей жизни. С помощью простого карандаша сделайте  эскиз, затем рисунок обвести фломастером.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процесс выполнения задания</w:t>
            </w:r>
          </w:p>
        </w:tc>
        <w:tc>
          <w:tcPr>
            <w:tcW w:w="1959" w:type="dxa"/>
          </w:tcPr>
          <w:p w:rsidR="002A2304" w:rsidRPr="003C6FC3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практической работы по заданию учителя</w:t>
            </w:r>
          </w:p>
        </w:tc>
      </w:tr>
      <w:tr w:rsidR="002A2304" w:rsidRPr="002A2304" w:rsidTr="00D0491C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определять уровень овладения знанием, способом деятельности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ЦО к самооценке знаний и способов действий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Оцените результат своей работы и поставьте оценку, используя следующие критерии: композиция, умение владеть художественным материалом, аккуратность.</w:t>
            </w:r>
          </w:p>
        </w:tc>
        <w:tc>
          <w:tcPr>
            <w:tcW w:w="1959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собственную художественную деятельность с позиции творческой задачи, содержания и средств его выражения</w:t>
            </w:r>
          </w:p>
        </w:tc>
      </w:tr>
      <w:tr w:rsidR="002A2304" w:rsidRPr="002A2304" w:rsidTr="00D0491C">
        <w:trPr>
          <w:gridAfter w:val="1"/>
          <w:wAfter w:w="1908" w:type="dxa"/>
        </w:trPr>
        <w:tc>
          <w:tcPr>
            <w:tcW w:w="1844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Итог. Рефлексия деятельности</w:t>
            </w:r>
          </w:p>
        </w:tc>
        <w:tc>
          <w:tcPr>
            <w:tcW w:w="2126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соотносить результаты собственной деятельности</w:t>
            </w:r>
          </w:p>
        </w:tc>
        <w:tc>
          <w:tcPr>
            <w:tcW w:w="1843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ЦО к умению анализировать свои достижения</w:t>
            </w:r>
          </w:p>
        </w:tc>
        <w:tc>
          <w:tcPr>
            <w:tcW w:w="2435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вопросам: что нового открыли для себя на этом урок?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 художник передает информацию к зрителю?</w:t>
            </w:r>
          </w:p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каком виде искусства выполнены наскальные рисунки и ваши работы?</w:t>
            </w:r>
          </w:p>
        </w:tc>
        <w:tc>
          <w:tcPr>
            <w:tcW w:w="1959" w:type="dxa"/>
          </w:tcPr>
          <w:p w:rsidR="002A2304" w:rsidRPr="002A2304" w:rsidRDefault="002A2304" w:rsidP="004D5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высказывают свое мнение.</w:t>
            </w:r>
          </w:p>
        </w:tc>
      </w:tr>
    </w:tbl>
    <w:p w:rsidR="002A2304" w:rsidRPr="002A2304" w:rsidRDefault="002A2304" w:rsidP="002A23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304" w:rsidRPr="002A2304" w:rsidRDefault="002A2304" w:rsidP="002A23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A2304" w:rsidRPr="002A2304" w:rsidRDefault="002A2304" w:rsidP="002A23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80A" w:rsidRPr="002A2304" w:rsidRDefault="0094680A" w:rsidP="009468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4680A" w:rsidRPr="002A2304" w:rsidRDefault="0094680A" w:rsidP="009468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0AE6" w:rsidRPr="002A2304" w:rsidRDefault="00640AE6">
      <w:pPr>
        <w:rPr>
          <w:rFonts w:ascii="Times New Roman" w:hAnsi="Times New Roman" w:cs="Times New Roman"/>
          <w:sz w:val="24"/>
          <w:szCs w:val="24"/>
        </w:rPr>
      </w:pPr>
    </w:p>
    <w:sectPr w:rsidR="00640AE6" w:rsidRPr="002A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0A"/>
    <w:rsid w:val="00026B6E"/>
    <w:rsid w:val="00282C60"/>
    <w:rsid w:val="002A2304"/>
    <w:rsid w:val="003C6FC3"/>
    <w:rsid w:val="004A30C4"/>
    <w:rsid w:val="00640AE6"/>
    <w:rsid w:val="00905730"/>
    <w:rsid w:val="0094680A"/>
    <w:rsid w:val="00B32681"/>
    <w:rsid w:val="00D0491C"/>
    <w:rsid w:val="00E42182"/>
    <w:rsid w:val="00E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2015-10-05T18:53:00Z</cp:lastPrinted>
  <dcterms:created xsi:type="dcterms:W3CDTF">2015-10-01T14:09:00Z</dcterms:created>
  <dcterms:modified xsi:type="dcterms:W3CDTF">2015-11-02T13:53:00Z</dcterms:modified>
</cp:coreProperties>
</file>