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62" w:rsidRDefault="00557E62" w:rsidP="00B61012">
      <w:pPr>
        <w:rPr>
          <w:sz w:val="32"/>
          <w:szCs w:val="32"/>
        </w:rPr>
      </w:pPr>
    </w:p>
    <w:p w:rsidR="00DD3FAE" w:rsidRPr="00E8202F" w:rsidRDefault="00557E62" w:rsidP="00557E6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Перспективный план работы </w:t>
      </w:r>
      <w:r w:rsidR="00DD3FAE">
        <w:rPr>
          <w:sz w:val="32"/>
          <w:szCs w:val="32"/>
        </w:rPr>
        <w:t>учителя-логопеда Зайцевой О.И.</w:t>
      </w:r>
    </w:p>
    <w:p w:rsidR="00DD3FAE" w:rsidRPr="00E8202F" w:rsidRDefault="00B61012" w:rsidP="00DD3FAE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2015 – 2016</w:t>
      </w:r>
      <w:r w:rsidR="00DD3FAE">
        <w:rPr>
          <w:sz w:val="32"/>
          <w:szCs w:val="32"/>
        </w:rPr>
        <w:t xml:space="preserve"> учебный</w:t>
      </w:r>
      <w:r w:rsidR="00DD3FAE" w:rsidRPr="00E8202F">
        <w:rPr>
          <w:sz w:val="32"/>
          <w:szCs w:val="32"/>
        </w:rPr>
        <w:t xml:space="preserve"> год</w:t>
      </w:r>
    </w:p>
    <w:p w:rsidR="00DD3FAE" w:rsidRDefault="00DD3FAE" w:rsidP="00DD3FAE">
      <w:pPr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3166"/>
        <w:gridCol w:w="3685"/>
        <w:gridCol w:w="3686"/>
        <w:gridCol w:w="3544"/>
      </w:tblGrid>
      <w:tr w:rsidR="00DD3FAE" w:rsidTr="00DD3FAE">
        <w:trPr>
          <w:cantSplit/>
          <w:trHeight w:val="920"/>
        </w:trPr>
        <w:tc>
          <w:tcPr>
            <w:tcW w:w="515" w:type="dxa"/>
            <w:textDirection w:val="btLr"/>
          </w:tcPr>
          <w:p w:rsidR="00DD3FAE" w:rsidRPr="007B485E" w:rsidRDefault="00DD3FAE" w:rsidP="009B0F6D">
            <w:pPr>
              <w:ind w:left="113" w:right="113"/>
              <w:jc w:val="center"/>
              <w:rPr>
                <w:b/>
              </w:rPr>
            </w:pPr>
            <w:r w:rsidRPr="007B485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3166" w:type="dxa"/>
            <w:vAlign w:val="center"/>
          </w:tcPr>
          <w:p w:rsidR="00DD3FAE" w:rsidRPr="007B485E" w:rsidRDefault="00DD3FAE" w:rsidP="009B0F6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Дети </w:t>
            </w:r>
          </w:p>
        </w:tc>
        <w:tc>
          <w:tcPr>
            <w:tcW w:w="3685" w:type="dxa"/>
            <w:vAlign w:val="center"/>
          </w:tcPr>
          <w:p w:rsidR="00DD3FAE" w:rsidRPr="007B485E" w:rsidRDefault="00DD3FAE" w:rsidP="009B0F6D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Воспитатели </w:t>
            </w:r>
          </w:p>
        </w:tc>
        <w:tc>
          <w:tcPr>
            <w:tcW w:w="3686" w:type="dxa"/>
            <w:vAlign w:val="center"/>
          </w:tcPr>
          <w:p w:rsidR="00DD3FAE" w:rsidRPr="007B485E" w:rsidRDefault="00DD3FAE" w:rsidP="009B0F6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Родители </w:t>
            </w:r>
          </w:p>
        </w:tc>
        <w:tc>
          <w:tcPr>
            <w:tcW w:w="3544" w:type="dxa"/>
            <w:vAlign w:val="center"/>
          </w:tcPr>
          <w:p w:rsidR="00DD3FAE" w:rsidRPr="007B485E" w:rsidRDefault="00DD3FAE" w:rsidP="009B0F6D">
            <w:pPr>
              <w:jc w:val="center"/>
              <w:rPr>
                <w:b/>
              </w:rPr>
            </w:pPr>
            <w:r>
              <w:rPr>
                <w:b/>
              </w:rPr>
              <w:t>Методическая работа</w:t>
            </w:r>
          </w:p>
        </w:tc>
      </w:tr>
      <w:tr w:rsidR="00DD3FAE" w:rsidTr="00DD3FAE">
        <w:trPr>
          <w:cantSplit/>
          <w:trHeight w:val="1148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Обследование устной речи. Создание учебных подгрупп с учетом возраста и структуры нарушений</w:t>
            </w:r>
          </w:p>
          <w:p w:rsidR="00DD3FAE" w:rsidRDefault="00DD3FAE" w:rsidP="009B0F6D">
            <w:pPr>
              <w:jc w:val="center"/>
            </w:pPr>
          </w:p>
        </w:tc>
        <w:tc>
          <w:tcPr>
            <w:tcW w:w="3685" w:type="dxa"/>
            <w:vAlign w:val="center"/>
          </w:tcPr>
          <w:p w:rsidR="00DD3FAE" w:rsidRDefault="00DD3FAE" w:rsidP="00DD3FAE">
            <w:pPr>
              <w:jc w:val="center"/>
            </w:pPr>
            <w:r w:rsidRPr="00481FD2">
              <w:rPr>
                <w:i/>
              </w:rPr>
              <w:t>Отчёт</w:t>
            </w:r>
            <w:r>
              <w:t>: «Результаты обследования устной речи»</w:t>
            </w:r>
          </w:p>
        </w:tc>
        <w:tc>
          <w:tcPr>
            <w:tcW w:w="3686" w:type="dxa"/>
            <w:vAlign w:val="center"/>
          </w:tcPr>
          <w:p w:rsidR="00DD3FAE" w:rsidRDefault="00DD3FAE" w:rsidP="009B0F6D">
            <w:pPr>
              <w:jc w:val="center"/>
            </w:pPr>
            <w:r>
              <w:t>Сбор анамнеза.</w:t>
            </w:r>
          </w:p>
          <w:p w:rsidR="00DD3FAE" w:rsidRDefault="00DD3FAE" w:rsidP="009B0F6D">
            <w:pPr>
              <w:jc w:val="center"/>
            </w:pPr>
            <w:r w:rsidRPr="00481FD2">
              <w:rPr>
                <w:i/>
              </w:rPr>
              <w:t>Консультация</w:t>
            </w:r>
            <w:r w:rsidR="00481FD2">
              <w:rPr>
                <w:i/>
              </w:rPr>
              <w:t>:</w:t>
            </w:r>
            <w:r>
              <w:t>«Техника выполнения артикуляционной гимнастики»</w:t>
            </w:r>
          </w:p>
        </w:tc>
        <w:tc>
          <w:tcPr>
            <w:tcW w:w="3544" w:type="dxa"/>
            <w:vAlign w:val="center"/>
          </w:tcPr>
          <w:p w:rsidR="00DD3FAE" w:rsidRDefault="00DD3FAE" w:rsidP="009B0F6D">
            <w:pPr>
              <w:jc w:val="center"/>
            </w:pPr>
            <w:r>
              <w:t>Подготовка кабинета (систематизация материала).</w:t>
            </w:r>
          </w:p>
          <w:p w:rsidR="00DD3FAE" w:rsidRDefault="00DD3FAE" w:rsidP="009B0F6D">
            <w:pPr>
              <w:jc w:val="center"/>
            </w:pPr>
            <w:r>
              <w:t>Оформление документации.</w:t>
            </w:r>
          </w:p>
          <w:p w:rsidR="00DD3FAE" w:rsidRDefault="00DD3FAE" w:rsidP="009B0F6D">
            <w:pPr>
              <w:jc w:val="center"/>
            </w:pP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</w:p>
        </w:tc>
        <w:tc>
          <w:tcPr>
            <w:tcW w:w="3685" w:type="dxa"/>
            <w:vAlign w:val="center"/>
          </w:tcPr>
          <w:p w:rsidR="00DD3FAE" w:rsidRDefault="00DD3FAE" w:rsidP="009B0F6D">
            <w:pPr>
              <w:jc w:val="center"/>
            </w:pPr>
            <w:r w:rsidRPr="00481FD2">
              <w:rPr>
                <w:i/>
              </w:rPr>
              <w:t>Консультация</w:t>
            </w:r>
            <w:r w:rsidR="00481FD2">
              <w:rPr>
                <w:i/>
              </w:rPr>
              <w:t>:</w:t>
            </w:r>
            <w:r w:rsidR="00481FD2">
              <w:t xml:space="preserve"> «Влияние пальчиковой моторики на развитие речи детей»</w:t>
            </w:r>
          </w:p>
        </w:tc>
        <w:tc>
          <w:tcPr>
            <w:tcW w:w="3686" w:type="dxa"/>
            <w:vAlign w:val="center"/>
          </w:tcPr>
          <w:p w:rsidR="00DD3FAE" w:rsidRDefault="00DD3FAE" w:rsidP="00481FD2">
            <w:pPr>
              <w:jc w:val="center"/>
            </w:pPr>
            <w:r w:rsidRPr="00481FD2">
              <w:rPr>
                <w:i/>
              </w:rPr>
              <w:t>Консультация</w:t>
            </w:r>
            <w:r w:rsidR="00481FD2">
              <w:t>: «Речевые нарушения и причины их возникновения»</w:t>
            </w:r>
          </w:p>
        </w:tc>
        <w:tc>
          <w:tcPr>
            <w:tcW w:w="3544" w:type="dxa"/>
            <w:vAlign w:val="center"/>
          </w:tcPr>
          <w:p w:rsidR="00DD3FAE" w:rsidRDefault="00481FD2" w:rsidP="009B0F6D">
            <w:pPr>
              <w:jc w:val="center"/>
            </w:pPr>
            <w:r>
              <w:t xml:space="preserve">Пополнение материала для развития мелкой моторики </w:t>
            </w: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</w:p>
        </w:tc>
        <w:tc>
          <w:tcPr>
            <w:tcW w:w="3685" w:type="dxa"/>
            <w:vAlign w:val="center"/>
          </w:tcPr>
          <w:p w:rsidR="00DD3FAE" w:rsidRPr="00481FD2" w:rsidRDefault="00DD3FAE" w:rsidP="009B0F6D">
            <w:pPr>
              <w:jc w:val="center"/>
              <w:rPr>
                <w:i/>
              </w:rPr>
            </w:pPr>
            <w:r w:rsidRPr="00481FD2">
              <w:rPr>
                <w:i/>
              </w:rPr>
              <w:t>Консультация</w:t>
            </w:r>
            <w:r w:rsidR="00481FD2">
              <w:rPr>
                <w:i/>
              </w:rPr>
              <w:t>:</w:t>
            </w:r>
          </w:p>
          <w:p w:rsidR="00DD3FAE" w:rsidRDefault="006266B7" w:rsidP="009B0F6D">
            <w:pPr>
              <w:jc w:val="center"/>
            </w:pPr>
            <w:r>
              <w:t>«</w:t>
            </w:r>
            <w:r w:rsidR="00BC6899">
              <w:t>Формирование звукового анализа и синтеза</w:t>
            </w:r>
            <w:r w:rsidR="00DD3FAE">
              <w:t>»</w:t>
            </w:r>
          </w:p>
        </w:tc>
        <w:tc>
          <w:tcPr>
            <w:tcW w:w="3686" w:type="dxa"/>
            <w:vAlign w:val="center"/>
          </w:tcPr>
          <w:p w:rsidR="00DD3FAE" w:rsidRDefault="00DD3FAE" w:rsidP="009B0F6D">
            <w:pPr>
              <w:jc w:val="center"/>
            </w:pPr>
            <w:r w:rsidRPr="00481FD2">
              <w:rPr>
                <w:i/>
              </w:rPr>
              <w:t>Кон</w:t>
            </w:r>
            <w:r w:rsidR="00481FD2" w:rsidRPr="00481FD2">
              <w:rPr>
                <w:i/>
              </w:rPr>
              <w:t>сультация</w:t>
            </w:r>
            <w:r w:rsidR="001A1966">
              <w:rPr>
                <w:i/>
              </w:rPr>
              <w:t>:</w:t>
            </w:r>
            <w:r w:rsidR="00481FD2">
              <w:t>«Роль артикуляционной гимнастики в коррекции звукопроизношения</w:t>
            </w:r>
            <w:r>
              <w:t>»</w:t>
            </w:r>
          </w:p>
        </w:tc>
        <w:tc>
          <w:tcPr>
            <w:tcW w:w="3544" w:type="dxa"/>
            <w:vAlign w:val="center"/>
          </w:tcPr>
          <w:p w:rsidR="00DD3FAE" w:rsidRDefault="00481FD2" w:rsidP="009B0F6D">
            <w:pPr>
              <w:jc w:val="center"/>
            </w:pPr>
            <w:r>
              <w:t>Изготовление дидактического материала  по обучению грамоте</w:t>
            </w: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  <w:r w:rsidR="00481FD2">
              <w:t>. Речевая подготовка детей к новогодним утренникам.</w:t>
            </w:r>
          </w:p>
        </w:tc>
        <w:tc>
          <w:tcPr>
            <w:tcW w:w="3685" w:type="dxa"/>
            <w:vAlign w:val="center"/>
          </w:tcPr>
          <w:p w:rsidR="00DD3FAE" w:rsidRDefault="00481FD2" w:rsidP="009B0F6D">
            <w:pPr>
              <w:jc w:val="center"/>
            </w:pPr>
            <w:r w:rsidRPr="00481FD2">
              <w:rPr>
                <w:i/>
              </w:rPr>
              <w:t>Консультация</w:t>
            </w:r>
            <w:r>
              <w:t>: «</w:t>
            </w:r>
            <w:r w:rsidR="001A1966">
              <w:t>Приёмы педагогической работы по воспитанию у детей навыков правильного произношения звуков»</w:t>
            </w:r>
          </w:p>
        </w:tc>
        <w:tc>
          <w:tcPr>
            <w:tcW w:w="3686" w:type="dxa"/>
            <w:vAlign w:val="center"/>
          </w:tcPr>
          <w:p w:rsidR="00DD3FAE" w:rsidRPr="001A1966" w:rsidRDefault="001A1966" w:rsidP="001A1966">
            <w:pPr>
              <w:jc w:val="center"/>
            </w:pPr>
            <w:r w:rsidRPr="001A1966">
              <w:rPr>
                <w:i/>
              </w:rPr>
              <w:t>Практикум:</w:t>
            </w:r>
            <w:r>
              <w:t xml:space="preserve"> по формированию звукового анализа. «Роль домашних заданий для успешной коррекции речевых нарушений»</w:t>
            </w:r>
          </w:p>
        </w:tc>
        <w:tc>
          <w:tcPr>
            <w:tcW w:w="3544" w:type="dxa"/>
            <w:vAlign w:val="center"/>
          </w:tcPr>
          <w:p w:rsidR="00DD3FAE" w:rsidRDefault="006266B7" w:rsidP="009B0F6D">
            <w:pPr>
              <w:jc w:val="center"/>
            </w:pPr>
            <w:r>
              <w:t>Пополнение дидактического материала по развитию лексико-грамматического строя речи</w:t>
            </w:r>
          </w:p>
          <w:p w:rsidR="00BC6899" w:rsidRDefault="00BC6899" w:rsidP="009B0F6D">
            <w:pPr>
              <w:jc w:val="center"/>
            </w:pP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  <w:r w:rsidR="006266B7">
              <w:t>. Обследование устной речи.</w:t>
            </w:r>
          </w:p>
        </w:tc>
        <w:tc>
          <w:tcPr>
            <w:tcW w:w="3685" w:type="dxa"/>
            <w:vAlign w:val="center"/>
          </w:tcPr>
          <w:p w:rsidR="00DD3FAE" w:rsidRDefault="00DD3FAE" w:rsidP="009B0F6D">
            <w:pPr>
              <w:jc w:val="center"/>
            </w:pPr>
            <w:r>
              <w:t>Консультация</w:t>
            </w:r>
            <w:r w:rsidR="006266B7">
              <w:t>: «Формирование правильного речевого дыхания</w:t>
            </w:r>
            <w:r>
              <w:t>»</w:t>
            </w:r>
          </w:p>
          <w:p w:rsidR="00DD3FAE" w:rsidRDefault="00DD3FAE" w:rsidP="009B0F6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D3FAE" w:rsidRDefault="00DD3FAE" w:rsidP="009B0F6D">
            <w:pPr>
              <w:jc w:val="center"/>
            </w:pPr>
            <w:r w:rsidRPr="006266B7">
              <w:rPr>
                <w:i/>
              </w:rPr>
              <w:t>Беседа</w:t>
            </w:r>
            <w:r w:rsidR="006266B7">
              <w:t>:</w:t>
            </w:r>
            <w:r>
              <w:t xml:space="preserve"> «Игры для рас</w:t>
            </w:r>
            <w:r w:rsidR="006266B7">
              <w:t>ширения активного словаря</w:t>
            </w:r>
            <w:r>
              <w:t xml:space="preserve"> у детей»</w:t>
            </w:r>
          </w:p>
        </w:tc>
        <w:tc>
          <w:tcPr>
            <w:tcW w:w="3544" w:type="dxa"/>
            <w:vAlign w:val="center"/>
          </w:tcPr>
          <w:p w:rsidR="00DD3FAE" w:rsidRDefault="006266B7" w:rsidP="006266B7">
            <w:pPr>
              <w:jc w:val="center"/>
            </w:pPr>
            <w:r>
              <w:t>Разработка методических комплектов</w:t>
            </w: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lastRenderedPageBreak/>
              <w:t>Февраль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  <w:r w:rsidR="00DF00ED">
              <w:t>. Речевая подготовка детей к «Дню защитника Отечества», «8 Марта»</w:t>
            </w:r>
          </w:p>
        </w:tc>
        <w:tc>
          <w:tcPr>
            <w:tcW w:w="3685" w:type="dxa"/>
            <w:vAlign w:val="center"/>
          </w:tcPr>
          <w:p w:rsidR="00DD3FAE" w:rsidRDefault="00DF00ED" w:rsidP="009B0F6D">
            <w:pPr>
              <w:jc w:val="center"/>
            </w:pPr>
            <w:r w:rsidRPr="00DF00ED">
              <w:rPr>
                <w:i/>
              </w:rPr>
              <w:t>Практическое занятие</w:t>
            </w:r>
            <w:r>
              <w:t xml:space="preserve"> по автоматизации поставленных звуков</w:t>
            </w:r>
          </w:p>
        </w:tc>
        <w:tc>
          <w:tcPr>
            <w:tcW w:w="3686" w:type="dxa"/>
            <w:vAlign w:val="center"/>
          </w:tcPr>
          <w:p w:rsidR="00DD3FAE" w:rsidRDefault="00DF00ED" w:rsidP="009B0F6D">
            <w:pPr>
              <w:jc w:val="center"/>
            </w:pPr>
            <w:r>
              <w:t>Консультация: «Психологические особенности детей с нарушением речи»</w:t>
            </w:r>
          </w:p>
        </w:tc>
        <w:tc>
          <w:tcPr>
            <w:tcW w:w="3544" w:type="dxa"/>
            <w:vAlign w:val="center"/>
          </w:tcPr>
          <w:p w:rsidR="00DD3FAE" w:rsidRDefault="00DF00ED" w:rsidP="009B0F6D">
            <w:pPr>
              <w:jc w:val="center"/>
            </w:pPr>
            <w:r>
              <w:t>Подготовка наглядного материала к занятиям</w:t>
            </w:r>
          </w:p>
        </w:tc>
      </w:tr>
      <w:tr w:rsidR="00DD3FAE" w:rsidTr="00DD3FAE">
        <w:trPr>
          <w:cantSplit/>
          <w:trHeight w:val="1134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Коррекционные подгрупповые и индивидуальные занятия</w:t>
            </w:r>
          </w:p>
        </w:tc>
        <w:tc>
          <w:tcPr>
            <w:tcW w:w="3685" w:type="dxa"/>
            <w:vAlign w:val="center"/>
          </w:tcPr>
          <w:p w:rsidR="00DD3FAE" w:rsidRDefault="00DF00ED" w:rsidP="009B0F6D">
            <w:pPr>
              <w:jc w:val="center"/>
            </w:pPr>
            <w:r w:rsidRPr="00557E62">
              <w:rPr>
                <w:i/>
              </w:rPr>
              <w:t>Консультация</w:t>
            </w:r>
            <w:r>
              <w:t>: «Виды работы педагога по развитию совершенствованию связной речи у дошкольников»</w:t>
            </w:r>
          </w:p>
        </w:tc>
        <w:tc>
          <w:tcPr>
            <w:tcW w:w="3686" w:type="dxa"/>
            <w:vAlign w:val="center"/>
          </w:tcPr>
          <w:p w:rsidR="00DD3FAE" w:rsidRPr="00557E62" w:rsidRDefault="00557E62" w:rsidP="009B0F6D">
            <w:pPr>
              <w:jc w:val="center"/>
            </w:pPr>
            <w:r w:rsidRPr="00557E62">
              <w:rPr>
                <w:i/>
              </w:rPr>
              <w:t>К</w:t>
            </w:r>
            <w:r w:rsidR="00DF00ED" w:rsidRPr="00557E62">
              <w:rPr>
                <w:i/>
              </w:rPr>
              <w:t>онсультация</w:t>
            </w:r>
            <w:r>
              <w:rPr>
                <w:i/>
              </w:rPr>
              <w:t xml:space="preserve">: </w:t>
            </w:r>
            <w:r>
              <w:t>«Речевая подготовка детей к школе»</w:t>
            </w:r>
          </w:p>
        </w:tc>
        <w:tc>
          <w:tcPr>
            <w:tcW w:w="3544" w:type="dxa"/>
            <w:vAlign w:val="center"/>
          </w:tcPr>
          <w:p w:rsidR="00DD3FAE" w:rsidRDefault="00DF00ED" w:rsidP="009B0F6D">
            <w:pPr>
              <w:jc w:val="center"/>
            </w:pPr>
            <w:r>
              <w:t>Пополнение дидактического материала по развитию связной речи</w:t>
            </w:r>
          </w:p>
        </w:tc>
      </w:tr>
      <w:tr w:rsidR="00DD3FAE" w:rsidTr="00DD3FAE">
        <w:trPr>
          <w:cantSplit/>
          <w:trHeight w:val="1420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>Обследование речи,</w:t>
            </w:r>
          </w:p>
          <w:p w:rsidR="00DD3FAE" w:rsidRDefault="00DD3FAE" w:rsidP="009B0F6D">
            <w:pPr>
              <w:jc w:val="center"/>
            </w:pPr>
            <w:r>
              <w:t>коррекционные занятия.</w:t>
            </w:r>
          </w:p>
          <w:p w:rsidR="00DD3FAE" w:rsidRDefault="00DD3FAE" w:rsidP="009B0F6D">
            <w:pPr>
              <w:jc w:val="center"/>
            </w:pPr>
            <w:r>
              <w:t>Проведение психолого-медико-педагогического консилиума</w:t>
            </w:r>
          </w:p>
        </w:tc>
        <w:tc>
          <w:tcPr>
            <w:tcW w:w="7371" w:type="dxa"/>
            <w:gridSpan w:val="2"/>
            <w:vAlign w:val="center"/>
          </w:tcPr>
          <w:p w:rsidR="00DD3FAE" w:rsidRDefault="00DD3FAE" w:rsidP="009B0F6D">
            <w:pPr>
              <w:jc w:val="center"/>
            </w:pPr>
            <w:r>
              <w:t>Консультации для родителей и педагогов</w:t>
            </w:r>
          </w:p>
          <w:p w:rsidR="00DD3FAE" w:rsidRDefault="00DF00ED" w:rsidP="009B0F6D">
            <w:pPr>
              <w:jc w:val="center"/>
            </w:pPr>
            <w:r>
              <w:t>старших и подготовительных</w:t>
            </w:r>
            <w:r w:rsidR="00DD3FAE">
              <w:t xml:space="preserve"> групп.</w:t>
            </w:r>
          </w:p>
          <w:p w:rsidR="00DD3FAE" w:rsidRDefault="00DD3FAE" w:rsidP="009B0F6D">
            <w:pPr>
              <w:jc w:val="center"/>
            </w:pPr>
            <w:r>
              <w:t>Диагностика речевой подготовки детей к обучению в школе.</w:t>
            </w:r>
          </w:p>
        </w:tc>
        <w:tc>
          <w:tcPr>
            <w:tcW w:w="3544" w:type="dxa"/>
            <w:vAlign w:val="center"/>
          </w:tcPr>
          <w:p w:rsidR="00DD3FAE" w:rsidRDefault="00DD3FAE" w:rsidP="009B0F6D">
            <w:pPr>
              <w:jc w:val="center"/>
            </w:pPr>
            <w:r>
              <w:t>Оформление документации</w:t>
            </w:r>
          </w:p>
          <w:p w:rsidR="00DD3FAE" w:rsidRDefault="00DD3FAE" w:rsidP="009B0F6D">
            <w:pPr>
              <w:jc w:val="center"/>
            </w:pPr>
            <w:proofErr w:type="gramStart"/>
            <w:r>
              <w:t>(протокол</w:t>
            </w:r>
            <w:proofErr w:type="gramEnd"/>
          </w:p>
          <w:p w:rsidR="00DD3FAE" w:rsidRDefault="00DD3FAE" w:rsidP="009B0F6D">
            <w:pPr>
              <w:jc w:val="center"/>
            </w:pPr>
            <w:r>
              <w:t>обследования)</w:t>
            </w:r>
          </w:p>
          <w:p w:rsidR="00DD3FAE" w:rsidRDefault="00DD3FAE" w:rsidP="009B0F6D">
            <w:pPr>
              <w:jc w:val="center"/>
            </w:pPr>
            <w:r>
              <w:t xml:space="preserve">Составление протокола </w:t>
            </w:r>
            <w:proofErr w:type="spellStart"/>
            <w:r>
              <w:t>ПМПк</w:t>
            </w:r>
            <w:proofErr w:type="spellEnd"/>
            <w:r>
              <w:t>.</w:t>
            </w:r>
          </w:p>
        </w:tc>
      </w:tr>
      <w:tr w:rsidR="00DD3FAE" w:rsidTr="00DD3FAE">
        <w:trPr>
          <w:cantSplit/>
          <w:trHeight w:val="1148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3166" w:type="dxa"/>
            <w:vAlign w:val="center"/>
          </w:tcPr>
          <w:p w:rsidR="00DD3FAE" w:rsidRDefault="00DD3FAE" w:rsidP="009B0F6D">
            <w:pPr>
              <w:jc w:val="center"/>
            </w:pPr>
            <w:r>
              <w:t xml:space="preserve">Коррекционные </w:t>
            </w:r>
            <w:r w:rsidR="00557E62">
              <w:t xml:space="preserve">подгрупповые и индивидуальные </w:t>
            </w:r>
            <w:r>
              <w:t>занятия.</w:t>
            </w:r>
          </w:p>
          <w:p w:rsidR="00DD3FAE" w:rsidRDefault="00DD3FAE" w:rsidP="009B0F6D">
            <w:pPr>
              <w:jc w:val="center"/>
            </w:pPr>
          </w:p>
          <w:p w:rsidR="00DD3FAE" w:rsidRDefault="00DD3FAE" w:rsidP="009B0F6D">
            <w:pPr>
              <w:jc w:val="center"/>
            </w:pPr>
          </w:p>
        </w:tc>
        <w:tc>
          <w:tcPr>
            <w:tcW w:w="3685" w:type="dxa"/>
            <w:vAlign w:val="center"/>
          </w:tcPr>
          <w:p w:rsidR="00DD3FAE" w:rsidRDefault="00557E62" w:rsidP="009B0F6D">
            <w:pPr>
              <w:jc w:val="center"/>
            </w:pPr>
            <w:r>
              <w:t>Отчёт о результатах коррекционной работы</w:t>
            </w:r>
          </w:p>
        </w:tc>
        <w:tc>
          <w:tcPr>
            <w:tcW w:w="3686" w:type="dxa"/>
            <w:vAlign w:val="center"/>
          </w:tcPr>
          <w:p w:rsidR="00DD3FAE" w:rsidRDefault="00DD3FAE" w:rsidP="009B0F6D">
            <w:pPr>
              <w:jc w:val="center"/>
            </w:pPr>
            <w:r>
              <w:t>Индивидуальные беседы.</w:t>
            </w:r>
          </w:p>
        </w:tc>
        <w:tc>
          <w:tcPr>
            <w:tcW w:w="3544" w:type="dxa"/>
            <w:vAlign w:val="center"/>
          </w:tcPr>
          <w:p w:rsidR="00DD3FAE" w:rsidRDefault="00DD3FAE" w:rsidP="009B0F6D">
            <w:pPr>
              <w:jc w:val="center"/>
            </w:pPr>
            <w:r>
              <w:t>Оформление</w:t>
            </w:r>
          </w:p>
          <w:p w:rsidR="00DD3FAE" w:rsidRDefault="00557E62" w:rsidP="009B0F6D">
            <w:pPr>
              <w:jc w:val="center"/>
            </w:pPr>
            <w:r>
              <w:t>отчётной документации</w:t>
            </w:r>
            <w:r w:rsidR="00DD3FAE">
              <w:t>.</w:t>
            </w:r>
          </w:p>
          <w:p w:rsidR="00DD3FAE" w:rsidRDefault="00DD3FAE" w:rsidP="009B0F6D"/>
        </w:tc>
      </w:tr>
      <w:tr w:rsidR="00DD3FAE" w:rsidTr="00DD3FAE">
        <w:trPr>
          <w:cantSplit/>
          <w:trHeight w:val="1779"/>
        </w:trPr>
        <w:tc>
          <w:tcPr>
            <w:tcW w:w="515" w:type="dxa"/>
            <w:textDirection w:val="btLr"/>
          </w:tcPr>
          <w:p w:rsidR="00DD3FAE" w:rsidRDefault="00DD3FAE" w:rsidP="009B0F6D">
            <w:pPr>
              <w:ind w:left="113" w:right="113"/>
              <w:jc w:val="center"/>
            </w:pPr>
            <w:r>
              <w:t>Примечания</w:t>
            </w:r>
          </w:p>
        </w:tc>
        <w:tc>
          <w:tcPr>
            <w:tcW w:w="14081" w:type="dxa"/>
            <w:gridSpan w:val="4"/>
            <w:vAlign w:val="center"/>
          </w:tcPr>
          <w:p w:rsidR="00DD3FAE" w:rsidRDefault="00DD3FAE" w:rsidP="009B0F6D">
            <w:pPr>
              <w:jc w:val="center"/>
            </w:pPr>
            <w:r>
              <w:t>Оформление домашних рекомендаций детям.</w:t>
            </w:r>
          </w:p>
          <w:p w:rsidR="00DD3FAE" w:rsidRDefault="00DD3FAE" w:rsidP="009B0F6D">
            <w:pPr>
              <w:jc w:val="center"/>
            </w:pPr>
            <w:r>
              <w:t>Посещение занятий воспитателей и утренников, с целью выявления единых педагогических требований и проверки закрепления навыков правильной речи.</w:t>
            </w:r>
          </w:p>
          <w:p w:rsidR="00DD3FAE" w:rsidRDefault="00DD3FAE" w:rsidP="009B0F6D">
            <w:pPr>
              <w:jc w:val="center"/>
            </w:pPr>
            <w:r>
              <w:t>Принятие участие в МО учителей-логопедов района.</w:t>
            </w:r>
          </w:p>
          <w:p w:rsidR="00DD3FAE" w:rsidRDefault="00DD3FAE" w:rsidP="009B0F6D">
            <w:pPr>
              <w:jc w:val="center"/>
            </w:pPr>
            <w:r>
              <w:t>Посещение областных семинаров.</w:t>
            </w:r>
          </w:p>
          <w:p w:rsidR="00DD3FAE" w:rsidRDefault="00DD3FAE" w:rsidP="009B0F6D">
            <w:pPr>
              <w:jc w:val="center"/>
            </w:pPr>
            <w:r>
              <w:t>Изучение передового логопедического опыта.</w:t>
            </w:r>
          </w:p>
          <w:p w:rsidR="00DD3FAE" w:rsidRDefault="00DD3FAE" w:rsidP="009B0F6D">
            <w:pPr>
              <w:jc w:val="center"/>
            </w:pPr>
            <w:r>
              <w:t>Изучение опыта работы логопедов района.</w:t>
            </w:r>
          </w:p>
          <w:p w:rsidR="00DD3FAE" w:rsidRDefault="00557E62" w:rsidP="00557E62">
            <w:pPr>
              <w:jc w:val="center"/>
            </w:pPr>
            <w:r>
              <w:t>Участие в работе ПМПК.</w:t>
            </w:r>
            <w:bookmarkStart w:id="0" w:name="_GoBack"/>
            <w:bookmarkEnd w:id="0"/>
          </w:p>
        </w:tc>
      </w:tr>
    </w:tbl>
    <w:p w:rsidR="009F4274" w:rsidRDefault="009F4274"/>
    <w:sectPr w:rsidR="009F4274" w:rsidSect="00DD3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FAE"/>
    <w:rsid w:val="001A1966"/>
    <w:rsid w:val="00481FD2"/>
    <w:rsid w:val="00557E62"/>
    <w:rsid w:val="006266B7"/>
    <w:rsid w:val="009F4274"/>
    <w:rsid w:val="00AE1263"/>
    <w:rsid w:val="00B61012"/>
    <w:rsid w:val="00BC6899"/>
    <w:rsid w:val="00DD3FAE"/>
    <w:rsid w:val="00DF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4951-A178-4787-AB92-D969F325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Старшой</cp:lastModifiedBy>
  <cp:revision>4</cp:revision>
  <dcterms:created xsi:type="dcterms:W3CDTF">2014-08-22T09:31:00Z</dcterms:created>
  <dcterms:modified xsi:type="dcterms:W3CDTF">2015-10-31T19:08:00Z</dcterms:modified>
</cp:coreProperties>
</file>