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E" w:rsidRDefault="00884B5F" w:rsidP="00884B5F">
      <w:pPr>
        <w:tabs>
          <w:tab w:val="left" w:pos="5865"/>
        </w:tabs>
        <w:jc w:val="center"/>
        <w:rPr>
          <w:b/>
        </w:rPr>
      </w:pPr>
      <w:r w:rsidRPr="00884B5F">
        <w:rPr>
          <w:b/>
        </w:rPr>
        <w:t>Индивидуально</w:t>
      </w:r>
      <w:proofErr w:type="gramStart"/>
      <w:r w:rsidRPr="00884B5F">
        <w:rPr>
          <w:b/>
        </w:rPr>
        <w:t>е</w:t>
      </w:r>
      <w:r w:rsidR="00007626">
        <w:rPr>
          <w:b/>
        </w:rPr>
        <w:t>(</w:t>
      </w:r>
      <w:proofErr w:type="gramEnd"/>
      <w:r w:rsidR="00007626">
        <w:rPr>
          <w:b/>
        </w:rPr>
        <w:t xml:space="preserve">подгрупповое) </w:t>
      </w:r>
      <w:r w:rsidRPr="00884B5F">
        <w:rPr>
          <w:b/>
        </w:rPr>
        <w:t xml:space="preserve"> занятие по логопедии для детей с ФФНР</w:t>
      </w:r>
      <w:r w:rsidR="006C2508">
        <w:rPr>
          <w:b/>
        </w:rPr>
        <w:t xml:space="preserve"> в 1 классе</w:t>
      </w:r>
    </w:p>
    <w:p w:rsidR="00884B5F" w:rsidRDefault="00884B5F" w:rsidP="00884B5F">
      <w:pPr>
        <w:tabs>
          <w:tab w:val="left" w:pos="5865"/>
        </w:tabs>
        <w:rPr>
          <w:b/>
        </w:rPr>
      </w:pPr>
      <w:r>
        <w:rPr>
          <w:b/>
        </w:rPr>
        <w:t>Тема: «Постановка звука «Р»</w:t>
      </w:r>
    </w:p>
    <w:p w:rsidR="00884B5F" w:rsidRDefault="00884B5F" w:rsidP="00884B5F">
      <w:pPr>
        <w:tabs>
          <w:tab w:val="left" w:pos="5865"/>
        </w:tabs>
        <w:rPr>
          <w:b/>
        </w:rPr>
      </w:pPr>
      <w:r>
        <w:rPr>
          <w:b/>
        </w:rPr>
        <w:t>Учитель-логопед Н.О. Васильева</w:t>
      </w:r>
    </w:p>
    <w:p w:rsidR="00884B5F" w:rsidRDefault="00884B5F" w:rsidP="00884B5F">
      <w:pPr>
        <w:tabs>
          <w:tab w:val="left" w:pos="5865"/>
        </w:tabs>
        <w:rPr>
          <w:b/>
        </w:rPr>
      </w:pPr>
      <w:r>
        <w:rPr>
          <w:b/>
        </w:rPr>
        <w:t>МОУ «СОШ№3 г</w:t>
      </w:r>
      <w:proofErr w:type="gramStart"/>
      <w:r>
        <w:rPr>
          <w:b/>
        </w:rPr>
        <w:t>.С</w:t>
      </w:r>
      <w:proofErr w:type="gramEnd"/>
      <w:r>
        <w:rPr>
          <w:b/>
        </w:rPr>
        <w:t>вирск»</w:t>
      </w:r>
    </w:p>
    <w:p w:rsidR="00884B5F" w:rsidRPr="00884B5F" w:rsidRDefault="00884B5F" w:rsidP="00884B5F">
      <w:pPr>
        <w:tabs>
          <w:tab w:val="left" w:pos="5865"/>
        </w:tabs>
        <w:rPr>
          <w:b/>
        </w:rPr>
      </w:pPr>
      <w:r>
        <w:rPr>
          <w:b/>
        </w:rPr>
        <w:t xml:space="preserve">Цели: </w:t>
      </w:r>
    </w:p>
    <w:tbl>
      <w:tblPr>
        <w:tblStyle w:val="a3"/>
        <w:tblW w:w="0" w:type="auto"/>
        <w:tblLook w:val="04A0"/>
      </w:tblPr>
      <w:tblGrid>
        <w:gridCol w:w="1937"/>
        <w:gridCol w:w="3053"/>
        <w:gridCol w:w="2415"/>
        <w:gridCol w:w="2166"/>
      </w:tblGrid>
      <w:tr w:rsidR="006C2508" w:rsidTr="006C2508">
        <w:tc>
          <w:tcPr>
            <w:tcW w:w="1951" w:type="dxa"/>
          </w:tcPr>
          <w:p w:rsidR="006C2508" w:rsidRDefault="006C2508" w:rsidP="00884B5F">
            <w:pPr>
              <w:tabs>
                <w:tab w:val="left" w:pos="5865"/>
              </w:tabs>
              <w:rPr>
                <w:b/>
              </w:rPr>
            </w:pPr>
          </w:p>
        </w:tc>
        <w:tc>
          <w:tcPr>
            <w:tcW w:w="3119" w:type="dxa"/>
          </w:tcPr>
          <w:p w:rsidR="006C2508" w:rsidRDefault="006C2508" w:rsidP="00884B5F">
            <w:pPr>
              <w:tabs>
                <w:tab w:val="left" w:pos="5865"/>
              </w:tabs>
              <w:rPr>
                <w:b/>
              </w:rPr>
            </w:pPr>
            <w:r>
              <w:rPr>
                <w:b/>
              </w:rPr>
              <w:t>Образовательные</w:t>
            </w:r>
          </w:p>
        </w:tc>
        <w:tc>
          <w:tcPr>
            <w:tcW w:w="2445" w:type="dxa"/>
          </w:tcPr>
          <w:p w:rsidR="006C2508" w:rsidRDefault="006C2508" w:rsidP="00884B5F">
            <w:pPr>
              <w:tabs>
                <w:tab w:val="left" w:pos="5865"/>
              </w:tabs>
              <w:rPr>
                <w:b/>
              </w:rPr>
            </w:pPr>
            <w:r>
              <w:rPr>
                <w:b/>
              </w:rPr>
              <w:t>Коррекционно-развивающие</w:t>
            </w:r>
          </w:p>
        </w:tc>
        <w:tc>
          <w:tcPr>
            <w:tcW w:w="2056" w:type="dxa"/>
          </w:tcPr>
          <w:p w:rsidR="006C2508" w:rsidRDefault="006C2508" w:rsidP="006C2508">
            <w:pPr>
              <w:tabs>
                <w:tab w:val="left" w:pos="5865"/>
              </w:tabs>
              <w:rPr>
                <w:b/>
              </w:rPr>
            </w:pPr>
            <w:r>
              <w:rPr>
                <w:b/>
              </w:rPr>
              <w:t>Воспитательные</w:t>
            </w:r>
          </w:p>
        </w:tc>
      </w:tr>
      <w:tr w:rsidR="006C2508" w:rsidTr="006C2508">
        <w:tc>
          <w:tcPr>
            <w:tcW w:w="1951" w:type="dxa"/>
          </w:tcPr>
          <w:p w:rsidR="006C2508" w:rsidRDefault="006C2508" w:rsidP="00884B5F">
            <w:pPr>
              <w:tabs>
                <w:tab w:val="left" w:pos="5865"/>
              </w:tabs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  <w:tc>
          <w:tcPr>
            <w:tcW w:w="3119" w:type="dxa"/>
          </w:tcPr>
          <w:p w:rsidR="006C2508" w:rsidRDefault="006C2508" w:rsidP="00884B5F">
            <w:pPr>
              <w:tabs>
                <w:tab w:val="left" w:pos="5865"/>
              </w:tabs>
              <w:rPr>
                <w:b/>
              </w:rPr>
            </w:pPr>
            <w:r w:rsidRPr="00785D9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785D9F">
              <w:rPr>
                <w:rFonts w:ascii="TimesNewRomanPS-ItalicMT" w:hAnsi="TimesNewRomanPS-ItalicMT" w:cs="TimesNewRomanPS-ItalicMT"/>
                <w:i/>
                <w:iCs/>
                <w:color w:val="262626"/>
                <w:sz w:val="24"/>
                <w:szCs w:val="24"/>
              </w:rPr>
              <w:t>Познавательные универсальные действия</w:t>
            </w:r>
          </w:p>
        </w:tc>
        <w:tc>
          <w:tcPr>
            <w:tcW w:w="2445" w:type="dxa"/>
          </w:tcPr>
          <w:p w:rsidR="006C2508" w:rsidRDefault="006C2508" w:rsidP="00884B5F">
            <w:pPr>
              <w:tabs>
                <w:tab w:val="left" w:pos="5865"/>
              </w:tabs>
              <w:rPr>
                <w:b/>
              </w:rPr>
            </w:pPr>
            <w:r w:rsidRPr="00785D9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785D9F">
              <w:rPr>
                <w:rFonts w:ascii="TimesNewRomanPS-ItalicMT" w:hAnsi="TimesNewRomanPS-ItalicMT" w:cs="TimesNewRomanPS-ItalicMT"/>
                <w:i/>
                <w:iCs/>
                <w:color w:val="262626"/>
                <w:sz w:val="24"/>
                <w:szCs w:val="24"/>
              </w:rPr>
              <w:t>Регулятивные действия</w:t>
            </w:r>
          </w:p>
        </w:tc>
        <w:tc>
          <w:tcPr>
            <w:tcW w:w="2056" w:type="dxa"/>
          </w:tcPr>
          <w:p w:rsidR="006C2508" w:rsidRDefault="006C2508" w:rsidP="006C2508">
            <w:pPr>
              <w:tabs>
                <w:tab w:val="left" w:pos="5865"/>
              </w:tabs>
              <w:rPr>
                <w:rFonts w:ascii="TimesNewRomanPS-ItalicMT" w:hAnsi="TimesNewRomanPS-ItalicMT" w:cs="TimesNewRomanPS-ItalicMT"/>
                <w:i/>
                <w:iCs/>
                <w:color w:val="262626"/>
                <w:sz w:val="24"/>
                <w:szCs w:val="24"/>
              </w:rPr>
            </w:pPr>
            <w:r w:rsidRPr="00785D9F">
              <w:rPr>
                <w:rFonts w:ascii="TimesNewRomanPS-ItalicMT" w:hAnsi="TimesNewRomanPS-ItalicMT" w:cs="TimesNewRomanPS-ItalicMT"/>
                <w:i/>
                <w:iCs/>
                <w:color w:val="262626"/>
                <w:sz w:val="24"/>
                <w:szCs w:val="24"/>
              </w:rPr>
              <w:t>Личностные действия</w:t>
            </w:r>
          </w:p>
          <w:p w:rsidR="006C2508" w:rsidRDefault="006C2508" w:rsidP="006C2508">
            <w:pPr>
              <w:tabs>
                <w:tab w:val="left" w:pos="5865"/>
              </w:tabs>
              <w:rPr>
                <w:b/>
              </w:rPr>
            </w:pPr>
            <w:r w:rsidRPr="00785D9F">
              <w:rPr>
                <w:rFonts w:ascii="TimesNewRomanPS-ItalicMT" w:hAnsi="TimesNewRomanPS-ItalicMT" w:cs="TimesNewRomanPS-ItalicMT"/>
                <w:i/>
                <w:iCs/>
                <w:color w:val="262626"/>
                <w:sz w:val="24"/>
                <w:szCs w:val="24"/>
              </w:rPr>
              <w:t>Коммуникативные действия</w:t>
            </w:r>
          </w:p>
        </w:tc>
      </w:tr>
      <w:tr w:rsidR="006C2508" w:rsidTr="006C2508">
        <w:tc>
          <w:tcPr>
            <w:tcW w:w="1951" w:type="dxa"/>
          </w:tcPr>
          <w:p w:rsidR="006C2508" w:rsidRDefault="006C2508" w:rsidP="00884B5F">
            <w:pPr>
              <w:tabs>
                <w:tab w:val="left" w:pos="5865"/>
              </w:tabs>
              <w:rPr>
                <w:b/>
              </w:rPr>
            </w:pPr>
          </w:p>
        </w:tc>
        <w:tc>
          <w:tcPr>
            <w:tcW w:w="3119" w:type="dxa"/>
          </w:tcPr>
          <w:p w:rsidR="006C2508" w:rsidRDefault="006C2508" w:rsidP="00884B5F">
            <w:pPr>
              <w:tabs>
                <w:tab w:val="left" w:pos="5865"/>
              </w:tabs>
            </w:pPr>
            <w:r w:rsidRPr="006C2508">
              <w:t xml:space="preserve">Учить правильному произношению </w:t>
            </w:r>
            <w:r>
              <w:t>звука «Р»;</w:t>
            </w:r>
          </w:p>
          <w:p w:rsidR="006C2508" w:rsidRDefault="006C2508" w:rsidP="006C2508">
            <w:pPr>
              <w:tabs>
                <w:tab w:val="left" w:pos="5865"/>
              </w:tabs>
            </w:pPr>
            <w:r>
              <w:t>Уточнить, активизировать словарь по темам</w:t>
            </w:r>
            <w:proofErr w:type="gramStart"/>
            <w:r>
              <w:t xml:space="preserve"> :</w:t>
            </w:r>
            <w:proofErr w:type="gramEnd"/>
            <w:r>
              <w:t xml:space="preserve"> «ягоды», «фрукты»</w:t>
            </w:r>
          </w:p>
          <w:p w:rsidR="006C2508" w:rsidRPr="006C2508" w:rsidRDefault="006C2508" w:rsidP="006C2508">
            <w:pPr>
              <w:tabs>
                <w:tab w:val="left" w:pos="5865"/>
              </w:tabs>
            </w:pPr>
            <w:r>
              <w:t>Закрепить знания о местах произрастания, внешнем виде и вкусовых качествах ягод и фруктов</w:t>
            </w:r>
          </w:p>
        </w:tc>
        <w:tc>
          <w:tcPr>
            <w:tcW w:w="2445" w:type="dxa"/>
          </w:tcPr>
          <w:p w:rsidR="006C2508" w:rsidRDefault="006C2508" w:rsidP="00884B5F">
            <w:pPr>
              <w:tabs>
                <w:tab w:val="left" w:pos="5865"/>
              </w:tabs>
            </w:pPr>
            <w:r>
              <w:t>Учить детей оценивать свою работу, произношение;</w:t>
            </w:r>
          </w:p>
          <w:p w:rsidR="006C2508" w:rsidRDefault="006C2508" w:rsidP="00884B5F">
            <w:pPr>
              <w:tabs>
                <w:tab w:val="left" w:pos="5865"/>
              </w:tabs>
            </w:pPr>
            <w:proofErr w:type="spellStart"/>
            <w:r>
              <w:t>Коррегировать</w:t>
            </w:r>
            <w:proofErr w:type="spellEnd"/>
            <w:r>
              <w:t xml:space="preserve"> связную речь;</w:t>
            </w:r>
          </w:p>
          <w:p w:rsidR="006C2508" w:rsidRDefault="006C2508" w:rsidP="00884B5F">
            <w:pPr>
              <w:tabs>
                <w:tab w:val="left" w:pos="5865"/>
              </w:tabs>
            </w:pPr>
            <w:r w:rsidRPr="006C2508">
              <w:t>Развивать артикуляционную и мелкую моторику пальцев рук;</w:t>
            </w:r>
          </w:p>
          <w:p w:rsidR="006C2508" w:rsidRPr="006C2508" w:rsidRDefault="006C2508" w:rsidP="00884B5F">
            <w:pPr>
              <w:tabs>
                <w:tab w:val="left" w:pos="5865"/>
              </w:tabs>
            </w:pPr>
            <w:r>
              <w:t>Развивать мыслительные операции анализа и синтеза</w:t>
            </w:r>
          </w:p>
          <w:p w:rsidR="006C2508" w:rsidRDefault="006C2508" w:rsidP="00884B5F">
            <w:pPr>
              <w:tabs>
                <w:tab w:val="left" w:pos="5865"/>
              </w:tabs>
              <w:rPr>
                <w:b/>
              </w:rPr>
            </w:pPr>
          </w:p>
        </w:tc>
        <w:tc>
          <w:tcPr>
            <w:tcW w:w="2056" w:type="dxa"/>
          </w:tcPr>
          <w:p w:rsidR="006C2508" w:rsidRDefault="006C2508" w:rsidP="00DF39B0">
            <w:pPr>
              <w:tabs>
                <w:tab w:val="left" w:pos="5865"/>
              </w:tabs>
            </w:pPr>
            <w:r w:rsidRPr="00DF39B0">
              <w:t>Воспитывать умение</w:t>
            </w:r>
            <w:r w:rsidR="00DF39B0">
              <w:t xml:space="preserve"> выслушивать педагога</w:t>
            </w:r>
            <w:r w:rsidRPr="00DF39B0">
              <w:t xml:space="preserve"> </w:t>
            </w:r>
            <w:r w:rsidR="00DF39B0">
              <w:t xml:space="preserve"> до конца;</w:t>
            </w:r>
          </w:p>
          <w:p w:rsidR="00DF39B0" w:rsidRPr="00DF39B0" w:rsidRDefault="00DF39B0" w:rsidP="00DF39B0">
            <w:pPr>
              <w:tabs>
                <w:tab w:val="left" w:pos="5865"/>
              </w:tabs>
            </w:pPr>
            <w:r>
              <w:t>Воспитывать аккуратность при  работе в тетради</w:t>
            </w:r>
          </w:p>
        </w:tc>
      </w:tr>
    </w:tbl>
    <w:p w:rsidR="00DF39B0" w:rsidRDefault="00DF39B0" w:rsidP="00884B5F">
      <w:pPr>
        <w:tabs>
          <w:tab w:val="left" w:pos="5865"/>
        </w:tabs>
        <w:rPr>
          <w:b/>
        </w:rPr>
      </w:pPr>
    </w:p>
    <w:p w:rsidR="00DF39B0" w:rsidRDefault="00DF39B0" w:rsidP="00884B5F">
      <w:pPr>
        <w:tabs>
          <w:tab w:val="left" w:pos="5865"/>
        </w:tabs>
        <w:rPr>
          <w:b/>
        </w:rPr>
      </w:pPr>
      <w:r>
        <w:rPr>
          <w:b/>
        </w:rPr>
        <w:t xml:space="preserve">Оборудование: </w:t>
      </w:r>
      <w:r w:rsidRPr="00DF39B0">
        <w:t>компьютерная презентация, карточки, предметные картинки по теме</w:t>
      </w:r>
      <w:r>
        <w:t xml:space="preserve"> «ягоды», «фрукты»</w:t>
      </w:r>
    </w:p>
    <w:p w:rsidR="00884B5F" w:rsidRDefault="00DF39B0" w:rsidP="00884B5F">
      <w:pPr>
        <w:tabs>
          <w:tab w:val="left" w:pos="5865"/>
        </w:tabs>
        <w:rPr>
          <w:b/>
        </w:rPr>
      </w:pPr>
      <w:r>
        <w:rPr>
          <w:b/>
        </w:rPr>
        <w:t>Ход занятия</w:t>
      </w:r>
    </w:p>
    <w:p w:rsidR="00DF39B0" w:rsidRDefault="00DF39B0" w:rsidP="00884B5F">
      <w:pPr>
        <w:tabs>
          <w:tab w:val="left" w:pos="5865"/>
        </w:tabs>
        <w:rPr>
          <w:b/>
          <w:i/>
        </w:rPr>
      </w:pPr>
      <w:r w:rsidRPr="00DF39B0">
        <w:rPr>
          <w:b/>
          <w:i/>
        </w:rPr>
        <w:t xml:space="preserve">1. </w:t>
      </w:r>
      <w:proofErr w:type="spellStart"/>
      <w:r w:rsidRPr="00DF39B0">
        <w:rPr>
          <w:b/>
          <w:i/>
        </w:rPr>
        <w:t>Оргмомент</w:t>
      </w:r>
      <w:proofErr w:type="spellEnd"/>
    </w:p>
    <w:p w:rsidR="00DF39B0" w:rsidRDefault="00DF39B0" w:rsidP="00884B5F">
      <w:pPr>
        <w:tabs>
          <w:tab w:val="left" w:pos="5865"/>
        </w:tabs>
      </w:pPr>
      <w:r>
        <w:t>Упражнение на релаксацию «Волшебный сон»</w:t>
      </w:r>
    </w:p>
    <w:p w:rsidR="00DF39B0" w:rsidRDefault="00DF39B0" w:rsidP="00884B5F">
      <w:pPr>
        <w:tabs>
          <w:tab w:val="left" w:pos="5865"/>
        </w:tabs>
        <w:rPr>
          <w:b/>
        </w:rPr>
      </w:pPr>
      <w:r w:rsidRPr="00DF39B0">
        <w:rPr>
          <w:b/>
        </w:rPr>
        <w:t>2. Артикуляционная гимнастика</w:t>
      </w:r>
    </w:p>
    <w:p w:rsidR="00DF39B0" w:rsidRDefault="00DF39B0" w:rsidP="00884B5F">
      <w:pPr>
        <w:tabs>
          <w:tab w:val="left" w:pos="5865"/>
        </w:tabs>
      </w:pPr>
      <w:r w:rsidRPr="00DF39B0">
        <w:t>Для чего необходимо делать артикуляционную гимнастику?</w:t>
      </w:r>
      <w:r>
        <w:t xml:space="preserve"> Что нам для этого понадобится?</w:t>
      </w:r>
    </w:p>
    <w:p w:rsidR="00DF39B0" w:rsidRDefault="00DF39B0" w:rsidP="00884B5F">
      <w:pPr>
        <w:tabs>
          <w:tab w:val="left" w:pos="5865"/>
        </w:tabs>
      </w:pPr>
      <w:r>
        <w:t>Выполняем те упражнения, которые показаны на экране:</w:t>
      </w:r>
    </w:p>
    <w:p w:rsidR="00DF39B0" w:rsidRDefault="00DF39B0" w:rsidP="00DF39B0">
      <w:pPr>
        <w:pStyle w:val="a4"/>
        <w:numPr>
          <w:ilvl w:val="0"/>
          <w:numId w:val="1"/>
        </w:numPr>
        <w:tabs>
          <w:tab w:val="left" w:pos="5865"/>
        </w:tabs>
      </w:pPr>
      <w:proofErr w:type="spellStart"/>
      <w:r>
        <w:t>Улыбка+</w:t>
      </w:r>
      <w:proofErr w:type="spellEnd"/>
      <w:r>
        <w:t xml:space="preserve"> трубочка</w:t>
      </w:r>
    </w:p>
    <w:p w:rsidR="00DF39B0" w:rsidRDefault="00DF39B0" w:rsidP="00DF39B0">
      <w:pPr>
        <w:pStyle w:val="a4"/>
        <w:numPr>
          <w:ilvl w:val="0"/>
          <w:numId w:val="1"/>
        </w:numPr>
        <w:tabs>
          <w:tab w:val="left" w:pos="5865"/>
        </w:tabs>
      </w:pPr>
      <w:r>
        <w:t>«качели»</w:t>
      </w:r>
    </w:p>
    <w:p w:rsidR="00DF39B0" w:rsidRDefault="00DF39B0" w:rsidP="00DF39B0">
      <w:pPr>
        <w:pStyle w:val="a4"/>
        <w:numPr>
          <w:ilvl w:val="0"/>
          <w:numId w:val="1"/>
        </w:numPr>
        <w:tabs>
          <w:tab w:val="left" w:pos="5865"/>
        </w:tabs>
      </w:pPr>
      <w:r>
        <w:t>«хоботок»</w:t>
      </w:r>
    </w:p>
    <w:p w:rsidR="00DF39B0" w:rsidRDefault="00DF39B0" w:rsidP="00DF39B0">
      <w:pPr>
        <w:pStyle w:val="a4"/>
        <w:numPr>
          <w:ilvl w:val="0"/>
          <w:numId w:val="1"/>
        </w:numPr>
        <w:tabs>
          <w:tab w:val="left" w:pos="5865"/>
        </w:tabs>
      </w:pPr>
      <w:r>
        <w:t>«маляр»</w:t>
      </w:r>
    </w:p>
    <w:p w:rsidR="00DF39B0" w:rsidRDefault="00DF39B0" w:rsidP="00DF39B0">
      <w:pPr>
        <w:pStyle w:val="a4"/>
        <w:numPr>
          <w:ilvl w:val="0"/>
          <w:numId w:val="1"/>
        </w:numPr>
        <w:tabs>
          <w:tab w:val="left" w:pos="5865"/>
        </w:tabs>
      </w:pPr>
      <w:r>
        <w:t>«парус»</w:t>
      </w:r>
    </w:p>
    <w:p w:rsidR="00DF39B0" w:rsidRDefault="00DF39B0" w:rsidP="00DF39B0">
      <w:pPr>
        <w:pStyle w:val="a4"/>
        <w:numPr>
          <w:ilvl w:val="0"/>
          <w:numId w:val="1"/>
        </w:numPr>
        <w:tabs>
          <w:tab w:val="left" w:pos="5865"/>
        </w:tabs>
      </w:pPr>
      <w:r>
        <w:t>«лошадка»</w:t>
      </w:r>
    </w:p>
    <w:p w:rsidR="00DF39B0" w:rsidRDefault="00DF39B0" w:rsidP="00DF39B0">
      <w:pPr>
        <w:tabs>
          <w:tab w:val="left" w:pos="5865"/>
        </w:tabs>
      </w:pPr>
      <w:r>
        <w:lastRenderedPageBreak/>
        <w:t>Уточнение произношения звука «Р» при помощи схем:</w:t>
      </w:r>
    </w:p>
    <w:p w:rsidR="00DF39B0" w:rsidRPr="00B96A29" w:rsidRDefault="00F755EA" w:rsidP="00DF39B0">
      <w:pPr>
        <w:tabs>
          <w:tab w:val="left" w:pos="5865"/>
        </w:tabs>
        <w:rPr>
          <w:b/>
        </w:rPr>
      </w:pPr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margin-left:70.2pt;margin-top:15.35pt;width:17.25pt;height:5.25pt;rotation:180;z-index:251664384" o:connectortype="curved" adj="10769,-422743,-216000">
            <v:stroke startarrow="block" endarrow="block"/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70.2pt;margin-top:20.6pt;width:17.25pt;height:19.9pt;z-index:251663360"/>
        </w:pict>
      </w:r>
      <w:r w:rsidR="00B96A2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137795</wp:posOffset>
            </wp:positionV>
            <wp:extent cx="342900" cy="342900"/>
            <wp:effectExtent l="19050" t="0" r="0" b="0"/>
            <wp:wrapNone/>
            <wp:docPr id="2" name="Рисунок 1" descr="http://fs00.infourok.ru/images/doc/6/7580/hello_html_m39bd2d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6/7580/hello_html_m39bd2d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A29">
        <w:rPr>
          <w:noProof/>
          <w:lang w:eastAsia="ru-RU"/>
        </w:rPr>
        <w:pict>
          <v:oval id="_x0000_s1026" style="position:absolute;margin-left:-30.3pt;margin-top:15.35pt;width:26.25pt;height:24.75pt;z-index:251658240;mso-position-horizontal-relative:text;mso-position-vertical-relative:text"/>
        </w:pict>
      </w:r>
      <w:r w:rsidR="00B96A29">
        <w:rPr>
          <w:noProof/>
          <w:lang w:eastAsia="ru-RU"/>
        </w:rPr>
        <w:pict>
          <v:shape id="_x0000_s1027" type="#_x0000_t5" style="position:absolute;margin-left:23.7pt;margin-top:20.6pt;width:17.25pt;height:19.9pt;z-index:251659264;mso-position-horizontal-relative:text;mso-position-vertical-relative:text"/>
        </w:pict>
      </w:r>
      <w:r w:rsidR="00B96A29">
        <w:t xml:space="preserve">        ____</w:t>
      </w:r>
      <w:r w:rsidR="00B96A29" w:rsidRPr="00B96A29">
        <w:rPr>
          <w:b/>
        </w:rPr>
        <w:t>_</w:t>
      </w:r>
    </w:p>
    <w:p w:rsidR="00DF39B0" w:rsidRDefault="00B96A29" w:rsidP="00DF39B0">
      <w:pPr>
        <w:tabs>
          <w:tab w:val="left" w:pos="5865"/>
        </w:tabs>
      </w:pPr>
      <w:r>
        <w:t xml:space="preserve">                               </w:t>
      </w:r>
    </w:p>
    <w:p w:rsidR="00B96A29" w:rsidRDefault="00B96A29" w:rsidP="00DF39B0">
      <w:pPr>
        <w:tabs>
          <w:tab w:val="left" w:pos="5865"/>
        </w:tabs>
      </w:pPr>
      <w:r>
        <w:t>Губы раскрыты свободно, язык находится за верхними зубами</w:t>
      </w:r>
      <w:r w:rsidR="00F755EA">
        <w:t>, кончик языка дрожит, моторчик работает, потому что звук звонкий.</w:t>
      </w:r>
    </w:p>
    <w:p w:rsidR="00007626" w:rsidRDefault="00007626" w:rsidP="00DF39B0">
      <w:pPr>
        <w:tabs>
          <w:tab w:val="left" w:pos="5865"/>
        </w:tabs>
      </w:pPr>
      <w:r>
        <w:t>Эти упражнения помогут нам правильно произносить звук «Р», но сначала мы должны научиться его слышать.</w:t>
      </w:r>
    </w:p>
    <w:p w:rsidR="00F755EA" w:rsidRDefault="00F755EA" w:rsidP="00DF39B0">
      <w:pPr>
        <w:tabs>
          <w:tab w:val="left" w:pos="5865"/>
        </w:tabs>
        <w:rPr>
          <w:b/>
        </w:rPr>
      </w:pPr>
      <w:r w:rsidRPr="00F755EA">
        <w:rPr>
          <w:b/>
        </w:rPr>
        <w:t>3. Развитие фонематического восприятия</w:t>
      </w:r>
    </w:p>
    <w:p w:rsidR="00F755EA" w:rsidRDefault="0021231B" w:rsidP="00DF39B0">
      <w:pPr>
        <w:tabs>
          <w:tab w:val="left" w:pos="5865"/>
        </w:tabs>
      </w:pPr>
      <w:r>
        <w:t>А</w:t>
      </w:r>
      <w:proofErr w:type="gramStart"/>
      <w:r>
        <w:t>)</w:t>
      </w:r>
      <w:r w:rsidR="00F755EA">
        <w:t>И</w:t>
      </w:r>
      <w:proofErr w:type="gramEnd"/>
      <w:r w:rsidR="00F755EA">
        <w:t>гра «Звуковой домик»</w:t>
      </w:r>
    </w:p>
    <w:p w:rsidR="00F755EA" w:rsidRDefault="00F755EA" w:rsidP="00DF39B0">
      <w:pPr>
        <w:tabs>
          <w:tab w:val="left" w:pos="5865"/>
        </w:tabs>
      </w:pPr>
      <w:r>
        <w:t>Нужно зажечь окошки в домике, используя круглый фонарик тогда, когда звучит звук «Р»  и фонарик в форме треугольника, когда звучит звук «Л</w:t>
      </w:r>
      <w:proofErr w:type="gramStart"/>
      <w:r>
        <w:t>»(</w:t>
      </w:r>
      <w:proofErr w:type="gramEnd"/>
      <w:r>
        <w:t>«Ль»)</w:t>
      </w:r>
    </w:p>
    <w:p w:rsidR="00F755EA" w:rsidRDefault="00F755EA" w:rsidP="00DF39B0">
      <w:pPr>
        <w:tabs>
          <w:tab w:val="left" w:pos="5865"/>
        </w:tabs>
      </w:pPr>
      <w:r>
        <w:rPr>
          <w:noProof/>
          <w:lang w:eastAsia="ru-RU"/>
        </w:rPr>
        <w:pict>
          <v:shape id="_x0000_s1033" type="#_x0000_t5" style="position:absolute;margin-left:40.95pt;margin-top:26.8pt;width:112.5pt;height:51pt;z-index:251666432"/>
        </w:pict>
      </w:r>
      <w:proofErr w:type="gramStart"/>
      <w:r>
        <w:t>Слова: клубника, яблоко, ранетки, брусника, малина, груша, слива, крыжовник, черника, лимон, персик.</w:t>
      </w:r>
      <w:proofErr w:type="gramEnd"/>
    </w:p>
    <w:p w:rsidR="0021231B" w:rsidRDefault="0021231B" w:rsidP="0021231B">
      <w:pPr>
        <w:tabs>
          <w:tab w:val="center" w:pos="4677"/>
        </w:tabs>
      </w:pPr>
      <w:r>
        <w:rPr>
          <w:noProof/>
          <w:lang w:eastAsia="ru-RU"/>
        </w:rPr>
        <w:pict>
          <v:shape id="_x0000_s1046" type="#_x0000_t5" style="position:absolute;margin-left:291.45pt;margin-top:12.95pt;width:30.75pt;height:19.5pt;z-index:251679744"/>
        </w:pict>
      </w:r>
      <w:r w:rsidRPr="0021231B">
        <w:rPr>
          <w:noProof/>
          <w:color w:val="FFFF00"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5" type="#_x0000_t59" style="position:absolute;margin-left:180.45pt;margin-top:12.95pt;width:29.25pt;height:24pt;z-index:251678720"/>
        </w:pict>
      </w:r>
      <w:r w:rsidR="00F755EA">
        <w:rPr>
          <w:noProof/>
          <w:lang w:eastAsia="ru-RU"/>
        </w:rPr>
        <w:pict>
          <v:roundrect id="_x0000_s1035" style="position:absolute;margin-left:104.7pt;margin-top:126.95pt;width:42.75pt;height:31.5pt;z-index:251668480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oundrect id="_x0000_s1043" style="position:absolute;margin-left:104.7pt;margin-top:87.95pt;width:42.75pt;height:31.5pt;z-index:251676672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oundrect id="_x0000_s1041" style="position:absolute;margin-left:104.7pt;margin-top:48.2pt;width:42.75pt;height:31.5pt;z-index:251674624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oundrect id="_x0000_s1036" style="position:absolute;margin-left:49.95pt;margin-top:169.7pt;width:42.75pt;height:31.5pt;z-index:251669504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oundrect id="_x0000_s1037" style="position:absolute;margin-left:104.7pt;margin-top:169.7pt;width:42.75pt;height:31.5pt;z-index:251670528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oundrect id="_x0000_s1042" style="position:absolute;margin-left:44.7pt;margin-top:87.95pt;width:42.75pt;height:31.5pt;z-index:251675648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oundrect id="_x0000_s1040" style="position:absolute;margin-left:44.7pt;margin-top:48.2pt;width:42.75pt;height:31.5pt;z-index:251673600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oundrect id="_x0000_s1034" style="position:absolute;margin-left:49.95pt;margin-top:126.95pt;width:42.75pt;height:31.5pt;z-index:251667456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oundrect id="_x0000_s1038" style="position:absolute;margin-left:49.95pt;margin-top:207.95pt;width:42.75pt;height:31.5pt;z-index:251671552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oundrect id="_x0000_s1039" style="position:absolute;margin-left:104.7pt;margin-top:207.95pt;width:42.75pt;height:31.5pt;z-index:251672576" arcsize="10923f" fillcolor="#c0504d [3205]" strokecolor="#f2f2f2 [3041]" strokeweight="3pt">
            <v:shadow on="t" type="perspective" color="#622423 [1605]" opacity=".5" offset="1pt" offset2="-1pt"/>
          </v:roundrect>
        </w:pict>
      </w:r>
      <w:r w:rsidR="00F755EA">
        <w:rPr>
          <w:noProof/>
          <w:lang w:eastAsia="ru-RU"/>
        </w:rPr>
        <w:pict>
          <v:rect id="_x0000_s1032" style="position:absolute;margin-left:40.95pt;margin-top:36.95pt;width:112.5pt;height:210pt;z-index:251665408"/>
        </w:pict>
      </w:r>
      <w:r>
        <w:tab/>
      </w:r>
    </w:p>
    <w:p w:rsidR="0021231B" w:rsidRDefault="0021231B" w:rsidP="0021231B"/>
    <w:p w:rsidR="0021231B" w:rsidRDefault="0021231B" w:rsidP="0021231B">
      <w:pPr>
        <w:tabs>
          <w:tab w:val="left" w:pos="3900"/>
        </w:tabs>
        <w:rPr>
          <w:b/>
          <w:sz w:val="28"/>
          <w:szCs w:val="28"/>
        </w:rPr>
      </w:pPr>
      <w:r>
        <w:rPr>
          <w:noProof/>
          <w:lang w:eastAsia="ru-RU"/>
        </w:rPr>
        <w:pict>
          <v:shape id="_x0000_s1054" type="#_x0000_t5" style="position:absolute;margin-left:56.7pt;margin-top:123.3pt;width:30.75pt;height:19.5pt;z-index:251686912"/>
        </w:pict>
      </w:r>
      <w:r>
        <w:rPr>
          <w:noProof/>
          <w:lang w:eastAsia="ru-RU"/>
        </w:rPr>
        <w:pict>
          <v:shape id="_x0000_s1055" type="#_x0000_t5" style="position:absolute;margin-left:61.95pt;margin-top:83.55pt;width:30.75pt;height:19.5pt;z-index:251687936"/>
        </w:pict>
      </w:r>
      <w:r>
        <w:rPr>
          <w:noProof/>
          <w:lang w:eastAsia="ru-RU"/>
        </w:rPr>
        <w:pict>
          <v:shape id="_x0000_s1053" type="#_x0000_t59" style="position:absolute;margin-left:112.95pt;margin-top:118.8pt;width:29.25pt;height:24pt;z-index:251685888"/>
        </w:pict>
      </w:r>
      <w:r>
        <w:rPr>
          <w:noProof/>
          <w:lang w:eastAsia="ru-RU"/>
        </w:rPr>
        <w:pict>
          <v:shape id="_x0000_s1052" type="#_x0000_t59" style="position:absolute;margin-left:111.45pt;margin-top:83.55pt;width:29.25pt;height:24pt;z-index:251684864"/>
        </w:pict>
      </w:r>
      <w:r>
        <w:rPr>
          <w:noProof/>
          <w:lang w:eastAsia="ru-RU"/>
        </w:rPr>
        <w:pict>
          <v:shape id="_x0000_s1051" type="#_x0000_t59" style="position:absolute;margin-left:111.45pt;margin-top:44.55pt;width:29.25pt;height:24pt;z-index:251683840"/>
        </w:pict>
      </w:r>
      <w:r>
        <w:rPr>
          <w:noProof/>
          <w:lang w:eastAsia="ru-RU"/>
        </w:rPr>
        <w:pict>
          <v:shape id="_x0000_s1048" type="#_x0000_t59" style="position:absolute;margin-left:53.7pt;margin-top:44.55pt;width:29.25pt;height:24pt;z-index:251680768"/>
        </w:pict>
      </w:r>
      <w:r>
        <w:rPr>
          <w:noProof/>
          <w:lang w:eastAsia="ru-RU"/>
        </w:rPr>
        <w:pict>
          <v:shape id="_x0000_s1050" type="#_x0000_t5" style="position:absolute;margin-left:111.45pt;margin-top:4.8pt;width:30.75pt;height:19.5pt;z-index:251682816"/>
        </w:pict>
      </w:r>
      <w:r>
        <w:rPr>
          <w:noProof/>
          <w:lang w:eastAsia="ru-RU"/>
        </w:rPr>
        <w:pict>
          <v:shape id="_x0000_s1049" type="#_x0000_t5" style="position:absolute;margin-left:53.7pt;margin-top:4.8pt;width:30.75pt;height:19.5pt;z-index:251681792"/>
        </w:pict>
      </w:r>
      <w:r>
        <w:tab/>
      </w:r>
      <w:r w:rsidRPr="0021231B">
        <w:rPr>
          <w:b/>
          <w:sz w:val="28"/>
          <w:szCs w:val="28"/>
        </w:rPr>
        <w:t>«</w:t>
      </w:r>
      <w:proofErr w:type="gramStart"/>
      <w:r w:rsidRPr="0021231B">
        <w:rPr>
          <w:b/>
          <w:sz w:val="28"/>
          <w:szCs w:val="28"/>
        </w:rPr>
        <w:t>Р</w:t>
      </w:r>
      <w:proofErr w:type="gramEnd"/>
      <w:r w:rsidRPr="0021231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«Л»           </w:t>
      </w:r>
    </w:p>
    <w:p w:rsidR="0021231B" w:rsidRPr="0021231B" w:rsidRDefault="0021231B" w:rsidP="0021231B">
      <w:pPr>
        <w:rPr>
          <w:sz w:val="28"/>
          <w:szCs w:val="28"/>
        </w:rPr>
      </w:pPr>
    </w:p>
    <w:p w:rsidR="0021231B" w:rsidRPr="0021231B" w:rsidRDefault="0021231B" w:rsidP="0021231B">
      <w:pPr>
        <w:rPr>
          <w:sz w:val="28"/>
          <w:szCs w:val="28"/>
        </w:rPr>
      </w:pPr>
    </w:p>
    <w:p w:rsidR="0021231B" w:rsidRPr="0021231B" w:rsidRDefault="0021231B" w:rsidP="0021231B">
      <w:pPr>
        <w:rPr>
          <w:sz w:val="28"/>
          <w:szCs w:val="28"/>
        </w:rPr>
      </w:pPr>
    </w:p>
    <w:p w:rsidR="0021231B" w:rsidRPr="0021231B" w:rsidRDefault="0021231B" w:rsidP="0021231B">
      <w:pPr>
        <w:rPr>
          <w:sz w:val="28"/>
          <w:szCs w:val="28"/>
        </w:rPr>
      </w:pPr>
    </w:p>
    <w:p w:rsidR="0021231B" w:rsidRPr="0021231B" w:rsidRDefault="0021231B" w:rsidP="0021231B">
      <w:pPr>
        <w:rPr>
          <w:sz w:val="28"/>
          <w:szCs w:val="28"/>
        </w:rPr>
      </w:pPr>
    </w:p>
    <w:p w:rsidR="0021231B" w:rsidRPr="0021231B" w:rsidRDefault="0021231B" w:rsidP="0021231B">
      <w:pPr>
        <w:rPr>
          <w:sz w:val="28"/>
          <w:szCs w:val="28"/>
        </w:rPr>
      </w:pPr>
    </w:p>
    <w:p w:rsidR="0021231B" w:rsidRDefault="0021231B" w:rsidP="0021231B">
      <w:pPr>
        <w:rPr>
          <w:sz w:val="28"/>
          <w:szCs w:val="28"/>
        </w:rPr>
      </w:pPr>
    </w:p>
    <w:p w:rsidR="0021231B" w:rsidRDefault="0021231B" w:rsidP="0021231B">
      <w:pPr>
        <w:rPr>
          <w:sz w:val="24"/>
          <w:szCs w:val="24"/>
        </w:rPr>
      </w:pPr>
      <w:r w:rsidRPr="0021231B">
        <w:rPr>
          <w:sz w:val="24"/>
          <w:szCs w:val="24"/>
        </w:rPr>
        <w:t>Б) Распределите</w:t>
      </w:r>
      <w:r>
        <w:rPr>
          <w:sz w:val="24"/>
          <w:szCs w:val="24"/>
        </w:rPr>
        <w:t xml:space="preserve"> эти </w:t>
      </w:r>
      <w:r w:rsidRPr="0021231B">
        <w:rPr>
          <w:sz w:val="24"/>
          <w:szCs w:val="24"/>
        </w:rPr>
        <w:t xml:space="preserve"> слова</w:t>
      </w:r>
      <w:r>
        <w:rPr>
          <w:sz w:val="24"/>
          <w:szCs w:val="24"/>
        </w:rPr>
        <w:t xml:space="preserve"> в две группы:</w:t>
      </w:r>
    </w:p>
    <w:p w:rsidR="00F755EA" w:rsidRDefault="0021231B" w:rsidP="0021231B">
      <w:pPr>
        <w:rPr>
          <w:sz w:val="24"/>
          <w:szCs w:val="24"/>
        </w:rPr>
      </w:pPr>
      <w:r>
        <w:rPr>
          <w:sz w:val="24"/>
          <w:szCs w:val="24"/>
        </w:rPr>
        <w:t>Компот                                Варенье</w:t>
      </w:r>
    </w:p>
    <w:p w:rsidR="0021231B" w:rsidRDefault="0021231B" w:rsidP="002123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Почему вы сделали именно так? </w:t>
      </w:r>
      <w:proofErr w:type="gramEnd"/>
      <w:r>
        <w:rPr>
          <w:sz w:val="24"/>
          <w:szCs w:val="24"/>
        </w:rPr>
        <w:t>(Варенье обычно  варим из ягод, а компот из фруктов).</w:t>
      </w:r>
    </w:p>
    <w:p w:rsidR="0021231B" w:rsidRDefault="0021231B" w:rsidP="00212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1231B">
        <w:rPr>
          <w:b/>
          <w:sz w:val="24"/>
          <w:szCs w:val="24"/>
        </w:rPr>
        <w:t>. Постановка звука «Р»</w:t>
      </w:r>
    </w:p>
    <w:p w:rsidR="0021231B" w:rsidRDefault="00007626" w:rsidP="0021231B">
      <w:pPr>
        <w:rPr>
          <w:sz w:val="24"/>
          <w:szCs w:val="24"/>
        </w:rPr>
      </w:pPr>
      <w:r w:rsidRPr="00007626">
        <w:rPr>
          <w:sz w:val="24"/>
          <w:szCs w:val="24"/>
        </w:rPr>
        <w:t>Внимание на экран.</w:t>
      </w:r>
      <w:r>
        <w:rPr>
          <w:sz w:val="24"/>
          <w:szCs w:val="24"/>
        </w:rPr>
        <w:t xml:space="preserve"> Какой звук мы слышим чаще всего в произнесенных девочкой словах? («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»)</w:t>
      </w:r>
    </w:p>
    <w:p w:rsidR="00007626" w:rsidRDefault="00007626" w:rsidP="002123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Попробуем его произнести тоже (читаем на экране):</w:t>
      </w:r>
    </w:p>
    <w:p w:rsidR="00007626" w:rsidRDefault="00007626" w:rsidP="0021231B">
      <w:pPr>
        <w:rPr>
          <w:sz w:val="24"/>
          <w:szCs w:val="24"/>
        </w:rPr>
      </w:pPr>
      <w:r>
        <w:rPr>
          <w:sz w:val="24"/>
          <w:szCs w:val="24"/>
        </w:rPr>
        <w:t>Изолированно:  Р-Р-Р-Р</w:t>
      </w:r>
    </w:p>
    <w:p w:rsidR="00007626" w:rsidRDefault="00007626" w:rsidP="0021231B">
      <w:pPr>
        <w:rPr>
          <w:sz w:val="24"/>
          <w:szCs w:val="24"/>
        </w:rPr>
      </w:pPr>
      <w:r>
        <w:rPr>
          <w:sz w:val="24"/>
          <w:szCs w:val="24"/>
        </w:rPr>
        <w:t xml:space="preserve">В сочетании с другими звуками: </w:t>
      </w:r>
      <w:proofErr w:type="spellStart"/>
      <w:r>
        <w:rPr>
          <w:sz w:val="24"/>
          <w:szCs w:val="24"/>
        </w:rPr>
        <w:t>дра-дро-дро-дру-дры-дрэ</w:t>
      </w:r>
      <w:proofErr w:type="spellEnd"/>
    </w:p>
    <w:p w:rsidR="00007626" w:rsidRDefault="00007626" w:rsidP="0021231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Тра-тро-тру-тры-трэ</w:t>
      </w:r>
      <w:proofErr w:type="spellEnd"/>
    </w:p>
    <w:p w:rsidR="00007626" w:rsidRPr="00007626" w:rsidRDefault="00007626" w:rsidP="0021231B">
      <w:pPr>
        <w:rPr>
          <w:b/>
          <w:sz w:val="24"/>
          <w:szCs w:val="24"/>
        </w:rPr>
      </w:pPr>
      <w:r w:rsidRPr="00007626">
        <w:rPr>
          <w:b/>
          <w:sz w:val="24"/>
          <w:szCs w:val="24"/>
        </w:rPr>
        <w:t>5. Произношение звука в словах</w:t>
      </w:r>
    </w:p>
    <w:p w:rsidR="00007626" w:rsidRDefault="002E75B2" w:rsidP="0021231B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="00007626">
        <w:rPr>
          <w:sz w:val="24"/>
          <w:szCs w:val="24"/>
        </w:rPr>
        <w:t>С</w:t>
      </w:r>
      <w:proofErr w:type="gramEnd"/>
      <w:r w:rsidR="00007626">
        <w:rPr>
          <w:sz w:val="24"/>
          <w:szCs w:val="24"/>
        </w:rPr>
        <w:t>обрать разрезанные на части слова, прочитать их.</w:t>
      </w:r>
    </w:p>
    <w:p w:rsidR="002E75B2" w:rsidRDefault="002E75B2" w:rsidP="0021231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Кон+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дра=</w:t>
      </w:r>
      <w:proofErr w:type="spellEnd"/>
      <w:r>
        <w:rPr>
          <w:sz w:val="24"/>
          <w:szCs w:val="24"/>
        </w:rPr>
        <w:t xml:space="preserve"> дракон, </w:t>
      </w:r>
      <w:proofErr w:type="spellStart"/>
      <w:r>
        <w:rPr>
          <w:sz w:val="24"/>
          <w:szCs w:val="24"/>
        </w:rPr>
        <w:t>Я+друзь=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ва+тра=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ва+дро=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вай+трам=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ро+вед=</w:t>
      </w:r>
      <w:proofErr w:type="spellEnd"/>
      <w:r>
        <w:rPr>
          <w:sz w:val="24"/>
          <w:szCs w:val="24"/>
        </w:rPr>
        <w:t>.</w:t>
      </w:r>
    </w:p>
    <w:p w:rsidR="00007626" w:rsidRDefault="002E75B2" w:rsidP="002E75B2">
      <w:pPr>
        <w:rPr>
          <w:sz w:val="24"/>
          <w:szCs w:val="24"/>
        </w:rPr>
      </w:pPr>
      <w:r>
        <w:rPr>
          <w:sz w:val="24"/>
          <w:szCs w:val="24"/>
        </w:rPr>
        <w:t xml:space="preserve">Б) Работа по карточке. </w:t>
      </w:r>
      <w:proofErr w:type="gramStart"/>
      <w:r>
        <w:rPr>
          <w:sz w:val="24"/>
          <w:szCs w:val="24"/>
        </w:rPr>
        <w:t>Делаем задание не произнося</w:t>
      </w:r>
      <w:proofErr w:type="gramEnd"/>
      <w:r>
        <w:rPr>
          <w:sz w:val="24"/>
          <w:szCs w:val="24"/>
        </w:rPr>
        <w:t xml:space="preserve"> предложения.</w:t>
      </w:r>
    </w:p>
    <w:p w:rsidR="002E75B2" w:rsidRDefault="002E75B2" w:rsidP="002E75B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5" type="#_x0000_t109" style="position:absolute;margin-left:115.2pt;margin-top:24.8pt;width:49.5pt;height:15pt;z-index:251688960"/>
        </w:pict>
      </w:r>
      <w:r>
        <w:rPr>
          <w:sz w:val="24"/>
          <w:szCs w:val="24"/>
        </w:rPr>
        <w:t>Вставить эти слова в предложение  в перфокарте:</w:t>
      </w:r>
    </w:p>
    <w:p w:rsidR="002E75B2" w:rsidRDefault="002E75B2" w:rsidP="002E75B2">
      <w:pPr>
        <w:tabs>
          <w:tab w:val="left" w:pos="351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6" type="#_x0000_t109" style="position:absolute;margin-left:115.2pt;margin-top:21.95pt;width:49.5pt;height:14.25pt;z-index:251689984"/>
        </w:pict>
      </w:r>
      <w:r>
        <w:rPr>
          <w:sz w:val="24"/>
          <w:szCs w:val="24"/>
        </w:rPr>
        <w:t>Мы с Ромой хорошие</w:t>
      </w:r>
      <w:r>
        <w:rPr>
          <w:sz w:val="24"/>
          <w:szCs w:val="24"/>
        </w:rPr>
        <w:tab/>
        <w:t>.</w:t>
      </w:r>
    </w:p>
    <w:p w:rsidR="002E75B2" w:rsidRDefault="002E75B2" w:rsidP="002E75B2">
      <w:pPr>
        <w:tabs>
          <w:tab w:val="left" w:pos="351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7" type="#_x0000_t109" style="position:absolute;margin-left:115.2pt;margin-top:25.85pt;width:49.5pt;height:14.25pt;z-index:251691008"/>
        </w:pict>
      </w:r>
      <w:r>
        <w:rPr>
          <w:sz w:val="24"/>
          <w:szCs w:val="24"/>
        </w:rPr>
        <w:t xml:space="preserve">Алеша принес воду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2E75B2" w:rsidRDefault="002E75B2" w:rsidP="002E75B2">
      <w:pPr>
        <w:tabs>
          <w:tab w:val="left" w:pos="3510"/>
        </w:tabs>
        <w:rPr>
          <w:sz w:val="24"/>
          <w:szCs w:val="24"/>
        </w:rPr>
      </w:pPr>
      <w:r>
        <w:rPr>
          <w:sz w:val="24"/>
          <w:szCs w:val="24"/>
        </w:rPr>
        <w:t>Под деревом выросла</w:t>
      </w:r>
      <w:r>
        <w:rPr>
          <w:sz w:val="24"/>
          <w:szCs w:val="24"/>
        </w:rPr>
        <w:tab/>
        <w:t>.</w:t>
      </w:r>
    </w:p>
    <w:p w:rsidR="002E75B2" w:rsidRDefault="002E75B2" w:rsidP="002E75B2">
      <w:pPr>
        <w:tabs>
          <w:tab w:val="left" w:pos="351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8" type="#_x0000_t109" style="position:absolute;margin-left:115.2pt;margin-top:-.1pt;width:49.5pt;height:14.25pt;z-index:251692032"/>
        </w:pict>
      </w:r>
      <w:r>
        <w:rPr>
          <w:sz w:val="24"/>
          <w:szCs w:val="24"/>
        </w:rPr>
        <w:t>К остановке подошел</w:t>
      </w:r>
      <w:r>
        <w:rPr>
          <w:sz w:val="24"/>
          <w:szCs w:val="24"/>
        </w:rPr>
        <w:tab/>
        <w:t>.</w:t>
      </w:r>
    </w:p>
    <w:p w:rsidR="002E75B2" w:rsidRDefault="002E75B2" w:rsidP="002E75B2">
      <w:pPr>
        <w:tabs>
          <w:tab w:val="left" w:pos="3510"/>
        </w:tabs>
        <w:rPr>
          <w:b/>
          <w:sz w:val="24"/>
          <w:szCs w:val="24"/>
        </w:rPr>
      </w:pPr>
      <w:r w:rsidRPr="002E75B2">
        <w:rPr>
          <w:b/>
          <w:sz w:val="24"/>
          <w:szCs w:val="24"/>
        </w:rPr>
        <w:t>6 Итог занятия</w:t>
      </w:r>
    </w:p>
    <w:p w:rsidR="002E75B2" w:rsidRPr="002E75B2" w:rsidRDefault="002E75B2" w:rsidP="002E75B2">
      <w:pPr>
        <w:tabs>
          <w:tab w:val="left" w:pos="3510"/>
        </w:tabs>
        <w:rPr>
          <w:sz w:val="24"/>
          <w:szCs w:val="24"/>
        </w:rPr>
      </w:pPr>
      <w:r w:rsidRPr="002E75B2">
        <w:rPr>
          <w:sz w:val="24"/>
          <w:szCs w:val="24"/>
        </w:rPr>
        <w:t>Рефлексия</w:t>
      </w:r>
    </w:p>
    <w:sectPr w:rsidR="002E75B2" w:rsidRPr="002E75B2" w:rsidSect="0013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44" w:rsidRDefault="00457644" w:rsidP="00DF39B0">
      <w:pPr>
        <w:spacing w:after="0" w:line="240" w:lineRule="auto"/>
      </w:pPr>
      <w:r>
        <w:separator/>
      </w:r>
    </w:p>
  </w:endnote>
  <w:endnote w:type="continuationSeparator" w:id="0">
    <w:p w:rsidR="00457644" w:rsidRDefault="00457644" w:rsidP="00DF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44" w:rsidRDefault="00457644" w:rsidP="00DF39B0">
      <w:pPr>
        <w:spacing w:after="0" w:line="240" w:lineRule="auto"/>
      </w:pPr>
      <w:r>
        <w:separator/>
      </w:r>
    </w:p>
  </w:footnote>
  <w:footnote w:type="continuationSeparator" w:id="0">
    <w:p w:rsidR="00457644" w:rsidRDefault="00457644" w:rsidP="00DF3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30" type="#_x0000_t75" style="width:51pt;height:31.5pt;visibility:visible;mso-wrap-style:square" o:bullet="t">
        <v:imagedata r:id="rId1" o:title=""/>
      </v:shape>
    </w:pict>
  </w:numPicBullet>
  <w:abstractNum w:abstractNumId="0">
    <w:nsid w:val="7CFD56C6"/>
    <w:multiLevelType w:val="hybridMultilevel"/>
    <w:tmpl w:val="88B4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B5F"/>
    <w:rsid w:val="00007626"/>
    <w:rsid w:val="001363EE"/>
    <w:rsid w:val="0021231B"/>
    <w:rsid w:val="002E75B2"/>
    <w:rsid w:val="00457644"/>
    <w:rsid w:val="006C2508"/>
    <w:rsid w:val="00884B5F"/>
    <w:rsid w:val="00B96A29"/>
    <w:rsid w:val="00DF39B0"/>
    <w:rsid w:val="00F7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F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39B0"/>
  </w:style>
  <w:style w:type="paragraph" w:styleId="a7">
    <w:name w:val="footer"/>
    <w:basedOn w:val="a"/>
    <w:link w:val="a8"/>
    <w:uiPriority w:val="99"/>
    <w:semiHidden/>
    <w:unhideWhenUsed/>
    <w:rsid w:val="00DF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39B0"/>
  </w:style>
  <w:style w:type="paragraph" w:styleId="a9">
    <w:name w:val="Balloon Text"/>
    <w:basedOn w:val="a"/>
    <w:link w:val="aa"/>
    <w:uiPriority w:val="99"/>
    <w:semiHidden/>
    <w:unhideWhenUsed/>
    <w:rsid w:val="00B9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2015-10-27T11:03:00Z</dcterms:created>
  <dcterms:modified xsi:type="dcterms:W3CDTF">2015-10-27T12:25:00Z</dcterms:modified>
</cp:coreProperties>
</file>