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C8" w:rsidRPr="00493183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Pr="00493183">
        <w:rPr>
          <w:sz w:val="28"/>
          <w:szCs w:val="28"/>
        </w:rPr>
        <w:t>льное образовательное учреждение</w:t>
      </w:r>
    </w:p>
    <w:p w:rsidR="004012C8" w:rsidRPr="00493183" w:rsidRDefault="007C6758" w:rsidP="007C6758">
      <w:pPr>
        <w:tabs>
          <w:tab w:val="left" w:pos="550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Старомайнская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среняя</w:t>
      </w:r>
      <w:proofErr w:type="spellEnd"/>
      <w:r>
        <w:rPr>
          <w:sz w:val="28"/>
          <w:szCs w:val="28"/>
        </w:rPr>
        <w:t xml:space="preserve"> школа №2</w:t>
      </w:r>
    </w:p>
    <w:p w:rsidR="004012C8" w:rsidRPr="00493183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</w:p>
    <w:p w:rsidR="004012C8" w:rsidRPr="00493183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709"/>
      </w:tblGrid>
      <w:tr w:rsidR="004012C8" w:rsidTr="004012C8">
        <w:trPr>
          <w:jc w:val="center"/>
        </w:trPr>
        <w:tc>
          <w:tcPr>
            <w:tcW w:w="4428" w:type="dxa"/>
          </w:tcPr>
          <w:p w:rsidR="004012C8" w:rsidRDefault="004012C8" w:rsidP="004012C8">
            <w:pPr>
              <w:tabs>
                <w:tab w:val="left" w:pos="4678"/>
              </w:tabs>
              <w:ind w:firstLine="1260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4012C8" w:rsidRDefault="004012C8" w:rsidP="004012C8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</w:p>
        </w:tc>
      </w:tr>
      <w:tr w:rsidR="004012C8" w:rsidTr="004012C8">
        <w:trPr>
          <w:jc w:val="center"/>
        </w:trPr>
        <w:tc>
          <w:tcPr>
            <w:tcW w:w="4428" w:type="dxa"/>
          </w:tcPr>
          <w:p w:rsidR="004012C8" w:rsidRDefault="004012C8" w:rsidP="004012C8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4012C8" w:rsidRDefault="004012C8" w:rsidP="004012C8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</w:tr>
      <w:tr w:rsidR="004012C8" w:rsidTr="004012C8">
        <w:trPr>
          <w:jc w:val="center"/>
        </w:trPr>
        <w:tc>
          <w:tcPr>
            <w:tcW w:w="4428" w:type="dxa"/>
          </w:tcPr>
          <w:p w:rsidR="004012C8" w:rsidRDefault="004012C8" w:rsidP="004012C8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4012C8" w:rsidRDefault="004012C8" w:rsidP="004012C8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</w:tr>
      <w:tr w:rsidR="004012C8" w:rsidTr="004012C8">
        <w:trPr>
          <w:jc w:val="center"/>
        </w:trPr>
        <w:tc>
          <w:tcPr>
            <w:tcW w:w="4428" w:type="dxa"/>
          </w:tcPr>
          <w:p w:rsidR="004012C8" w:rsidRDefault="004012C8" w:rsidP="004012C8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4012C8" w:rsidRDefault="004012C8" w:rsidP="004012C8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</w:tr>
    </w:tbl>
    <w:p w:rsidR="001C46A3" w:rsidRPr="00CB31DA" w:rsidRDefault="001C46A3" w:rsidP="001C46A3">
      <w:pPr>
        <w:widowControl w:val="0"/>
        <w:rPr>
          <w:sz w:val="28"/>
          <w:szCs w:val="28"/>
        </w:rPr>
      </w:pPr>
    </w:p>
    <w:p w:rsidR="001C46A3" w:rsidRDefault="001C46A3" w:rsidP="001C46A3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6A3" w:rsidRPr="006857A2" w:rsidRDefault="001C46A3" w:rsidP="001C46A3">
      <w:pPr>
        <w:widowControl w:val="0"/>
        <w:tabs>
          <w:tab w:val="left" w:pos="3589"/>
          <w:tab w:val="left" w:pos="4160"/>
          <w:tab w:val="center" w:pos="5385"/>
        </w:tabs>
        <w:rPr>
          <w:sz w:val="28"/>
          <w:szCs w:val="28"/>
        </w:rPr>
      </w:pPr>
    </w:p>
    <w:p w:rsidR="001C46A3" w:rsidRDefault="001C46A3" w:rsidP="001C46A3">
      <w:pPr>
        <w:widowControl w:val="0"/>
        <w:jc w:val="center"/>
        <w:rPr>
          <w:b/>
          <w:sz w:val="28"/>
          <w:szCs w:val="28"/>
        </w:rPr>
      </w:pPr>
    </w:p>
    <w:p w:rsidR="004012C8" w:rsidRDefault="004012C8" w:rsidP="001C46A3">
      <w:pPr>
        <w:widowControl w:val="0"/>
        <w:jc w:val="center"/>
        <w:rPr>
          <w:b/>
          <w:sz w:val="28"/>
          <w:szCs w:val="28"/>
        </w:rPr>
      </w:pPr>
    </w:p>
    <w:p w:rsidR="004012C8" w:rsidRPr="00CB31DA" w:rsidRDefault="004012C8" w:rsidP="001C46A3">
      <w:pPr>
        <w:widowControl w:val="0"/>
        <w:jc w:val="center"/>
        <w:rPr>
          <w:b/>
          <w:sz w:val="28"/>
          <w:szCs w:val="28"/>
        </w:rPr>
      </w:pPr>
    </w:p>
    <w:p w:rsidR="001C46A3" w:rsidRPr="004012C8" w:rsidRDefault="004012C8" w:rsidP="001C46A3">
      <w:pPr>
        <w:widowControl w:val="0"/>
        <w:jc w:val="center"/>
        <w:rPr>
          <w:b/>
          <w:sz w:val="28"/>
          <w:szCs w:val="28"/>
        </w:rPr>
      </w:pPr>
      <w:r w:rsidRPr="00790298">
        <w:rPr>
          <w:b/>
          <w:sz w:val="28"/>
          <w:szCs w:val="28"/>
        </w:rPr>
        <w:t>Дополнительная образовательная программа</w:t>
      </w:r>
      <w:r w:rsidRPr="006857A2">
        <w:rPr>
          <w:b/>
          <w:sz w:val="44"/>
          <w:szCs w:val="44"/>
        </w:rPr>
        <w:t xml:space="preserve"> </w:t>
      </w:r>
      <w:r w:rsidR="001C46A3" w:rsidRPr="004012C8">
        <w:rPr>
          <w:b/>
          <w:sz w:val="28"/>
          <w:szCs w:val="28"/>
        </w:rPr>
        <w:t>по «Волейболу»</w:t>
      </w:r>
    </w:p>
    <w:p w:rsidR="001C46A3" w:rsidRPr="00CB31DA" w:rsidRDefault="001C46A3" w:rsidP="001C46A3">
      <w:pPr>
        <w:widowControl w:val="0"/>
        <w:rPr>
          <w:sz w:val="28"/>
          <w:szCs w:val="28"/>
        </w:rPr>
      </w:pPr>
    </w:p>
    <w:p w:rsidR="004012C8" w:rsidRDefault="004012C8" w:rsidP="004012C8">
      <w:pPr>
        <w:tabs>
          <w:tab w:val="left" w:pos="5505"/>
        </w:tabs>
        <w:ind w:firstLine="6660"/>
        <w:rPr>
          <w:b/>
          <w:sz w:val="28"/>
          <w:szCs w:val="28"/>
        </w:rPr>
      </w:pPr>
    </w:p>
    <w:p w:rsidR="004012C8" w:rsidRDefault="004012C8" w:rsidP="004012C8">
      <w:pPr>
        <w:tabs>
          <w:tab w:val="left" w:pos="5505"/>
        </w:tabs>
        <w:ind w:firstLine="6660"/>
        <w:rPr>
          <w:b/>
          <w:sz w:val="28"/>
          <w:szCs w:val="28"/>
        </w:rPr>
      </w:pPr>
    </w:p>
    <w:p w:rsidR="004012C8" w:rsidRDefault="004012C8" w:rsidP="004012C8">
      <w:pPr>
        <w:tabs>
          <w:tab w:val="left" w:pos="5505"/>
        </w:tabs>
        <w:ind w:firstLine="6660"/>
        <w:rPr>
          <w:b/>
          <w:sz w:val="28"/>
          <w:szCs w:val="28"/>
        </w:rPr>
      </w:pPr>
    </w:p>
    <w:p w:rsidR="004012C8" w:rsidRPr="00790298" w:rsidRDefault="004012C8" w:rsidP="004012C8">
      <w:pPr>
        <w:tabs>
          <w:tab w:val="left" w:pos="5505"/>
        </w:tabs>
        <w:ind w:firstLine="6660"/>
        <w:rPr>
          <w:sz w:val="28"/>
          <w:szCs w:val="28"/>
        </w:rPr>
      </w:pPr>
      <w:r w:rsidRPr="00790298">
        <w:rPr>
          <w:b/>
          <w:sz w:val="28"/>
          <w:szCs w:val="28"/>
        </w:rPr>
        <w:t xml:space="preserve">возраст детей </w:t>
      </w:r>
      <w:r w:rsidR="007C6758">
        <w:rPr>
          <w:b/>
          <w:sz w:val="28"/>
          <w:szCs w:val="28"/>
        </w:rPr>
        <w:t>13-15 лет</w:t>
      </w:r>
    </w:p>
    <w:p w:rsidR="004012C8" w:rsidRPr="00A2592A" w:rsidRDefault="004012C8" w:rsidP="004012C8">
      <w:pPr>
        <w:tabs>
          <w:tab w:val="left" w:pos="5505"/>
        </w:tabs>
        <w:ind w:firstLine="6660"/>
        <w:rPr>
          <w:sz w:val="28"/>
          <w:szCs w:val="28"/>
        </w:rPr>
      </w:pPr>
      <w:r w:rsidRPr="00790298">
        <w:rPr>
          <w:b/>
          <w:sz w:val="28"/>
          <w:szCs w:val="28"/>
        </w:rPr>
        <w:t xml:space="preserve">срок реализации </w:t>
      </w:r>
      <w:r w:rsidR="007C6758">
        <w:rPr>
          <w:b/>
          <w:sz w:val="28"/>
          <w:szCs w:val="28"/>
        </w:rPr>
        <w:t>3 года</w:t>
      </w:r>
    </w:p>
    <w:p w:rsidR="004012C8" w:rsidRPr="00F63058" w:rsidRDefault="004012C8" w:rsidP="004012C8">
      <w:pPr>
        <w:tabs>
          <w:tab w:val="left" w:pos="5505"/>
        </w:tabs>
        <w:rPr>
          <w:sz w:val="36"/>
          <w:szCs w:val="36"/>
        </w:rPr>
      </w:pPr>
    </w:p>
    <w:p w:rsidR="004012C8" w:rsidRDefault="004012C8" w:rsidP="004012C8">
      <w:pPr>
        <w:tabs>
          <w:tab w:val="left" w:pos="5505"/>
        </w:tabs>
      </w:pPr>
    </w:p>
    <w:p w:rsidR="004012C8" w:rsidRDefault="004012C8" w:rsidP="004012C8">
      <w:pPr>
        <w:tabs>
          <w:tab w:val="left" w:pos="5505"/>
        </w:tabs>
      </w:pPr>
    </w:p>
    <w:p w:rsidR="004012C8" w:rsidRDefault="004012C8" w:rsidP="00401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4012C8" w:rsidP="0040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</w:tc>
        <w:tc>
          <w:tcPr>
            <w:tcW w:w="4089" w:type="dxa"/>
          </w:tcPr>
          <w:p w:rsidR="004012C8" w:rsidRPr="00A2592A" w:rsidRDefault="004012C8" w:rsidP="004012C8">
            <w:pPr>
              <w:rPr>
                <w:b/>
                <w:sz w:val="28"/>
                <w:szCs w:val="28"/>
              </w:rPr>
            </w:pP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7C6758" w:rsidP="00401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ШМО учителей ОБЖ и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культуры</w:t>
            </w:r>
          </w:p>
        </w:tc>
        <w:tc>
          <w:tcPr>
            <w:tcW w:w="4089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</w:t>
            </w:r>
            <w:r w:rsidR="007C67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 от «__</w:t>
            </w:r>
            <w:r w:rsidR="007C675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__» ___</w:t>
            </w:r>
            <w:r w:rsidR="007C6758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>____ 20 _</w:t>
            </w:r>
            <w:r w:rsidR="007C675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__ г.</w:t>
            </w:r>
          </w:p>
        </w:tc>
        <w:tc>
          <w:tcPr>
            <w:tcW w:w="4089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012C8" w:rsidRPr="00A2592A" w:rsidRDefault="004012C8" w:rsidP="004012C8">
            <w:pPr>
              <w:rPr>
                <w:b/>
                <w:sz w:val="28"/>
                <w:szCs w:val="28"/>
              </w:rPr>
            </w:pPr>
            <w:r w:rsidRPr="00A2592A">
              <w:rPr>
                <w:b/>
                <w:sz w:val="28"/>
                <w:szCs w:val="28"/>
              </w:rPr>
              <w:t xml:space="preserve">Составитель программы:  </w:t>
            </w: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012C8" w:rsidRPr="00A2592A" w:rsidRDefault="007C6758" w:rsidP="00401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Мартыненко А.Н.</w:t>
            </w: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</w:tr>
      <w:tr w:rsidR="004012C8" w:rsidRPr="00A2592A" w:rsidTr="004012C8">
        <w:trPr>
          <w:jc w:val="center"/>
        </w:trPr>
        <w:tc>
          <w:tcPr>
            <w:tcW w:w="6048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012C8" w:rsidRPr="00A2592A" w:rsidRDefault="004012C8" w:rsidP="004012C8">
            <w:pPr>
              <w:jc w:val="both"/>
              <w:rPr>
                <w:sz w:val="28"/>
                <w:szCs w:val="28"/>
              </w:rPr>
            </w:pPr>
          </w:p>
        </w:tc>
      </w:tr>
    </w:tbl>
    <w:p w:rsidR="004012C8" w:rsidRPr="00790298" w:rsidRDefault="004012C8" w:rsidP="004012C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</w:p>
    <w:p w:rsidR="004012C8" w:rsidRPr="00790298" w:rsidRDefault="004012C8" w:rsidP="004012C8">
      <w:pPr>
        <w:jc w:val="center"/>
        <w:rPr>
          <w:sz w:val="28"/>
          <w:szCs w:val="28"/>
        </w:rPr>
      </w:pPr>
      <w:r w:rsidRPr="00790298">
        <w:rPr>
          <w:sz w:val="28"/>
          <w:szCs w:val="28"/>
        </w:rPr>
        <w:t xml:space="preserve">                                                                          </w:t>
      </w:r>
    </w:p>
    <w:p w:rsidR="004012C8" w:rsidRPr="00790298" w:rsidRDefault="004012C8" w:rsidP="004012C8">
      <w:pPr>
        <w:jc w:val="center"/>
        <w:rPr>
          <w:sz w:val="28"/>
          <w:szCs w:val="28"/>
        </w:rPr>
      </w:pPr>
      <w:r w:rsidRPr="00790298">
        <w:rPr>
          <w:sz w:val="28"/>
          <w:szCs w:val="28"/>
        </w:rPr>
        <w:t xml:space="preserve">                                             </w:t>
      </w:r>
    </w:p>
    <w:p w:rsidR="004012C8" w:rsidRPr="00790298" w:rsidRDefault="004012C8" w:rsidP="004012C8">
      <w:pPr>
        <w:jc w:val="center"/>
        <w:rPr>
          <w:sz w:val="28"/>
          <w:szCs w:val="28"/>
        </w:rPr>
      </w:pPr>
    </w:p>
    <w:p w:rsidR="004012C8" w:rsidRPr="00790298" w:rsidRDefault="004012C8" w:rsidP="004012C8">
      <w:pPr>
        <w:jc w:val="center"/>
        <w:rPr>
          <w:sz w:val="28"/>
          <w:szCs w:val="28"/>
        </w:rPr>
      </w:pPr>
    </w:p>
    <w:p w:rsidR="004012C8" w:rsidRPr="00493183" w:rsidRDefault="004012C8" w:rsidP="004012C8">
      <w:pPr>
        <w:tabs>
          <w:tab w:val="left" w:pos="5505"/>
        </w:tabs>
        <w:rPr>
          <w:sz w:val="28"/>
          <w:szCs w:val="28"/>
        </w:rPr>
      </w:pPr>
    </w:p>
    <w:p w:rsidR="004012C8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</w:p>
    <w:p w:rsidR="004012C8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</w:p>
    <w:p w:rsidR="004012C8" w:rsidRPr="00790298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</w:p>
    <w:p w:rsidR="004012C8" w:rsidRPr="00790298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  <w:r w:rsidRPr="00790298">
        <w:rPr>
          <w:sz w:val="28"/>
          <w:szCs w:val="28"/>
        </w:rPr>
        <w:t>р.п. Старая Майна</w:t>
      </w:r>
    </w:p>
    <w:p w:rsidR="004012C8" w:rsidRPr="00790298" w:rsidRDefault="004012C8" w:rsidP="004012C8">
      <w:pPr>
        <w:tabs>
          <w:tab w:val="left" w:pos="5505"/>
        </w:tabs>
        <w:jc w:val="center"/>
        <w:rPr>
          <w:sz w:val="28"/>
          <w:szCs w:val="28"/>
        </w:rPr>
      </w:pPr>
    </w:p>
    <w:p w:rsidR="00692A13" w:rsidRPr="00A0631A" w:rsidRDefault="00692A13" w:rsidP="001C46A3">
      <w:pPr>
        <w:pStyle w:val="a4"/>
        <w:spacing w:line="360" w:lineRule="auto"/>
        <w:rPr>
          <w:b/>
          <w:bCs/>
        </w:rPr>
      </w:pPr>
    </w:p>
    <w:p w:rsidR="006F0413" w:rsidRPr="00A0631A" w:rsidRDefault="006F0413" w:rsidP="003B1F88">
      <w:pPr>
        <w:pStyle w:val="Default"/>
        <w:pageBreakBefore/>
        <w:jc w:val="center"/>
        <w:rPr>
          <w:b/>
          <w:color w:val="auto"/>
        </w:rPr>
      </w:pPr>
      <w:r w:rsidRPr="00A0631A">
        <w:rPr>
          <w:b/>
          <w:color w:val="auto"/>
        </w:rPr>
        <w:lastRenderedPageBreak/>
        <w:t>Пояснительная записка</w:t>
      </w:r>
    </w:p>
    <w:p w:rsidR="006F0413" w:rsidRPr="00A0631A" w:rsidRDefault="006F0413" w:rsidP="006F0413">
      <w:pPr>
        <w:pStyle w:val="Default"/>
        <w:jc w:val="both"/>
        <w:rPr>
          <w:color w:val="auto"/>
        </w:rPr>
      </w:pPr>
    </w:p>
    <w:p w:rsidR="00317CE1" w:rsidRPr="003B1F88" w:rsidRDefault="006F0413" w:rsidP="002F047A">
      <w:pPr>
        <w:pStyle w:val="Default"/>
        <w:tabs>
          <w:tab w:val="left" w:pos="993"/>
        </w:tabs>
        <w:ind w:firstLine="709"/>
        <w:jc w:val="both"/>
      </w:pPr>
      <w:r w:rsidRPr="003B1F88">
        <w:rPr>
          <w:b/>
          <w:bCs/>
          <w:color w:val="auto"/>
        </w:rPr>
        <w:t xml:space="preserve">Характеристика программы. </w:t>
      </w:r>
      <w:r w:rsidRPr="003B1F88">
        <w:rPr>
          <w:color w:val="auto"/>
        </w:rPr>
        <w:t xml:space="preserve">Программа составлена для работы в МОУ ДОД </w:t>
      </w:r>
      <w:proofErr w:type="spellStart"/>
      <w:r w:rsidR="004012C8" w:rsidRPr="003B1F88">
        <w:rPr>
          <w:color w:val="auto"/>
        </w:rPr>
        <w:t>Стар</w:t>
      </w:r>
      <w:r w:rsidR="004012C8" w:rsidRPr="003B1F88">
        <w:rPr>
          <w:color w:val="auto"/>
        </w:rPr>
        <w:t>о</w:t>
      </w:r>
      <w:r w:rsidR="004012C8" w:rsidRPr="003B1F88">
        <w:rPr>
          <w:color w:val="auto"/>
        </w:rPr>
        <w:t>майнская</w:t>
      </w:r>
      <w:proofErr w:type="spellEnd"/>
      <w:r w:rsidR="004012C8" w:rsidRPr="003B1F88">
        <w:rPr>
          <w:color w:val="auto"/>
        </w:rPr>
        <w:t xml:space="preserve"> </w:t>
      </w:r>
      <w:r w:rsidRPr="003B1F88">
        <w:rPr>
          <w:color w:val="auto"/>
        </w:rPr>
        <w:t xml:space="preserve">ДЮСШ в соответствии с </w:t>
      </w:r>
      <w:r w:rsidR="00317CE1" w:rsidRPr="003B1F88">
        <w:t>Конституци</w:t>
      </w:r>
      <w:r w:rsidR="003B1F88">
        <w:t>ей</w:t>
      </w:r>
      <w:r w:rsidR="00317CE1" w:rsidRPr="003B1F88">
        <w:t xml:space="preserve"> РФ;</w:t>
      </w:r>
      <w:r w:rsidR="003B1F88">
        <w:t xml:space="preserve"> з</w:t>
      </w:r>
      <w:r w:rsidR="00317CE1" w:rsidRPr="003B1F88">
        <w:t>акон</w:t>
      </w:r>
      <w:r w:rsidR="003B1F88">
        <w:t>ом</w:t>
      </w:r>
      <w:r w:rsidR="00317CE1" w:rsidRPr="003B1F88">
        <w:t xml:space="preserve"> РФ «Об образовании»;</w:t>
      </w:r>
      <w:r w:rsidR="003B1F88">
        <w:t xml:space="preserve"> з</w:t>
      </w:r>
      <w:r w:rsidR="00317CE1" w:rsidRPr="003B1F88">
        <w:t>акон</w:t>
      </w:r>
      <w:r w:rsidR="003B1F88">
        <w:t>ом</w:t>
      </w:r>
      <w:r w:rsidR="00317CE1" w:rsidRPr="003B1F88">
        <w:t xml:space="preserve"> РФ «О правах ребенка»;</w:t>
      </w:r>
      <w:r w:rsidR="003B1F88">
        <w:t xml:space="preserve"> К</w:t>
      </w:r>
      <w:r w:rsidR="00317CE1" w:rsidRPr="003B1F88">
        <w:t>онцепци</w:t>
      </w:r>
      <w:r w:rsidR="003B1F88">
        <w:t>ей</w:t>
      </w:r>
      <w:r w:rsidR="00317CE1" w:rsidRPr="003B1F88">
        <w:t xml:space="preserve"> модернизации российского образования;</w:t>
      </w:r>
      <w:r w:rsidR="003B1F88">
        <w:t xml:space="preserve"> </w:t>
      </w:r>
      <w:r w:rsidR="00317CE1" w:rsidRPr="003B1F88">
        <w:t>Приоритетны</w:t>
      </w:r>
      <w:r w:rsidR="003B1F88">
        <w:t xml:space="preserve">ми </w:t>
      </w:r>
      <w:r w:rsidR="00317CE1" w:rsidRPr="003B1F88">
        <w:t>направления</w:t>
      </w:r>
      <w:r w:rsidR="003B1F88">
        <w:t>ми</w:t>
      </w:r>
      <w:r w:rsidR="00317CE1" w:rsidRPr="003B1F88">
        <w:t xml:space="preserve"> развития образовательной системы Российской Федерации на период до 2020года;</w:t>
      </w:r>
      <w:r w:rsidR="003B1F88">
        <w:t xml:space="preserve"> п</w:t>
      </w:r>
      <w:r w:rsidR="00317CE1" w:rsidRPr="003B1F88">
        <w:t>риказ</w:t>
      </w:r>
      <w:r w:rsidR="003B1F88">
        <w:t>ом</w:t>
      </w:r>
      <w:r w:rsidR="00317CE1" w:rsidRPr="003B1F88"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</w:t>
      </w:r>
      <w:r w:rsidR="00317CE1" w:rsidRPr="003B1F88">
        <w:t>я</w:t>
      </w:r>
      <w:r w:rsidR="00317CE1" w:rsidRPr="003B1F88">
        <w:t>тельности по дополнительным общеобразовательным программам"</w:t>
      </w:r>
      <w:r w:rsidR="003B1F88">
        <w:t xml:space="preserve">; </w:t>
      </w:r>
      <w:r w:rsidR="00317CE1" w:rsidRPr="003B1F88">
        <w:t>Федеральны</w:t>
      </w:r>
      <w:r w:rsidR="003B1F88">
        <w:t>м</w:t>
      </w:r>
      <w:r w:rsidR="00317CE1" w:rsidRPr="003B1F88">
        <w:t xml:space="preserve"> закон</w:t>
      </w:r>
      <w:r w:rsidR="003B1F88">
        <w:t>ом</w:t>
      </w:r>
      <w:r w:rsidR="00317CE1" w:rsidRPr="003B1F88">
        <w:t xml:space="preserve"> О физической культуре и спорте в Российской Федерации (с изменениями на 23 июня 2014 года);</w:t>
      </w:r>
    </w:p>
    <w:p w:rsidR="006F0413" w:rsidRPr="00A0631A" w:rsidRDefault="00317CE1" w:rsidP="003B1F88">
      <w:pPr>
        <w:pStyle w:val="Default"/>
        <w:tabs>
          <w:tab w:val="left" w:pos="284"/>
        </w:tabs>
        <w:jc w:val="both"/>
        <w:rPr>
          <w:color w:val="auto"/>
        </w:rPr>
      </w:pPr>
      <w:proofErr w:type="gramStart"/>
      <w:r w:rsidRPr="003B1F88">
        <w:t>Постановление</w:t>
      </w:r>
      <w:r w:rsidR="003B1F88">
        <w:t>м</w:t>
      </w:r>
      <w:r w:rsidRPr="003B1F88">
        <w:t xml:space="preserve"> от 11 сентября 2013 года N 37/416-П об утверждении государственной пр</w:t>
      </w:r>
      <w:r w:rsidRPr="003B1F88">
        <w:t>о</w:t>
      </w:r>
      <w:r w:rsidRPr="003B1F88">
        <w:t>граммы Ульяновской области "Развитие физической культуры и спорта в Ульяновской области на 2014-2018 годы";</w:t>
      </w:r>
      <w:r w:rsidR="003B1F88">
        <w:t xml:space="preserve"> </w:t>
      </w:r>
      <w:r w:rsidR="003B1F88" w:rsidRPr="003B1F88">
        <w:rPr>
          <w:color w:val="auto"/>
        </w:rPr>
        <w:t>Устав</w:t>
      </w:r>
      <w:r w:rsidR="003B1F88">
        <w:rPr>
          <w:color w:val="auto"/>
        </w:rPr>
        <w:t>ом</w:t>
      </w:r>
      <w:r w:rsidR="003B1F88" w:rsidRPr="003B1F88">
        <w:rPr>
          <w:color w:val="auto"/>
        </w:rPr>
        <w:t xml:space="preserve"> МОУ ДОД </w:t>
      </w:r>
      <w:proofErr w:type="spellStart"/>
      <w:r w:rsidR="003B1F88" w:rsidRPr="003B1F88">
        <w:rPr>
          <w:color w:val="auto"/>
        </w:rPr>
        <w:t>Старомайнская</w:t>
      </w:r>
      <w:proofErr w:type="spellEnd"/>
      <w:r w:rsidR="003B1F88" w:rsidRPr="003B1F88">
        <w:rPr>
          <w:color w:val="auto"/>
        </w:rPr>
        <w:t xml:space="preserve"> ДЮСШ</w:t>
      </w:r>
      <w:r w:rsidR="003B1F88">
        <w:rPr>
          <w:color w:val="auto"/>
        </w:rPr>
        <w:t xml:space="preserve">; </w:t>
      </w:r>
      <w:r w:rsidRPr="003B1F88">
        <w:t>Санитарно-</w:t>
      </w:r>
      <w:proofErr w:type="spellStart"/>
      <w:r w:rsidRPr="003B1F88">
        <w:t>эпиде</w:t>
      </w:r>
      <w:proofErr w:type="spellEnd"/>
      <w:r w:rsidR="003B1F88">
        <w:t>-</w:t>
      </w:r>
      <w:r w:rsidRPr="003B1F88">
        <w:t>миологически</w:t>
      </w:r>
      <w:r w:rsidR="003B1F88">
        <w:t>ми</w:t>
      </w:r>
      <w:r w:rsidRPr="003B1F88">
        <w:t xml:space="preserve"> правила</w:t>
      </w:r>
      <w:r w:rsidR="003B1F88">
        <w:t>ми</w:t>
      </w:r>
      <w:r w:rsidRPr="003B1F88">
        <w:t xml:space="preserve"> и норматив</w:t>
      </w:r>
      <w:r w:rsidR="003B1F88">
        <w:t>ами</w:t>
      </w:r>
      <w:r w:rsidRPr="003B1F88">
        <w:t xml:space="preserve"> СанПиН 2.4.4.1251-03  для  учреждений дополн</w:t>
      </w:r>
      <w:r w:rsidRPr="003B1F88">
        <w:t>и</w:t>
      </w:r>
      <w:r w:rsidRPr="003B1F88">
        <w:t>тельного образования детей;</w:t>
      </w:r>
      <w:r w:rsidR="003B1F88">
        <w:t xml:space="preserve"> </w:t>
      </w:r>
      <w:r w:rsidRPr="003B1F88">
        <w:t>Национальн</w:t>
      </w:r>
      <w:r w:rsidR="003B1F88">
        <w:t>ой</w:t>
      </w:r>
      <w:r w:rsidRPr="003B1F88">
        <w:t xml:space="preserve"> доктрин</w:t>
      </w:r>
      <w:r w:rsidR="003B1F88">
        <w:t>ой</w:t>
      </w:r>
      <w:r w:rsidRPr="003B1F88">
        <w:t> образования в Российской Федерации на период до 2025 года;</w:t>
      </w:r>
      <w:proofErr w:type="gramEnd"/>
      <w:r w:rsidR="003B1F88">
        <w:t xml:space="preserve"> </w:t>
      </w:r>
      <w:r w:rsidR="003B1F88" w:rsidRPr="003B1F88">
        <w:rPr>
          <w:color w:val="auto"/>
        </w:rPr>
        <w:t>ФГОС нового поколения</w:t>
      </w:r>
      <w:r w:rsidR="003B1F88">
        <w:rPr>
          <w:color w:val="auto"/>
        </w:rPr>
        <w:t>.</w:t>
      </w:r>
    </w:p>
    <w:p w:rsidR="003B1F88" w:rsidRDefault="006F0413" w:rsidP="004012C8">
      <w:pPr>
        <w:pStyle w:val="Default"/>
        <w:ind w:firstLine="709"/>
        <w:jc w:val="both"/>
        <w:rPr>
          <w:color w:val="auto"/>
        </w:rPr>
      </w:pPr>
      <w:proofErr w:type="gramStart"/>
      <w:r w:rsidRPr="00A0631A">
        <w:rPr>
          <w:color w:val="auto"/>
        </w:rPr>
        <w:t>В связи с тем, что ДЮСШ является учреждением дополнительного образования детей, одна из главных причин разработки данной программы - острая необходимость в определении порядка и организации работы по спортивной подготовке в соответствии с основными принц</w:t>
      </w:r>
      <w:r w:rsidRPr="00A0631A">
        <w:rPr>
          <w:color w:val="auto"/>
        </w:rPr>
        <w:t>и</w:t>
      </w:r>
      <w:r w:rsidRPr="00A0631A">
        <w:rPr>
          <w:color w:val="auto"/>
        </w:rPr>
        <w:t>пами дополнительного образования, представляющего собой процесс, воспитания и обучения посредством реализации дополнительных обучающих программ, оказания дополнительных о</w:t>
      </w:r>
      <w:r w:rsidRPr="00A0631A">
        <w:rPr>
          <w:color w:val="auto"/>
        </w:rPr>
        <w:t>б</w:t>
      </w:r>
      <w:r w:rsidRPr="00A0631A">
        <w:rPr>
          <w:color w:val="auto"/>
        </w:rPr>
        <w:t xml:space="preserve">разовательных услуг и информационно-образовательной деятельности за пределами основных образовательных программ. </w:t>
      </w:r>
      <w:proofErr w:type="gramEnd"/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Данная программа призвана соответствовать следующим приоритетным идеям дополн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тельного образования: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</w:t>
      </w:r>
      <w:r w:rsidR="00390BE6">
        <w:rPr>
          <w:color w:val="auto"/>
        </w:rPr>
        <w:t>с</w:t>
      </w:r>
      <w:r w:rsidRPr="00A0631A">
        <w:rPr>
          <w:i/>
          <w:iCs/>
          <w:color w:val="auto"/>
        </w:rPr>
        <w:t>вободный выбор вида и сферы деятельности</w:t>
      </w:r>
      <w:r w:rsidRPr="00A0631A">
        <w:rPr>
          <w:color w:val="auto"/>
        </w:rPr>
        <w:t xml:space="preserve">; </w:t>
      </w:r>
    </w:p>
    <w:p w:rsidR="006F0413" w:rsidRPr="00A0631A" w:rsidRDefault="006F0413" w:rsidP="00390BE6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</w:t>
      </w:r>
      <w:r w:rsidR="00390BE6">
        <w:rPr>
          <w:color w:val="auto"/>
        </w:rPr>
        <w:t>о</w:t>
      </w:r>
      <w:r w:rsidRPr="00A0631A">
        <w:rPr>
          <w:i/>
          <w:iCs/>
          <w:color w:val="auto"/>
        </w:rPr>
        <w:t>риентация на личностные интересы, потребности и способности</w:t>
      </w:r>
      <w:r w:rsidR="003B1F88">
        <w:rPr>
          <w:i/>
          <w:iCs/>
          <w:color w:val="auto"/>
        </w:rPr>
        <w:t>;</w:t>
      </w:r>
      <w:r w:rsidRPr="00A0631A">
        <w:rPr>
          <w:color w:val="auto"/>
        </w:rPr>
        <w:t xml:space="preserve">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</w:t>
      </w:r>
      <w:r w:rsidR="003B1F88">
        <w:rPr>
          <w:color w:val="auto"/>
        </w:rPr>
        <w:t>е</w:t>
      </w:r>
      <w:r w:rsidRPr="00A0631A">
        <w:rPr>
          <w:i/>
          <w:iCs/>
          <w:color w:val="auto"/>
        </w:rPr>
        <w:t>динство обучения, воспитания и развития</w:t>
      </w:r>
      <w:r w:rsidRPr="00A0631A">
        <w:rPr>
          <w:color w:val="auto"/>
        </w:rPr>
        <w:t xml:space="preserve">; </w:t>
      </w:r>
    </w:p>
    <w:p w:rsidR="006F0413" w:rsidRPr="00A0631A" w:rsidRDefault="006F0413" w:rsidP="003B1F88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0631A">
        <w:rPr>
          <w:color w:val="auto"/>
        </w:rPr>
        <w:t>-</w:t>
      </w:r>
      <w:r w:rsidR="003B1F88">
        <w:rPr>
          <w:color w:val="auto"/>
        </w:rPr>
        <w:t xml:space="preserve"> </w:t>
      </w:r>
      <w:r w:rsidR="003B1F88" w:rsidRPr="003B1F88">
        <w:rPr>
          <w:i/>
          <w:color w:val="auto"/>
        </w:rPr>
        <w:t>п</w:t>
      </w:r>
      <w:r w:rsidRPr="00A0631A">
        <w:rPr>
          <w:i/>
          <w:iCs/>
          <w:color w:val="auto"/>
        </w:rPr>
        <w:t>рактико-</w:t>
      </w:r>
      <w:proofErr w:type="spellStart"/>
      <w:r w:rsidRPr="00A0631A">
        <w:rPr>
          <w:i/>
          <w:iCs/>
          <w:color w:val="auto"/>
        </w:rPr>
        <w:t>деятельностная</w:t>
      </w:r>
      <w:proofErr w:type="spellEnd"/>
      <w:r w:rsidRPr="00A0631A">
        <w:rPr>
          <w:i/>
          <w:iCs/>
          <w:color w:val="auto"/>
        </w:rPr>
        <w:t xml:space="preserve"> основа</w:t>
      </w:r>
      <w:r w:rsidR="003B1F88">
        <w:rPr>
          <w:i/>
          <w:iCs/>
          <w:color w:val="auto"/>
        </w:rPr>
        <w:t xml:space="preserve"> о</w:t>
      </w:r>
      <w:r w:rsidRPr="00A0631A">
        <w:rPr>
          <w:i/>
          <w:iCs/>
          <w:color w:val="auto"/>
        </w:rPr>
        <w:t xml:space="preserve">бразовательного процесса.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Ожидается, что с внедрением программы будет наблюдаться: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соответствие деятельности школы принципам дополнительного образования детей, ориентированных на раскрытие личностей обучающихся;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- упорядочение и стабилизация формы и порядка обучения в системе многолетней по</w:t>
      </w:r>
      <w:r w:rsidRPr="00A0631A">
        <w:rPr>
          <w:color w:val="auto"/>
        </w:rPr>
        <w:t>д</w:t>
      </w:r>
      <w:r w:rsidRPr="00A0631A">
        <w:rPr>
          <w:color w:val="auto"/>
        </w:rPr>
        <w:t xml:space="preserve">готовке юных волейболистов;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уменьшение количества проблем в процессе обучения для тренеров и учащихся;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повышение качества обучения;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постепенное повышение спортивных результатов воспитанников школы;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повышение сохранности контингента учащихся;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повышение сохранности тренерского состава школы и привлечения новых кадров;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возрастание популярности занятий спортом и волейболом, в частности;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улучшение показателей здоровья учащихся.  </w:t>
      </w:r>
    </w:p>
    <w:p w:rsidR="006F0413" w:rsidRPr="00A0631A" w:rsidRDefault="006F0413" w:rsidP="004012C8">
      <w:pPr>
        <w:pStyle w:val="Default"/>
        <w:tabs>
          <w:tab w:val="left" w:pos="567"/>
          <w:tab w:val="left" w:pos="993"/>
        </w:tabs>
        <w:ind w:firstLine="709"/>
        <w:jc w:val="both"/>
        <w:rPr>
          <w:color w:val="auto"/>
        </w:rPr>
      </w:pPr>
      <w:r w:rsidRPr="00A0631A">
        <w:rPr>
          <w:b/>
          <w:bCs/>
          <w:color w:val="auto"/>
        </w:rPr>
        <w:t xml:space="preserve">Цель программы. </w:t>
      </w:r>
      <w:r w:rsidRPr="00A0631A">
        <w:rPr>
          <w:color w:val="auto"/>
        </w:rPr>
        <w:t>Основной целью данной программы является организация спорти</w:t>
      </w:r>
      <w:r w:rsidRPr="00A0631A">
        <w:rPr>
          <w:color w:val="auto"/>
        </w:rPr>
        <w:t>в</w:t>
      </w:r>
      <w:r w:rsidRPr="00A0631A">
        <w:rPr>
          <w:color w:val="auto"/>
        </w:rPr>
        <w:t xml:space="preserve">ной подготовки </w:t>
      </w:r>
      <w:r w:rsidR="003B1F88">
        <w:rPr>
          <w:color w:val="auto"/>
        </w:rPr>
        <w:t xml:space="preserve">обучающихся </w:t>
      </w:r>
      <w:r w:rsidRPr="00A0631A">
        <w:rPr>
          <w:color w:val="auto"/>
        </w:rPr>
        <w:t>по волейболу в соответствии с главной функцией дополнител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ного образования: массового общефизического оздоровления </w:t>
      </w:r>
      <w:r w:rsidR="002F047A">
        <w:rPr>
          <w:color w:val="auto"/>
        </w:rPr>
        <w:t xml:space="preserve">учащихся </w:t>
      </w:r>
      <w:r w:rsidRPr="00A0631A">
        <w:rPr>
          <w:color w:val="auto"/>
        </w:rPr>
        <w:t>с различными физич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скими способностями с предоставлением им равных возможностей. </w:t>
      </w:r>
    </w:p>
    <w:p w:rsidR="006F0413" w:rsidRPr="00A0631A" w:rsidRDefault="006F0413" w:rsidP="004012C8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A0631A">
        <w:rPr>
          <w:b/>
          <w:bCs/>
          <w:color w:val="auto"/>
        </w:rPr>
        <w:t xml:space="preserve">Задачи программы. </w:t>
      </w:r>
      <w:r w:rsidRPr="00A0631A">
        <w:rPr>
          <w:color w:val="auto"/>
        </w:rPr>
        <w:t xml:space="preserve">Система организации физической подготовки в ДЮСШ направлена на физическое воспитание средствами физической культуры, гигиены, закаливания.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>Основными задачами программы являются следующие</w:t>
      </w:r>
      <w:r w:rsidRPr="00A0631A">
        <w:rPr>
          <w:color w:val="auto"/>
        </w:rPr>
        <w:t xml:space="preserve">: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1. Содействие всестороннему физическому развитию организма, устойчивости против неблагоприятных сил природы, укреплению здоровья, воспитанию навыков и привычек собл</w:t>
      </w:r>
      <w:r w:rsidRPr="00A0631A">
        <w:rPr>
          <w:color w:val="auto"/>
        </w:rPr>
        <w:t>ю</w:t>
      </w:r>
      <w:r w:rsidRPr="00A0631A">
        <w:rPr>
          <w:color w:val="auto"/>
        </w:rPr>
        <w:t xml:space="preserve">дения правил личной гигиены.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2. Формирование школы движений, практических двигательных умений и навыков, с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знательное управление своим телом, сообщение теоретических знаний из области физической культуры и здорового образа жизни.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 xml:space="preserve">3. Формирование интереса, потребности к систематическим занятиям волейболом.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Формирование навыков и привычек к самостоятельным занятиям физическими упражнениями. Овладение учащимися методиками для самостоятельных занятий.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Достижение возможного для каждой возрастной группы уровня развития физических и игровых качеств.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6. Развитие специальных физических качеств и способностей, необходимых при сове</w:t>
      </w:r>
      <w:r w:rsidRPr="00A0631A">
        <w:rPr>
          <w:color w:val="auto"/>
        </w:rPr>
        <w:t>р</w:t>
      </w:r>
      <w:r w:rsidRPr="00A0631A">
        <w:rPr>
          <w:color w:val="auto"/>
        </w:rPr>
        <w:t xml:space="preserve">шенствовании техники и тактики игры волейбол.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Создание в процессе обучения атмосферы доброжелательности, сотрудничества, включение в активную деятельность, создание комфортной обстановки, ситуации успеха.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b/>
          <w:bCs/>
          <w:color w:val="auto"/>
        </w:rPr>
        <w:t xml:space="preserve">Организация учебно-воспитательного процесса.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Принимая во внимание сложность подготовки волейболистов, совершенствование их возможно только на основе системного подхода, внедрение которого характерно для спорта на современном этапе его развития.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Понятие «подготовка волейболистов» включает совокупность мероприятий, обеспеч</w:t>
      </w:r>
      <w:r w:rsidRPr="00A0631A">
        <w:rPr>
          <w:color w:val="auto"/>
        </w:rPr>
        <w:t>и</w:t>
      </w:r>
      <w:r w:rsidRPr="00A0631A">
        <w:rPr>
          <w:color w:val="auto"/>
        </w:rPr>
        <w:t>вающих подведение волейболиста к высшим спортивным результатам, с одной стороны, и ма</w:t>
      </w:r>
      <w:r w:rsidRPr="00A0631A">
        <w:rPr>
          <w:color w:val="auto"/>
        </w:rPr>
        <w:t>с</w:t>
      </w:r>
      <w:r w:rsidRPr="00A0631A">
        <w:rPr>
          <w:color w:val="auto"/>
        </w:rPr>
        <w:t xml:space="preserve">совый охват систематическими занятиями как можно большего числа занимающихся, с другой.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При построении системы многолетней подготовки волейболистов важно четко опред</w:t>
      </w:r>
      <w:r w:rsidRPr="00A0631A">
        <w:rPr>
          <w:color w:val="auto"/>
        </w:rPr>
        <w:t>е</w:t>
      </w:r>
      <w:r w:rsidRPr="00A0631A">
        <w:rPr>
          <w:color w:val="auto"/>
        </w:rPr>
        <w:t>лить ее составные части, установить связи и взаимоотношения между ними. Можно выделить три составные части системы подготовки волейболистов (подсистемы): подготовку волейбол</w:t>
      </w:r>
      <w:r w:rsidRPr="00A0631A">
        <w:rPr>
          <w:color w:val="auto"/>
        </w:rPr>
        <w:t>и</w:t>
      </w:r>
      <w:r w:rsidRPr="00A0631A">
        <w:rPr>
          <w:color w:val="auto"/>
        </w:rPr>
        <w:t>стов высших разрядов, подготовку спортивных резервов и подготовку в сфере массовой фи</w:t>
      </w:r>
      <w:r w:rsidRPr="00A0631A">
        <w:rPr>
          <w:color w:val="auto"/>
        </w:rPr>
        <w:t>з</w:t>
      </w:r>
      <w:r w:rsidRPr="00A0631A">
        <w:rPr>
          <w:color w:val="auto"/>
        </w:rPr>
        <w:t xml:space="preserve">культурно-спортивной работы.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proofErr w:type="gramStart"/>
      <w:r w:rsidRPr="00A0631A">
        <w:rPr>
          <w:color w:val="auto"/>
        </w:rPr>
        <w:t>Модель такой системы включает: блок целевых функций и модельных командно-индивидуальных характеристик юных волейболистов на весь период многолетней подготовки, блок функций обеспечения (сюда входят набор спортсменов на всех этапах многолетней подг</w:t>
      </w:r>
      <w:r w:rsidRPr="00A0631A">
        <w:rPr>
          <w:color w:val="auto"/>
        </w:rPr>
        <w:t>о</w:t>
      </w:r>
      <w:r w:rsidRPr="00A0631A">
        <w:rPr>
          <w:color w:val="auto"/>
        </w:rPr>
        <w:t>товки, профессиональный уровень педагогов и повышение их квалификации, материально-техническая оснащенность, организационные формы), блок непосредственной реализации ц</w:t>
      </w:r>
      <w:r w:rsidRPr="00A0631A">
        <w:rPr>
          <w:color w:val="auto"/>
        </w:rPr>
        <w:t>е</w:t>
      </w:r>
      <w:r w:rsidRPr="00A0631A">
        <w:rPr>
          <w:color w:val="auto"/>
        </w:rPr>
        <w:t>лей, которые составляют тренировка, соревнования, профилактически-восстановительные м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роприятия, формирование личности спортсмена. </w:t>
      </w:r>
      <w:proofErr w:type="gramEnd"/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Подготовка волейболистов высших разрядов </w:t>
      </w:r>
      <w:r w:rsidRPr="00A0631A">
        <w:rPr>
          <w:color w:val="auto"/>
        </w:rPr>
        <w:t>оказывает определяющее влияние на по</w:t>
      </w:r>
      <w:r w:rsidRPr="00A0631A">
        <w:rPr>
          <w:color w:val="auto"/>
        </w:rPr>
        <w:t>д</w:t>
      </w:r>
      <w:r w:rsidRPr="00A0631A">
        <w:rPr>
          <w:color w:val="auto"/>
        </w:rPr>
        <w:t>готовку спортивных резервов в плане модельных, характеристик и комплекса контрольных нормативов, средств и методов, объема и интенсивности тренировочных и соревновательных нагрузок и т. д. Показатели уровня подготовленности команд высших разрядов являются крит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рием оценки качества работы с резервами.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На массовую спортивную работу по волейболу </w:t>
      </w:r>
      <w:r w:rsidRPr="00A0631A">
        <w:rPr>
          <w:color w:val="auto"/>
        </w:rPr>
        <w:t xml:space="preserve">спорт высших достижений оказывает огромное влияние в плане агитации и пропаганды волейбола и вовлечения в занятия широких масс.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>Подготовка спортивных резервов</w:t>
      </w:r>
      <w:r w:rsidRPr="00A0631A">
        <w:rPr>
          <w:color w:val="auto"/>
        </w:rPr>
        <w:t xml:space="preserve">, с одной стороны, полностью ориентирована на спорт высших достижений, так как </w:t>
      </w:r>
      <w:proofErr w:type="gramStart"/>
      <w:r w:rsidRPr="00A0631A">
        <w:rPr>
          <w:color w:val="auto"/>
        </w:rPr>
        <w:t>призвана</w:t>
      </w:r>
      <w:proofErr w:type="gramEnd"/>
      <w:r w:rsidRPr="00A0631A">
        <w:rPr>
          <w:color w:val="auto"/>
        </w:rPr>
        <w:t xml:space="preserve"> готовить юных спортсменов, по уровню мастерства о</w:t>
      </w:r>
      <w:r w:rsidRPr="00A0631A">
        <w:rPr>
          <w:color w:val="auto"/>
        </w:rPr>
        <w:t>т</w:t>
      </w:r>
      <w:r w:rsidRPr="00A0631A">
        <w:rPr>
          <w:color w:val="auto"/>
        </w:rPr>
        <w:t>вечающих модельным требованиям для волейболистов команд высших разрядов. Это главный критерий её эффективности. С другой стороны, она тесно связана с работой общеобразовател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ных школ, осуществляющих массовую физкультурно-оздоровительную и спортивную работу.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Каждая из трех подсистем, взятая отдельно, рассматривается уже как самостоятельная система. В таком случае эта система своими задачами связана с общей системой подготовки волейболистов.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Для занятий волейболом в ДЮСШ принимаются </w:t>
      </w:r>
      <w:r w:rsidR="002F047A">
        <w:rPr>
          <w:color w:val="auto"/>
        </w:rPr>
        <w:t>учащиеся</w:t>
      </w:r>
      <w:r w:rsidRPr="00A0631A">
        <w:rPr>
          <w:color w:val="auto"/>
        </w:rPr>
        <w:t xml:space="preserve"> с </w:t>
      </w:r>
      <w:r w:rsidR="000F4D45">
        <w:rPr>
          <w:color w:val="auto"/>
        </w:rPr>
        <w:t>7</w:t>
      </w:r>
      <w:r w:rsidRPr="00A0631A">
        <w:rPr>
          <w:color w:val="auto"/>
        </w:rPr>
        <w:t>-9 лет по собственному желанию, изложенному в форме заявления, и с согласия их родителей. Обучение учащихся продолжается до окончания ими школы в возрасте 16-18 лет. Набранные группы сдают приё</w:t>
      </w:r>
      <w:r w:rsidRPr="00A0631A">
        <w:rPr>
          <w:color w:val="auto"/>
        </w:rPr>
        <w:t>м</w:t>
      </w:r>
      <w:r w:rsidRPr="00A0631A">
        <w:rPr>
          <w:color w:val="auto"/>
        </w:rPr>
        <w:t>ные нормативы, определяющие уровень физической, технической и тактической подготовки по волейболу основной массы учащихся, в соответствии с которым выбирается ступень общей ф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зической подготовки. (Ученикам, чьи показатели значительно отличаются от показателей остальных ребят, предлагается перевестись в группу, входящую в состав отделения волейбола ДЮСШ, соответствующую уровню его подготовки.)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Перевод каждого учащегося в группу следующего года обучения осуществляется реш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нием тренерского совета по результатам контрольных нормативов, принятых в конце учебного </w:t>
      </w:r>
      <w:r w:rsidRPr="00A0631A">
        <w:rPr>
          <w:color w:val="auto"/>
        </w:rPr>
        <w:lastRenderedPageBreak/>
        <w:t xml:space="preserve">года. В случае несоответствия показателей, ученик будет повторно заниматься в группе этого же года обучения.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Обучение проводится в форме учебно-тренировочных и теоретических занятий, работы по индивидуальным планам, тестирования развития общефизической и специальной подгото</w:t>
      </w:r>
      <w:r w:rsidRPr="00A0631A">
        <w:rPr>
          <w:color w:val="auto"/>
        </w:rPr>
        <w:t>в</w:t>
      </w:r>
      <w:r w:rsidRPr="00A0631A">
        <w:rPr>
          <w:color w:val="auto"/>
        </w:rPr>
        <w:t>ки занимающихся, медицинского контроля, участий в соревнованиях, судейской и инструкто</w:t>
      </w:r>
      <w:r w:rsidRPr="00A0631A">
        <w:rPr>
          <w:color w:val="auto"/>
        </w:rPr>
        <w:t>р</w:t>
      </w:r>
      <w:r w:rsidRPr="00A0631A">
        <w:rPr>
          <w:color w:val="auto"/>
        </w:rPr>
        <w:t>ской практики. Занятия проходят на спортивных площадках в свободное от занятий учащихся в школе время. Недельная нагрузка и количество часов зависят от уровня и года обучения гру</w:t>
      </w:r>
      <w:r w:rsidRPr="00A0631A">
        <w:rPr>
          <w:color w:val="auto"/>
        </w:rPr>
        <w:t>п</w:t>
      </w:r>
      <w:r w:rsidRPr="00A0631A">
        <w:rPr>
          <w:color w:val="auto"/>
        </w:rPr>
        <w:t xml:space="preserve">пы.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Работа тренеров с воспитанниками организована в течение календарного года. Учебный план также рассчитан на календарный год. Тренер составляет индивидуальный план для кажд</w:t>
      </w:r>
      <w:r w:rsidRPr="00A0631A">
        <w:rPr>
          <w:color w:val="auto"/>
        </w:rPr>
        <w:t>о</w:t>
      </w:r>
      <w:r w:rsidRPr="00A0631A">
        <w:rPr>
          <w:color w:val="auto"/>
        </w:rPr>
        <w:t>го воспитанника. В летний каникулярный период организовывается учебно-тренировочный сбор для воспитанников школы, как на базе школы в лагере дневного пребывания, так и с вые</w:t>
      </w:r>
      <w:r w:rsidRPr="00A0631A">
        <w:rPr>
          <w:color w:val="auto"/>
        </w:rPr>
        <w:t>з</w:t>
      </w:r>
      <w:r w:rsidRPr="00A0631A">
        <w:rPr>
          <w:color w:val="auto"/>
        </w:rPr>
        <w:t xml:space="preserve">дом в загородные оздоровительные лагеря в профильные смены.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Учебно-воспитательный процесс включает в себя обучение по программам двух образ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вательных ступеней: начальной подготовки и учебно-тренировочной (НП и УТ).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Обучение в группах ГНП носит характер универсальности в подготовке учащихся с п</w:t>
      </w:r>
      <w:r w:rsidRPr="00A0631A">
        <w:rPr>
          <w:color w:val="auto"/>
        </w:rPr>
        <w:t>о</w:t>
      </w:r>
      <w:r w:rsidRPr="00A0631A">
        <w:rPr>
          <w:color w:val="auto"/>
        </w:rPr>
        <w:t>степенным введением в курс простейших элементов техники и тактики игры волейбол. Осно</w:t>
      </w:r>
      <w:r w:rsidRPr="00A0631A">
        <w:rPr>
          <w:color w:val="auto"/>
        </w:rPr>
        <w:t>в</w:t>
      </w:r>
      <w:r w:rsidRPr="00A0631A">
        <w:rPr>
          <w:color w:val="auto"/>
        </w:rPr>
        <w:t>ной задачей работы здесь является содействие правильному физическому развитию детей, пр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витие интереса к регулярным занятиям спортом и подготовка учащихся к следующей ступени обучения. Возраст </w:t>
      </w:r>
      <w:r w:rsidR="002B362E">
        <w:rPr>
          <w:color w:val="auto"/>
        </w:rPr>
        <w:t>7</w:t>
      </w:r>
      <w:r w:rsidRPr="00A0631A">
        <w:rPr>
          <w:color w:val="auto"/>
        </w:rPr>
        <w:t xml:space="preserve">-12 лет.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 группах УТГ, сформированных из учащихся, прошедших подготовку в группах ГНП, уделяется большое внимание развитию специальных физических способностей, овладению о</w:t>
      </w:r>
      <w:r w:rsidRPr="00A0631A">
        <w:rPr>
          <w:color w:val="auto"/>
        </w:rPr>
        <w:t>с</w:t>
      </w:r>
      <w:r w:rsidRPr="00A0631A">
        <w:rPr>
          <w:color w:val="auto"/>
        </w:rPr>
        <w:t xml:space="preserve">новами техники и тактики волейбола и дальнейшему их совершенствованию.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года. </w:t>
      </w:r>
    </w:p>
    <w:p w:rsidR="006F0413" w:rsidRPr="00A0631A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Юные волейболисты имеют право выступать в соревнованиях за свой коллектив. </w:t>
      </w:r>
    </w:p>
    <w:p w:rsidR="006F0413" w:rsidRDefault="006F0413" w:rsidP="004012C8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Основным документом, регламентирующим учебно-воспитательный процесс, является учебный план, составленный для каждого года обучения и вида физической подготовки. 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843"/>
        <w:gridCol w:w="1418"/>
        <w:gridCol w:w="1417"/>
        <w:gridCol w:w="1134"/>
        <w:gridCol w:w="3119"/>
      </w:tblGrid>
      <w:tr w:rsidR="006F0413" w:rsidRPr="00A0631A" w:rsidTr="00390BE6">
        <w:trPr>
          <w:trHeight w:val="436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B310FD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color w:val="auto"/>
                <w:lang w:eastAsia="en-US"/>
              </w:rPr>
              <w:t xml:space="preserve">Тренировочные режимы и </w:t>
            </w:r>
            <w:r w:rsidR="006F0413" w:rsidRPr="00A0631A">
              <w:rPr>
                <w:color w:val="auto"/>
                <w:lang w:eastAsia="en-US"/>
              </w:rPr>
              <w:t xml:space="preserve">наполняемость групп </w:t>
            </w:r>
            <w:r w:rsidR="004012C8">
              <w:rPr>
                <w:color w:val="auto"/>
                <w:lang w:eastAsia="en-US"/>
              </w:rPr>
              <w:t>(г</w:t>
            </w:r>
            <w:r w:rsidR="006F0413" w:rsidRPr="00A0631A">
              <w:rPr>
                <w:lang w:eastAsia="en-US"/>
              </w:rPr>
              <w:t>од об</w:t>
            </w:r>
            <w:r w:rsidR="006F0413" w:rsidRPr="00A0631A">
              <w:rPr>
                <w:lang w:eastAsia="en-US"/>
              </w:rPr>
              <w:t>у</w:t>
            </w:r>
            <w:r w:rsidR="006F0413" w:rsidRPr="00A0631A">
              <w:rPr>
                <w:lang w:eastAsia="en-US"/>
              </w:rPr>
              <w:t>чения</w:t>
            </w:r>
            <w:r w:rsidR="004012C8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Минимальный возраст для з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числения (лет)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сов</w:t>
            </w:r>
          </w:p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ство учебных часов</w:t>
            </w:r>
          </w:p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3119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спортивной подготовке</w:t>
            </w:r>
          </w:p>
        </w:tc>
      </w:tr>
      <w:tr w:rsidR="006F0413" w:rsidRPr="00A0631A" w:rsidTr="00390BE6">
        <w:trPr>
          <w:trHeight w:val="125"/>
          <w:jc w:val="center"/>
        </w:trPr>
        <w:tc>
          <w:tcPr>
            <w:tcW w:w="10689" w:type="dxa"/>
            <w:gridSpan w:val="6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Группы начальной подготовки (ГНП)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Первый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9 -10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312</w:t>
            </w:r>
          </w:p>
        </w:tc>
        <w:tc>
          <w:tcPr>
            <w:tcW w:w="311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(приемные) 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Второй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10 - 11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468</w:t>
            </w:r>
          </w:p>
        </w:tc>
        <w:tc>
          <w:tcPr>
            <w:tcW w:w="311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программы (п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реводные) 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Третий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11 - 12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468</w:t>
            </w:r>
          </w:p>
        </w:tc>
        <w:tc>
          <w:tcPr>
            <w:tcW w:w="3119" w:type="dxa"/>
            <w:hideMark/>
          </w:tcPr>
          <w:p w:rsidR="006F0413" w:rsidRPr="00A0631A" w:rsidRDefault="00581466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</w:t>
            </w:r>
            <w:r w:rsidR="006F0413" w:rsidRPr="00A0631A">
              <w:rPr>
                <w:lang w:eastAsia="en-US"/>
              </w:rPr>
              <w:t>(в</w:t>
            </w:r>
            <w:r w:rsidR="006F0413" w:rsidRPr="00A0631A">
              <w:rPr>
                <w:lang w:eastAsia="en-US"/>
              </w:rPr>
              <w:t>ы</w:t>
            </w:r>
            <w:r w:rsidR="006F0413" w:rsidRPr="00A0631A">
              <w:rPr>
                <w:lang w:eastAsia="en-US"/>
              </w:rPr>
              <w:t xml:space="preserve">пускные) </w:t>
            </w:r>
          </w:p>
        </w:tc>
      </w:tr>
      <w:tr w:rsidR="006F0413" w:rsidRPr="00A0631A" w:rsidTr="00390BE6">
        <w:trPr>
          <w:trHeight w:val="125"/>
          <w:jc w:val="center"/>
        </w:trPr>
        <w:tc>
          <w:tcPr>
            <w:tcW w:w="10689" w:type="dxa"/>
            <w:gridSpan w:val="6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Учебно-тренировочные группы (УТГ)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Первый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12 - 13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624</w:t>
            </w:r>
          </w:p>
        </w:tc>
        <w:tc>
          <w:tcPr>
            <w:tcW w:w="3119" w:type="dxa"/>
            <w:hideMark/>
          </w:tcPr>
          <w:p w:rsidR="006F0413" w:rsidRPr="00A0631A" w:rsidRDefault="00B310FD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</w:t>
            </w:r>
            <w:r w:rsidR="006F0413" w:rsidRPr="00A0631A">
              <w:rPr>
                <w:lang w:eastAsia="en-US"/>
              </w:rPr>
              <w:t xml:space="preserve">(приемные) 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Второй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13 - 14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728</w:t>
            </w:r>
          </w:p>
        </w:tc>
        <w:tc>
          <w:tcPr>
            <w:tcW w:w="3119" w:type="dxa"/>
            <w:hideMark/>
          </w:tcPr>
          <w:p w:rsidR="006F0413" w:rsidRPr="00A0631A" w:rsidRDefault="00B310FD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</w:t>
            </w:r>
            <w:r w:rsidR="006F0413" w:rsidRPr="00A0631A">
              <w:rPr>
                <w:lang w:eastAsia="en-US"/>
              </w:rPr>
              <w:t>(п</w:t>
            </w:r>
            <w:r w:rsidR="006F0413" w:rsidRPr="00A0631A">
              <w:rPr>
                <w:lang w:eastAsia="en-US"/>
              </w:rPr>
              <w:t>е</w:t>
            </w:r>
            <w:r w:rsidR="006F0413" w:rsidRPr="00A0631A">
              <w:rPr>
                <w:lang w:eastAsia="en-US"/>
              </w:rPr>
              <w:t xml:space="preserve">реводные) </w:t>
            </w:r>
          </w:p>
        </w:tc>
      </w:tr>
      <w:tr w:rsidR="006F0413" w:rsidRPr="00A0631A" w:rsidTr="00390BE6">
        <w:trPr>
          <w:trHeight w:val="204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Третий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14 - 15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832</w:t>
            </w:r>
          </w:p>
        </w:tc>
        <w:tc>
          <w:tcPr>
            <w:tcW w:w="3119" w:type="dxa"/>
            <w:hideMark/>
          </w:tcPr>
          <w:p w:rsidR="006F0413" w:rsidRPr="00A0631A" w:rsidRDefault="00B310FD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</w:t>
            </w:r>
            <w:r w:rsidR="006F0413" w:rsidRPr="00A0631A">
              <w:rPr>
                <w:lang w:eastAsia="en-US"/>
              </w:rPr>
              <w:t>(п</w:t>
            </w:r>
            <w:r w:rsidR="006F0413" w:rsidRPr="00A0631A">
              <w:rPr>
                <w:lang w:eastAsia="en-US"/>
              </w:rPr>
              <w:t>е</w:t>
            </w:r>
            <w:r w:rsidR="006F0413" w:rsidRPr="00A0631A">
              <w:rPr>
                <w:lang w:eastAsia="en-US"/>
              </w:rPr>
              <w:t xml:space="preserve">реводные) 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Четвертый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15 - 16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936</w:t>
            </w:r>
          </w:p>
        </w:tc>
        <w:tc>
          <w:tcPr>
            <w:tcW w:w="3119" w:type="dxa"/>
            <w:hideMark/>
          </w:tcPr>
          <w:p w:rsidR="006F0413" w:rsidRPr="00A0631A" w:rsidRDefault="00B310FD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</w:t>
            </w:r>
            <w:r w:rsidR="006F0413" w:rsidRPr="00A0631A">
              <w:rPr>
                <w:lang w:eastAsia="en-US"/>
              </w:rPr>
              <w:t>(п</w:t>
            </w:r>
            <w:r w:rsidR="006F0413" w:rsidRPr="00A0631A">
              <w:rPr>
                <w:lang w:eastAsia="en-US"/>
              </w:rPr>
              <w:t>е</w:t>
            </w:r>
            <w:r w:rsidR="006F0413" w:rsidRPr="00A0631A">
              <w:rPr>
                <w:lang w:eastAsia="en-US"/>
              </w:rPr>
              <w:t xml:space="preserve">реводные) </w:t>
            </w:r>
          </w:p>
        </w:tc>
      </w:tr>
      <w:tr w:rsidR="006F0413" w:rsidRPr="00A0631A" w:rsidTr="00390BE6">
        <w:trPr>
          <w:trHeight w:val="205"/>
          <w:jc w:val="center"/>
        </w:trPr>
        <w:tc>
          <w:tcPr>
            <w:tcW w:w="175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Пятый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16 - 18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6F0413" w:rsidRPr="00A0631A" w:rsidRDefault="006F0413" w:rsidP="00390BE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1040</w:t>
            </w:r>
          </w:p>
        </w:tc>
        <w:tc>
          <w:tcPr>
            <w:tcW w:w="3119" w:type="dxa"/>
            <w:hideMark/>
          </w:tcPr>
          <w:p w:rsidR="006F0413" w:rsidRPr="00A0631A" w:rsidRDefault="00B310FD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Требования программы </w:t>
            </w:r>
            <w:r w:rsidR="006F0413" w:rsidRPr="00A0631A">
              <w:rPr>
                <w:lang w:eastAsia="en-US"/>
              </w:rPr>
              <w:t>(в</w:t>
            </w:r>
            <w:r w:rsidR="006F0413" w:rsidRPr="00A0631A">
              <w:rPr>
                <w:lang w:eastAsia="en-US"/>
              </w:rPr>
              <w:t>ы</w:t>
            </w:r>
            <w:r w:rsidR="006F0413" w:rsidRPr="00A0631A">
              <w:rPr>
                <w:lang w:eastAsia="en-US"/>
              </w:rPr>
              <w:t xml:space="preserve">пускные) </w:t>
            </w:r>
          </w:p>
        </w:tc>
      </w:tr>
    </w:tbl>
    <w:p w:rsidR="006F0413" w:rsidRPr="00A0631A" w:rsidRDefault="006F0413" w:rsidP="00390BE6">
      <w:pPr>
        <w:pStyle w:val="Default"/>
        <w:ind w:firstLine="709"/>
        <w:jc w:val="both"/>
      </w:pPr>
      <w:r w:rsidRPr="00A0631A">
        <w:lastRenderedPageBreak/>
        <w:t>Медицинский контроль за здоровьем учащихся осуществляется дважды в течение года в ЦРБ. В случае удачного прохождения осмотра ученики получают допуск к дальнейшим занят</w:t>
      </w:r>
      <w:r w:rsidRPr="00A0631A">
        <w:t>и</w:t>
      </w:r>
      <w:r w:rsidRPr="00A0631A">
        <w:t xml:space="preserve">ям. </w:t>
      </w:r>
    </w:p>
    <w:p w:rsidR="006F0413" w:rsidRPr="00A0631A" w:rsidRDefault="006F0413" w:rsidP="00390BE6">
      <w:pPr>
        <w:pStyle w:val="Default"/>
        <w:ind w:firstLine="709"/>
        <w:jc w:val="center"/>
        <w:rPr>
          <w:b/>
        </w:rPr>
      </w:pPr>
      <w:r w:rsidRPr="00A0631A">
        <w:rPr>
          <w:b/>
        </w:rPr>
        <w:t>Физическая подготовка.</w:t>
      </w:r>
    </w:p>
    <w:p w:rsidR="006F0413" w:rsidRPr="00A0631A" w:rsidRDefault="006F0413" w:rsidP="00390BE6">
      <w:pPr>
        <w:pStyle w:val="Default"/>
        <w:ind w:firstLine="709"/>
        <w:jc w:val="center"/>
        <w:rPr>
          <w:b/>
        </w:rPr>
      </w:pPr>
      <w:r w:rsidRPr="00A0631A">
        <w:rPr>
          <w:b/>
          <w:bCs/>
        </w:rPr>
        <w:t>Общая физическая подготовка.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>Средствами общей физической подготовки являются общеразвивающие упражнения, направленные на развитие различных качеств, необходимых для дальнейших занятий в спо</w:t>
      </w:r>
      <w:r w:rsidRPr="00A0631A">
        <w:t>р</w:t>
      </w:r>
      <w:r w:rsidRPr="00A0631A">
        <w:t xml:space="preserve">тивных группах, в процессе ходьбы, бега, прыжков, метаний, а также упражнения на снарядах, тренажёрах, занятия другими видами спорта.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Гимнастические упражнения: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rPr>
          <w:i/>
          <w:iCs/>
        </w:rPr>
        <w:t xml:space="preserve">Для мышц туловища и живота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1. Различные упражнения с набивными мячами: броски с участием мышц живота, спины, рук, ног; с поворотами туловища в стороны; со сгибанием и разгибанием туловища.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2. Подъем прямых ног из положения виса.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3. Подъем ног и касание ими пола за головой из </w:t>
      </w:r>
      <w:proofErr w:type="gramStart"/>
      <w:r w:rsidRPr="00A0631A">
        <w:t>положения</w:t>
      </w:r>
      <w:proofErr w:type="gramEnd"/>
      <w:r w:rsidRPr="00A0631A">
        <w:t xml:space="preserve"> лежа на спине.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4. Ноги на ширине плеч. Наклоны туловища вперед, назад, в стороны.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5. Ноги на ширине плеч. Вращение корпуса.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6. Упражнения 4 и 5 с отягощениями — гантелями, набивными мячами, мешочками с песком или дробью.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7. Ноги на ширине плеч. Повороты туловища.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8. Из положения виса размахивание в стороны прямыми, сведенными вместе ногами.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9. Лечь лицом вниз. Подъем туловища вверх (</w:t>
      </w:r>
      <w:proofErr w:type="spellStart"/>
      <w:r w:rsidRPr="00A0631A">
        <w:rPr>
          <w:color w:val="auto"/>
        </w:rPr>
        <w:t>прогибание</w:t>
      </w:r>
      <w:proofErr w:type="spellEnd"/>
      <w:r w:rsidRPr="00A0631A">
        <w:rPr>
          <w:color w:val="auto"/>
        </w:rPr>
        <w:t xml:space="preserve">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Лечь на спину, левую ногу согнуть в колене, правую выпрямить. Смена положения ног - «велосипед».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Стать на колени, туловище выпрямить. Отклонить туловища назад.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Сесть на пол, ноги врозь. Наклоны туловища вперед и в стороны.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13. Сесть на пол, ноги врозь. Повороты туловища в стороны.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14. Лечь на пол, положив ноги под какой-нибудь предмет. Поднять туловище до </w:t>
      </w:r>
      <w:proofErr w:type="gramStart"/>
      <w:r w:rsidRPr="00A0631A">
        <w:rPr>
          <w:color w:val="auto"/>
        </w:rPr>
        <w:t>пол</w:t>
      </w:r>
      <w:r w:rsidRPr="00A0631A">
        <w:rPr>
          <w:color w:val="auto"/>
        </w:rPr>
        <w:t>о</w:t>
      </w:r>
      <w:r w:rsidRPr="00A0631A">
        <w:rPr>
          <w:color w:val="auto"/>
        </w:rPr>
        <w:t>жения</w:t>
      </w:r>
      <w:proofErr w:type="gramEnd"/>
      <w:r w:rsidRPr="00A0631A">
        <w:rPr>
          <w:color w:val="auto"/>
        </w:rPr>
        <w:t xml:space="preserve"> сидя на полу.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15. Из </w:t>
      </w:r>
      <w:proofErr w:type="gramStart"/>
      <w:r w:rsidRPr="00A0631A">
        <w:rPr>
          <w:color w:val="auto"/>
        </w:rPr>
        <w:t>положения</w:t>
      </w:r>
      <w:proofErr w:type="gramEnd"/>
      <w:r w:rsidRPr="00A0631A">
        <w:rPr>
          <w:color w:val="auto"/>
        </w:rPr>
        <w:t xml:space="preserve"> лежа на спине: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а) поднимать согнутые в коленях ноги и опускать, разгибая их;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б) круговые движения ногами;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в) закинуть ноги назад до касания носками пола за головой;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г) поднимать ноги под углом 45—90° и выше;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д) поднимать одновременно ноги и туловище.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16. Лечь на спину, руки развести в стороны, не отрывая от пола. Медленно поднимать ноги и поочередно доставать прямыми ногами руки.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17. Упор присев. Выбросить </w:t>
      </w:r>
      <w:proofErr w:type="gramStart"/>
      <w:r w:rsidRPr="00A0631A">
        <w:rPr>
          <w:color w:val="auto"/>
        </w:rPr>
        <w:t>ноги</w:t>
      </w:r>
      <w:proofErr w:type="gramEnd"/>
      <w:r w:rsidRPr="00A0631A">
        <w:rPr>
          <w:color w:val="auto"/>
        </w:rPr>
        <w:t xml:space="preserve"> до положения упора лежа, прыжком вернуться в упор сидя.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18. Встать на левое колено, правую ногу вытянуть в сторону, руки сцепить над головой. Пружинистые наклоны вправо. То же в левую сторону.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19. Из основной стойки наклонить туловище вперед, руки в стороны, одновременно о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вести поднятую ногу назад — «ласточка». То же другой ногой.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20. Встать на колени, руки вытянуть вперед. Одновременно с наклоном влево сесть на пол вправо. Вернуться в исходное положение. С наклоном туловища сесть влево.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21. Сидя на полу, выполнять </w:t>
      </w:r>
      <w:proofErr w:type="spellStart"/>
      <w:r w:rsidRPr="00A0631A">
        <w:rPr>
          <w:color w:val="auto"/>
        </w:rPr>
        <w:t>скрестные</w:t>
      </w:r>
      <w:proofErr w:type="spellEnd"/>
      <w:r w:rsidRPr="00A0631A">
        <w:rPr>
          <w:color w:val="auto"/>
        </w:rPr>
        <w:t xml:space="preserve"> движения поднятыми ногами.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Для мышц рук и плечевого пояса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Круговые движения в лучезапястных и плечевых суставах.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То же с отягощениями.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Сгибание и разгибание рук в упоре; туловище прямое.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4. Броски набивных мячей, легкоатлетических ядер с разгибанием рук в локтевых и л</w:t>
      </w:r>
      <w:r w:rsidRPr="00A0631A">
        <w:rPr>
          <w:color w:val="auto"/>
        </w:rPr>
        <w:t>у</w:t>
      </w:r>
      <w:r w:rsidRPr="00A0631A">
        <w:rPr>
          <w:color w:val="auto"/>
        </w:rPr>
        <w:t xml:space="preserve">чезапястных суставах.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Упражнения с гимнастическими палками.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С булавами.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 xml:space="preserve">7. С эспандером и амортизатором.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Отталкивание руками от стены, пола.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Жим </w:t>
      </w:r>
      <w:proofErr w:type="gramStart"/>
      <w:r w:rsidRPr="00A0631A">
        <w:rPr>
          <w:color w:val="auto"/>
        </w:rPr>
        <w:t>веса</w:t>
      </w:r>
      <w:proofErr w:type="gramEnd"/>
      <w:r w:rsidRPr="00A0631A">
        <w:rPr>
          <w:color w:val="auto"/>
        </w:rPr>
        <w:t xml:space="preserve"> лежа на спине.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Ходьба на руках (с поддержкой партнера).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Из положения руки в стороны сгибание их в локтевых суставах с сопротивлением партнера (в парах).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Наматывание на валик веревки с подвешенной гирей весом 16 кг.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13. Сгибание и разгибание рук (со страховкой партнера) в стойке на кистях у стены.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14. Ноги врозь, туловище наклонено вперед под прямым углом, руки в стороны. Повор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ты туловища рывком вправо и влево.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15. Исходное положение: первый партнер — ноги врозь, руки в стороны; второй — стоит сзади. Положив руки на предплечья первого, второй медленно давит вниз; первый противоде</w:t>
      </w:r>
      <w:r w:rsidRPr="00A0631A">
        <w:rPr>
          <w:color w:val="auto"/>
        </w:rPr>
        <w:t>й</w:t>
      </w:r>
      <w:r w:rsidRPr="00A0631A">
        <w:rPr>
          <w:color w:val="auto"/>
        </w:rPr>
        <w:t xml:space="preserve">ствует давлению.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16. Исходное положение то же. Первый старается опустить руки вниз, второй препя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ствует этому.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17. Двое стоят лицом друг к другу, руки вытянуты вперед: первый отводит руки второго в стороны, второй препятствует ему.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18. Первый партнер стоит, разведя ноги, руки на поясе. Второй сзади сводит локти пе</w:t>
      </w:r>
      <w:r w:rsidRPr="00A0631A">
        <w:rPr>
          <w:color w:val="auto"/>
        </w:rPr>
        <w:t>р</w:t>
      </w:r>
      <w:r w:rsidRPr="00A0631A">
        <w:rPr>
          <w:color w:val="auto"/>
        </w:rPr>
        <w:t xml:space="preserve">вого назад, первый противится этому.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Для мышц ног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Приседания на одной и на двух ногах с быстрым вставанием.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Выпрыгивания из положения </w:t>
      </w:r>
      <w:proofErr w:type="gramStart"/>
      <w:r w:rsidRPr="00A0631A">
        <w:rPr>
          <w:color w:val="auto"/>
        </w:rPr>
        <w:t>седа</w:t>
      </w:r>
      <w:proofErr w:type="gramEnd"/>
      <w:r w:rsidRPr="00A0631A">
        <w:rPr>
          <w:color w:val="auto"/>
        </w:rPr>
        <w:t xml:space="preserve">,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То же,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Прыжки на одной ноге с продвижением вперед.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Перескоки с ноги на ногу.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Прыжки на двух ногах.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Те же прыжковые упражнения,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Подъем на носки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Спрыгивание с последующим, без пауз, впрыгиванием на предмет различной высоты.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То же,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Перепрыгивание через гимнастическую скамейку со стороны на сторону, стараться выпрыгнуть как можно выше, чтобы ноги перенести </w:t>
      </w:r>
      <w:proofErr w:type="gramStart"/>
      <w:r w:rsidRPr="00A0631A">
        <w:rPr>
          <w:color w:val="auto"/>
        </w:rPr>
        <w:t>прямыми</w:t>
      </w:r>
      <w:proofErr w:type="gramEnd"/>
      <w:r w:rsidRPr="00A0631A">
        <w:rPr>
          <w:color w:val="auto"/>
        </w:rPr>
        <w:t xml:space="preserve">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Выпрыгивание с гирей весом 32 кг на параллельных гимнастических скамейках.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13. Комбинированные прыжки в стороны и вперед через различные препятствия: гимн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стические скамейки, набивные мячи, барьеры для бега и т. п.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14. Стойка со скрещенными ногами, руки вперед или за головой. Садиться на пол и вст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вать в исходное положение.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15. Ноги широко врозь. Глубоко присесть на левой ноге. Сгибая правую ногу, перен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сить тяжесть туловища на нее. Далее — попеременное сгибание ног. При переносе туловища с ноги на ногу таз не поднимать.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Для мышц задней поверхности бедра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Лежа на груди на гимнастическом столе, поднимать прямые ноги.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То же,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3. Лежа на груди, поднимать руки вверх. Прогнуться, отделяя от пола прямые руки и 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ги.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Ходьба в </w:t>
      </w:r>
      <w:proofErr w:type="spellStart"/>
      <w:r w:rsidRPr="00A0631A">
        <w:rPr>
          <w:color w:val="auto"/>
        </w:rPr>
        <w:t>полуприседе</w:t>
      </w:r>
      <w:proofErr w:type="spellEnd"/>
      <w:r w:rsidRPr="00A0631A">
        <w:rPr>
          <w:color w:val="auto"/>
        </w:rPr>
        <w:t xml:space="preserve"> широкими выпадами. Туловище прямое.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То же,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Лежа на бедрах поперек гимнастического коня лицом вниз, стопами ног зацепиться за гимнастическую стенку. Подъем туловища вверх.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Лежа на спине, отбивать ногами набивной мяч.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В выпаде — прыжком менять положение ног.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Стоя на коленях, стопами ног зацепиться за рейку гимнастической стенки. Медленное опускание туловища вперед, без сгибания в тазобедренных суставах.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Акробатические упражнения: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 xml:space="preserve">1. Группировки в приседе, сидя, лёжа на спине.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Перекаты в группировке лёжа на спине (вперёд, назад), из </w:t>
      </w:r>
      <w:proofErr w:type="gramStart"/>
      <w:r w:rsidRPr="00A0631A">
        <w:rPr>
          <w:color w:val="auto"/>
        </w:rPr>
        <w:t>положения</w:t>
      </w:r>
      <w:proofErr w:type="gramEnd"/>
      <w:r w:rsidRPr="00A0631A">
        <w:rPr>
          <w:color w:val="auto"/>
        </w:rPr>
        <w:t xml:space="preserve"> сидя, из упора присев и из основной стойки.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Перекаты в сторону из </w:t>
      </w:r>
      <w:proofErr w:type="gramStart"/>
      <w:r w:rsidRPr="00A0631A">
        <w:rPr>
          <w:color w:val="auto"/>
        </w:rPr>
        <w:t>положения</w:t>
      </w:r>
      <w:proofErr w:type="gramEnd"/>
      <w:r w:rsidRPr="00A0631A">
        <w:rPr>
          <w:color w:val="auto"/>
        </w:rPr>
        <w:t xml:space="preserve"> лёжа и в упоре стоя на коленях.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</w:t>
      </w:r>
      <w:proofErr w:type="gramStart"/>
      <w:r w:rsidRPr="00A0631A">
        <w:rPr>
          <w:color w:val="auto"/>
        </w:rPr>
        <w:t>Перекаты вперёд и назад прогнувшись</w:t>
      </w:r>
      <w:proofErr w:type="gramEnd"/>
      <w:r w:rsidRPr="00A0631A">
        <w:rPr>
          <w:color w:val="auto"/>
        </w:rPr>
        <w:t xml:space="preserve">, лёжа на бёдрах, с опорой и без опоры руками.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</w:t>
      </w:r>
      <w:proofErr w:type="gramStart"/>
      <w:r w:rsidRPr="00A0631A">
        <w:rPr>
          <w:color w:val="auto"/>
        </w:rPr>
        <w:t>Перекат</w:t>
      </w:r>
      <w:proofErr w:type="gramEnd"/>
      <w:r w:rsidRPr="00A0631A">
        <w:rPr>
          <w:color w:val="auto"/>
        </w:rPr>
        <w:t xml:space="preserve"> в стороны согнувшись с поворотом на 180 гр. Из седа ноги врозь с захватом ноги.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Из </w:t>
      </w:r>
      <w:proofErr w:type="gramStart"/>
      <w:r w:rsidRPr="00A0631A">
        <w:rPr>
          <w:color w:val="auto"/>
        </w:rPr>
        <w:t>положения</w:t>
      </w:r>
      <w:proofErr w:type="gramEnd"/>
      <w:r w:rsidRPr="00A0631A">
        <w:rPr>
          <w:color w:val="auto"/>
        </w:rPr>
        <w:t xml:space="preserve"> стоя на коленях перекат вперёд прогнувшись.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</w:t>
      </w:r>
      <w:proofErr w:type="gramStart"/>
      <w:r w:rsidRPr="00A0631A">
        <w:rPr>
          <w:color w:val="auto"/>
        </w:rPr>
        <w:t>Перекаты назад в группировке и согнувшись</w:t>
      </w:r>
      <w:proofErr w:type="gramEnd"/>
      <w:r w:rsidRPr="00A0631A">
        <w:rPr>
          <w:color w:val="auto"/>
        </w:rPr>
        <w:t xml:space="preserve"> в стойку на лопатках.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Стойка на лопатках с согнутыми и прямыми ногами.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Стойка на руках с помощью и опорой о стенку (для мальчиков).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Кувырок вперёд из упора присев и из основной стойки.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Кувырки вперёд с трёх шагов и небольшого разбега.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Кувырки вперёд из стойки ноги врозь в </w:t>
      </w:r>
      <w:proofErr w:type="gramStart"/>
      <w:r w:rsidRPr="00A0631A">
        <w:rPr>
          <w:color w:val="auto"/>
        </w:rPr>
        <w:t>сед</w:t>
      </w:r>
      <w:proofErr w:type="gramEnd"/>
      <w:r w:rsidRPr="00A0631A">
        <w:rPr>
          <w:color w:val="auto"/>
        </w:rPr>
        <w:t xml:space="preserve"> с прямыми ногами.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13. Длинный кувырок вперёд.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14. Кувырок назад из упора присев и из основной стойки.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15. Соединение нескольких кувырков вперёд и назад.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16. </w:t>
      </w:r>
      <w:proofErr w:type="gramStart"/>
      <w:r w:rsidRPr="00A0631A">
        <w:rPr>
          <w:color w:val="auto"/>
        </w:rPr>
        <w:t>Кувырок</w:t>
      </w:r>
      <w:proofErr w:type="gramEnd"/>
      <w:r w:rsidRPr="00A0631A">
        <w:rPr>
          <w:color w:val="auto"/>
        </w:rPr>
        <w:t xml:space="preserve"> назад прогнувшись через плечо (с 14 лет).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17. Подготовительные упражнения для моста у гимнастической стенки.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18. Мост с помощью партнёра и самостоятельно.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19. Переворот в сторону (вправо и влево) с места и с разбега (с 14 лет)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20. Комплексы вышеуказанных упражнений.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Легкоатлетические упражнения: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1. Бег с ускорением до 50-60 м.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2. Низкий старт и стартовый разбег до 60 м.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3. Повторный бег 2-3 Х 30-40 м (12-14 лет), 3-4 Х 50-60 м (15-17 лет).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4. Эстафетный бег с этапами до 60 м.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>5. Бег с препятствиями от 60 до 100 м (кол-во препятствий от 4 до 10). В качестве пр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пятствий – набивные мячи, учебные барьеры, условные окопы.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6. Бег или кросс до 500 м (девочки) и до 1000 м (мальчики).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7. Прыжки в высоту через планку с места и с разбега способом «перешагивание».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8. Прыжки в длину с места, тройной прыжок с места и с разбега (мальчики).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9. Метание малого мяча с места в стену или щит на дальность отскока и на точность.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10. Метание гранаты. </w:t>
      </w:r>
    </w:p>
    <w:p w:rsidR="006F0413" w:rsidRPr="00A0631A" w:rsidRDefault="006F0413" w:rsidP="00390BE6">
      <w:pPr>
        <w:pStyle w:val="Default"/>
        <w:ind w:firstLine="709"/>
        <w:rPr>
          <w:color w:val="auto"/>
        </w:rPr>
      </w:pPr>
      <w:r w:rsidRPr="00A0631A">
        <w:rPr>
          <w:color w:val="auto"/>
        </w:rPr>
        <w:t xml:space="preserve">11. Многоборье. </w:t>
      </w:r>
      <w:proofErr w:type="gramStart"/>
      <w:r w:rsidRPr="00A0631A">
        <w:rPr>
          <w:color w:val="auto"/>
        </w:rPr>
        <w:t>Спринтерские</w:t>
      </w:r>
      <w:proofErr w:type="gramEnd"/>
      <w:r w:rsidRPr="00A0631A">
        <w:rPr>
          <w:color w:val="auto"/>
        </w:rPr>
        <w:t xml:space="preserve">, прыжковые, метательные, смешанные от3 до 5 видов. </w:t>
      </w:r>
    </w:p>
    <w:p w:rsidR="006F0413" w:rsidRPr="00390BE6" w:rsidRDefault="006F0413" w:rsidP="00390BE6">
      <w:pPr>
        <w:pStyle w:val="Default"/>
        <w:ind w:firstLine="709"/>
        <w:jc w:val="both"/>
        <w:rPr>
          <w:b/>
          <w:color w:val="auto"/>
        </w:rPr>
      </w:pPr>
      <w:r w:rsidRPr="00390BE6">
        <w:rPr>
          <w:b/>
          <w:color w:val="auto"/>
        </w:rPr>
        <w:t xml:space="preserve">Спортивные игры.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1. Баскетбол 7 на 7. Ловля, передача, ведение мяча, основные способы бросков в корз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ну.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Гандбол 7 на 7. Ловля, передача, ведение мяча, основные способы бросков по воротам.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Мини-футбол.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Индивидуальные тактические действия в защите и нападении и простейшие взаимоде</w:t>
      </w:r>
      <w:r w:rsidRPr="00A0631A">
        <w:rPr>
          <w:color w:val="auto"/>
        </w:rPr>
        <w:t>й</w:t>
      </w:r>
      <w:r w:rsidRPr="00A0631A">
        <w:rPr>
          <w:color w:val="auto"/>
        </w:rPr>
        <w:t xml:space="preserve">ствия игроков в защите и нападении. </w:t>
      </w:r>
    </w:p>
    <w:p w:rsidR="006F0413" w:rsidRPr="00390BE6" w:rsidRDefault="006F0413" w:rsidP="00390BE6">
      <w:pPr>
        <w:pStyle w:val="Default"/>
        <w:ind w:firstLine="709"/>
        <w:jc w:val="both"/>
        <w:rPr>
          <w:b/>
          <w:color w:val="auto"/>
        </w:rPr>
      </w:pPr>
      <w:r w:rsidRPr="00390BE6">
        <w:rPr>
          <w:b/>
          <w:color w:val="auto"/>
        </w:rPr>
        <w:t xml:space="preserve">Подвижные игры.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«Гонка мячей»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«Салки»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«Рыбак и рыбки»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«Метко в цель»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«Подвижная цель»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Эстафеты с бегом, прыжками, с мячами и пр.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«Картошка»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«Охотники и утки»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«Катающаяся мишень» и др. </w:t>
      </w:r>
    </w:p>
    <w:p w:rsidR="006F0413" w:rsidRPr="00390BE6" w:rsidRDefault="006F0413" w:rsidP="00390BE6">
      <w:pPr>
        <w:pStyle w:val="Default"/>
        <w:ind w:firstLine="709"/>
        <w:jc w:val="both"/>
        <w:rPr>
          <w:b/>
          <w:color w:val="auto"/>
        </w:rPr>
      </w:pPr>
      <w:r w:rsidRPr="00390BE6">
        <w:rPr>
          <w:b/>
          <w:color w:val="auto"/>
        </w:rPr>
        <w:t xml:space="preserve">Ходьба на лыжах и катание на коньках.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Основные способы передвижения, поворотов, спусков, подъёмов и торможений.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 xml:space="preserve">2. Передвижения на скорость до 3 км.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390BE6">
        <w:rPr>
          <w:bCs/>
          <w:color w:val="auto"/>
        </w:rPr>
        <w:t>5.</w:t>
      </w:r>
      <w:r w:rsidRPr="00A0631A">
        <w:rPr>
          <w:b/>
          <w:bCs/>
          <w:color w:val="auto"/>
        </w:rPr>
        <w:t xml:space="preserve"> </w:t>
      </w:r>
      <w:r w:rsidRPr="00A0631A">
        <w:rPr>
          <w:color w:val="auto"/>
        </w:rPr>
        <w:t xml:space="preserve">Эстафеты, игры. </w:t>
      </w:r>
    </w:p>
    <w:p w:rsidR="00390BE6" w:rsidRDefault="00390BE6" w:rsidP="00390BE6">
      <w:pPr>
        <w:pStyle w:val="Default"/>
        <w:ind w:firstLine="709"/>
        <w:jc w:val="center"/>
        <w:rPr>
          <w:b/>
          <w:bCs/>
        </w:rPr>
      </w:pPr>
    </w:p>
    <w:p w:rsidR="006F0413" w:rsidRPr="00A0631A" w:rsidRDefault="006F0413" w:rsidP="00390BE6">
      <w:pPr>
        <w:pStyle w:val="Default"/>
        <w:ind w:firstLine="709"/>
        <w:jc w:val="center"/>
      </w:pPr>
      <w:r w:rsidRPr="00A0631A">
        <w:rPr>
          <w:b/>
          <w:bCs/>
        </w:rPr>
        <w:t>Специальная физическая подготовка.</w:t>
      </w:r>
    </w:p>
    <w:p w:rsidR="006F0413" w:rsidRPr="00A0631A" w:rsidRDefault="006F0413" w:rsidP="00390BE6">
      <w:pPr>
        <w:pStyle w:val="Default"/>
        <w:ind w:firstLine="709"/>
        <w:jc w:val="center"/>
        <w:rPr>
          <w:b/>
        </w:rPr>
      </w:pPr>
      <w:r w:rsidRPr="00A0631A">
        <w:rPr>
          <w:b/>
          <w:iCs/>
        </w:rPr>
        <w:t>Упражнения для развития силы и скоростных качеств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1. В упоре лёжа отталкивание от пола и хлопок руками перед грудью.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2. Вращательные движения туловищем с отягощением.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3. Подъём штанги на грудь и тяга.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4. Приседания и вставание со штангой на плечах (6-8 раз в подход).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5. Полуприседания и быстрые вставания с подъёмом на носки со штангой на плечах. Вес – не более 50% от </w:t>
      </w:r>
      <w:proofErr w:type="gramStart"/>
      <w:r w:rsidRPr="00A0631A">
        <w:t>максимального</w:t>
      </w:r>
      <w:proofErr w:type="gramEnd"/>
      <w:r w:rsidRPr="00A0631A">
        <w:t xml:space="preserve">. (10-15 раз за подход).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6. Выпрыгивание из </w:t>
      </w:r>
      <w:proofErr w:type="spellStart"/>
      <w:r w:rsidRPr="00A0631A">
        <w:t>полуприседа</w:t>
      </w:r>
      <w:proofErr w:type="spellEnd"/>
      <w:r w:rsidRPr="00A0631A">
        <w:t xml:space="preserve"> и приседа со штангой на плечах. Вес – не более 50% от </w:t>
      </w:r>
      <w:proofErr w:type="gramStart"/>
      <w:r w:rsidRPr="00A0631A">
        <w:t>максимального</w:t>
      </w:r>
      <w:proofErr w:type="gramEnd"/>
      <w:r w:rsidRPr="00A0631A">
        <w:t xml:space="preserve">. (6-8 раз за подход).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7. Сидя на гимнастической </w:t>
      </w:r>
      <w:proofErr w:type="gramStart"/>
      <w:r w:rsidRPr="00A0631A">
        <w:t>скамейке</w:t>
      </w:r>
      <w:proofErr w:type="gramEnd"/>
      <w:r w:rsidRPr="00A0631A">
        <w:t xml:space="preserve"> наклоны назад с помощью партнёра, который де</w:t>
      </w:r>
      <w:r w:rsidRPr="00A0631A">
        <w:t>р</w:t>
      </w:r>
      <w:r w:rsidRPr="00A0631A">
        <w:t xml:space="preserve">жит за голеностопные суставы.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8. То же,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9. Прыжки через скакалку.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10. Прыжки через барьеры, с разбега и с места с касанием предметов, подвешенных на оптимальную и максимальную высоту.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11. Прыжки на одной и двух ногах на дальность. </w:t>
      </w:r>
    </w:p>
    <w:p w:rsidR="006F0413" w:rsidRPr="00A0631A" w:rsidRDefault="006F0413" w:rsidP="00390BE6">
      <w:pPr>
        <w:pStyle w:val="Default"/>
        <w:ind w:firstLine="709"/>
        <w:jc w:val="both"/>
        <w:rPr>
          <w:b/>
        </w:rPr>
      </w:pPr>
      <w:r w:rsidRPr="00A0631A">
        <w:rPr>
          <w:b/>
          <w:iCs/>
        </w:rPr>
        <w:t xml:space="preserve">Упражнения для развития выносливости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1. Серии прыжков 15-20 сек. В первой серии выполняется максимальное количество прыжков, во второй – на максимальной высоте и т.д.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>2. Перемещение в низкой стойке в различных направлениях 1-1,5 мин, отдых 40 сек. В</w:t>
      </w:r>
      <w:r w:rsidRPr="00A0631A">
        <w:t>ы</w:t>
      </w:r>
      <w:r w:rsidRPr="00A0631A">
        <w:t xml:space="preserve">полнять сериями по 4-5 раз.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>3. Последовательная имитация нападающего удара (блокирования). По 10-15 раз в с</w:t>
      </w:r>
      <w:r w:rsidRPr="00A0631A">
        <w:t>е</w:t>
      </w:r>
      <w:r w:rsidRPr="00A0631A">
        <w:t xml:space="preserve">рию.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4. Серия падений и кувырков.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5. Эстафеты с различными перемещениями и чередованием кувырков вперёд и назад.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6. Челночный бег.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7. Игра в волейбол 2 на 2, 3 на 3, 4 на 4.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8. Игра в волейбол без остановок; как только мяч вышел из игры, тут же вводится новый. </w:t>
      </w:r>
    </w:p>
    <w:p w:rsidR="006F0413" w:rsidRPr="00A0631A" w:rsidRDefault="006F0413" w:rsidP="00390BE6">
      <w:pPr>
        <w:pStyle w:val="Default"/>
        <w:ind w:firstLine="709"/>
        <w:jc w:val="both"/>
        <w:rPr>
          <w:b/>
        </w:rPr>
      </w:pPr>
      <w:r w:rsidRPr="00A0631A">
        <w:rPr>
          <w:b/>
          <w:iCs/>
        </w:rPr>
        <w:t xml:space="preserve">Упражнения для развития ловкости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1. Одиночные и многократные кувырки вперёд и назад.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2. Одиночные и многократные прыжки с места и с разбега с поворотом на 180, 270, 360 градусов.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3. Прыжки через различные предметы и снаряды с поворотами и без.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4. Прыжки с подкидного мостика с различными движениями и поворотами в воздухе.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5. Эстафеты с преодолением препятствий.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6. Игра в кругу двумя-тремя мячами.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7. Игра в защите один против двух. 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 xml:space="preserve">8. Нападающие удары из трудных положений. </w:t>
      </w:r>
    </w:p>
    <w:p w:rsidR="006F0413" w:rsidRPr="00A0631A" w:rsidRDefault="006F0413" w:rsidP="00390BE6">
      <w:pPr>
        <w:pStyle w:val="Default"/>
        <w:ind w:firstLine="709"/>
        <w:rPr>
          <w:b/>
        </w:rPr>
      </w:pPr>
      <w:r w:rsidRPr="00A0631A">
        <w:rPr>
          <w:b/>
          <w:iCs/>
        </w:rPr>
        <w:t>Упражнения для привития навыков быстроты ответных действий.</w:t>
      </w:r>
    </w:p>
    <w:p w:rsidR="006F0413" w:rsidRPr="00A0631A" w:rsidRDefault="006F0413" w:rsidP="00390BE6">
      <w:pPr>
        <w:pStyle w:val="Default"/>
        <w:ind w:firstLine="709"/>
        <w:jc w:val="both"/>
      </w:pPr>
      <w:r w:rsidRPr="00A0631A">
        <w:t>1. По сигналу (преимущественно зрительному) бег на 5, 10, 15 м из исходных полож</w:t>
      </w:r>
      <w:r w:rsidRPr="00A0631A">
        <w:t>е</w:t>
      </w:r>
      <w:r w:rsidRPr="00A0631A">
        <w:t xml:space="preserve">ний: стойки волейболиста (лицом, спиной, боком к стартовой линии) сидя, лежа на спине и на животе в различных положениях по отношению к стартовой линии; то же, но перемещение приставными шагами.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t>2. Бег с остановками и изменением направления. Челночный бег на 5 и 10 м (общий пр</w:t>
      </w:r>
      <w:r w:rsidRPr="00A0631A">
        <w:t>о</w:t>
      </w:r>
      <w:r w:rsidRPr="00A0631A">
        <w:t xml:space="preserve">бег за одну попытку 20 – 30 м). Челночный бег, но отрезок вначале пробегается лицом вперёд, а обратно – спиной и т. д. По принципу челночного бега передвижение </w:t>
      </w:r>
      <w:r w:rsidRPr="00A0631A">
        <w:rPr>
          <w:color w:val="auto"/>
        </w:rPr>
        <w:t xml:space="preserve">приставными шагами. Тоже с набивными мячами в руках (весом от 2 до 5 кг), с поясом-отягощением.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Бег (приставные шаги) – в колонне по одному (в шеренге) вдоль границ площадки. </w:t>
      </w:r>
      <w:proofErr w:type="gramStart"/>
      <w:r w:rsidRPr="00A0631A">
        <w:rPr>
          <w:color w:val="auto"/>
        </w:rPr>
        <w:t>По сигналу – выполнение определённого задания: ускорение, остановка, изменение направления или способа передвижения, поворот на 360 градусов – прыжок вверх, падание и перекат, им</w:t>
      </w:r>
      <w:r w:rsidRPr="00A0631A">
        <w:rPr>
          <w:color w:val="auto"/>
        </w:rPr>
        <w:t>и</w:t>
      </w:r>
      <w:r w:rsidRPr="00A0631A">
        <w:rPr>
          <w:color w:val="auto"/>
        </w:rPr>
        <w:lastRenderedPageBreak/>
        <w:t>тация передачи в стойке, с падением, в прыжке, имитация подачи, нападающих ударов, блок</w:t>
      </w:r>
      <w:r w:rsidRPr="00A0631A">
        <w:rPr>
          <w:color w:val="auto"/>
        </w:rPr>
        <w:t>и</w:t>
      </w:r>
      <w:r w:rsidRPr="00A0631A">
        <w:rPr>
          <w:color w:val="auto"/>
        </w:rPr>
        <w:t>рования и т.д.</w:t>
      </w:r>
      <w:proofErr w:type="gramEnd"/>
      <w:r w:rsidRPr="00A0631A">
        <w:rPr>
          <w:color w:val="auto"/>
        </w:rPr>
        <w:t xml:space="preserve"> </w:t>
      </w:r>
      <w:proofErr w:type="gramStart"/>
      <w:r w:rsidRPr="00A0631A">
        <w:rPr>
          <w:color w:val="auto"/>
        </w:rPr>
        <w:t xml:space="preserve">То же, но занимающиеся перемещаются по одному, по двое, по трое от лицевой линии к сетке. </w:t>
      </w:r>
      <w:proofErr w:type="gramEnd"/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Упражнения для развития прыгучести.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Приседание и резкое выпрямление ног с взмахом рук вверх. То же, но с утяжелением.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Из </w:t>
      </w:r>
      <w:proofErr w:type="gramStart"/>
      <w:r w:rsidRPr="00A0631A">
        <w:rPr>
          <w:color w:val="auto"/>
        </w:rPr>
        <w:t>положения</w:t>
      </w:r>
      <w:proofErr w:type="gramEnd"/>
      <w:r w:rsidRPr="00A0631A">
        <w:rPr>
          <w:color w:val="auto"/>
        </w:rPr>
        <w:t xml:space="preserve"> стоя на гимнастической стенке, правая (левая) нога сильно согнута, л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вая (правая) опущена вниз, держаться руками на уровне лица – быстрое разгибание ноги (от стенки не отклоняться). То же, но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3. Упражнение с отягощением (до 10 кг для девочек и до 20 кг для мальчиков). Присед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ния, выпрыгивание вверх из приседа и </w:t>
      </w:r>
      <w:proofErr w:type="spellStart"/>
      <w:r w:rsidRPr="00A0631A">
        <w:rPr>
          <w:color w:val="auto"/>
        </w:rPr>
        <w:t>полуприседа</w:t>
      </w:r>
      <w:proofErr w:type="spellEnd"/>
      <w:r w:rsidRPr="00A0631A">
        <w:rPr>
          <w:color w:val="auto"/>
        </w:rPr>
        <w:t xml:space="preserve">, прыжки на двух ногах.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4. Многократные броски набивного мяча 1-2 кг над собой в прыжке и ловля после пр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земления.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5. Прыжки на одной и на обеих ногах на месте и в движении лицом вперёд, боком и сп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ной вперёд. То же в отягощении.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</w:t>
      </w:r>
      <w:proofErr w:type="spellStart"/>
      <w:r w:rsidRPr="00A0631A">
        <w:rPr>
          <w:color w:val="auto"/>
        </w:rPr>
        <w:t>Напрыгивание</w:t>
      </w:r>
      <w:proofErr w:type="spellEnd"/>
      <w:r w:rsidRPr="00A0631A">
        <w:rPr>
          <w:color w:val="auto"/>
        </w:rPr>
        <w:t xml:space="preserve"> на сложенные стопкой гимнастические маты. Спрыгивание в глубину с матов с последующим выпрыгиванием из приседа.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Прыжки на одной и двух ногах с преодолением препятствий.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Прыжки вверх с доставанием подвешенного предмета.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Прыжки опорные, прыжки со скакалкой, разнообразные подскоки.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Бег по крутым склонам.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Бег через рвы и канавы. Бег по песку без обуви. </w:t>
      </w:r>
    </w:p>
    <w:p w:rsidR="006F0413" w:rsidRPr="00A0631A" w:rsidRDefault="006F0413" w:rsidP="00390BE6">
      <w:pPr>
        <w:pStyle w:val="Default"/>
        <w:ind w:firstLine="709"/>
        <w:rPr>
          <w:b/>
          <w:color w:val="auto"/>
        </w:rPr>
      </w:pPr>
      <w:r w:rsidRPr="00A0631A">
        <w:rPr>
          <w:b/>
          <w:iCs/>
          <w:color w:val="auto"/>
        </w:rPr>
        <w:t>Упражнения для развития качеств, необходимых при выполнении приёма и пер</w:t>
      </w:r>
      <w:r w:rsidRPr="00A0631A">
        <w:rPr>
          <w:b/>
          <w:iCs/>
          <w:color w:val="auto"/>
        </w:rPr>
        <w:t>е</w:t>
      </w:r>
      <w:r w:rsidRPr="00A0631A">
        <w:rPr>
          <w:b/>
          <w:iCs/>
          <w:color w:val="auto"/>
        </w:rPr>
        <w:t>дачи мяча.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Сгибание и разгибание рук в лучезапястных </w:t>
      </w:r>
      <w:proofErr w:type="gramStart"/>
      <w:r w:rsidRPr="00A0631A">
        <w:rPr>
          <w:color w:val="auto"/>
        </w:rPr>
        <w:t>суставах</w:t>
      </w:r>
      <w:proofErr w:type="gramEnd"/>
      <w:r w:rsidRPr="00A0631A">
        <w:rPr>
          <w:color w:val="auto"/>
        </w:rPr>
        <w:t xml:space="preserve"> и круговые движения кистями.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Сжимание и разжимание пальцев рук в положении руки вперёд, в стороны, вверх, на месте и в сочетании с различными перемещениями.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</w:t>
      </w:r>
      <w:proofErr w:type="gramStart"/>
      <w:r w:rsidRPr="00A0631A">
        <w:rPr>
          <w:color w:val="auto"/>
        </w:rPr>
        <w:t xml:space="preserve">Из упора стоя у стены одновременное и попеременное сгибание в лучезапястных су-ставах (ладони располагаются на стене пальцами вверх-в стороны, вниз, пальцы вместе или расставлены, расстояние от стены постепенно увеличивается. </w:t>
      </w:r>
      <w:proofErr w:type="gramEnd"/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То же, но упираясь в стену пальцами.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Упор лёжа. Передвижение на руках вправо (влево) по кругу, носки ног на месте.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Из упора присев, разгибаясь вперёд-вверх, перейти в </w:t>
      </w:r>
      <w:proofErr w:type="gramStart"/>
      <w:r w:rsidRPr="00A0631A">
        <w:rPr>
          <w:color w:val="auto"/>
        </w:rPr>
        <w:t>упор</w:t>
      </w:r>
      <w:proofErr w:type="gramEnd"/>
      <w:r w:rsidRPr="00A0631A">
        <w:rPr>
          <w:color w:val="auto"/>
        </w:rPr>
        <w:t xml:space="preserve"> лёжа (при касании руками пола руки согнуть).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</w:t>
      </w:r>
      <w:proofErr w:type="gramStart"/>
      <w:r w:rsidRPr="00A0631A">
        <w:rPr>
          <w:color w:val="auto"/>
        </w:rPr>
        <w:t>Вращение</w:t>
      </w:r>
      <w:proofErr w:type="gramEnd"/>
      <w:r w:rsidRPr="00A0631A">
        <w:rPr>
          <w:color w:val="auto"/>
        </w:rPr>
        <w:t xml:space="preserve"> кистями палки, наматывая на неё шнур, к концу которого подвешен груз (5-15 кг).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8. Передвижение на руках в упоре лёжа, ноги за голеностопный сустав удерживает пар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нёр (с 13 лет для мальчиков).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Тыльное сгибание кистей (к себе) и разгибание, держа набивной мяч двумя руками у лица.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Многократные броски набивного мяча от груди и ото лба двумя руками (вперёд и над собой) и ловля. Особое внимание уделить заключительному движению кистями и пальцами.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Упражнения для кистей рук с гантелями и кистевым экспандером.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12. Многократные «волейбольные» передачи в стену баскетбольного, футбольного м</w:t>
      </w:r>
      <w:r w:rsidRPr="00A0631A">
        <w:rPr>
          <w:color w:val="auto"/>
        </w:rPr>
        <w:t>я</w:t>
      </w:r>
      <w:r w:rsidRPr="00A0631A">
        <w:rPr>
          <w:color w:val="auto"/>
        </w:rPr>
        <w:t xml:space="preserve">чей, набивного мяча над собой и партнёрам. </w:t>
      </w:r>
    </w:p>
    <w:p w:rsidR="006F0413" w:rsidRPr="00A0631A" w:rsidRDefault="006F0413" w:rsidP="00390BE6">
      <w:pPr>
        <w:pStyle w:val="Default"/>
        <w:ind w:firstLine="709"/>
        <w:rPr>
          <w:b/>
          <w:color w:val="auto"/>
        </w:rPr>
      </w:pPr>
      <w:r w:rsidRPr="00A0631A">
        <w:rPr>
          <w:b/>
          <w:iCs/>
          <w:color w:val="auto"/>
        </w:rPr>
        <w:t xml:space="preserve">Упражнения для развития качеств, необходимых при выполнении подач мяча.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1. Круговые движения руками в плечевых суставах с большой амплитудой и максимал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ной быстротой.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Упражнения с резиновыми амортизаторами. </w:t>
      </w:r>
      <w:proofErr w:type="gramStart"/>
      <w:r w:rsidRPr="00A0631A">
        <w:rPr>
          <w:color w:val="auto"/>
        </w:rPr>
        <w:t>Стоя спиной к гимнастической стенке в положении наклона вперёд, руки назад (амортизаторы укреплены на уровне коленей), движение руками вниз-вперёд).</w:t>
      </w:r>
      <w:proofErr w:type="gramEnd"/>
      <w:r w:rsidRPr="00A0631A">
        <w:rPr>
          <w:color w:val="auto"/>
        </w:rPr>
        <w:t xml:space="preserve"> То же, но одной рукой с шагом. Круговые движения и т.д.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Упражнения с набивным мячом. Броски двумя руками из-за головы с </w:t>
      </w:r>
      <w:proofErr w:type="gramStart"/>
      <w:r w:rsidRPr="00A0631A">
        <w:rPr>
          <w:color w:val="auto"/>
        </w:rPr>
        <w:t>максимальным</w:t>
      </w:r>
      <w:proofErr w:type="gramEnd"/>
      <w:r w:rsidRPr="00A0631A">
        <w:rPr>
          <w:color w:val="auto"/>
        </w:rPr>
        <w:t xml:space="preserve"> </w:t>
      </w:r>
      <w:proofErr w:type="spellStart"/>
      <w:r w:rsidRPr="00A0631A">
        <w:rPr>
          <w:color w:val="auto"/>
        </w:rPr>
        <w:t>прогибанием</w:t>
      </w:r>
      <w:proofErr w:type="spellEnd"/>
      <w:r w:rsidRPr="00A0631A">
        <w:rPr>
          <w:color w:val="auto"/>
        </w:rPr>
        <w:t xml:space="preserve"> при замахе.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Броски набивного мяча снизу одной и двумя руками.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Броски набивного мяча через сетку левой и правой рукой.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 xml:space="preserve">6. Броски набивного мяча через сетку одной и двумя руками на точность и на дальность.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Упражнения с волейбольным мячом. Подача в стену, Подача слабейшей рукой. </w:t>
      </w:r>
    </w:p>
    <w:p w:rsidR="006F0413" w:rsidRPr="00A0631A" w:rsidRDefault="006F0413" w:rsidP="00390BE6">
      <w:pPr>
        <w:pStyle w:val="Default"/>
        <w:ind w:firstLine="709"/>
        <w:jc w:val="both"/>
        <w:rPr>
          <w:b/>
          <w:color w:val="auto"/>
        </w:rPr>
      </w:pPr>
      <w:r w:rsidRPr="00A0631A">
        <w:rPr>
          <w:b/>
          <w:iCs/>
          <w:color w:val="auto"/>
        </w:rPr>
        <w:t>Упражнения для развития качеств, необходимых при выполнении нападающих ударов.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1. Броски набивного мяча из-за головы двумя руками с активным движением кистей сверху</w:t>
      </w:r>
      <w:r w:rsidR="00D90B46">
        <w:rPr>
          <w:color w:val="auto"/>
        </w:rPr>
        <w:t xml:space="preserve"> </w:t>
      </w:r>
      <w:r w:rsidRPr="00A0631A">
        <w:rPr>
          <w:color w:val="auto"/>
        </w:rPr>
        <w:t xml:space="preserve">вниз – стоя на месте и в прыжке.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Броски набивного мяча в прыжке из-за головы двумя руками через сетку.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Имитация нападающего удара, держа в руках утяжелитель.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Метание малых мячей в цель на стене с расстояния 5-10 м. Выполняется с места, в прыжке, с разбега, обеими руками, в соревновательном режиме.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Совершенствование ударов по зафиксированному на игровой высоте учащихся мячу. В прыжке без разбега, с разбегом, с отягощением.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6. Спрыгивание с высоты (до 50 см) с последовательным прыжком и ударом по зафикс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рованному мячу.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Многократное выполнение нападающего удара с собственного подбрасывания.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То же, но с </w:t>
      </w:r>
      <w:proofErr w:type="spellStart"/>
      <w:r w:rsidRPr="00A0631A">
        <w:rPr>
          <w:color w:val="auto"/>
        </w:rPr>
        <w:t>наброса</w:t>
      </w:r>
      <w:proofErr w:type="spellEnd"/>
      <w:r w:rsidRPr="00A0631A">
        <w:rPr>
          <w:color w:val="auto"/>
        </w:rPr>
        <w:t xml:space="preserve"> партнёра.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i/>
          <w:iCs/>
          <w:color w:val="auto"/>
        </w:rPr>
        <w:t xml:space="preserve">Упражнения для развития качеств, необходимых при блокировании.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1. Прыжковые упражнения, описанные ранее в сочетании с подниманием рук вверх с к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санием подвешенного мяча. С места, после перемещения, после поворота и пр.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Стоя у стены с баскетбольным мячом в руках, подбросить мяч вверх, подпрыгнуть и двумя руками отбить мяч в стену, приземлившись, поймать мяч. Мяч отбивать в высшей точке полёта.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3. Бросить мяч вверх</w:t>
      </w:r>
      <w:r w:rsidR="00D90B46">
        <w:rPr>
          <w:color w:val="auto"/>
        </w:rPr>
        <w:t>/</w:t>
      </w:r>
      <w:r w:rsidRPr="00A0631A">
        <w:rPr>
          <w:color w:val="auto"/>
        </w:rPr>
        <w:t xml:space="preserve">назад, повернуться на 180 градусов и в прыжке отбить мяч в стену.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4. То же, но мяч набрасывает партнёр. Партнёр с мячом может менять высоту подбрас</w:t>
      </w:r>
      <w:r w:rsidRPr="00A0631A">
        <w:rPr>
          <w:color w:val="auto"/>
        </w:rPr>
        <w:t>ы</w:t>
      </w:r>
      <w:r w:rsidRPr="00A0631A">
        <w:rPr>
          <w:color w:val="auto"/>
        </w:rPr>
        <w:t xml:space="preserve">вания, выполнять обманные движения.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5. То же, поворот блокирующего по сигналу партнёра. Вначале мяч подбрасывается п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сле поворота, затем во время, а потом и до поворота.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То же с поворотами, перемещениями.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Многократные прыжки с доставанием ладонями отметки на стене (щите).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Передвижение вдоль сетки лицом к ней приставными шагами правым и левым боком вперёд, остановка и принятие исходного положения для блокирования.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То же, но в положении спиной к сетке и с поворотом на 180 градусов.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То же, но в 1-1,5 м от сетки. Принятие исходного положения после шага вперёд.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</w:t>
      </w:r>
      <w:proofErr w:type="gramStart"/>
      <w:r w:rsidRPr="00A0631A">
        <w:rPr>
          <w:color w:val="auto"/>
        </w:rPr>
        <w:t>Двое занимающихся стоят у сетки лицом к ней на противоположных сторонах пл</w:t>
      </w:r>
      <w:r w:rsidRPr="00A0631A">
        <w:rPr>
          <w:color w:val="auto"/>
        </w:rPr>
        <w:t>о</w:t>
      </w:r>
      <w:r w:rsidRPr="00A0631A">
        <w:rPr>
          <w:color w:val="auto"/>
        </w:rPr>
        <w:t>щадки.</w:t>
      </w:r>
      <w:proofErr w:type="gramEnd"/>
      <w:r w:rsidRPr="00A0631A">
        <w:rPr>
          <w:color w:val="auto"/>
        </w:rPr>
        <w:t xml:space="preserve"> Один двигается приставными шагами с остановками и изменением направления. Другой старается повторить его действия.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То же, но с прыжком, стараться над сеткой коснуться ладоней партнёра.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13. Нападающий имитирует разбег на нападающий удар. </w:t>
      </w:r>
      <w:proofErr w:type="gramStart"/>
      <w:r w:rsidRPr="00A0631A">
        <w:rPr>
          <w:color w:val="auto"/>
        </w:rPr>
        <w:t>Блокирующий</w:t>
      </w:r>
      <w:proofErr w:type="gramEnd"/>
      <w:r w:rsidRPr="00A0631A">
        <w:rPr>
          <w:color w:val="auto"/>
        </w:rPr>
        <w:t xml:space="preserve"> на другой ст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роне площадки выбирает место и время для блокирования. Повторяется многократно, сериями. </w:t>
      </w:r>
    </w:p>
    <w:p w:rsidR="006F0413" w:rsidRPr="00A0631A" w:rsidRDefault="006F0413" w:rsidP="00390BE6">
      <w:pPr>
        <w:pStyle w:val="Default"/>
        <w:ind w:firstLine="709"/>
        <w:jc w:val="center"/>
        <w:rPr>
          <w:color w:val="auto"/>
        </w:rPr>
      </w:pPr>
      <w:r w:rsidRPr="00A0631A">
        <w:rPr>
          <w:b/>
          <w:bCs/>
          <w:color w:val="auto"/>
        </w:rPr>
        <w:t>Морально-волевая (психологическая) подготовка.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Требования, предъявляемые тем или иным видом спортивной деятельности к человеку, развивают и различные психические функции, волевые качества, которые приобретают опред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ленную конкретную специфику. Скажем, </w:t>
      </w:r>
      <w:proofErr w:type="gramStart"/>
      <w:r w:rsidRPr="00A0631A">
        <w:rPr>
          <w:color w:val="auto"/>
        </w:rPr>
        <w:t>решительность</w:t>
      </w:r>
      <w:proofErr w:type="gramEnd"/>
      <w:r w:rsidRPr="00A0631A">
        <w:rPr>
          <w:color w:val="auto"/>
        </w:rPr>
        <w:t xml:space="preserve"> и смелость мотогонщика качественно отличается от решительности и смелости волейболиста. Следовательно, для того чтобы опред</w:t>
      </w:r>
      <w:r w:rsidRPr="00A0631A">
        <w:rPr>
          <w:color w:val="auto"/>
        </w:rPr>
        <w:t>е</w:t>
      </w:r>
      <w:r w:rsidRPr="00A0631A">
        <w:rPr>
          <w:color w:val="auto"/>
        </w:rPr>
        <w:t>лить и уточнить круг задач и их содержание в психологической подготовке волейболистов, необходимо изучить психологические особенности их деятельности, что поможет целенапра</w:t>
      </w:r>
      <w:r w:rsidRPr="00A0631A">
        <w:rPr>
          <w:color w:val="auto"/>
        </w:rPr>
        <w:t>в</w:t>
      </w:r>
      <w:r w:rsidRPr="00A0631A">
        <w:rPr>
          <w:color w:val="auto"/>
        </w:rPr>
        <w:t>ленно и планомерно воспитывать психические качества и функции, необходимые для успешн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го выступления в соревнованиях.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Для волейбола характерна высокая эмоциональная и интеллектуальная насыщенность.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Основные виды двигательных актов волейболистов </w:t>
      </w:r>
      <w:r w:rsidR="00D90B46">
        <w:rPr>
          <w:color w:val="auto"/>
        </w:rPr>
        <w:t>-</w:t>
      </w:r>
      <w:r w:rsidRPr="00A0631A">
        <w:rPr>
          <w:color w:val="auto"/>
        </w:rPr>
        <w:t xml:space="preserve"> быстрые перемещения, прыжки, броски при приеме мяча. Их выполнение связано с определенным риском и требует от игроков смелости и самообладания. На тренировках волейболисту приходится овладевать целой сист</w:t>
      </w:r>
      <w:r w:rsidRPr="00A0631A">
        <w:rPr>
          <w:color w:val="auto"/>
        </w:rPr>
        <w:t>е</w:t>
      </w:r>
      <w:r w:rsidRPr="00A0631A">
        <w:rPr>
          <w:color w:val="auto"/>
        </w:rPr>
        <w:t>мой двигательных навыков, которые складываются из большого количества игровых приемов в защите и нападении. Сложность игровых действий заключается в том, что этот арсенал техн</w:t>
      </w:r>
      <w:r w:rsidRPr="00A0631A">
        <w:rPr>
          <w:color w:val="auto"/>
        </w:rPr>
        <w:t>и</w:t>
      </w:r>
      <w:r w:rsidRPr="00A0631A">
        <w:rPr>
          <w:color w:val="auto"/>
        </w:rPr>
        <w:lastRenderedPageBreak/>
        <w:t>ческих приемов приходится применять в различных сочетаниях и условиях, требующих быс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рого переключения с одних форм движений на другие, совершенно иные по режиму, скорости и характеру.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Внезапность, молниеносность и точность действий в волейболе вызывают необход</w:t>
      </w:r>
      <w:r w:rsidRPr="00A0631A">
        <w:rPr>
          <w:color w:val="auto"/>
        </w:rPr>
        <w:t>и</w:t>
      </w:r>
      <w:r w:rsidRPr="00A0631A">
        <w:rPr>
          <w:color w:val="auto"/>
        </w:rPr>
        <w:t>мость развития скорости реакции, быстроты движений. Под влиянием тренировки у игроков до минимума сводятся такие составные части латентного периода, как момент различения, узнав</w:t>
      </w:r>
      <w:r w:rsidRPr="00A0631A">
        <w:rPr>
          <w:color w:val="auto"/>
        </w:rPr>
        <w:t>а</w:t>
      </w:r>
      <w:r w:rsidRPr="00A0631A">
        <w:rPr>
          <w:color w:val="auto"/>
        </w:rPr>
        <w:t>ния и особенно выбора действия за счет выработки соответствующего динамического стере</w:t>
      </w:r>
      <w:r w:rsidRPr="00A0631A">
        <w:rPr>
          <w:color w:val="auto"/>
        </w:rPr>
        <w:t>о</w:t>
      </w:r>
      <w:r w:rsidRPr="00A0631A">
        <w:rPr>
          <w:color w:val="auto"/>
        </w:rPr>
        <w:t>типа. Но в волейболе нельзя доверяться только одной скорости реакции. Необходимо выраб</w:t>
      </w:r>
      <w:r w:rsidRPr="00A0631A">
        <w:rPr>
          <w:color w:val="auto"/>
        </w:rPr>
        <w:t>а</w:t>
      </w:r>
      <w:r w:rsidRPr="00A0631A">
        <w:rPr>
          <w:color w:val="auto"/>
        </w:rPr>
        <w:t>тывать и умение предвидеть, предвосхищать возможные игровые моменты, что связано с вер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ятностным прогнозированием будущих ситуаций.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Тактические действия в волейболе крайне многообразны. Создание ситуаций для ос</w:t>
      </w:r>
      <w:r w:rsidRPr="00A0631A">
        <w:rPr>
          <w:color w:val="auto"/>
        </w:rPr>
        <w:t>у</w:t>
      </w:r>
      <w:r w:rsidRPr="00A0631A">
        <w:rPr>
          <w:color w:val="auto"/>
        </w:rPr>
        <w:t xml:space="preserve">ществления заранее задуманных приемов, маскировка собственных намерений и действий </w:t>
      </w:r>
      <w:r w:rsidR="00D90B46">
        <w:rPr>
          <w:color w:val="auto"/>
        </w:rPr>
        <w:t>-</w:t>
      </w:r>
      <w:r w:rsidRPr="00A0631A">
        <w:rPr>
          <w:color w:val="auto"/>
        </w:rPr>
        <w:t xml:space="preserve"> все это предъявляет высокие требования к психике волейболистов, особенно к их мышлению.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Быстрый темп игры, ее напряженность, чередование успехов и неудач, готовность к в</w:t>
      </w:r>
      <w:r w:rsidRPr="00A0631A">
        <w:rPr>
          <w:color w:val="auto"/>
        </w:rPr>
        <w:t>ы</w:t>
      </w:r>
      <w:r w:rsidRPr="00A0631A">
        <w:rPr>
          <w:color w:val="auto"/>
        </w:rPr>
        <w:t>полнению ответных действий в условиях дефицита времени и ответственность за каждое де</w:t>
      </w:r>
      <w:r w:rsidRPr="00A0631A">
        <w:rPr>
          <w:color w:val="auto"/>
        </w:rPr>
        <w:t>й</w:t>
      </w:r>
      <w:r w:rsidRPr="00A0631A">
        <w:rPr>
          <w:color w:val="auto"/>
        </w:rPr>
        <w:t xml:space="preserve">ствие, каждый прием, бурная реакция зала </w:t>
      </w:r>
      <w:r w:rsidR="00D90B46">
        <w:rPr>
          <w:color w:val="auto"/>
        </w:rPr>
        <w:t>-</w:t>
      </w:r>
      <w:r w:rsidRPr="00A0631A">
        <w:rPr>
          <w:color w:val="auto"/>
        </w:rPr>
        <w:t xml:space="preserve"> все это вызывает столь же сильные, сколь и разн</w:t>
      </w:r>
      <w:r w:rsidRPr="00A0631A">
        <w:rPr>
          <w:color w:val="auto"/>
        </w:rPr>
        <w:t>о</w:t>
      </w:r>
      <w:r w:rsidRPr="00A0631A">
        <w:rPr>
          <w:color w:val="auto"/>
        </w:rPr>
        <w:t>образные эмоции игроков. Одни эмоции оказывают положительное влияние на игру волейбол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стов, другие </w:t>
      </w:r>
      <w:r w:rsidR="00D90B46">
        <w:rPr>
          <w:color w:val="auto"/>
        </w:rPr>
        <w:t>-</w:t>
      </w:r>
      <w:r w:rsidRPr="00A0631A">
        <w:rPr>
          <w:color w:val="auto"/>
        </w:rPr>
        <w:t xml:space="preserve"> отрицательное. Преодолению отрицательных воздействий помогают самооблад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ние, выдержка.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Морально-волевая подготовка включает: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Лекции, беседы, диспуты на политические и этические темы.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Личный пример тренера.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Убеждение.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Побуждение к деятельности.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Поощрение.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Наказание.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Поручение.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Обсуждение в коллективе (не только в команде, но и в производственном коллективе, к которому она относится).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Приучение к условиям соревнований.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10. Проведение совместных занятий менее подготовленных волейболистов с более сил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ными (детских с молодежными, молодежных </w:t>
      </w:r>
      <w:proofErr w:type="gramStart"/>
      <w:r w:rsidRPr="00A0631A">
        <w:rPr>
          <w:color w:val="auto"/>
        </w:rPr>
        <w:t>со</w:t>
      </w:r>
      <w:proofErr w:type="gramEnd"/>
      <w:r w:rsidRPr="00A0631A">
        <w:rPr>
          <w:color w:val="auto"/>
        </w:rPr>
        <w:t xml:space="preserve"> взрослыми и т. д.).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11. Контрольные игры с «гандикапом».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Действия в условиях, более сложных, чем на соревнованиях.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13. Соревновательный метод.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14. Составление волейболистом плана тренировочного занятия и самостоятельное пр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ведение.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15. Превышение какого-то задания по сравнению с предыдущим занятием. </w:t>
      </w:r>
      <w:r w:rsidR="00581466" w:rsidRPr="00A0631A">
        <w:rPr>
          <w:color w:val="auto"/>
        </w:rPr>
        <w:t>Знание тр</w:t>
      </w:r>
      <w:r w:rsidR="00581466" w:rsidRPr="00A0631A">
        <w:rPr>
          <w:color w:val="auto"/>
        </w:rPr>
        <w:t>е</w:t>
      </w:r>
      <w:r w:rsidR="00581466" w:rsidRPr="00A0631A">
        <w:rPr>
          <w:color w:val="auto"/>
        </w:rPr>
        <w:t>нером основ методики обучения и тренировки позволит ему правильно планировать учебно-тренировочный процесс, добиваться быстрого и правильного овладения волейболистами рац</w:t>
      </w:r>
      <w:r w:rsidR="00581466" w:rsidRPr="00A0631A">
        <w:rPr>
          <w:color w:val="auto"/>
        </w:rPr>
        <w:t>и</w:t>
      </w:r>
      <w:r w:rsidR="00581466" w:rsidRPr="00A0631A">
        <w:rPr>
          <w:color w:val="auto"/>
        </w:rPr>
        <w:t>ональной техникой и, в конечном счете, добиваться успеха на соревнованиях.</w:t>
      </w:r>
    </w:p>
    <w:p w:rsidR="006F0413" w:rsidRPr="00A0631A" w:rsidRDefault="00390BE6" w:rsidP="00390BE6">
      <w:pPr>
        <w:pStyle w:val="Default"/>
        <w:ind w:left="709"/>
        <w:jc w:val="center"/>
        <w:rPr>
          <w:b/>
          <w:color w:val="auto"/>
        </w:rPr>
      </w:pPr>
      <w:r w:rsidRPr="00A0631A">
        <w:rPr>
          <w:b/>
          <w:iCs/>
          <w:color w:val="auto"/>
        </w:rPr>
        <w:t>Развитие процессов восприятия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Зрительные восприятия.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Умение видеть положение и перемещение игроков по площадке, не выпускать из поля зрения мяч, быстро ориентироваться в сложившихся условиях </w:t>
      </w:r>
      <w:r w:rsidR="00D90B46">
        <w:rPr>
          <w:color w:val="auto"/>
        </w:rPr>
        <w:t>-</w:t>
      </w:r>
      <w:r w:rsidRPr="00A0631A">
        <w:rPr>
          <w:color w:val="auto"/>
        </w:rPr>
        <w:t xml:space="preserve"> важнейшие качества игрока.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Восприятие движений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 восприятии </w:t>
      </w:r>
      <w:proofErr w:type="gramStart"/>
      <w:r w:rsidRPr="00A0631A">
        <w:rPr>
          <w:color w:val="auto"/>
        </w:rPr>
        <w:t>движений</w:t>
      </w:r>
      <w:proofErr w:type="gramEnd"/>
      <w:r w:rsidRPr="00A0631A">
        <w:rPr>
          <w:color w:val="auto"/>
        </w:rPr>
        <w:t xml:space="preserve"> как целостного действия приема, так и его отдельных частей о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ражаются различные их особенности и свойства: характер, форма, амплитуда, направление, продолжительность, скорость, ускорение.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 спортивной деятельности мышечно-двигательная чувствительность </w:t>
      </w:r>
      <w:r w:rsidR="00D90B46">
        <w:rPr>
          <w:color w:val="auto"/>
        </w:rPr>
        <w:t>-</w:t>
      </w:r>
      <w:r w:rsidRPr="00A0631A">
        <w:rPr>
          <w:color w:val="auto"/>
        </w:rPr>
        <w:t xml:space="preserve"> это основа с</w:t>
      </w:r>
      <w:r w:rsidRPr="00A0631A">
        <w:rPr>
          <w:color w:val="auto"/>
        </w:rPr>
        <w:t>о</w:t>
      </w:r>
      <w:r w:rsidRPr="00A0631A">
        <w:rPr>
          <w:color w:val="auto"/>
        </w:rPr>
        <w:t>вершенного овладения техникой физических упражнений и приемов, тончайшего регулиров</w:t>
      </w:r>
      <w:r w:rsidRPr="00A0631A">
        <w:rPr>
          <w:color w:val="auto"/>
        </w:rPr>
        <w:t>а</w:t>
      </w:r>
      <w:r w:rsidRPr="00A0631A">
        <w:rPr>
          <w:color w:val="auto"/>
        </w:rPr>
        <w:t>ния спортсменом своих движений. Кинестетическая чувствительность является одним из о</w:t>
      </w:r>
      <w:r w:rsidRPr="00A0631A">
        <w:rPr>
          <w:color w:val="auto"/>
        </w:rPr>
        <w:t>с</w:t>
      </w:r>
      <w:r w:rsidRPr="00A0631A">
        <w:rPr>
          <w:color w:val="auto"/>
        </w:rPr>
        <w:t xml:space="preserve">новных компонентов такого сложного специализированного восприятия, как «чувство мяча». </w:t>
      </w:r>
    </w:p>
    <w:p w:rsidR="002B362E" w:rsidRDefault="002B362E" w:rsidP="00390BE6">
      <w:pPr>
        <w:pStyle w:val="Default"/>
        <w:ind w:firstLine="709"/>
        <w:jc w:val="center"/>
        <w:rPr>
          <w:b/>
          <w:iCs/>
          <w:color w:val="auto"/>
        </w:rPr>
      </w:pPr>
    </w:p>
    <w:p w:rsidR="006F0413" w:rsidRPr="00A0631A" w:rsidRDefault="00390BE6" w:rsidP="00390BE6">
      <w:pPr>
        <w:pStyle w:val="Default"/>
        <w:ind w:firstLine="709"/>
        <w:jc w:val="center"/>
        <w:rPr>
          <w:b/>
          <w:color w:val="auto"/>
        </w:rPr>
      </w:pPr>
      <w:r w:rsidRPr="00A0631A">
        <w:rPr>
          <w:b/>
          <w:iCs/>
          <w:color w:val="auto"/>
        </w:rPr>
        <w:lastRenderedPageBreak/>
        <w:t>Развитие внимания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Успешное выполнение технических и тактических действий волейболистами в знач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тельной степени определяется высоким уровнем развития у них таких свойств внимания, как объем, интенсивность, устойчивость, распределение и переключение. </w:t>
      </w:r>
    </w:p>
    <w:p w:rsidR="006F0413" w:rsidRPr="00A0631A" w:rsidRDefault="00390BE6" w:rsidP="00390BE6">
      <w:pPr>
        <w:pStyle w:val="Default"/>
        <w:ind w:firstLine="709"/>
        <w:jc w:val="center"/>
        <w:rPr>
          <w:b/>
          <w:color w:val="auto"/>
        </w:rPr>
      </w:pPr>
      <w:r w:rsidRPr="00A0631A">
        <w:rPr>
          <w:b/>
          <w:iCs/>
          <w:color w:val="auto"/>
        </w:rPr>
        <w:t>Развитие волевых качеств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Внимание, высокая двигательная активность, острая соревновательная борьба, резкая смена успехов и неудач требуют от волейболистов большого напряжения воли. Волевые кач</w:t>
      </w:r>
      <w:r w:rsidRPr="00A0631A">
        <w:rPr>
          <w:color w:val="auto"/>
        </w:rPr>
        <w:t>е</w:t>
      </w:r>
      <w:r w:rsidRPr="00A0631A">
        <w:rPr>
          <w:color w:val="auto"/>
        </w:rPr>
        <w:t>ства спортсмена проявляются в его действиях, направленных на преодоление трудностей и пр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пятствий, специфичных для данного вида спорта.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Целеустремленность и настойчивость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Эти качества выражаются в ясном осознании целей и задач, стоящих перед волейбол</w:t>
      </w:r>
      <w:r w:rsidRPr="00A0631A">
        <w:rPr>
          <w:color w:val="auto"/>
        </w:rPr>
        <w:t>и</w:t>
      </w:r>
      <w:r w:rsidRPr="00A0631A">
        <w:rPr>
          <w:color w:val="auto"/>
        </w:rPr>
        <w:t>стами, активном и неуклонном стремлении к повышению спортивного мастерства, в трудол</w:t>
      </w:r>
      <w:r w:rsidRPr="00A0631A">
        <w:rPr>
          <w:color w:val="auto"/>
        </w:rPr>
        <w:t>ю</w:t>
      </w:r>
      <w:r w:rsidRPr="00A0631A">
        <w:rPr>
          <w:color w:val="auto"/>
        </w:rPr>
        <w:t xml:space="preserve">бии.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Прежде всего, необходимо выработать у игроков сознательное отношение к овладению техникой и тактикой игры, заинтересовать этой работой, поставить перед игроком конкретные задачи на определенный срок с тем, чтобы непременно решить их. В занятия следует включать упражнения, различные по сложности и трудности, и обязательно контролировать их выполн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ние. Проводить занятия нужно при любых условиях.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Выдержка и самообладание.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Эти волевые качества необходимы волейболистам для успешного преодоления неблаг</w:t>
      </w:r>
      <w:r w:rsidRPr="00A0631A">
        <w:rPr>
          <w:color w:val="auto"/>
        </w:rPr>
        <w:t>о</w:t>
      </w:r>
      <w:r w:rsidRPr="00A0631A">
        <w:rPr>
          <w:color w:val="auto"/>
        </w:rPr>
        <w:t>приятных эмоциональных состояний: чрезмерной возбудимости, растерянности, подавленн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сти, для преодоления нарастающего утомления.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Чтобы преодолеть утомление и болевые ощущения, следует добиваться точного выпо</w:t>
      </w:r>
      <w:r w:rsidRPr="00A0631A">
        <w:rPr>
          <w:color w:val="auto"/>
        </w:rPr>
        <w:t>л</w:t>
      </w:r>
      <w:r w:rsidRPr="00A0631A">
        <w:rPr>
          <w:color w:val="auto"/>
        </w:rPr>
        <w:t>нения любого задания. Развить специальную выносливость, тренироваться и играть в усло</w:t>
      </w:r>
      <w:r w:rsidRPr="00A0631A">
        <w:rPr>
          <w:color w:val="auto"/>
        </w:rPr>
        <w:t>ж</w:t>
      </w:r>
      <w:r w:rsidRPr="00A0631A">
        <w:rPr>
          <w:color w:val="auto"/>
        </w:rPr>
        <w:t>ненных условиях. Особое значение имеет воспитание у игроков чувства дружбы и товарищ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ства, умения подчинять личные интересы интересам коллектива. Только в таком случае игрок будет твердо уверен в том, что товарищи всегда поддержат его в трудные моменты.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Решительность и смелость.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Эти качества выражаются в способности своевременно находить и принимать обдума</w:t>
      </w:r>
      <w:r w:rsidRPr="00A0631A">
        <w:rPr>
          <w:color w:val="auto"/>
        </w:rPr>
        <w:t>н</w:t>
      </w:r>
      <w:r w:rsidRPr="00A0631A">
        <w:rPr>
          <w:color w:val="auto"/>
        </w:rPr>
        <w:t>ные решения в ответственные моменты игры, смело принимать на себя ответственность, вст</w:t>
      </w:r>
      <w:r w:rsidRPr="00A0631A">
        <w:rPr>
          <w:color w:val="auto"/>
        </w:rPr>
        <w:t>у</w:t>
      </w:r>
      <w:r w:rsidRPr="00A0631A">
        <w:rPr>
          <w:color w:val="auto"/>
        </w:rPr>
        <w:t xml:space="preserve">пать в единоборство.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Включение в тренировочный процесс хоккея, баскетбола, прыжков в воду, акробатич</w:t>
      </w:r>
      <w:r w:rsidRPr="00A0631A">
        <w:rPr>
          <w:color w:val="auto"/>
        </w:rPr>
        <w:t>е</w:t>
      </w:r>
      <w:r w:rsidRPr="00A0631A">
        <w:rPr>
          <w:color w:val="auto"/>
        </w:rPr>
        <w:t>ских упражнений, выполнение которых связано с известным риском и требует преодоления б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язни, колебаний и т. д., поможет развить у волейболистов решительность и смелость.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Инициативность и дисциплинированность.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Инициативный игрок является организатором, ведет за собой команду, вносит в игру дух  творчества, не поддается постороннему нежелательному влиянию. Дисциплинированность в</w:t>
      </w:r>
      <w:r w:rsidRPr="00A0631A">
        <w:rPr>
          <w:color w:val="auto"/>
        </w:rPr>
        <w:t>ы</w:t>
      </w:r>
      <w:r w:rsidRPr="00A0631A">
        <w:rPr>
          <w:color w:val="auto"/>
        </w:rPr>
        <w:t xml:space="preserve">ражается в умении игрока подчинить свои действия задачам коллектива, плану действий всей команды.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Развитие инициативности у волейболистов возможно лишь при хорошей технической и тактической подготовленности. Инициативность воспитывается только в процессе самосто</w:t>
      </w:r>
      <w:r w:rsidRPr="00A0631A">
        <w:rPr>
          <w:color w:val="auto"/>
        </w:rPr>
        <w:t>я</w:t>
      </w:r>
      <w:r w:rsidRPr="00A0631A">
        <w:rPr>
          <w:color w:val="auto"/>
        </w:rPr>
        <w:t>тельного решения поставленных задач, самостоятельного нахождения путей и сре</w:t>
      </w:r>
      <w:proofErr w:type="gramStart"/>
      <w:r w:rsidRPr="00A0631A">
        <w:rPr>
          <w:color w:val="auto"/>
        </w:rPr>
        <w:t>дств дл</w:t>
      </w:r>
      <w:proofErr w:type="gramEnd"/>
      <w:r w:rsidRPr="00A0631A">
        <w:rPr>
          <w:color w:val="auto"/>
        </w:rPr>
        <w:t>я д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стижения поставленной цели.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Эффективным средством воспитания этого качества являются двусторонние игры со специальными заданиями в условиях, требующих от игроков максимального проявления ин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циативности.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Что касается дисциплинированности, то сознательная дисциплина предполагает не сл</w:t>
      </w:r>
      <w:r w:rsidRPr="00A0631A">
        <w:rPr>
          <w:color w:val="auto"/>
        </w:rPr>
        <w:t>е</w:t>
      </w:r>
      <w:r w:rsidRPr="00A0631A">
        <w:rPr>
          <w:color w:val="auto"/>
        </w:rPr>
        <w:t>пое, по принуждению, а добровольное подчинение на основе осознанного долга. Для дисц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плинированного человека </w:t>
      </w:r>
      <w:proofErr w:type="gramStart"/>
      <w:r w:rsidRPr="00A0631A">
        <w:rPr>
          <w:color w:val="auto"/>
        </w:rPr>
        <w:t>характерны</w:t>
      </w:r>
      <w:proofErr w:type="gramEnd"/>
      <w:r w:rsidRPr="00A0631A">
        <w:rPr>
          <w:color w:val="auto"/>
        </w:rPr>
        <w:t xml:space="preserve"> исполнительность, организованность. В дисциплинир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ванности находят выражение все волевые качества.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Дисциплинированность достигается всей организацией процесса обучения и тренировки. Выполнение спортсменом установленных требований должно носить сознательный характер. </w:t>
      </w:r>
      <w:proofErr w:type="gramStart"/>
      <w:r w:rsidRPr="00A0631A">
        <w:rPr>
          <w:color w:val="auto"/>
        </w:rPr>
        <w:t>Важное значение</w:t>
      </w:r>
      <w:proofErr w:type="gramEnd"/>
      <w:r w:rsidRPr="00A0631A">
        <w:rPr>
          <w:color w:val="auto"/>
        </w:rPr>
        <w:t xml:space="preserve"> для воспитания дисциплинированности имеет строгое соблюдение режима. </w:t>
      </w:r>
    </w:p>
    <w:p w:rsidR="002B362E" w:rsidRDefault="002B362E" w:rsidP="00390BE6">
      <w:pPr>
        <w:pStyle w:val="Default"/>
        <w:ind w:firstLine="709"/>
        <w:jc w:val="center"/>
        <w:rPr>
          <w:b/>
          <w:iCs/>
          <w:color w:val="auto"/>
        </w:rPr>
      </w:pPr>
    </w:p>
    <w:p w:rsidR="006F0413" w:rsidRPr="00A0631A" w:rsidRDefault="006F0413" w:rsidP="00390BE6">
      <w:pPr>
        <w:pStyle w:val="Default"/>
        <w:ind w:firstLine="709"/>
        <w:jc w:val="center"/>
        <w:rPr>
          <w:b/>
          <w:color w:val="auto"/>
        </w:rPr>
      </w:pPr>
      <w:r w:rsidRPr="00A0631A">
        <w:rPr>
          <w:b/>
          <w:iCs/>
          <w:color w:val="auto"/>
        </w:rPr>
        <w:lastRenderedPageBreak/>
        <w:t>Психологическая подготовка к конкретным соревнованиям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Психологическая подготовка волейболистов к предстоящему соревнованию или отдел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ной игре осуществляется на основе общей психологической подготовки и связана с задачами, возникающими перед спортсменами в конкретном соревновании. К этим задачам относят: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Осознание игроками особенностей предстоящей игры.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Осознание конкретных условий (время, место, освещенность, температура и т. п.).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3. Изучение сильных и слабых сторон противника и подготовка к встрече, а также оце</w:t>
      </w:r>
      <w:r w:rsidRPr="00A0631A">
        <w:rPr>
          <w:color w:val="auto"/>
        </w:rPr>
        <w:t>н</w:t>
      </w:r>
      <w:r w:rsidRPr="00A0631A">
        <w:rPr>
          <w:color w:val="auto"/>
        </w:rPr>
        <w:t xml:space="preserve">ка собственных возможностей.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4. Твердая уверенность в своих силах и возможностях в выполнении поставленных з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дач.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Преодоление отрицательных эмоций, вызванных предстоящей игрой. </w:t>
      </w:r>
    </w:p>
    <w:p w:rsidR="006F0413" w:rsidRPr="00A0631A" w:rsidRDefault="006F0413" w:rsidP="00390BE6">
      <w:pPr>
        <w:pStyle w:val="Default"/>
        <w:ind w:firstLine="709"/>
        <w:jc w:val="center"/>
        <w:rPr>
          <w:color w:val="auto"/>
        </w:rPr>
      </w:pPr>
      <w:r w:rsidRPr="00A0631A">
        <w:rPr>
          <w:b/>
          <w:bCs/>
          <w:color w:val="auto"/>
        </w:rPr>
        <w:t>Инструкторская и судейская практика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Представленная программа имеет целью подготовить не только игроков высокого уро</w:t>
      </w:r>
      <w:r w:rsidRPr="00A0631A">
        <w:rPr>
          <w:color w:val="auto"/>
        </w:rPr>
        <w:t>в</w:t>
      </w:r>
      <w:r w:rsidRPr="00A0631A">
        <w:rPr>
          <w:color w:val="auto"/>
        </w:rPr>
        <w:t>ня, но и грамотных спортсменов, досконально знающих правила игры волейбола, правила пов</w:t>
      </w:r>
      <w:r w:rsidRPr="00A0631A">
        <w:rPr>
          <w:color w:val="auto"/>
        </w:rPr>
        <w:t>е</w:t>
      </w:r>
      <w:r w:rsidRPr="00A0631A">
        <w:rPr>
          <w:color w:val="auto"/>
        </w:rPr>
        <w:t>дения на игровой площадке и вне её, а также начинающих судей и инструкторов-общественников. Важным моментом является возможность учащихся познакомиться со спец</w:t>
      </w:r>
      <w:r w:rsidRPr="00A0631A">
        <w:rPr>
          <w:color w:val="auto"/>
        </w:rPr>
        <w:t>и</w:t>
      </w:r>
      <w:r w:rsidRPr="00A0631A">
        <w:rPr>
          <w:color w:val="auto"/>
        </w:rPr>
        <w:t>фикой работы, что может послужить толчком к выбору данных профессий в дальнейшем. На данный момент развития спорта в нашей стране этот вопрос является весьма актуальным. Уч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тывая недостаток квалифицированных тренеров и педагогов дополнительного образования, ДЮСШ, в числе других спортивных организаций, должны взять на себя заботу о подготовке новых кадров в данной области.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Данный раздел учебной программы представляет собой список тем, позволяющих озн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комить учащихся: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с основами организации и проведения учебно-тренировочных занятий;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с основами организации и проведения официальных соревнований по волейболу;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особенностями работы педагогов и тренеров по волейболу;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- особенностями работы судей по волейболу.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Тестирования и проведение тестов по правилам мини-волейбола.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Тестирования и проведение тестов по официальным правилам волейбола.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Составление комплексов упражнений по общей физической подготовке, по обучению перемещениям, приёму и передаче мяча, нижней и верхней прямой подаче.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Судейство на учебных играх в своей группе (по упрощённым правилам).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Составление комплексов упражнений специальной физической подготовке.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Составление комплексов упражнений по технической подготовке своего и более младшего года обучения.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Составление комплексов упражнений по тактической подготовке своего и младших годов обучения.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8. Проведение составленных комплексов со своей группой и группами младших годов обучения.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9. Судейство на учебных играх, на соревнованиях в общеобразовательных школах, в своём спортивном клубе. Выполнение обязанностей первого и второго судей, секретаря и судьи на линии.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10. Проведение подготовительной и основной частей занятия по начальному обучению технике игры.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11. Проведение занятий в общеобразовательной школе по обучению навыкам игры в м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ни-волейбол.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12. Тестирования и проведение тестов по официальным правилам пляжного волейбола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13. Проведение соревнований по мини-волейболу и волейболу в общеобразовательной школе и своём спортивном клубе. Выполнение обязанностей главного судьи, заместителя гла</w:t>
      </w:r>
      <w:r w:rsidRPr="00A0631A">
        <w:rPr>
          <w:color w:val="auto"/>
        </w:rPr>
        <w:t>в</w:t>
      </w:r>
      <w:r w:rsidRPr="00A0631A">
        <w:rPr>
          <w:color w:val="auto"/>
        </w:rPr>
        <w:t xml:space="preserve">ного судьи, секретаря. Составление календаря игр.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14. Проведение соревнований по пляжному волейболу. Выполнение обязанностей гла</w:t>
      </w:r>
      <w:r w:rsidRPr="00A0631A">
        <w:rPr>
          <w:color w:val="auto"/>
        </w:rPr>
        <w:t>в</w:t>
      </w:r>
      <w:r w:rsidRPr="00A0631A">
        <w:rPr>
          <w:color w:val="auto"/>
        </w:rPr>
        <w:t xml:space="preserve">ного судьи, заместителя главного судьи, секретаря. Составление календаря игр.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15. Упражнения повышенной трудности в процессе проведения физической подготовки, техническо-тактической и интегральной подготовки.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>16. Участие в соревнованиях с использованием установок на игру, разборов проведё</w:t>
      </w:r>
      <w:r w:rsidRPr="00A0631A">
        <w:rPr>
          <w:color w:val="auto"/>
        </w:rPr>
        <w:t>н</w:t>
      </w:r>
      <w:r w:rsidRPr="00A0631A">
        <w:rPr>
          <w:color w:val="auto"/>
        </w:rPr>
        <w:t xml:space="preserve">ных игр.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17. Изучение соревновательного метода (в процессе физической и других видов подг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товки)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18. Ведение игр во время соревнований младших групп. </w:t>
      </w:r>
    </w:p>
    <w:p w:rsidR="006F0413" w:rsidRPr="00A0631A" w:rsidRDefault="006F0413" w:rsidP="00390BE6">
      <w:pPr>
        <w:pStyle w:val="Default"/>
        <w:ind w:firstLine="709"/>
        <w:jc w:val="center"/>
        <w:rPr>
          <w:b/>
          <w:color w:val="auto"/>
        </w:rPr>
      </w:pPr>
      <w:r w:rsidRPr="00A0631A">
        <w:rPr>
          <w:b/>
          <w:color w:val="auto"/>
        </w:rPr>
        <w:t>Интегральная подготовка</w:t>
      </w:r>
    </w:p>
    <w:p w:rsidR="006F0413" w:rsidRPr="00390BE6" w:rsidRDefault="006F0413" w:rsidP="00390BE6">
      <w:pPr>
        <w:pStyle w:val="Default"/>
        <w:ind w:firstLine="709"/>
        <w:jc w:val="both"/>
        <w:rPr>
          <w:i/>
          <w:color w:val="auto"/>
        </w:rPr>
      </w:pPr>
      <w:r w:rsidRPr="00390BE6">
        <w:rPr>
          <w:i/>
          <w:color w:val="auto"/>
        </w:rPr>
        <w:t xml:space="preserve">1. Упражнения на переключение в выполнении технических приемов.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Первое: нападающий удар-блокирование. Учащийся в зоне 4 (3,2) выполняет определе</w:t>
      </w:r>
      <w:r w:rsidRPr="00A0631A">
        <w:rPr>
          <w:color w:val="auto"/>
        </w:rPr>
        <w:t>н</w:t>
      </w:r>
      <w:r w:rsidRPr="00A0631A">
        <w:rPr>
          <w:color w:val="auto"/>
        </w:rPr>
        <w:t>ным способом и в определенном направлении, затем блокирует известные ему способы и направление удара. Один удар и одна постановка блока составляют серию. Учитываются то</w:t>
      </w:r>
      <w:r w:rsidRPr="00A0631A">
        <w:rPr>
          <w:color w:val="auto"/>
        </w:rPr>
        <w:t>ч</w:t>
      </w:r>
      <w:r w:rsidRPr="00A0631A">
        <w:rPr>
          <w:color w:val="auto"/>
        </w:rPr>
        <w:t xml:space="preserve">ность нападающего удара и качество блокирования.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Второе: блокирование-вторая передача. Учащийся блокирует в зоне 3 нападающий удар из зоны 4 в диагональном направлении, после чего выполняет вторую передачу в зону 4 или 2 (стоя спиной</w:t>
      </w:r>
      <w:proofErr w:type="gramStart"/>
      <w:r w:rsidRPr="00A0631A">
        <w:rPr>
          <w:color w:val="auto"/>
        </w:rPr>
        <w:t>)-</w:t>
      </w:r>
      <w:proofErr w:type="gramEnd"/>
      <w:r w:rsidRPr="00A0631A">
        <w:rPr>
          <w:color w:val="auto"/>
        </w:rPr>
        <w:t>по заданию, снова блокирует. Учитывается качество блокирования и второй п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редачи.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Третье: прием мяча снизу двумя руками - верхняя передача. Учащийся в зоне 2 приним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ет мяч от скидки из зоны 4 и после этого выполняет верхнюю передачу в зону 4. Учитываются качество приема и точность передачи. В каждом задании необходимо выполнить определенное количество серий. </w:t>
      </w:r>
    </w:p>
    <w:p w:rsidR="006F0413" w:rsidRPr="00390BE6" w:rsidRDefault="006F0413" w:rsidP="00390BE6">
      <w:pPr>
        <w:pStyle w:val="Default"/>
        <w:ind w:firstLine="709"/>
        <w:jc w:val="both"/>
        <w:rPr>
          <w:i/>
          <w:color w:val="auto"/>
        </w:rPr>
      </w:pPr>
      <w:r w:rsidRPr="00390BE6">
        <w:rPr>
          <w:i/>
          <w:color w:val="auto"/>
        </w:rPr>
        <w:t xml:space="preserve">2. Упражнения на переключение в тактических действиях.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Испытания направлены на то, чтобы выявить умение учащихся перестраивать свои де</w:t>
      </w:r>
      <w:r w:rsidRPr="00A0631A">
        <w:rPr>
          <w:color w:val="auto"/>
        </w:rPr>
        <w:t>й</w:t>
      </w:r>
      <w:r w:rsidRPr="00A0631A">
        <w:rPr>
          <w:color w:val="auto"/>
        </w:rPr>
        <w:t xml:space="preserve">ствия в соответствии с требованиями. Даются два упражнения.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Первое: учащиеся располагаются в защитной позиции: три у сетки – для блокирования, три – на задней линии. Из зоны 1 игрок выполняет подачу, после чего с противоположной ст</w:t>
      </w:r>
      <w:r w:rsidRPr="00A0631A">
        <w:rPr>
          <w:color w:val="auto"/>
        </w:rPr>
        <w:t>о</w:t>
      </w:r>
      <w:r w:rsidRPr="00A0631A">
        <w:rPr>
          <w:color w:val="auto"/>
        </w:rPr>
        <w:t>роны игроки выполняют удары из зон 4 и 2 в диагональном направлении (с передачи из зоны 3), затем по команде «</w:t>
      </w:r>
      <w:proofErr w:type="spellStart"/>
      <w:r w:rsidRPr="00A0631A">
        <w:rPr>
          <w:color w:val="auto"/>
        </w:rPr>
        <w:t>доигровка</w:t>
      </w:r>
      <w:proofErr w:type="spellEnd"/>
      <w:r w:rsidRPr="00A0631A">
        <w:rPr>
          <w:color w:val="auto"/>
        </w:rPr>
        <w:t>» бросают мяч через сетку со стороны «нападающих». Защища</w:t>
      </w:r>
      <w:r w:rsidRPr="00A0631A">
        <w:rPr>
          <w:color w:val="auto"/>
        </w:rPr>
        <w:t>ю</w:t>
      </w:r>
      <w:r w:rsidRPr="00A0631A">
        <w:rPr>
          <w:color w:val="auto"/>
        </w:rPr>
        <w:t>щиеся принимают мяч и первой передачей направляют его игроку задней линии, который в</w:t>
      </w:r>
      <w:r w:rsidRPr="00A0631A">
        <w:rPr>
          <w:color w:val="auto"/>
        </w:rPr>
        <w:t>ы</w:t>
      </w:r>
      <w:r w:rsidRPr="00A0631A">
        <w:rPr>
          <w:color w:val="auto"/>
        </w:rPr>
        <w:t>ходит к сетке (из зоны 1 или 5) и выполняют вторую передачу кому-либо из трех игроков п</w:t>
      </w:r>
      <w:r w:rsidRPr="00A0631A">
        <w:rPr>
          <w:color w:val="auto"/>
        </w:rPr>
        <w:t>е</w:t>
      </w:r>
      <w:r w:rsidRPr="00A0631A">
        <w:rPr>
          <w:color w:val="auto"/>
        </w:rPr>
        <w:t>редней линии. После трех ударов подряд снова блокирование. Выполняется 3 серии, затем л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нии меняются местами, еще 3 серии: одна подача, два блокирования и три удара в одной серии. Учитываются правильность выполнения действий и техническое качество исполнения.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Второе – после приема подачи команда разыгрывает мяч в нападении, после чего выпо</w:t>
      </w:r>
      <w:r w:rsidRPr="00A0631A">
        <w:rPr>
          <w:color w:val="auto"/>
        </w:rPr>
        <w:t>л</w:t>
      </w:r>
      <w:r w:rsidRPr="00A0631A">
        <w:rPr>
          <w:color w:val="auto"/>
        </w:rPr>
        <w:t>няет защитные действия (блокирует или страхует). По команде «</w:t>
      </w:r>
      <w:proofErr w:type="spellStart"/>
      <w:r w:rsidRPr="00A0631A">
        <w:rPr>
          <w:color w:val="auto"/>
        </w:rPr>
        <w:t>доигровка</w:t>
      </w:r>
      <w:proofErr w:type="spellEnd"/>
      <w:r w:rsidRPr="00A0631A">
        <w:rPr>
          <w:color w:val="auto"/>
        </w:rPr>
        <w:t>» выполняет нап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дающие удары. Выполняются по три серии в двух расстановках. В одной серии: прием подачи, нападающий удар, два защитных действия, два нападающих удара. Учитываются количество правильно выполненных заданий и ошибки. </w:t>
      </w:r>
    </w:p>
    <w:p w:rsidR="006F0413" w:rsidRPr="00390BE6" w:rsidRDefault="006F0413" w:rsidP="00390BE6">
      <w:pPr>
        <w:pStyle w:val="Default"/>
        <w:ind w:firstLine="709"/>
        <w:rPr>
          <w:i/>
          <w:color w:val="auto"/>
        </w:rPr>
      </w:pPr>
      <w:r w:rsidRPr="00390BE6">
        <w:rPr>
          <w:i/>
          <w:color w:val="auto"/>
        </w:rPr>
        <w:t xml:space="preserve">3. Определение эффективности игровых действий.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Эффективность игровых действий волейболистов определяется на основании результ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тов наблюдений </w:t>
      </w:r>
      <w:proofErr w:type="gramStart"/>
      <w:r w:rsidRPr="00A0631A">
        <w:rPr>
          <w:color w:val="auto"/>
        </w:rPr>
        <w:t>в</w:t>
      </w:r>
      <w:proofErr w:type="gramEnd"/>
      <w:r w:rsidRPr="00A0631A">
        <w:rPr>
          <w:color w:val="auto"/>
        </w:rPr>
        <w:t xml:space="preserve"> календарных и контрольных игра. Для этого применяют различные системы записи игр. </w:t>
      </w:r>
    </w:p>
    <w:p w:rsidR="006F0413" w:rsidRPr="00A0631A" w:rsidRDefault="006F0413" w:rsidP="00390BE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На каждого занимающегося должны быть данные наблюдений в нескольких играх – к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лендарных и контрольных, главным образом в соревновательном периоде. </w:t>
      </w:r>
    </w:p>
    <w:p w:rsidR="006F0413" w:rsidRPr="00A0631A" w:rsidRDefault="006F0413" w:rsidP="00390BE6">
      <w:pPr>
        <w:ind w:firstLine="709"/>
        <w:jc w:val="both"/>
      </w:pPr>
      <w:r w:rsidRPr="00A0631A">
        <w:t xml:space="preserve">Успешное решение </w:t>
      </w:r>
      <w:proofErr w:type="gramStart"/>
      <w:r w:rsidRPr="00A0631A">
        <w:t>задач подготовки резервов волейболистов высших разрядов</w:t>
      </w:r>
      <w:proofErr w:type="gramEnd"/>
      <w:r w:rsidRPr="00A0631A">
        <w:t xml:space="preserve"> нево</w:t>
      </w:r>
      <w:r w:rsidRPr="00A0631A">
        <w:t>з</w:t>
      </w:r>
      <w:r w:rsidRPr="00A0631A">
        <w:t>можно без соревновательной практики, без участия в соревнованиях. Каждый занимающийся должен участвовать в определенном количестве соревнований. В разделах интегральной подг</w:t>
      </w:r>
      <w:r w:rsidRPr="00A0631A">
        <w:t>о</w:t>
      </w:r>
      <w:r w:rsidRPr="00A0631A">
        <w:t>товки указано количество соревнований на каждый год в системе многолетней подготовки. Этот минимум должен быть обеспечен для каждого занимающегося.</w:t>
      </w:r>
    </w:p>
    <w:p w:rsidR="002B362E" w:rsidRDefault="002B362E" w:rsidP="006F0413">
      <w:pPr>
        <w:pStyle w:val="Default"/>
        <w:jc w:val="center"/>
        <w:rPr>
          <w:b/>
          <w:color w:val="auto"/>
        </w:rPr>
      </w:pPr>
    </w:p>
    <w:p w:rsidR="002B362E" w:rsidRDefault="002B362E" w:rsidP="006F0413">
      <w:pPr>
        <w:pStyle w:val="Default"/>
        <w:jc w:val="center"/>
        <w:rPr>
          <w:b/>
          <w:color w:val="auto"/>
        </w:rPr>
      </w:pPr>
    </w:p>
    <w:p w:rsidR="002B362E" w:rsidRDefault="002B362E" w:rsidP="006F0413">
      <w:pPr>
        <w:pStyle w:val="Default"/>
        <w:jc w:val="center"/>
        <w:rPr>
          <w:b/>
          <w:color w:val="auto"/>
        </w:rPr>
      </w:pPr>
    </w:p>
    <w:p w:rsidR="002B362E" w:rsidRDefault="002B362E" w:rsidP="006F0413">
      <w:pPr>
        <w:pStyle w:val="Default"/>
        <w:jc w:val="center"/>
        <w:rPr>
          <w:b/>
          <w:color w:val="auto"/>
        </w:rPr>
      </w:pPr>
    </w:p>
    <w:p w:rsidR="002B362E" w:rsidRDefault="002B362E" w:rsidP="006F0413">
      <w:pPr>
        <w:pStyle w:val="Default"/>
        <w:jc w:val="center"/>
        <w:rPr>
          <w:b/>
          <w:color w:val="auto"/>
        </w:rPr>
      </w:pPr>
    </w:p>
    <w:p w:rsidR="002B362E" w:rsidRDefault="002B362E" w:rsidP="006F0413">
      <w:pPr>
        <w:pStyle w:val="Default"/>
        <w:jc w:val="center"/>
        <w:rPr>
          <w:b/>
          <w:color w:val="auto"/>
        </w:rPr>
      </w:pPr>
    </w:p>
    <w:p w:rsidR="006F0413" w:rsidRPr="00A0631A" w:rsidRDefault="006F0413" w:rsidP="006F0413">
      <w:pPr>
        <w:pStyle w:val="Default"/>
        <w:jc w:val="center"/>
        <w:rPr>
          <w:b/>
          <w:color w:val="auto"/>
        </w:rPr>
      </w:pPr>
      <w:r w:rsidRPr="00A0631A">
        <w:rPr>
          <w:b/>
          <w:color w:val="auto"/>
        </w:rPr>
        <w:lastRenderedPageBreak/>
        <w:t xml:space="preserve">Годовой учебный план, поурочное распределение программного материала и модельные учебные занятия  </w:t>
      </w:r>
    </w:p>
    <w:p w:rsidR="006F0413" w:rsidRPr="00A0631A" w:rsidRDefault="006F0413" w:rsidP="006F0413">
      <w:pPr>
        <w:pStyle w:val="Default"/>
        <w:jc w:val="center"/>
        <w:rPr>
          <w:b/>
          <w:color w:val="auto"/>
        </w:rPr>
      </w:pPr>
      <w:r w:rsidRPr="00A0631A">
        <w:rPr>
          <w:b/>
          <w:color w:val="auto"/>
        </w:rPr>
        <w:t>групп начальной подготовки</w:t>
      </w:r>
      <w:r w:rsidRPr="00A0631A">
        <w:rPr>
          <w:b/>
          <w:bCs/>
          <w:color w:val="auto"/>
        </w:rPr>
        <w:t xml:space="preserve"> ГНП-1</w:t>
      </w:r>
      <w:r w:rsidRPr="00A0631A">
        <w:rPr>
          <w:b/>
          <w:color w:val="auto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559"/>
        <w:gridCol w:w="1276"/>
        <w:gridCol w:w="1559"/>
      </w:tblGrid>
      <w:tr w:rsidR="006F0413" w:rsidRPr="00A0631A" w:rsidTr="002B362E">
        <w:trPr>
          <w:trHeight w:val="436"/>
          <w:jc w:val="center"/>
        </w:trPr>
        <w:tc>
          <w:tcPr>
            <w:tcW w:w="1242" w:type="dxa"/>
            <w:vAlign w:val="center"/>
            <w:hideMark/>
          </w:tcPr>
          <w:p w:rsidR="002B362E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Год 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обучения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Минимальный возраст для з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числения (лет)</w:t>
            </w:r>
          </w:p>
        </w:tc>
        <w:tc>
          <w:tcPr>
            <w:tcW w:w="1985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1559" w:type="dxa"/>
            <w:vAlign w:val="center"/>
            <w:hideMark/>
          </w:tcPr>
          <w:p w:rsidR="002B362E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Количество </w:t>
            </w:r>
            <w:proofErr w:type="gramStart"/>
            <w:r w:rsidRPr="00A0631A">
              <w:rPr>
                <w:lang w:eastAsia="en-US"/>
              </w:rPr>
              <w:t>учебных</w:t>
            </w:r>
            <w:proofErr w:type="gramEnd"/>
            <w:r w:rsidRPr="00A0631A">
              <w:rPr>
                <w:lang w:eastAsia="en-US"/>
              </w:rPr>
              <w:t xml:space="preserve"> 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часов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276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ство учебных часов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1559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спорти</w:t>
            </w:r>
            <w:r w:rsidRPr="00A0631A">
              <w:rPr>
                <w:lang w:eastAsia="en-US"/>
              </w:rPr>
              <w:t>в</w:t>
            </w:r>
            <w:r w:rsidRPr="00A0631A">
              <w:rPr>
                <w:lang w:eastAsia="en-US"/>
              </w:rPr>
              <w:t>ной подг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товке</w:t>
            </w:r>
          </w:p>
        </w:tc>
      </w:tr>
      <w:tr w:rsidR="006F0413" w:rsidRPr="00A0631A" w:rsidTr="002B362E">
        <w:trPr>
          <w:trHeight w:val="125"/>
          <w:jc w:val="center"/>
        </w:trPr>
        <w:tc>
          <w:tcPr>
            <w:tcW w:w="9464" w:type="dxa"/>
            <w:gridSpan w:val="6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Группы начальной подготовки (ГНП-1)</w:t>
            </w:r>
          </w:p>
        </w:tc>
      </w:tr>
      <w:tr w:rsidR="006F0413" w:rsidRPr="00A0631A" w:rsidTr="002B362E">
        <w:trPr>
          <w:trHeight w:val="205"/>
          <w:jc w:val="center"/>
        </w:trPr>
        <w:tc>
          <w:tcPr>
            <w:tcW w:w="1242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Первый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2B362E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F0413" w:rsidRPr="00A0631A">
              <w:rPr>
                <w:lang w:eastAsia="en-US"/>
              </w:rPr>
              <w:t xml:space="preserve"> -10</w:t>
            </w:r>
          </w:p>
        </w:tc>
        <w:tc>
          <w:tcPr>
            <w:tcW w:w="1985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312</w:t>
            </w:r>
          </w:p>
        </w:tc>
        <w:tc>
          <w:tcPr>
            <w:tcW w:w="1559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программы (приемные)</w:t>
            </w:r>
          </w:p>
        </w:tc>
      </w:tr>
    </w:tbl>
    <w:p w:rsidR="006F0413" w:rsidRPr="00A0631A" w:rsidRDefault="006F0413" w:rsidP="00B310FD">
      <w:pPr>
        <w:tabs>
          <w:tab w:val="left" w:pos="5715"/>
        </w:tabs>
        <w:jc w:val="center"/>
        <w:rPr>
          <w:b/>
        </w:rPr>
      </w:pPr>
      <w:r w:rsidRPr="00A0631A">
        <w:rPr>
          <w:rStyle w:val="FontStyle98"/>
          <w:b/>
          <w:sz w:val="24"/>
          <w:szCs w:val="24"/>
        </w:rPr>
        <w:t xml:space="preserve">Годовой план-график </w:t>
      </w:r>
      <w:r w:rsidRPr="00A0631A">
        <w:rPr>
          <w:rStyle w:val="FontStyle99"/>
          <w:b/>
        </w:rPr>
        <w:t>распределения учебных часов по волейболу для I года обучения в</w:t>
      </w:r>
      <w:r w:rsidR="00B310FD" w:rsidRPr="00A0631A">
        <w:rPr>
          <w:rStyle w:val="FontStyle99"/>
          <w:b/>
        </w:rPr>
        <w:t xml:space="preserve"> группах началь</w:t>
      </w:r>
      <w:r w:rsidR="00B310FD" w:rsidRPr="00A0631A">
        <w:rPr>
          <w:rStyle w:val="FontStyle99"/>
          <w:b/>
        </w:rPr>
        <w:softHyphen/>
        <w:t>ной подготовки.</w:t>
      </w:r>
    </w:p>
    <w:tbl>
      <w:tblPr>
        <w:tblW w:w="1020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"/>
        <w:gridCol w:w="3088"/>
        <w:gridCol w:w="709"/>
        <w:gridCol w:w="425"/>
        <w:gridCol w:w="425"/>
        <w:gridCol w:w="426"/>
        <w:gridCol w:w="425"/>
        <w:gridCol w:w="426"/>
        <w:gridCol w:w="425"/>
        <w:gridCol w:w="425"/>
        <w:gridCol w:w="425"/>
        <w:gridCol w:w="425"/>
        <w:gridCol w:w="567"/>
        <w:gridCol w:w="425"/>
        <w:gridCol w:w="426"/>
        <w:gridCol w:w="708"/>
      </w:tblGrid>
      <w:tr w:rsidR="00E4452F" w:rsidRPr="00A0631A" w:rsidTr="00CF51F0">
        <w:trPr>
          <w:cantSplit/>
          <w:trHeight w:val="1284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9"/>
              <w:widowControl/>
              <w:spacing w:line="256" w:lineRule="auto"/>
              <w:jc w:val="center"/>
              <w:rPr>
                <w:rStyle w:val="FontStyle101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E4452F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6F0413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асы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Сен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Нояб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Дек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Янв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Фев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Апр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C31F1" w:rsidP="00CF51F0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Авг</w:t>
            </w:r>
            <w:r w:rsidR="00E4452F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уст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F0413" w:rsidRPr="00A0631A" w:rsidTr="00CF51F0">
        <w:trPr>
          <w:jc w:val="center"/>
        </w:trPr>
        <w:tc>
          <w:tcPr>
            <w:tcW w:w="102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78"/>
              <w:widowControl/>
              <w:spacing w:line="256" w:lineRule="auto"/>
              <w:ind w:left="1584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I. Теоретические занятия</w:t>
            </w:r>
          </w:p>
        </w:tc>
      </w:tr>
      <w:tr w:rsidR="00E4452F" w:rsidRPr="00A0631A" w:rsidTr="00CF51F0">
        <w:trPr>
          <w:jc w:val="center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8"/>
              <w:widowControl/>
              <w:jc w:val="center"/>
              <w:rPr>
                <w:rStyle w:val="FontStyle85"/>
                <w:b w:val="0"/>
                <w:position w:val="-6"/>
                <w:sz w:val="24"/>
                <w:szCs w:val="24"/>
              </w:rPr>
            </w:pPr>
            <w:r w:rsidRPr="00A0631A">
              <w:rPr>
                <w:rStyle w:val="FontStyle85"/>
                <w:b w:val="0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8"/>
              <w:widowControl/>
              <w:jc w:val="center"/>
              <w:rPr>
                <w:rStyle w:val="FontStyle85"/>
                <w:b w:val="0"/>
                <w:position w:val="-6"/>
                <w:sz w:val="24"/>
                <w:szCs w:val="24"/>
              </w:rPr>
            </w:pPr>
            <w:r w:rsidRPr="00A0631A">
              <w:rPr>
                <w:rStyle w:val="FontStyle85"/>
                <w:b w:val="0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5"/>
              <w:widowControl/>
              <w:jc w:val="center"/>
              <w:rPr>
                <w:rStyle w:val="FontStyle86"/>
                <w:position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5"/>
              <w:widowControl/>
              <w:jc w:val="center"/>
              <w:rPr>
                <w:rStyle w:val="FontStyle86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5"/>
              <w:widowControl/>
              <w:jc w:val="center"/>
              <w:rPr>
                <w:rStyle w:val="FontStyle86"/>
                <w:position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0413" w:rsidRPr="00A0631A" w:rsidTr="00CF51F0">
        <w:trPr>
          <w:jc w:val="center"/>
        </w:trPr>
        <w:tc>
          <w:tcPr>
            <w:tcW w:w="102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78"/>
              <w:widowControl/>
              <w:spacing w:line="256" w:lineRule="auto"/>
              <w:ind w:left="1651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II. Практические занятия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физическая подг</w:t>
            </w: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Инструкторская и суде</w:t>
            </w: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ская практика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4452F" w:rsidRPr="00A0631A" w:rsidTr="00CF51F0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CF51F0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4452F" w:rsidRPr="00A0631A" w:rsidTr="00CF51F0">
        <w:trPr>
          <w:jc w:val="center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</w:p>
        </w:tc>
      </w:tr>
      <w:tr w:rsidR="00E4452F" w:rsidRPr="00A0631A" w:rsidTr="00CF51F0">
        <w:trPr>
          <w:jc w:val="center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CF51F0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</w:tbl>
    <w:p w:rsidR="006F0413" w:rsidRPr="00A0631A" w:rsidRDefault="006F0413" w:rsidP="006F0413">
      <w:pPr>
        <w:tabs>
          <w:tab w:val="left" w:pos="5715"/>
        </w:tabs>
      </w:pP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Отличительной особенностью группы ГНП первого года обучения является привлечение учащихся к процессу спортивной подготовки в целях укрепления их здоровья и привития инт</w:t>
      </w:r>
      <w:r w:rsidRPr="00A0631A">
        <w:t>е</w:t>
      </w:r>
      <w:r w:rsidRPr="00A0631A">
        <w:t>реса к занятиям спортом, а также создание прочной основы для дальнейшей многолетней по</w:t>
      </w:r>
      <w:r w:rsidRPr="00A0631A">
        <w:t>д</w:t>
      </w:r>
      <w:r w:rsidRPr="00A0631A">
        <w:t xml:space="preserve">готовки волейболистов.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Большое внимание в первый год обучения уделяется физической подготовке, развитию навыков естественных видов движений, укреплению опорно-двигательного аппарата. Происх</w:t>
      </w:r>
      <w:r w:rsidRPr="00A0631A">
        <w:t>о</w:t>
      </w:r>
      <w:r w:rsidRPr="00A0631A">
        <w:t xml:space="preserve">дит ознакомление с простейшими элементами техники и тактики игры волейбол.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В связи с тем, что в группы ГНП-1 входят, чаще всего, дети младшего школьного во</w:t>
      </w:r>
      <w:r w:rsidRPr="00A0631A">
        <w:t>з</w:t>
      </w:r>
      <w:r w:rsidRPr="00A0631A">
        <w:t>раста, занятия рекомендуется проводить в форме сочетания подвижных игр, комплексов гимн</w:t>
      </w:r>
      <w:r w:rsidRPr="00A0631A">
        <w:t>а</w:t>
      </w:r>
      <w:r w:rsidRPr="00A0631A">
        <w:t xml:space="preserve">стических и акробатических упражнений и устных бесед.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Для программного материала, прежде всего технико-тактического содержания подгото</w:t>
      </w:r>
      <w:r w:rsidRPr="00A0631A">
        <w:t>в</w:t>
      </w:r>
      <w:r w:rsidRPr="00A0631A">
        <w:t>ки, определена последовательность изучения на весь учебный год. С учётом этой последов</w:t>
      </w:r>
      <w:r w:rsidRPr="00A0631A">
        <w:t>а</w:t>
      </w:r>
      <w:r w:rsidRPr="00A0631A">
        <w:t>тельности, сложности материала и положения методики обучения весь программный материал распределён по занятиям (для групп НП на 156 занятий, для УТГ – на 234 и 312 занятий соо</w:t>
      </w:r>
      <w:r w:rsidRPr="00A0631A">
        <w:t>т</w:t>
      </w:r>
      <w:r w:rsidRPr="00A0631A">
        <w:t xml:space="preserve">ветственно). При этом выделены занятия, на которых материал изучается впервые, и те занятия, на которых материал повторяется и происходит совершенствование навыков. </w:t>
      </w:r>
    </w:p>
    <w:p w:rsidR="00DC31F1" w:rsidRPr="00A0631A" w:rsidRDefault="006F0413" w:rsidP="002B362E">
      <w:pPr>
        <w:pStyle w:val="Default"/>
        <w:ind w:firstLine="709"/>
        <w:jc w:val="both"/>
      </w:pPr>
      <w:r w:rsidRPr="00A0631A">
        <w:lastRenderedPageBreak/>
        <w:t xml:space="preserve">Ниже приводится поурочное распределение программного материала. </w:t>
      </w:r>
      <w:proofErr w:type="gramStart"/>
      <w:r w:rsidRPr="00A0631A">
        <w:t>В графах «№ з</w:t>
      </w:r>
      <w:r w:rsidRPr="00A0631A">
        <w:t>а</w:t>
      </w:r>
      <w:r w:rsidRPr="00A0631A">
        <w:t>нятий, на которых начинается обучение» и «№ занятий, на которых начинается повторение» указаны номера занятий, на которых должно проводиться обучение (начало обучения, повтор</w:t>
      </w:r>
      <w:r w:rsidRPr="00A0631A">
        <w:t>е</w:t>
      </w:r>
      <w:r w:rsidRPr="00A0631A">
        <w:t>ние и совершенствование).</w:t>
      </w:r>
      <w:proofErr w:type="gramEnd"/>
    </w:p>
    <w:p w:rsidR="00DC31F1" w:rsidRPr="00A0631A" w:rsidRDefault="00DC31F1" w:rsidP="00DC31F1">
      <w:pPr>
        <w:pStyle w:val="Default"/>
      </w:pPr>
    </w:p>
    <w:p w:rsidR="00DC31F1" w:rsidRPr="00A0631A" w:rsidRDefault="00DC31F1" w:rsidP="00DC31F1">
      <w:pPr>
        <w:pStyle w:val="Default"/>
        <w:jc w:val="center"/>
      </w:pPr>
      <w:r w:rsidRPr="00A0631A">
        <w:rPr>
          <w:b/>
          <w:bCs/>
          <w:i/>
          <w:iCs/>
        </w:rPr>
        <w:t>Поурочное распределение программного материала</w:t>
      </w:r>
    </w:p>
    <w:p w:rsidR="006F0413" w:rsidRPr="00A0631A" w:rsidRDefault="006F0413" w:rsidP="006F0413">
      <w:pPr>
        <w:tabs>
          <w:tab w:val="left" w:pos="5715"/>
        </w:tabs>
        <w:jc w:val="both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835"/>
      </w:tblGrid>
      <w:tr w:rsidR="006F0413" w:rsidRPr="00A0631A" w:rsidTr="00CF51F0">
        <w:trPr>
          <w:trHeight w:val="523"/>
          <w:jc w:val="center"/>
        </w:trPr>
        <w:tc>
          <w:tcPr>
            <w:tcW w:w="4361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Содержание поурочного материала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обучение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повторение</w:t>
            </w:r>
          </w:p>
        </w:tc>
      </w:tr>
      <w:tr w:rsidR="006F0413" w:rsidRPr="00A0631A" w:rsidTr="00CF51F0">
        <w:trPr>
          <w:trHeight w:val="107"/>
          <w:jc w:val="center"/>
        </w:trPr>
        <w:tc>
          <w:tcPr>
            <w:tcW w:w="10173" w:type="dxa"/>
            <w:gridSpan w:val="3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 xml:space="preserve">Теоретическая подготовка: 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1. Физическая культура и спорт в Ро</w:t>
            </w:r>
            <w:r w:rsidRPr="00A0631A">
              <w:rPr>
                <w:lang w:eastAsia="en-US"/>
              </w:rPr>
              <w:t>с</w:t>
            </w:r>
            <w:r w:rsidRPr="00A0631A">
              <w:rPr>
                <w:lang w:eastAsia="en-US"/>
              </w:rPr>
              <w:t xml:space="preserve">сии в системе физвоспитания 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1,3,5,7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2. Гигиена закаливания и режим пит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 xml:space="preserve">ния спортсмена 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16,19,134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3. Строение и функции организма чел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века, </w:t>
            </w:r>
            <w:proofErr w:type="spellStart"/>
            <w:proofErr w:type="gramStart"/>
            <w:r w:rsidRPr="00A0631A">
              <w:rPr>
                <w:lang w:eastAsia="en-US"/>
              </w:rPr>
              <w:t>влия-ние</w:t>
            </w:r>
            <w:proofErr w:type="spellEnd"/>
            <w:proofErr w:type="gramEnd"/>
            <w:r w:rsidRPr="00A0631A">
              <w:rPr>
                <w:lang w:eastAsia="en-US"/>
              </w:rPr>
              <w:t xml:space="preserve"> физических упражнений на организм. 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35,37,38</w:t>
            </w:r>
          </w:p>
        </w:tc>
      </w:tr>
      <w:tr w:rsidR="006F0413" w:rsidRPr="00A0631A" w:rsidTr="00CF51F0">
        <w:trPr>
          <w:trHeight w:val="204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4. Врачебный контроль и самоконтроль. Оказание первой медицинской помощи. Спортивный массаж. 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74,78,86,136,137</w:t>
            </w:r>
          </w:p>
        </w:tc>
      </w:tr>
      <w:tr w:rsidR="006F0413" w:rsidRPr="00A0631A" w:rsidTr="00CF51F0">
        <w:trPr>
          <w:trHeight w:val="186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 xml:space="preserve">Физическая подготовка 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1-2, 4-10, 13-25, 29-34, 36-53, 56-73, 75-76, 78-107, 111-133, 135, 138-156</w:t>
            </w:r>
          </w:p>
        </w:tc>
      </w:tr>
      <w:tr w:rsidR="006F0413" w:rsidRPr="00A0631A" w:rsidTr="00CF51F0">
        <w:trPr>
          <w:trHeight w:val="107"/>
          <w:jc w:val="center"/>
        </w:trPr>
        <w:tc>
          <w:tcPr>
            <w:tcW w:w="10173" w:type="dxa"/>
            <w:gridSpan w:val="3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 xml:space="preserve">Техническая подготовка: </w:t>
            </w:r>
          </w:p>
        </w:tc>
      </w:tr>
      <w:tr w:rsidR="006F0413" w:rsidRPr="00A0631A" w:rsidTr="00CF51F0">
        <w:trPr>
          <w:trHeight w:val="100"/>
          <w:jc w:val="center"/>
        </w:trPr>
        <w:tc>
          <w:tcPr>
            <w:tcW w:w="10173" w:type="dxa"/>
            <w:gridSpan w:val="3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Действия без мяча: 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1. Стойки волейболиста.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3,4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8, 15,18,21,24,55,67,79,85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2. Ходьба и бег, перемещаясь лицом.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5,6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9,13, 24, 36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3. Перемещения приставными шагами: лицом, правым, левым боком вперёд.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10, 13,14, 36,68,96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4. Остановка шагом.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10,13,36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5. Сочетание способов перемещений.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27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73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6. Сочетание способов перемещений и стоек.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37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73</w:t>
            </w:r>
          </w:p>
        </w:tc>
      </w:tr>
      <w:tr w:rsidR="006F0413" w:rsidRPr="00A0631A" w:rsidTr="00CF51F0">
        <w:trPr>
          <w:trHeight w:val="100"/>
          <w:jc w:val="center"/>
        </w:trPr>
        <w:tc>
          <w:tcPr>
            <w:tcW w:w="10173" w:type="dxa"/>
            <w:gridSpan w:val="3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Действия с мячом: </w:t>
            </w:r>
          </w:p>
        </w:tc>
      </w:tr>
      <w:tr w:rsidR="006F0413" w:rsidRPr="00A0631A" w:rsidTr="00CF51F0">
        <w:trPr>
          <w:trHeight w:val="43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1. Передачи мяча сверху двумя руками. Передача мяча сверху броском над с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бой, вверх вперёд на месте и после п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ремещений лицом, боком и остановки.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10,21,22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13,17,20,25,28,36,39,57,60,63,95,98,115</w:t>
            </w:r>
          </w:p>
        </w:tc>
      </w:tr>
      <w:tr w:rsidR="006F0413" w:rsidRPr="00A0631A" w:rsidTr="00CF51F0">
        <w:trPr>
          <w:trHeight w:val="434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2. Передача мяча сверху в пределах л</w:t>
            </w:r>
            <w:r w:rsidRPr="00A0631A">
              <w:rPr>
                <w:lang w:eastAsia="en-US"/>
              </w:rPr>
              <w:t>и</w:t>
            </w:r>
            <w:r w:rsidRPr="00A0631A">
              <w:rPr>
                <w:lang w:eastAsia="en-US"/>
              </w:rPr>
              <w:t>нии нападения, вдоль сетки и под углом к сетке (расстояние до 2 м) после пер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мещений лицом, боком и остановки.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20,34,35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21, 27,36,37,38,48,49,67,68,91,92,111,112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3. Передача мяча с собственного по</w:t>
            </w:r>
            <w:r w:rsidRPr="00A0631A">
              <w:rPr>
                <w:lang w:eastAsia="en-US"/>
              </w:rPr>
              <w:t>д</w:t>
            </w:r>
            <w:r w:rsidRPr="00A0631A">
              <w:rPr>
                <w:lang w:eastAsia="en-US"/>
              </w:rPr>
              <w:t xml:space="preserve">брасывания по тем же направлениям.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11,14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12,15,16,19,20,24,28,42,52,64,76,81,97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4. Передача мяча с </w:t>
            </w:r>
            <w:proofErr w:type="spellStart"/>
            <w:r w:rsidRPr="00A0631A">
              <w:rPr>
                <w:lang w:eastAsia="en-US"/>
              </w:rPr>
              <w:t>наброса</w:t>
            </w:r>
            <w:proofErr w:type="spellEnd"/>
            <w:r w:rsidRPr="00A0631A">
              <w:rPr>
                <w:lang w:eastAsia="en-US"/>
              </w:rPr>
              <w:t xml:space="preserve"> партнёра.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16,18,20,23,25,42,52,64,76,81,97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5. Передача мяча сверху и снизу в парах на месте, после перемещений лицом, боком и остановки.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16, 24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17, 18, 25,26, 35,38,40,56,65, 77, 78, 82,98,102</w:t>
            </w:r>
          </w:p>
        </w:tc>
      </w:tr>
      <w:tr w:rsidR="006F0413" w:rsidRPr="00A0631A" w:rsidTr="00CF51F0">
        <w:trPr>
          <w:trHeight w:val="186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6. Передача мяча сверху в стену.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10,13,16,19,31,43,56, 59,62,94,97,114,116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7. Отбивание мяча снизу с </w:t>
            </w:r>
            <w:proofErr w:type="spellStart"/>
            <w:r w:rsidRPr="00A0631A">
              <w:rPr>
                <w:lang w:eastAsia="en-US"/>
              </w:rPr>
              <w:t>наброса</w:t>
            </w:r>
            <w:proofErr w:type="spellEnd"/>
            <w:r w:rsidRPr="00A0631A">
              <w:rPr>
                <w:lang w:eastAsia="en-US"/>
              </w:rPr>
              <w:t xml:space="preserve"> </w:t>
            </w:r>
            <w:r w:rsidRPr="00A0631A">
              <w:rPr>
                <w:lang w:eastAsia="en-US"/>
              </w:rPr>
              <w:lastRenderedPageBreak/>
              <w:t xml:space="preserve">партнёра.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19, 22,24,28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lastRenderedPageBreak/>
              <w:t xml:space="preserve">8. Подбивание мяча снизу над собой.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21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22,35,44,54,68,94,101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9. Подача. Подбрасывание мяча на нужную высоту и расстояние от тул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вища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19, 20, 21, 23,25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10. Подача мяча в стену (расстояние 3-4 м)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20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21,22,23,25,35,36,56,57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11. Подача через сетку с близкого ра</w:t>
            </w:r>
            <w:r w:rsidRPr="00A0631A">
              <w:rPr>
                <w:lang w:eastAsia="en-US"/>
              </w:rPr>
              <w:t>с</w:t>
            </w:r>
            <w:r w:rsidRPr="00A0631A">
              <w:rPr>
                <w:lang w:eastAsia="en-US"/>
              </w:rPr>
              <w:t xml:space="preserve">стояния.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21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22-25,78-107, 111-117</w:t>
            </w:r>
          </w:p>
        </w:tc>
      </w:tr>
      <w:tr w:rsidR="006F0413" w:rsidRPr="00A0631A" w:rsidTr="00CF51F0">
        <w:trPr>
          <w:trHeight w:val="288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12. Чередование изученных технич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ских приёмов и их способов в разли</w:t>
            </w:r>
            <w:r w:rsidRPr="00A0631A">
              <w:rPr>
                <w:lang w:eastAsia="en-US"/>
              </w:rPr>
              <w:t>ч</w:t>
            </w:r>
            <w:r w:rsidRPr="00A0631A">
              <w:rPr>
                <w:lang w:eastAsia="en-US"/>
              </w:rPr>
              <w:t xml:space="preserve">ных сочетаниях.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27,41,55,57, 68,74,84,98,103,114, 118, 132,145,154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33,45,59,71,78,86,100,</w:t>
            </w:r>
            <w:r w:rsidR="00CF51F0">
              <w:rPr>
                <w:lang w:eastAsia="en-US"/>
              </w:rPr>
              <w:t xml:space="preserve"> </w:t>
            </w:r>
            <w:r w:rsidRPr="00A0631A">
              <w:rPr>
                <w:lang w:eastAsia="en-US"/>
              </w:rPr>
              <w:t>116</w:t>
            </w:r>
            <w:r w:rsidR="00CF51F0">
              <w:rPr>
                <w:lang w:eastAsia="en-US"/>
              </w:rPr>
              <w:t>,</w:t>
            </w:r>
            <w:r w:rsidRPr="00A0631A">
              <w:rPr>
                <w:lang w:eastAsia="en-US"/>
              </w:rPr>
              <w:t>125,140,150</w:t>
            </w:r>
          </w:p>
        </w:tc>
      </w:tr>
      <w:tr w:rsidR="006F0413" w:rsidRPr="00A0631A" w:rsidTr="00CF51F0">
        <w:trPr>
          <w:trHeight w:val="107"/>
          <w:jc w:val="center"/>
        </w:trPr>
        <w:tc>
          <w:tcPr>
            <w:tcW w:w="10173" w:type="dxa"/>
            <w:gridSpan w:val="3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 xml:space="preserve">Тактическая подготовка 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1. Выбор места для выполнения вер</w:t>
            </w:r>
            <w:r w:rsidRPr="00A0631A">
              <w:rPr>
                <w:lang w:eastAsia="en-US"/>
              </w:rPr>
              <w:t>х</w:t>
            </w:r>
            <w:r w:rsidRPr="00A0631A">
              <w:rPr>
                <w:lang w:eastAsia="en-US"/>
              </w:rPr>
              <w:t xml:space="preserve">ней и нижней передачи.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5,9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13,15,18,21,33,45, 58, 79, 112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2. Выбор способа отбивания мяча через сетку (сверху, снизу)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26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27,30,32,59</w:t>
            </w:r>
          </w:p>
        </w:tc>
      </w:tr>
      <w:tr w:rsidR="006F0413" w:rsidRPr="00A0631A" w:rsidTr="00CF51F0">
        <w:trPr>
          <w:trHeight w:val="90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5. Выбор места при приёме подачи.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25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27,29,34,44,59,79,86</w:t>
            </w:r>
          </w:p>
        </w:tc>
      </w:tr>
      <w:tr w:rsidR="006F0413" w:rsidRPr="00A0631A" w:rsidTr="00CF51F0">
        <w:trPr>
          <w:trHeight w:val="205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7. Выбор места при страховке партнёра, принимающего мяч. </w:t>
            </w:r>
          </w:p>
        </w:tc>
        <w:tc>
          <w:tcPr>
            <w:tcW w:w="2977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40</w:t>
            </w:r>
          </w:p>
        </w:tc>
        <w:tc>
          <w:tcPr>
            <w:tcW w:w="2835" w:type="dxa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42,86,106,109,110</w:t>
            </w:r>
          </w:p>
        </w:tc>
      </w:tr>
      <w:tr w:rsidR="006F0413" w:rsidRPr="00A0631A" w:rsidTr="00CF51F0">
        <w:trPr>
          <w:trHeight w:val="107"/>
          <w:jc w:val="center"/>
        </w:trPr>
        <w:tc>
          <w:tcPr>
            <w:tcW w:w="4361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 xml:space="preserve">Контрольные испытания 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6F0413" w:rsidRPr="00A0631A" w:rsidRDefault="006F0413" w:rsidP="00CF51F0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2, 6,118</w:t>
            </w:r>
          </w:p>
        </w:tc>
      </w:tr>
    </w:tbl>
    <w:p w:rsidR="006F0413" w:rsidRPr="00A0631A" w:rsidRDefault="006F0413" w:rsidP="006F0413">
      <w:pPr>
        <w:tabs>
          <w:tab w:val="left" w:pos="5715"/>
        </w:tabs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Модельное занятие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rPr>
          <w:i/>
          <w:iCs/>
        </w:rPr>
        <w:t xml:space="preserve">Занятие № 25 Комбинированное по физической и технической подготовке.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Задачи: Закрепление изученного материала по технике передач и подачи.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Инвентарь: набивные и волейбольные мячи.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rPr>
          <w:b/>
          <w:bCs/>
        </w:rPr>
        <w:t>Подготовительная часть – 20 мин</w:t>
      </w:r>
      <w:r w:rsidRPr="00A0631A">
        <w:t xml:space="preserve">. Орг. вопросы – 1-2 мин.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1. ОРУ в движении: </w:t>
      </w:r>
    </w:p>
    <w:p w:rsidR="006F0413" w:rsidRPr="00A0631A" w:rsidRDefault="006F0413" w:rsidP="002B362E">
      <w:pPr>
        <w:pStyle w:val="Default"/>
        <w:ind w:firstLine="709"/>
        <w:jc w:val="both"/>
      </w:pPr>
      <w:proofErr w:type="gramStart"/>
      <w:r w:rsidRPr="00A0631A">
        <w:t>ходьба, бег; перемещения лицом, спиной, боком приставными шагами; вращение пр</w:t>
      </w:r>
      <w:r w:rsidRPr="00A0631A">
        <w:t>я</w:t>
      </w:r>
      <w:r w:rsidRPr="00A0631A">
        <w:t xml:space="preserve">мыми руками в ходьбе вперёд, назад, одна вперёд – другая назад; махи прямыми ногами вверх вперёд; наклоны вперёд на каждый шаг; ходьба на носках, на пятках, на внешней и внутренней стороне стопы.(5 мин) </w:t>
      </w:r>
      <w:proofErr w:type="gramEnd"/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2. Работа с набивными мячами в парах через сетку: броски над собой и партнёру и ловля двумя руками над головой; броски мяча через сетку двумя руками из-за головы, левой и правой рукой.(8 мин)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3. Из упора стоя у стены одновременное и попеременное сгибание рук в лучезапястных суставах (ладони располагаются на стене пальцами вве</w:t>
      </w:r>
      <w:proofErr w:type="gramStart"/>
      <w:r w:rsidRPr="00A0631A">
        <w:t>рх в ст</w:t>
      </w:r>
      <w:proofErr w:type="gramEnd"/>
      <w:r w:rsidRPr="00A0631A">
        <w:t>ороны, вниз, пальцы вместе или расставлены, расстояние от стены постепенно увеличивается). То же, но упираясь в стену пал</w:t>
      </w:r>
      <w:r w:rsidRPr="00A0631A">
        <w:t>ь</w:t>
      </w:r>
      <w:r w:rsidRPr="00A0631A">
        <w:t xml:space="preserve">цами. Упор лёжа. Передвижение на руках вправо (влево) по кругу, носки ног на месте. (7 мин)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rPr>
          <w:b/>
          <w:bCs/>
        </w:rPr>
        <w:t xml:space="preserve">Основная часть – 65 мин.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1. Повторение изученного материала по технике передач: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1) Выполнение передачи двумя руками сверху над собой (5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2) Выполнение передачи двумя руками сверху с </w:t>
      </w:r>
      <w:proofErr w:type="spellStart"/>
      <w:r w:rsidRPr="00A0631A">
        <w:t>наброса</w:t>
      </w:r>
      <w:proofErr w:type="spellEnd"/>
      <w:r w:rsidRPr="00A0631A">
        <w:t xml:space="preserve"> партнёра (10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3) Выполнение передачи снизу над собой (5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4) Выполнение передачи снизу с </w:t>
      </w:r>
      <w:proofErr w:type="spellStart"/>
      <w:r w:rsidRPr="00A0631A">
        <w:t>наброса</w:t>
      </w:r>
      <w:proofErr w:type="spellEnd"/>
      <w:r w:rsidRPr="00A0631A">
        <w:t xml:space="preserve"> партнёра (10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2. Повторение изученного материала по технике подачи: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1) Выполнение подброса мяча над собой слабейшей рукой на нужную высоту и рассто</w:t>
      </w:r>
      <w:r w:rsidRPr="00A0631A">
        <w:t>я</w:t>
      </w:r>
      <w:r w:rsidRPr="00A0631A">
        <w:t xml:space="preserve">ние для выполнения верхней прямой подачи (5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2) Выполнение верхней прямой подачи в стену с близкого расстояния от неё (10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 xml:space="preserve">3) Выполнение верхней прямой подачи через сетку с близкого расстояния от неё (10 мин);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lastRenderedPageBreak/>
        <w:t>3. Учебная игра: учащиеся делятся на две команды и соревнуются, какая команда быс</w:t>
      </w:r>
      <w:r w:rsidRPr="00A0631A">
        <w:t>т</w:t>
      </w:r>
      <w:r w:rsidRPr="00A0631A">
        <w:t xml:space="preserve">рее подаст 10 подач через сетку. Подачи выполняются командами поочерёдно и поочерёдно же внутри команды. (10 мин)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rPr>
          <w:b/>
          <w:bCs/>
        </w:rPr>
        <w:t xml:space="preserve">Заключительная часть – 5 мин. </w:t>
      </w:r>
    </w:p>
    <w:p w:rsidR="006F0413" w:rsidRPr="00A0631A" w:rsidRDefault="006F0413" w:rsidP="002B362E">
      <w:pPr>
        <w:pStyle w:val="Default"/>
        <w:ind w:firstLine="709"/>
        <w:jc w:val="both"/>
      </w:pPr>
      <w:r w:rsidRPr="00A0631A">
        <w:t>Упражнен</w:t>
      </w:r>
      <w:r w:rsidR="00B310FD" w:rsidRPr="00A0631A">
        <w:t xml:space="preserve">ия на расслабление и гибкость. </w:t>
      </w:r>
    </w:p>
    <w:p w:rsidR="006F0413" w:rsidRPr="00A0631A" w:rsidRDefault="006F0413" w:rsidP="006F0413">
      <w:pPr>
        <w:pStyle w:val="Default"/>
        <w:jc w:val="center"/>
        <w:rPr>
          <w:b/>
        </w:rPr>
      </w:pPr>
    </w:p>
    <w:p w:rsidR="006F0413" w:rsidRPr="00A0631A" w:rsidRDefault="006F0413" w:rsidP="006F0413">
      <w:pPr>
        <w:pStyle w:val="Default"/>
        <w:jc w:val="center"/>
        <w:rPr>
          <w:b/>
        </w:rPr>
      </w:pPr>
      <w:r w:rsidRPr="00A0631A">
        <w:rPr>
          <w:b/>
        </w:rPr>
        <w:t>Годовой учебный план, поурочное распределение программного материала и модельные учебные занятия групп начальной подготовки</w:t>
      </w:r>
      <w:r w:rsidRPr="00A0631A">
        <w:rPr>
          <w:b/>
          <w:bCs/>
        </w:rPr>
        <w:t xml:space="preserve"> ГНП-2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842"/>
        <w:gridCol w:w="1418"/>
        <w:gridCol w:w="2410"/>
      </w:tblGrid>
      <w:tr w:rsidR="006F0413" w:rsidRPr="00A0631A" w:rsidTr="002B362E">
        <w:trPr>
          <w:trHeight w:val="436"/>
          <w:jc w:val="center"/>
        </w:trPr>
        <w:tc>
          <w:tcPr>
            <w:tcW w:w="1242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Год об</w:t>
            </w:r>
            <w:r w:rsidRPr="00A0631A">
              <w:rPr>
                <w:lang w:eastAsia="en-US"/>
              </w:rPr>
              <w:t>у</w:t>
            </w:r>
            <w:r w:rsidRPr="00A0631A">
              <w:rPr>
                <w:lang w:eastAsia="en-US"/>
              </w:rPr>
              <w:t>чения</w:t>
            </w:r>
          </w:p>
        </w:tc>
        <w:tc>
          <w:tcPr>
            <w:tcW w:w="1560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</w:t>
            </w:r>
            <w:r w:rsidRPr="00A0631A">
              <w:rPr>
                <w:lang w:eastAsia="en-US"/>
              </w:rPr>
              <w:t>ь</w:t>
            </w:r>
            <w:r w:rsidRPr="00A0631A">
              <w:rPr>
                <w:lang w:eastAsia="en-US"/>
              </w:rPr>
              <w:t>ный возраст для зачисл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ния (лет)</w:t>
            </w:r>
          </w:p>
        </w:tc>
        <w:tc>
          <w:tcPr>
            <w:tcW w:w="1559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1842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2410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</w:t>
            </w:r>
            <w:r w:rsidRPr="00A0631A">
              <w:rPr>
                <w:lang w:eastAsia="en-US"/>
              </w:rPr>
              <w:t>р</w:t>
            </w:r>
            <w:r w:rsidRPr="00A0631A">
              <w:rPr>
                <w:lang w:eastAsia="en-US"/>
              </w:rPr>
              <w:t>тивной подготовке</w:t>
            </w:r>
          </w:p>
        </w:tc>
      </w:tr>
      <w:tr w:rsidR="006F0413" w:rsidRPr="00A0631A" w:rsidTr="002B362E">
        <w:trPr>
          <w:trHeight w:val="125"/>
          <w:jc w:val="center"/>
        </w:trPr>
        <w:tc>
          <w:tcPr>
            <w:tcW w:w="10031" w:type="dxa"/>
            <w:gridSpan w:val="6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Группы начальной подготовки (ГНП-2)</w:t>
            </w:r>
          </w:p>
        </w:tc>
      </w:tr>
      <w:tr w:rsidR="006F0413" w:rsidRPr="00A0631A" w:rsidTr="002B362E">
        <w:trPr>
          <w:trHeight w:val="205"/>
          <w:jc w:val="center"/>
        </w:trPr>
        <w:tc>
          <w:tcPr>
            <w:tcW w:w="1242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Второй</w:t>
            </w:r>
          </w:p>
        </w:tc>
        <w:tc>
          <w:tcPr>
            <w:tcW w:w="1560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10-11</w:t>
            </w:r>
          </w:p>
        </w:tc>
        <w:tc>
          <w:tcPr>
            <w:tcW w:w="1559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468</w:t>
            </w:r>
          </w:p>
        </w:tc>
        <w:tc>
          <w:tcPr>
            <w:tcW w:w="2410" w:type="dxa"/>
            <w:vAlign w:val="center"/>
            <w:hideMark/>
          </w:tcPr>
          <w:p w:rsidR="006F0413" w:rsidRPr="00A0631A" w:rsidRDefault="006F0413" w:rsidP="002B362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граммы (приемные)</w:t>
            </w:r>
          </w:p>
        </w:tc>
      </w:tr>
    </w:tbl>
    <w:p w:rsidR="00D90B46" w:rsidRDefault="00D90B46" w:rsidP="00D74C7F">
      <w:pPr>
        <w:tabs>
          <w:tab w:val="left" w:pos="5715"/>
        </w:tabs>
        <w:jc w:val="center"/>
        <w:rPr>
          <w:rStyle w:val="FontStyle98"/>
          <w:b/>
          <w:sz w:val="24"/>
          <w:szCs w:val="24"/>
        </w:rPr>
      </w:pPr>
    </w:p>
    <w:p w:rsidR="006F0413" w:rsidRPr="00A0631A" w:rsidRDefault="006F0413" w:rsidP="00D74C7F">
      <w:pPr>
        <w:tabs>
          <w:tab w:val="left" w:pos="5715"/>
        </w:tabs>
        <w:jc w:val="center"/>
        <w:rPr>
          <w:rStyle w:val="FontStyle99"/>
          <w:b/>
        </w:rPr>
      </w:pPr>
      <w:r w:rsidRPr="00A0631A">
        <w:rPr>
          <w:rStyle w:val="FontStyle98"/>
          <w:b/>
          <w:sz w:val="24"/>
          <w:szCs w:val="24"/>
        </w:rPr>
        <w:t>Годовой план-график</w:t>
      </w:r>
      <w:r w:rsidR="00D74C7F" w:rsidRPr="00A0631A">
        <w:rPr>
          <w:rStyle w:val="FontStyle115"/>
          <w:b/>
          <w:sz w:val="24"/>
          <w:szCs w:val="24"/>
        </w:rPr>
        <w:t xml:space="preserve"> Работа с группой ГНП второго года обучения является следующим этапом в подготовке юных волейболистов</w:t>
      </w:r>
    </w:p>
    <w:p w:rsidR="006536F2" w:rsidRPr="00A0631A" w:rsidRDefault="006536F2" w:rsidP="006F0413">
      <w:pPr>
        <w:pStyle w:val="Style17"/>
        <w:widowControl/>
        <w:spacing w:before="19" w:line="240" w:lineRule="auto"/>
        <w:rPr>
          <w:rStyle w:val="FontStyle99"/>
        </w:rPr>
      </w:pPr>
    </w:p>
    <w:tbl>
      <w:tblPr>
        <w:tblpPr w:leftFromText="180" w:rightFromText="180" w:bottomFromText="160" w:vertAnchor="text" w:horzAnchor="margin" w:tblpXSpec="center" w:tblpYSpec="center"/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2693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</w:tblGrid>
      <w:tr w:rsidR="002B362E" w:rsidRPr="00A0631A" w:rsidTr="002B362E">
        <w:trPr>
          <w:cantSplit/>
          <w:trHeight w:val="12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9"/>
              <w:widowControl/>
              <w:spacing w:line="256" w:lineRule="auto"/>
              <w:jc w:val="center"/>
              <w:rPr>
                <w:rStyle w:val="FontStyle101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1"/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2B362E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D74C7F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асы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Сент</w:t>
            </w:r>
            <w:r w:rsidR="002B362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="002B362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Нояб</w:t>
            </w:r>
            <w:r w:rsidR="002B362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Дек</w:t>
            </w:r>
            <w:r w:rsidR="002B362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Янв</w:t>
            </w:r>
            <w:r w:rsidR="002B362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2B362E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Апр</w:t>
            </w:r>
            <w:r w:rsidR="002B362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4C7F" w:rsidRPr="00A0631A" w:rsidRDefault="00D74C7F" w:rsidP="002B362E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D74C7F" w:rsidRPr="00A0631A" w:rsidTr="002B362E">
        <w:trPr>
          <w:trHeight w:val="253"/>
        </w:trPr>
        <w:tc>
          <w:tcPr>
            <w:tcW w:w="98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78"/>
              <w:widowControl/>
              <w:spacing w:line="256" w:lineRule="auto"/>
              <w:ind w:left="1978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I. Теоретические занятия</w:t>
            </w:r>
          </w:p>
        </w:tc>
      </w:tr>
      <w:tr w:rsidR="002B362E" w:rsidRPr="00A0631A" w:rsidTr="002B362E">
        <w:trPr>
          <w:trHeight w:val="239"/>
        </w:trPr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52"/>
              <w:widowControl/>
              <w:jc w:val="center"/>
              <w:rPr>
                <w:rStyle w:val="FontStyle88"/>
                <w:b w:val="0"/>
                <w:position w:val="-6"/>
                <w:sz w:val="24"/>
                <w:szCs w:val="24"/>
              </w:rPr>
            </w:pPr>
            <w:r w:rsidRPr="00A0631A">
              <w:rPr>
                <w:rStyle w:val="FontStyle88"/>
                <w:b w:val="0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26"/>
              <w:widowControl/>
              <w:jc w:val="center"/>
              <w:rPr>
                <w:rStyle w:val="FontStyle89"/>
                <w:b w:val="0"/>
                <w:position w:val="-6"/>
                <w:sz w:val="24"/>
                <w:szCs w:val="24"/>
              </w:rPr>
            </w:pPr>
            <w:r w:rsidRPr="00A0631A">
              <w:rPr>
                <w:rStyle w:val="FontStyle89"/>
                <w:b w:val="0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74C7F" w:rsidRPr="00A0631A" w:rsidTr="002B362E">
        <w:trPr>
          <w:trHeight w:val="253"/>
        </w:trPr>
        <w:tc>
          <w:tcPr>
            <w:tcW w:w="982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78"/>
              <w:widowControl/>
              <w:spacing w:line="256" w:lineRule="auto"/>
              <w:ind w:left="2045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II. Практические занятия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1 3 2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Инструкторская и суде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ская практика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B362E" w:rsidRPr="00A0631A" w:rsidTr="002B362E">
        <w:trPr>
          <w:trHeight w:val="3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7F" w:rsidRPr="00A0631A" w:rsidRDefault="00D74C7F" w:rsidP="002B362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B362E" w:rsidRPr="00A0631A" w:rsidTr="002B362E">
        <w:trPr>
          <w:trHeight w:val="325"/>
        </w:trPr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454</w:t>
            </w:r>
          </w:p>
        </w:tc>
      </w:tr>
      <w:tr w:rsidR="002B362E" w:rsidRPr="00A0631A" w:rsidTr="002B362E">
        <w:trPr>
          <w:trHeight w:val="325"/>
        </w:trPr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C7F" w:rsidRPr="00A0631A" w:rsidRDefault="00D74C7F" w:rsidP="002B362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</w:tr>
    </w:tbl>
    <w:p w:rsidR="006F0413" w:rsidRPr="00A0631A" w:rsidRDefault="006F0413" w:rsidP="006F0413">
      <w:pPr>
        <w:spacing w:after="43" w:line="1" w:lineRule="exact"/>
      </w:pPr>
    </w:p>
    <w:p w:rsidR="00D74C7F" w:rsidRPr="00A0631A" w:rsidRDefault="00D74C7F" w:rsidP="002B362E">
      <w:pPr>
        <w:tabs>
          <w:tab w:val="left" w:pos="5715"/>
        </w:tabs>
        <w:ind w:firstLine="709"/>
        <w:jc w:val="both"/>
        <w:rPr>
          <w:rStyle w:val="FontStyle99"/>
        </w:rPr>
      </w:pPr>
      <w:r w:rsidRPr="00A0631A">
        <w:rPr>
          <w:rStyle w:val="FontStyle115"/>
          <w:sz w:val="24"/>
          <w:szCs w:val="24"/>
        </w:rPr>
        <w:t>Основное внимание уделяется развитию быстроты, силы, ловкости и гибкости заним</w:t>
      </w:r>
      <w:r w:rsidRPr="00A0631A">
        <w:rPr>
          <w:rStyle w:val="FontStyle115"/>
          <w:sz w:val="24"/>
          <w:szCs w:val="24"/>
        </w:rPr>
        <w:t>а</w:t>
      </w:r>
      <w:r w:rsidRPr="00A0631A">
        <w:rPr>
          <w:rStyle w:val="FontStyle115"/>
          <w:sz w:val="24"/>
          <w:szCs w:val="24"/>
        </w:rPr>
        <w:t>ющихся, а также дальнейшему обучению технике перемещений и стоек, пе</w:t>
      </w:r>
      <w:r w:rsidRPr="00A0631A">
        <w:rPr>
          <w:rStyle w:val="FontStyle115"/>
          <w:sz w:val="24"/>
          <w:szCs w:val="24"/>
        </w:rPr>
        <w:softHyphen/>
        <w:t xml:space="preserve">редач и подач </w:t>
      </w:r>
      <w:r w:rsidRPr="00A0631A">
        <w:rPr>
          <w:rStyle w:val="FontStyle99"/>
        </w:rPr>
        <w:t>ра</w:t>
      </w:r>
      <w:r w:rsidRPr="00A0631A">
        <w:rPr>
          <w:rStyle w:val="FontStyle99"/>
        </w:rPr>
        <w:t>с</w:t>
      </w:r>
      <w:r w:rsidRPr="00A0631A">
        <w:rPr>
          <w:rStyle w:val="FontStyle99"/>
        </w:rPr>
        <w:t>пределения учебных часов по волейболу для 2 года обучения в группах начальной подготовки.</w:t>
      </w:r>
    </w:p>
    <w:p w:rsidR="006F0413" w:rsidRPr="00A0631A" w:rsidRDefault="006F0413" w:rsidP="006F0413">
      <w:pPr>
        <w:pStyle w:val="Style56"/>
        <w:widowControl/>
        <w:spacing w:line="240" w:lineRule="exact"/>
        <w:ind w:firstLine="370"/>
      </w:pPr>
    </w:p>
    <w:p w:rsidR="006536F2" w:rsidRPr="00A0631A" w:rsidRDefault="006536F2" w:rsidP="006F0413">
      <w:pPr>
        <w:tabs>
          <w:tab w:val="left" w:pos="5715"/>
        </w:tabs>
        <w:jc w:val="both"/>
      </w:pPr>
    </w:p>
    <w:p w:rsidR="00B310FD" w:rsidRPr="00A0631A" w:rsidRDefault="00B310FD" w:rsidP="00D74C7F">
      <w:pPr>
        <w:pStyle w:val="Style46"/>
        <w:widowControl/>
        <w:spacing w:before="206"/>
        <w:ind w:left="1771"/>
        <w:jc w:val="center"/>
        <w:rPr>
          <w:rStyle w:val="FontStyle105"/>
          <w:sz w:val="24"/>
          <w:szCs w:val="24"/>
        </w:rPr>
      </w:pPr>
    </w:p>
    <w:p w:rsidR="006F0413" w:rsidRPr="00A0631A" w:rsidRDefault="006F0413" w:rsidP="00D74C7F">
      <w:pPr>
        <w:pStyle w:val="Style46"/>
        <w:widowControl/>
        <w:spacing w:before="206"/>
        <w:ind w:left="1771"/>
        <w:jc w:val="center"/>
        <w:rPr>
          <w:rStyle w:val="FontStyle105"/>
          <w:sz w:val="24"/>
          <w:szCs w:val="24"/>
        </w:rPr>
      </w:pPr>
      <w:r w:rsidRPr="00A0631A">
        <w:rPr>
          <w:rStyle w:val="FontStyle105"/>
          <w:sz w:val="24"/>
          <w:szCs w:val="24"/>
        </w:rPr>
        <w:t>Поурочное  распределение программного материала</w:t>
      </w:r>
    </w:p>
    <w:p w:rsidR="006F0413" w:rsidRPr="00A0631A" w:rsidRDefault="006F0413" w:rsidP="006F0413">
      <w:pPr>
        <w:spacing w:after="317" w:line="1" w:lineRule="exact"/>
      </w:pPr>
      <w:bookmarkStart w:id="0" w:name="_GoBack"/>
      <w:bookmarkEnd w:id="0"/>
    </w:p>
    <w:tbl>
      <w:tblPr>
        <w:tblW w:w="9663" w:type="dxa"/>
        <w:jc w:val="center"/>
        <w:tblInd w:w="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994"/>
        <w:gridCol w:w="2694"/>
        <w:gridCol w:w="2409"/>
      </w:tblGrid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260D96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="006F0413"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F0413"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260D96" w:rsidRDefault="006F0413" w:rsidP="00260D96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260D96">
              <w:rPr>
                <w:rStyle w:val="FontStyle115"/>
                <w:sz w:val="24"/>
                <w:szCs w:val="24"/>
                <w:lang w:eastAsia="en-US"/>
              </w:rPr>
              <w:t>Содержание поурочного материала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  <w:lang w:eastAsia="en-US"/>
              </w:rPr>
            </w:pPr>
            <w:r w:rsidRPr="00260D96">
              <w:rPr>
                <w:rStyle w:val="FontStyle115"/>
                <w:sz w:val="24"/>
                <w:szCs w:val="24"/>
                <w:lang w:eastAsia="en-US"/>
              </w:rPr>
              <w:t>№ занятий, на которых начи</w:t>
            </w:r>
            <w:r w:rsidRPr="00260D96">
              <w:rPr>
                <w:rStyle w:val="FontStyle115"/>
                <w:sz w:val="24"/>
                <w:szCs w:val="24"/>
                <w:lang w:eastAsia="en-US"/>
              </w:rPr>
              <w:softHyphen/>
              <w:t>нается обуче</w:t>
            </w:r>
            <w:r w:rsidRPr="00260D96">
              <w:rPr>
                <w:rStyle w:val="FontStyle115"/>
                <w:sz w:val="24"/>
                <w:szCs w:val="24"/>
                <w:lang w:eastAsia="en-US"/>
              </w:rPr>
              <w:softHyphen/>
              <w:t>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  <w:lang w:eastAsia="en-US"/>
              </w:rPr>
            </w:pPr>
            <w:r w:rsidRPr="00260D96">
              <w:rPr>
                <w:rStyle w:val="FontStyle115"/>
                <w:sz w:val="24"/>
                <w:szCs w:val="24"/>
                <w:lang w:eastAsia="en-US"/>
              </w:rPr>
              <w:t>№ занятий, на кот</w:t>
            </w:r>
            <w:r w:rsidRPr="00260D96">
              <w:rPr>
                <w:rStyle w:val="FontStyle115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15"/>
                <w:sz w:val="24"/>
                <w:szCs w:val="24"/>
                <w:lang w:eastAsia="en-US"/>
              </w:rPr>
              <w:t>рых начинается п</w:t>
            </w:r>
            <w:r w:rsidRPr="00260D96">
              <w:rPr>
                <w:rStyle w:val="FontStyle115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15"/>
                <w:sz w:val="24"/>
                <w:szCs w:val="24"/>
                <w:lang w:eastAsia="en-US"/>
              </w:rPr>
              <w:t>вторение</w:t>
            </w:r>
          </w:p>
        </w:tc>
      </w:tr>
      <w:tr w:rsidR="006F0413" w:rsidRPr="00260D96" w:rsidTr="00260D96">
        <w:trPr>
          <w:jc w:val="center"/>
        </w:trPr>
        <w:tc>
          <w:tcPr>
            <w:tcW w:w="9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3"/>
              <w:widowControl/>
              <w:jc w:val="center"/>
              <w:rPr>
                <w:rStyle w:val="FontStyle112"/>
                <w:i w:val="0"/>
                <w:sz w:val="24"/>
                <w:szCs w:val="24"/>
              </w:rPr>
            </w:pPr>
            <w:r w:rsidRPr="00260D96">
              <w:rPr>
                <w:rStyle w:val="FontStyle112"/>
                <w:i w:val="0"/>
                <w:sz w:val="24"/>
                <w:szCs w:val="24"/>
                <w:lang w:eastAsia="en-US"/>
              </w:rPr>
              <w:t>Теоретическая подготовка: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63"/>
              <w:widowControl/>
              <w:jc w:val="center"/>
              <w:rPr>
                <w:rStyle w:val="FontStyle96"/>
                <w:rFonts w:ascii="Times New Roman" w:hAnsi="Times New Roman" w:cs="Times New Roman"/>
                <w:i w:val="0"/>
              </w:rPr>
            </w:pPr>
            <w:r w:rsidRPr="00260D96">
              <w:rPr>
                <w:rStyle w:val="FontStyle96"/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Физическая культура и спорт в Ро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с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сии в системе физ</w:t>
            </w:r>
            <w:r w:rsidR="00260D96">
              <w:rPr>
                <w:rStyle w:val="FontStyle106"/>
                <w:sz w:val="24"/>
                <w:szCs w:val="24"/>
                <w:lang w:eastAsia="en-US"/>
              </w:rPr>
              <w:t xml:space="preserve">ического 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воспит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1,3,5,7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Гигиена закаливания и режим пит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ния спортс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мена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16,19,134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Строение и функции организма чел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века, влия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ние физических упражн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е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ний на организм.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35,37,38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Врачебный контроль и самоконтроль. Оказание первой медицинской п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мощи. Спортивный мас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саж.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74,78,86,136,137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Основы техники и тактики игры в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лейбол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2,4, 6, 17, 28, 35, 57, 86, 112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260D96" w:rsidRDefault="006F0413" w:rsidP="00260D96">
            <w:pPr>
              <w:pStyle w:val="Style58"/>
              <w:widowControl/>
              <w:jc w:val="center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3"/>
              <w:widowControl/>
              <w:jc w:val="center"/>
              <w:rPr>
                <w:rStyle w:val="FontStyle112"/>
                <w:sz w:val="24"/>
                <w:szCs w:val="24"/>
              </w:rPr>
            </w:pPr>
            <w:r w:rsidRPr="00260D96">
              <w:rPr>
                <w:rStyle w:val="FontStyle112"/>
                <w:sz w:val="24"/>
                <w:szCs w:val="24"/>
                <w:lang w:eastAsia="en-US"/>
              </w:rPr>
              <w:t>Физическая подготовка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1-2, 4-10, 13-25, 29-34, 36-53, 56-73, 75-76, 78-107, 111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133, 135, 138-156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260D96" w:rsidRDefault="006F0413" w:rsidP="00260D96">
            <w:pPr>
              <w:pStyle w:val="Style58"/>
              <w:widowControl/>
              <w:jc w:val="center"/>
            </w:pPr>
          </w:p>
        </w:tc>
        <w:tc>
          <w:tcPr>
            <w:tcW w:w="9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3"/>
              <w:widowControl/>
              <w:jc w:val="center"/>
              <w:rPr>
                <w:rStyle w:val="FontStyle112"/>
                <w:sz w:val="24"/>
                <w:szCs w:val="24"/>
              </w:rPr>
            </w:pPr>
            <w:r w:rsidRPr="00260D96">
              <w:rPr>
                <w:rStyle w:val="FontStyle112"/>
                <w:sz w:val="24"/>
                <w:szCs w:val="24"/>
                <w:lang w:eastAsia="en-US"/>
              </w:rPr>
              <w:t>Техническая подготовка: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260D96" w:rsidRDefault="006F0413" w:rsidP="00260D96">
            <w:pPr>
              <w:pStyle w:val="Style58"/>
              <w:widowControl/>
              <w:jc w:val="center"/>
            </w:pPr>
          </w:p>
        </w:tc>
        <w:tc>
          <w:tcPr>
            <w:tcW w:w="9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Действия без мяча: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Перемещения приставными шагами: лицом, спиной, правым, левым боком вперёд. Останов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ка шагом.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1,3,9,40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15,24,36,44,65, 85,96,135,145,154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Сочетание способов перемещений и стоек.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2,4,10,41,130,142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2,4,10,16,37,45,66,86,96,136,146,155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260D96" w:rsidRDefault="006F0413" w:rsidP="00260D96">
            <w:pPr>
              <w:pStyle w:val="Style58"/>
              <w:widowControl/>
              <w:jc w:val="center"/>
            </w:pPr>
          </w:p>
        </w:tc>
        <w:tc>
          <w:tcPr>
            <w:tcW w:w="9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Действия с мячом: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Передачи мяча сверху двумя руками. Передача мяча сверху над собой, вверх-вперёд на месте и после пер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е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мещений лицом, боком, остановки и поворота лицом в сторону передачи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5,8,10,21,37,46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6,9,17,22,39,55,74,82, 100-106,134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Передача мяча сверху в пределах л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и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нии напа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дения, вдоль сетки и под у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г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лом к сетке (рассто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яние до 2 м) после перемещений лицом, спиной, боком и остановки.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22,24,50,78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23,25,54,82,112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Передача мяча с собственного по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д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брасывания по тем же направлениям. Передачи на точность.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14,16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15,17,31</w:t>
            </w:r>
            <w:r w:rsidR="00260D96">
              <w:rPr>
                <w:rStyle w:val="FontStyle106"/>
                <w:sz w:val="24"/>
                <w:szCs w:val="24"/>
                <w:lang w:eastAsia="en-US"/>
              </w:rPr>
              <w:t>-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34,</w:t>
            </w:r>
            <w:r w:rsidR="00260D96">
              <w:rPr>
                <w:rStyle w:val="FontStyle106"/>
                <w:sz w:val="24"/>
                <w:szCs w:val="24"/>
                <w:lang w:eastAsia="en-US"/>
              </w:rPr>
              <w:t xml:space="preserve"> 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42,50,67,74,120-123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Передача мяча сверху и снизу в парах на месте, после перемещений лицом, боком и остановки.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20,21,23,49,51,76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22,24,25,52,53,78,79, 88,99,111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Передача мяча сверху в стену. То же с измене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нием высоты передачи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30,50,74,120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31,51,75,77,121,127, 137, 148,155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 xml:space="preserve">Отбивание мяча снизу с </w:t>
            </w:r>
            <w:proofErr w:type="spellStart"/>
            <w:r w:rsidRPr="00260D96">
              <w:rPr>
                <w:rStyle w:val="FontStyle106"/>
                <w:sz w:val="24"/>
                <w:szCs w:val="24"/>
                <w:lang w:eastAsia="en-US"/>
              </w:rPr>
              <w:t>наброса</w:t>
            </w:r>
            <w:proofErr w:type="spellEnd"/>
            <w:r w:rsidRPr="00260D96">
              <w:rPr>
                <w:rStyle w:val="FontStyle106"/>
                <w:sz w:val="24"/>
                <w:szCs w:val="24"/>
                <w:lang w:eastAsia="en-US"/>
              </w:rPr>
              <w:t xml:space="preserve"> партнёра на месте, после перемещ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е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ний лицом, боком и оста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новки.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15,18,25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16,19,27-29,46,48,88,93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Подбивание мяча снизу над собой.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8,13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9,14,33,56,87,103,126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Передачи мяча в треугольнике в з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нах: 3-4-6, 3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2-6, 3-2-1, 3-4-5 (рассто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я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ние до 3 м)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35,38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37,40,44,48,66,85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 xml:space="preserve">Приём подачи двумя руками сверху и 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lastRenderedPageBreak/>
              <w:t>снизу.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lastRenderedPageBreak/>
              <w:t>27,28,47,88,92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28,29,48,89,93,95,152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Подача. Подбрасывание мяча на нужную высоту и расстояние от т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у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ловища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2,6,13,16,17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Подача мяча в стену (расстояние 4-5 м).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10,14,20,54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Подача через сетку с близкого ра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с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стояния.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16,21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17,22,25,37,42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47,55,61,78,83,93,101,</w:t>
            </w:r>
          </w:p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114,129,138,147,150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Нападающий удар с места сильне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й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шей рукой через сетку с собственного подброса и передачи партнёра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64,67,69,75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65,68,76,84,92,100,118,122,133,152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Чередование изученных технических приёмов и их способов в различных сочетаниях.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10,20,35,40,55,65,80,90,100,105,115,125,135, 140,150</w:t>
            </w:r>
          </w:p>
        </w:tc>
      </w:tr>
      <w:tr w:rsidR="006F0413" w:rsidRPr="00260D96" w:rsidTr="00260D96">
        <w:trPr>
          <w:jc w:val="center"/>
        </w:trPr>
        <w:tc>
          <w:tcPr>
            <w:tcW w:w="9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3"/>
              <w:widowControl/>
              <w:jc w:val="center"/>
              <w:rPr>
                <w:rStyle w:val="FontStyle112"/>
                <w:i w:val="0"/>
                <w:sz w:val="24"/>
                <w:szCs w:val="24"/>
              </w:rPr>
            </w:pPr>
            <w:r w:rsidRPr="00260D96">
              <w:rPr>
                <w:rStyle w:val="FontStyle112"/>
                <w:i w:val="0"/>
                <w:sz w:val="24"/>
                <w:szCs w:val="24"/>
                <w:lang w:eastAsia="en-US"/>
              </w:rPr>
              <w:t>Тактическая подготовка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Выбор места для выполнения вер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х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ней и нижней передачи.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7,20,25,41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8,9,21,22,27,42,43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Выбор способа отбивания мяча через сетку (сверху, снизу)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10,15,27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11,13,16,28,30,49,132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Приём мяча к сетке в зону 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17,21,29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18,22,31,46,67,81,112,113, 144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Передача мяча через сетку на св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бодное место, на игрока, слабо вл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 xml:space="preserve">деющего навыками приёма или </w:t>
            </w:r>
            <w:proofErr w:type="spellStart"/>
            <w:r w:rsidRPr="00260D96">
              <w:rPr>
                <w:rStyle w:val="FontStyle106"/>
                <w:sz w:val="24"/>
                <w:szCs w:val="24"/>
                <w:lang w:eastAsia="en-US"/>
              </w:rPr>
              <w:t>неуспевшего</w:t>
            </w:r>
            <w:proofErr w:type="spellEnd"/>
            <w:r w:rsidRPr="00260D96">
              <w:rPr>
                <w:rStyle w:val="FontStyle106"/>
                <w:sz w:val="24"/>
                <w:szCs w:val="24"/>
                <w:lang w:eastAsia="en-US"/>
              </w:rPr>
              <w:t xml:space="preserve"> возвратиться в свою з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ну.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72,87,96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Взаимодействие игроков зон 3 и 4, 3 и 2 в напа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дении и защите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18,34,35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19,40,42,44,134,135,138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Взаимодействие игроков передней и задней ли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softHyphen/>
              <w:t>ний при нападении и защ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и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те.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24,34,35,60,61,86,87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25,35,37,65,92,93,141</w:t>
            </w:r>
          </w:p>
        </w:tc>
      </w:tr>
      <w:tr w:rsidR="006F0413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260D96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Выбор места при приёме подачи. В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ы</w:t>
            </w:r>
            <w:r w:rsidRPr="00260D96">
              <w:rPr>
                <w:rStyle w:val="FontStyle106"/>
                <w:sz w:val="24"/>
                <w:szCs w:val="24"/>
                <w:lang w:eastAsia="en-US"/>
              </w:rPr>
              <w:t>бор места при страховке партнёра, принимающего мяч.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25,39,40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260D96" w:rsidRDefault="006F0413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27,29,46,55,119,149</w:t>
            </w:r>
          </w:p>
        </w:tc>
      </w:tr>
      <w:tr w:rsidR="00260D96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Default="00260D96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D96" w:rsidRPr="00260D96" w:rsidRDefault="00260D96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12"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260D96">
              <w:rPr>
                <w:rStyle w:val="FontStyle106"/>
                <w:sz w:val="24"/>
                <w:szCs w:val="24"/>
                <w:lang w:eastAsia="en-US"/>
              </w:rPr>
              <w:t>2, 6,118</w:t>
            </w:r>
          </w:p>
        </w:tc>
      </w:tr>
      <w:tr w:rsidR="00260D96" w:rsidRPr="00260D96" w:rsidTr="00260D96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96" w:rsidRPr="00260D96" w:rsidRDefault="00260D96" w:rsidP="00260D96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</w:tc>
      </w:tr>
    </w:tbl>
    <w:p w:rsidR="006F0413" w:rsidRPr="00A0631A" w:rsidRDefault="006F0413" w:rsidP="006F0413">
      <w:pPr>
        <w:pStyle w:val="Style41"/>
        <w:widowControl/>
        <w:spacing w:line="240" w:lineRule="exact"/>
        <w:ind w:left="360"/>
        <w:jc w:val="center"/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Модельное занятие</w:t>
      </w:r>
    </w:p>
    <w:p w:rsidR="006F0413" w:rsidRPr="00A0631A" w:rsidRDefault="006F0413" w:rsidP="00260D96">
      <w:pPr>
        <w:pStyle w:val="Default"/>
        <w:jc w:val="center"/>
      </w:pPr>
      <w:r w:rsidRPr="00A0631A">
        <w:rPr>
          <w:i/>
          <w:iCs/>
        </w:rPr>
        <w:t>Занятие №101.Комбинированное по физической, технической и тактической подготовке.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Задачи: 1. Развитие скоростных качеств.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2. Выработка навыка чередования способов перемещений.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>3. Обучение нападающему удару с места сильнейшей рукой с собственного подбрасыв</w:t>
      </w:r>
      <w:r w:rsidRPr="00A0631A">
        <w:t>а</w:t>
      </w:r>
      <w:r w:rsidRPr="00A0631A">
        <w:t xml:space="preserve">ния через сетку.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4. Обучение групповым действиям игроков передней и задней линии в нападении.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Инвентарь: волейбольные и малые (резиновые, теннисные) мячи.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rPr>
          <w:b/>
          <w:bCs/>
        </w:rPr>
        <w:t>Подготовительная часть – 20 мин</w:t>
      </w:r>
      <w:r w:rsidRPr="00A0631A">
        <w:t>. Орг</w:t>
      </w:r>
      <w:r w:rsidR="00D90B46">
        <w:t xml:space="preserve">. </w:t>
      </w:r>
      <w:r w:rsidRPr="00A0631A">
        <w:t xml:space="preserve">вопросы – 1-2 мин.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1. </w:t>
      </w:r>
      <w:proofErr w:type="gramStart"/>
      <w:r w:rsidRPr="00A0631A">
        <w:t>Ходьба, бег; перемещения лицом, спиной, боком приставными шагами; бег с остано</w:t>
      </w:r>
      <w:r w:rsidRPr="00A0631A">
        <w:t>в</w:t>
      </w:r>
      <w:r w:rsidRPr="00A0631A">
        <w:t xml:space="preserve">ками и изменением направления; челночный бег на 5 и 10 м (общий пробег за одну попытку 20 – 30 м); челночный бег, но отрезок вначале пробегается лицом вперёд, а обратно – спиной и т. д.; по принципу челночного бега передвижение приставными шагами.(5 мин) </w:t>
      </w:r>
      <w:proofErr w:type="gramEnd"/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>2. По сигналу (преимущественно зрительному) бег на 5, 10, 15 м из исходных полож</w:t>
      </w:r>
      <w:r w:rsidRPr="00A0631A">
        <w:t>е</w:t>
      </w:r>
      <w:r w:rsidRPr="00A0631A">
        <w:t xml:space="preserve">ний: стойки волейболиста (лицом, спиной, боком к стартовой линии) сидя, лежа на спине и на </w:t>
      </w:r>
      <w:r w:rsidRPr="00A0631A">
        <w:lastRenderedPageBreak/>
        <w:t xml:space="preserve">животе в различных положениях по отношению к стартовой линии; то же, но перемещение приставными шагами.(8 мин)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3. Выпрыгивания из приседа сериями по 5 раз. Семенящий бег на месте и в движении, с упором в стену двумя руками.(7 мин)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rPr>
          <w:b/>
          <w:bCs/>
        </w:rPr>
        <w:t xml:space="preserve">Основная часть – 65 мин.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4. Повторение изученного материала по выполнению нападающего удара с места: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1) Выполнение имитации нападающего удара с места (5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2) Броски малых мячей в стену и через сетку(10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3) Выполнение в стену удара по мячу, держа его на слабейшей руке перед собой вверху (5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>4) Выполнение нападающего удара с места сильнейшей рукой через сетку с собственн</w:t>
      </w:r>
      <w:r w:rsidRPr="00A0631A">
        <w:t>о</w:t>
      </w:r>
      <w:r w:rsidRPr="00A0631A">
        <w:t xml:space="preserve">го подбрасывания (10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5. Изучение групповых действий в нападении: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>1) Игровое упражнение в парах через сетку: игрок передней линии выполняет первую передачу к сетке другому игроку передней линии, который выполняет вторую передачу обра</w:t>
      </w:r>
      <w:r w:rsidRPr="00A0631A">
        <w:t>т</w:t>
      </w:r>
      <w:r w:rsidRPr="00A0631A">
        <w:t xml:space="preserve">ному первому игроку, атакующему через сетку (5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>2) Игровое упражнение в парах через сетку: игрок задней линии выполняет первую п</w:t>
      </w:r>
      <w:r w:rsidRPr="00A0631A">
        <w:t>е</w:t>
      </w:r>
      <w:r w:rsidRPr="00A0631A">
        <w:t xml:space="preserve">редачу к сетке игроку передней линии, который, разворачиваясь, атакует через сетку (5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3) Игровое упражнение в тройках через сетку: игрок задней линии выполняет первую передачу к сетке игроку передней линии, который выполняет вторую передачу третьему игроку (также игроку передней линии), атакующему через сетку. То же, но атака в прыжке (20 мин); 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>6. Учебная игра: учащиеся делятся на две команды и соревнуются, какая команда быс</w:t>
      </w:r>
      <w:r w:rsidRPr="00A0631A">
        <w:t>т</w:t>
      </w:r>
      <w:r w:rsidRPr="00A0631A">
        <w:t xml:space="preserve">рее выполнит 10 нападающих ударов с собственного подбрасывания через сетку. Удары с места выполняются командами поочерёдно и поочерёдно же внутри команды. (5 мин) </w:t>
      </w:r>
    </w:p>
    <w:p w:rsidR="006F0413" w:rsidRPr="00A0631A" w:rsidRDefault="006F0413" w:rsidP="00260D96">
      <w:pPr>
        <w:tabs>
          <w:tab w:val="left" w:pos="5715"/>
        </w:tabs>
        <w:ind w:firstLine="709"/>
        <w:jc w:val="both"/>
      </w:pPr>
      <w:r w:rsidRPr="00A0631A">
        <w:rPr>
          <w:b/>
          <w:bCs/>
        </w:rPr>
        <w:t>Заключительная часть – 5 мин.</w:t>
      </w:r>
    </w:p>
    <w:p w:rsidR="006F0413" w:rsidRPr="00A0631A" w:rsidRDefault="006F0413" w:rsidP="00260D96">
      <w:pPr>
        <w:pStyle w:val="Default"/>
        <w:ind w:firstLine="709"/>
        <w:jc w:val="both"/>
      </w:pPr>
      <w:r w:rsidRPr="00A0631A">
        <w:t xml:space="preserve">Упражнения на расслабление и гибкость. </w:t>
      </w:r>
    </w:p>
    <w:p w:rsidR="006F0413" w:rsidRPr="00A0631A" w:rsidRDefault="006F0413" w:rsidP="006F0413">
      <w:pPr>
        <w:pStyle w:val="Default"/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</w:rPr>
        <w:t>Годовой учебный план, поурочное распределение программного материала и модельные учебные занятия групп начальной подготовки</w:t>
      </w:r>
      <w:r w:rsidRPr="00A0631A">
        <w:rPr>
          <w:b/>
          <w:bCs/>
        </w:rPr>
        <w:t xml:space="preserve"> ГНП-3</w:t>
      </w:r>
    </w:p>
    <w:p w:rsidR="006F0413" w:rsidRPr="00A0631A" w:rsidRDefault="006F0413" w:rsidP="006F0413">
      <w:pPr>
        <w:pStyle w:val="Default"/>
        <w:jc w:val="center"/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842"/>
        <w:gridCol w:w="1843"/>
        <w:gridCol w:w="2267"/>
      </w:tblGrid>
      <w:tr w:rsidR="00317CE1" w:rsidRPr="00A0631A" w:rsidTr="00317CE1">
        <w:trPr>
          <w:trHeight w:val="436"/>
          <w:jc w:val="center"/>
        </w:trPr>
        <w:tc>
          <w:tcPr>
            <w:tcW w:w="1242" w:type="dxa"/>
            <w:vAlign w:val="center"/>
            <w:hideMark/>
          </w:tcPr>
          <w:p w:rsidR="00317CE1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Год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обучения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Минимальный возраст для з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числения (лет)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1842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2267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спортивной подг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товке</w:t>
            </w:r>
          </w:p>
        </w:tc>
      </w:tr>
      <w:tr w:rsidR="006F0413" w:rsidRPr="00A0631A" w:rsidTr="00317CE1">
        <w:trPr>
          <w:trHeight w:val="125"/>
          <w:jc w:val="center"/>
        </w:trPr>
        <w:tc>
          <w:tcPr>
            <w:tcW w:w="10455" w:type="dxa"/>
            <w:gridSpan w:val="6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Группы начальной подготовки (ГНП-3)</w:t>
            </w:r>
          </w:p>
        </w:tc>
      </w:tr>
      <w:tr w:rsidR="00317CE1" w:rsidRPr="00A0631A" w:rsidTr="00317CE1">
        <w:trPr>
          <w:trHeight w:val="205"/>
          <w:jc w:val="center"/>
        </w:trPr>
        <w:tc>
          <w:tcPr>
            <w:tcW w:w="1242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Третий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11-12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468</w:t>
            </w:r>
          </w:p>
        </w:tc>
        <w:tc>
          <w:tcPr>
            <w:tcW w:w="2267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граммы (приемные)</w:t>
            </w:r>
          </w:p>
        </w:tc>
      </w:tr>
    </w:tbl>
    <w:p w:rsidR="006F0413" w:rsidRPr="00A0631A" w:rsidRDefault="006F0413" w:rsidP="006F0413">
      <w:pPr>
        <w:pStyle w:val="Style9"/>
        <w:widowControl/>
        <w:spacing w:before="192" w:line="240" w:lineRule="auto"/>
        <w:jc w:val="center"/>
        <w:rPr>
          <w:rStyle w:val="FontStyle98"/>
          <w:b/>
          <w:sz w:val="24"/>
          <w:szCs w:val="24"/>
        </w:rPr>
      </w:pPr>
      <w:r w:rsidRPr="00A0631A">
        <w:rPr>
          <w:rStyle w:val="FontStyle98"/>
          <w:b/>
          <w:sz w:val="24"/>
          <w:szCs w:val="24"/>
        </w:rPr>
        <w:t>Годовой план-график</w:t>
      </w:r>
    </w:p>
    <w:p w:rsidR="006F0413" w:rsidRPr="00A0631A" w:rsidRDefault="006F0413" w:rsidP="006F0413">
      <w:pPr>
        <w:pStyle w:val="Style17"/>
        <w:widowControl/>
        <w:spacing w:before="67" w:line="240" w:lineRule="auto"/>
        <w:ind w:left="730"/>
        <w:rPr>
          <w:rStyle w:val="FontStyle99"/>
          <w:b/>
        </w:rPr>
      </w:pPr>
      <w:r w:rsidRPr="00A0631A">
        <w:rPr>
          <w:rStyle w:val="FontStyle99"/>
          <w:b/>
        </w:rPr>
        <w:t>распределения учебных часов по волейболу для 3 года обучения в группах  начал</w:t>
      </w:r>
      <w:r w:rsidRPr="00A0631A">
        <w:rPr>
          <w:rStyle w:val="FontStyle99"/>
          <w:b/>
        </w:rPr>
        <w:t>ь</w:t>
      </w:r>
      <w:r w:rsidR="00D90B46">
        <w:rPr>
          <w:rStyle w:val="FontStyle99"/>
          <w:b/>
        </w:rPr>
        <w:t>ной подготовки</w:t>
      </w:r>
    </w:p>
    <w:p w:rsidR="006F0413" w:rsidRPr="00A0631A" w:rsidRDefault="006F0413" w:rsidP="006F0413">
      <w:pPr>
        <w:spacing w:after="43" w:line="1" w:lineRule="exact"/>
        <w:jc w:val="center"/>
      </w:pPr>
    </w:p>
    <w:tbl>
      <w:tblPr>
        <w:tblW w:w="96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"/>
        <w:gridCol w:w="2522"/>
        <w:gridCol w:w="85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6F0413" w:rsidRPr="00A0631A" w:rsidTr="00317CE1">
        <w:trPr>
          <w:cantSplit/>
          <w:trHeight w:val="1264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9"/>
              <w:widowControl/>
              <w:jc w:val="center"/>
              <w:rPr>
                <w:rStyle w:val="FontStyle101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1"/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317CE1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6F0413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асы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сент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нояб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дек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янв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февр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317CE1" w:rsidRDefault="00317CE1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6F0413" w:rsidP="00317CE1">
            <w:pPr>
              <w:pStyle w:val="Style6"/>
              <w:widowControl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авг</w:t>
            </w:r>
            <w:r w:rsidR="00317CE1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уст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F0413" w:rsidRPr="00A0631A" w:rsidTr="00317CE1">
        <w:trPr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78"/>
              <w:widowControl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I. Теоретические занятия</w:t>
            </w:r>
          </w:p>
        </w:tc>
      </w:tr>
      <w:tr w:rsidR="006F0413" w:rsidRPr="00A0631A" w:rsidTr="00317CE1">
        <w:trPr>
          <w:jc w:val="center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7"/>
              <w:widowControl/>
              <w:jc w:val="center"/>
              <w:rPr>
                <w:rStyle w:val="FontStyle91"/>
                <w:b w:val="0"/>
                <w:position w:val="-6"/>
                <w:sz w:val="24"/>
                <w:szCs w:val="24"/>
              </w:rPr>
            </w:pPr>
            <w:r w:rsidRPr="00A0631A">
              <w:rPr>
                <w:rStyle w:val="FontStyle91"/>
                <w:b w:val="0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7"/>
              <w:widowControl/>
              <w:jc w:val="center"/>
              <w:rPr>
                <w:rStyle w:val="FontStyle91"/>
                <w:b w:val="0"/>
                <w:position w:val="-6"/>
                <w:sz w:val="24"/>
                <w:szCs w:val="24"/>
              </w:rPr>
            </w:pPr>
            <w:r w:rsidRPr="00A0631A">
              <w:rPr>
                <w:rStyle w:val="FontStyle91"/>
                <w:b w:val="0"/>
                <w:position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27"/>
              <w:widowControl/>
              <w:jc w:val="center"/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A0631A">
              <w:rPr>
                <w:rStyle w:val="FontStyle90"/>
                <w:rFonts w:ascii="Times New Roman" w:hAnsi="Times New Roman" w:cs="Times New Roman"/>
                <w:position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F0413" w:rsidRPr="00A0631A" w:rsidTr="00317CE1">
        <w:trPr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78"/>
              <w:widowControl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II. Практические занятия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физич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Инструкторская и с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дейская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испыт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F0413" w:rsidRPr="00A0631A" w:rsidTr="00317CE1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F0413" w:rsidRPr="00A0631A" w:rsidTr="00317CE1">
        <w:trPr>
          <w:jc w:val="center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454</w:t>
            </w:r>
          </w:p>
        </w:tc>
      </w:tr>
      <w:tr w:rsidR="006F0413" w:rsidRPr="00A0631A" w:rsidTr="00317CE1">
        <w:trPr>
          <w:jc w:val="center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</w:tr>
    </w:tbl>
    <w:p w:rsidR="006F0413" w:rsidRPr="00A0631A" w:rsidRDefault="006F0413" w:rsidP="006F0413">
      <w:pPr>
        <w:pStyle w:val="Style56"/>
        <w:widowControl/>
        <w:spacing w:line="240" w:lineRule="exact"/>
        <w:ind w:firstLine="374"/>
      </w:pPr>
    </w:p>
    <w:p w:rsidR="006F0413" w:rsidRPr="00A0631A" w:rsidRDefault="006F0413" w:rsidP="00317CE1">
      <w:pPr>
        <w:pStyle w:val="Style56"/>
        <w:widowControl/>
        <w:spacing w:before="67" w:line="274" w:lineRule="exact"/>
        <w:ind w:firstLine="709"/>
        <w:jc w:val="both"/>
        <w:rPr>
          <w:rStyle w:val="FontStyle115"/>
          <w:sz w:val="24"/>
          <w:szCs w:val="24"/>
        </w:rPr>
      </w:pPr>
      <w:r w:rsidRPr="00A0631A">
        <w:rPr>
          <w:rStyle w:val="FontStyle115"/>
          <w:sz w:val="24"/>
          <w:szCs w:val="24"/>
        </w:rPr>
        <w:t>Обучение в группе ГНП-3 является заключительным этапом начальной подготовки. Ра</w:t>
      </w:r>
      <w:r w:rsidRPr="00A0631A">
        <w:rPr>
          <w:rStyle w:val="FontStyle115"/>
          <w:sz w:val="24"/>
          <w:szCs w:val="24"/>
        </w:rPr>
        <w:softHyphen/>
        <w:t>бота ведётся в условиях закрепления полученных двигательных навыков, приучения к игро</w:t>
      </w:r>
      <w:r w:rsidRPr="00A0631A">
        <w:rPr>
          <w:rStyle w:val="FontStyle115"/>
          <w:sz w:val="24"/>
          <w:szCs w:val="24"/>
        </w:rPr>
        <w:softHyphen/>
        <w:t>вой обстановке и подготовки к выполнению приёмных нормативов в группы учебно-тренировочной подготовки.</w:t>
      </w:r>
    </w:p>
    <w:p w:rsidR="006F0413" w:rsidRPr="00A0631A" w:rsidRDefault="006F0413" w:rsidP="006F0413">
      <w:pPr>
        <w:tabs>
          <w:tab w:val="left" w:pos="5715"/>
        </w:tabs>
      </w:pPr>
    </w:p>
    <w:p w:rsidR="006F0413" w:rsidRPr="00A0631A" w:rsidRDefault="006F0413" w:rsidP="00B310FD">
      <w:pPr>
        <w:pStyle w:val="Style46"/>
        <w:widowControl/>
        <w:spacing w:before="67"/>
        <w:ind w:left="1771"/>
        <w:jc w:val="center"/>
        <w:rPr>
          <w:rStyle w:val="FontStyle105"/>
          <w:sz w:val="24"/>
          <w:szCs w:val="24"/>
        </w:rPr>
      </w:pPr>
      <w:r w:rsidRPr="00A0631A">
        <w:rPr>
          <w:rStyle w:val="FontStyle105"/>
          <w:sz w:val="24"/>
          <w:szCs w:val="24"/>
        </w:rPr>
        <w:t>Поурочное распределение программного материала</w:t>
      </w:r>
    </w:p>
    <w:p w:rsidR="006F0413" w:rsidRPr="00A0631A" w:rsidRDefault="006F0413" w:rsidP="006F0413">
      <w:pPr>
        <w:spacing w:after="317" w:line="1" w:lineRule="exact"/>
      </w:pPr>
    </w:p>
    <w:tbl>
      <w:tblPr>
        <w:tblW w:w="9545" w:type="dxa"/>
        <w:jc w:val="center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017"/>
        <w:gridCol w:w="2835"/>
        <w:gridCol w:w="2268"/>
      </w:tblGrid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317CE1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="006F0413"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F0413"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A0631A">
              <w:rPr>
                <w:rStyle w:val="FontStyle115"/>
                <w:sz w:val="24"/>
                <w:szCs w:val="24"/>
                <w:lang w:eastAsia="en-US"/>
              </w:rPr>
              <w:t>Содержание поурочного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  <w:lang w:eastAsia="en-US"/>
              </w:rPr>
            </w:pPr>
            <w:r w:rsidRPr="00A0631A">
              <w:rPr>
                <w:rStyle w:val="FontStyle115"/>
                <w:sz w:val="24"/>
                <w:szCs w:val="24"/>
                <w:lang w:eastAsia="en-US"/>
              </w:rPr>
              <w:t>№ занятий, на которых начинается обучение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  <w:lang w:eastAsia="en-US"/>
              </w:rPr>
            </w:pPr>
            <w:r w:rsidRPr="00A0631A">
              <w:rPr>
                <w:rStyle w:val="FontStyle115"/>
                <w:sz w:val="24"/>
                <w:szCs w:val="24"/>
                <w:lang w:eastAsia="en-US"/>
              </w:rPr>
              <w:t>№ занятий, на кото</w:t>
            </w:r>
            <w:r w:rsidRPr="00A0631A">
              <w:rPr>
                <w:rStyle w:val="FontStyle115"/>
                <w:sz w:val="24"/>
                <w:szCs w:val="24"/>
                <w:lang w:eastAsia="en-US"/>
              </w:rPr>
              <w:softHyphen/>
              <w:t>рых начинается по</w:t>
            </w:r>
            <w:r w:rsidRPr="00A0631A">
              <w:rPr>
                <w:rStyle w:val="FontStyle115"/>
                <w:sz w:val="24"/>
                <w:szCs w:val="24"/>
                <w:lang w:eastAsia="en-US"/>
              </w:rPr>
              <w:softHyphen/>
              <w:t>вторение</w:t>
            </w:r>
          </w:p>
        </w:tc>
      </w:tr>
      <w:tr w:rsidR="006F0413" w:rsidRPr="00A0631A" w:rsidTr="00FE0512">
        <w:trPr>
          <w:jc w:val="center"/>
        </w:trPr>
        <w:tc>
          <w:tcPr>
            <w:tcW w:w="9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FE0512">
            <w:pPr>
              <w:pStyle w:val="Style43"/>
              <w:widowControl/>
              <w:jc w:val="center"/>
              <w:rPr>
                <w:rStyle w:val="FontStyle112"/>
                <w:i w:val="0"/>
                <w:sz w:val="24"/>
                <w:szCs w:val="24"/>
              </w:rPr>
            </w:pPr>
            <w:r w:rsidRPr="00317CE1">
              <w:rPr>
                <w:rStyle w:val="FontStyle112"/>
                <w:i w:val="0"/>
                <w:sz w:val="24"/>
                <w:szCs w:val="24"/>
                <w:lang w:eastAsia="en-US"/>
              </w:rPr>
              <w:t>Теоретическая подготовка: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63"/>
              <w:widowControl/>
              <w:jc w:val="center"/>
              <w:rPr>
                <w:rStyle w:val="FontStyle96"/>
                <w:rFonts w:ascii="Times New Roman" w:hAnsi="Times New Roman" w:cs="Times New Roman"/>
                <w:i w:val="0"/>
              </w:rPr>
            </w:pPr>
            <w:r w:rsidRPr="00317CE1">
              <w:rPr>
                <w:rStyle w:val="FontStyle96"/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Физическая культура и спорт в Ро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с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сии в системе физ</w:t>
            </w:r>
            <w:r w:rsidR="00317CE1">
              <w:rPr>
                <w:rStyle w:val="FontStyle106"/>
                <w:sz w:val="24"/>
                <w:szCs w:val="24"/>
                <w:lang w:eastAsia="en-US"/>
              </w:rPr>
              <w:t xml:space="preserve">ического 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воспит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1,3,5,7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Гигиена закаливания и режим пит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ния спортсмена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16,19,134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Строение и функции организма чел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века, влияние физиче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ских упражн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ний на организм.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35,37,38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Врачебный контроль и самоконтроль. Оказание первой ме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дицинской пом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щи. Спортивный массаж.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74,78,86,136,137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Основы техники и тактики игры 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лейбол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2,4, 6, 17, 28, 35, 57, 86, 112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Физиологические основы спортивной тренировки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9, 12, 70, 88, 96, 105, 122, 146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Моральный и волевой облик спорт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с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мена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33, 115, 156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317CE1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3"/>
              <w:widowControl/>
              <w:jc w:val="center"/>
              <w:rPr>
                <w:rStyle w:val="FontStyle112"/>
                <w:sz w:val="24"/>
                <w:szCs w:val="24"/>
              </w:rPr>
            </w:pPr>
            <w:r w:rsidRPr="00A0631A">
              <w:rPr>
                <w:rStyle w:val="FontStyle112"/>
                <w:sz w:val="24"/>
                <w:szCs w:val="24"/>
                <w:lang w:eastAsia="en-US"/>
              </w:rPr>
              <w:t>Физическая подготовка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1,3-5,7-32, 34-55,57-73, 75-80,82-109,111-121, 123-156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317CE1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3"/>
              <w:widowControl/>
              <w:jc w:val="center"/>
              <w:rPr>
                <w:rStyle w:val="FontStyle112"/>
                <w:sz w:val="24"/>
                <w:szCs w:val="24"/>
              </w:rPr>
            </w:pPr>
            <w:r w:rsidRPr="00A0631A">
              <w:rPr>
                <w:rStyle w:val="FontStyle112"/>
                <w:sz w:val="24"/>
                <w:szCs w:val="24"/>
                <w:lang w:eastAsia="en-US"/>
              </w:rPr>
              <w:t>Техническая подготовка: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317CE1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Действия без мяча: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Перемещения приставными шагами: лицом, спиной, пра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вым, левым боком вперёд. Остановка шагом.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1,4,7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3,5,8,24,35,52,70,97, 103,119,134,140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Имитации разбега на нападающий удар. Имитация одиноч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ного блокир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вания. Выбор места и времени пры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ж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76,81,98,99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77-80,82-88,100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105,126,139,145,154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Сочетание способов перемещений и стоек.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4,7,10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5,8,11,35,52,70,97,119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Падения и перекаты после падений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52,53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53,54-57,122,123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317CE1" w:rsidRDefault="006F0413" w:rsidP="00317CE1">
            <w:pPr>
              <w:pStyle w:val="Style58"/>
              <w:widowControl/>
              <w:jc w:val="center"/>
              <w:rPr>
                <w:lang w:eastAsia="en-US"/>
              </w:rPr>
            </w:pP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Действия с мячом: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Передачи мяча сверху двумя руками на точность в пределах границ пл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щадки. Передачи в парах с перем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щениями ли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цом, спиной, боком. Встречная передача в пределах линии</w:t>
            </w:r>
          </w:p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нападения. Передачи в треугольниках в зонах 6-2-4, 1-2-3, 5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2-4 (расстояние до 4 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7,9,10,12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8,11,13-16,26,37,49,62,77,93, 101,120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Передача мяча сверху двумя руками из глубины площадки для напада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ю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щего удара. Передачи в зонах 3-4, 3-2, 2-3 на расстояние 2 м. Передачи в з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нах 6-4, 6-2, 1-3 на расстояние</w:t>
            </w:r>
          </w:p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 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30-34,48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35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38,49,66,84,99,102,125,137,151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Передача мяча у сетки сверху двумя руками, стоя спиной к направлению. Передача с собственного подбрас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ы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вания по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 xml:space="preserve">сле перемещений лицом, спиной, боком. Передачи с </w:t>
            </w:r>
            <w:proofErr w:type="spellStart"/>
            <w:r w:rsidRPr="00A0631A">
              <w:rPr>
                <w:rStyle w:val="FontStyle106"/>
                <w:sz w:val="24"/>
                <w:szCs w:val="24"/>
                <w:lang w:eastAsia="en-US"/>
              </w:rPr>
              <w:t>наброса</w:t>
            </w:r>
            <w:proofErr w:type="spellEnd"/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 партнёра. Передачи в зонах 4-3-2, 2-3-4 (в зоне 3 - спиной).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67-70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71-79,103,126,138,152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Передача мяча двумя руками сверху в прыжке (вверх-вперёд). Передача м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я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ча в прыжке с собственного подбр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сы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 xml:space="preserve">вания, в стену, с </w:t>
            </w:r>
            <w:proofErr w:type="spellStart"/>
            <w:r w:rsidRPr="00A0631A">
              <w:rPr>
                <w:rStyle w:val="FontStyle106"/>
                <w:sz w:val="24"/>
                <w:szCs w:val="24"/>
                <w:lang w:eastAsia="en-US"/>
              </w:rPr>
              <w:t>наброса</w:t>
            </w:r>
            <w:proofErr w:type="spellEnd"/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 партнёра.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90-93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94-96,104,027,139,153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Отбивание в прыжке мяча через сетку в непосредственной близости от неё с собственного подбрасывания и </w:t>
            </w:r>
            <w:proofErr w:type="spellStart"/>
            <w:r w:rsidRPr="00A0631A">
              <w:rPr>
                <w:rStyle w:val="FontStyle106"/>
                <w:sz w:val="24"/>
                <w:szCs w:val="24"/>
                <w:lang w:eastAsia="en-US"/>
              </w:rPr>
              <w:t>н</w:t>
            </w:r>
            <w:r w:rsidR="00D90B46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броса</w:t>
            </w:r>
            <w:proofErr w:type="spellEnd"/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 партнёра.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25,50,86,109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Подачи мяча. Верхняя прямая подача из-за пределов пло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щадки. Подача в левую и правую стороны площадки.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8,12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9-11,13-16,20-28,35-55,60-80, 100-112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Нападающий удар прямой по ходу сильнейшей рукой. Нападающий удар с разбега (1,2,3 шага) по мячу, по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д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вешен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ному на амортизаторах, на держателе. То же через сетку. Нап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дающий удар по мячу, наброшенному партнёром. Нападающий удар из з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ны 4 с высокой передачи из зоны 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15,77,79,105,133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16,78,80-83,106-110,134-136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Приём мяча снизу двумя руками. Приём мяча, отскочившего</w:t>
            </w:r>
          </w:p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после броска в стену (расстояние 4-6 м). Приём мяча, наброшенного пар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т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нёром - на месте и после перемещ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ний. Приём мяча после собственного </w:t>
            </w:r>
            <w:proofErr w:type="spellStart"/>
            <w:proofErr w:type="gramStart"/>
            <w:r w:rsidRPr="00A0631A">
              <w:rPr>
                <w:rStyle w:val="FontStyle106"/>
                <w:sz w:val="24"/>
                <w:szCs w:val="24"/>
                <w:lang w:eastAsia="en-US"/>
              </w:rPr>
              <w:t>наброса</w:t>
            </w:r>
            <w:proofErr w:type="spellEnd"/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 сторону. Отбива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ние снизу мяча назад за голову. Нижняя перед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ча на точ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ность в зоны 2 и 3 из разных зон.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3,6-8,73,94-96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4,9-11,74-76,97-105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Приём мяча сверху с выпадом и п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следующим перекатом на бедро и 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lastRenderedPageBreak/>
              <w:t>спину.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lastRenderedPageBreak/>
              <w:t>53-55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56-58,120,154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Одиночное блокирование прямого нападающего удара по ходу в зонах 4,3,2. Блокирование, стоя на подста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ке.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81,82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83-86,107-111,117,137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Чередование изученных технических приёмов и их способов в различных сочетаниях.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9-22,25-36,51-59,72-76,99-108</w:t>
            </w:r>
          </w:p>
        </w:tc>
      </w:tr>
      <w:tr w:rsidR="006F0413" w:rsidRPr="00A0631A" w:rsidTr="00FE0512">
        <w:trPr>
          <w:jc w:val="center"/>
        </w:trPr>
        <w:tc>
          <w:tcPr>
            <w:tcW w:w="9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FE0512">
            <w:pPr>
              <w:pStyle w:val="Style43"/>
              <w:widowControl/>
              <w:jc w:val="center"/>
              <w:rPr>
                <w:rStyle w:val="FontStyle112"/>
                <w:i w:val="0"/>
                <w:sz w:val="24"/>
                <w:szCs w:val="24"/>
              </w:rPr>
            </w:pPr>
            <w:r w:rsidRPr="00317CE1">
              <w:rPr>
                <w:rStyle w:val="FontStyle112"/>
                <w:i w:val="0"/>
                <w:sz w:val="24"/>
                <w:szCs w:val="24"/>
                <w:lang w:eastAsia="en-US"/>
              </w:rPr>
              <w:t>Тактическая подготовка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63"/>
              <w:widowControl/>
              <w:jc w:val="center"/>
              <w:rPr>
                <w:rStyle w:val="FontStyle96"/>
                <w:rFonts w:ascii="Times New Roman" w:hAnsi="Times New Roman" w:cs="Times New Roman"/>
                <w:i w:val="0"/>
              </w:rPr>
            </w:pPr>
            <w:r w:rsidRPr="00317CE1">
              <w:rPr>
                <w:rStyle w:val="FontStyle96"/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Выбор места для выполнения верхней и нижней передачи.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11-14, 35,57,89,132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63"/>
              <w:widowControl/>
              <w:jc w:val="center"/>
              <w:rPr>
                <w:rStyle w:val="FontStyle96"/>
                <w:rFonts w:ascii="Times New Roman" w:hAnsi="Times New Roman" w:cs="Times New Roman"/>
                <w:i w:val="0"/>
              </w:rPr>
            </w:pPr>
            <w:r w:rsidRPr="00317CE1">
              <w:rPr>
                <w:rStyle w:val="FontStyle96"/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Выбор места для выполнения подачи.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13,89,141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Выбор места для выполнения нап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дающего удара (прямого сильнейшей рукой в зонах 4 и 2).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76,78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77-81,92,98,146-148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Выбор способа отбивания мяча через сетку: верхней, ниж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ней передачей, одной рукой, на месте, в прыжке.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25,44,81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Вторая передача из зоны 3 игроку, к которому </w:t>
            </w:r>
            <w:proofErr w:type="gramStart"/>
            <w:r w:rsidRPr="00A0631A">
              <w:rPr>
                <w:rStyle w:val="FontStyle106"/>
                <w:sz w:val="24"/>
                <w:szCs w:val="24"/>
                <w:lang w:eastAsia="en-US"/>
              </w:rPr>
              <w:t>передающий</w:t>
            </w:r>
            <w:proofErr w:type="gramEnd"/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 обращён сп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и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ной.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70-73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Взаимодействие игроков передней линии при первой пере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даче: игрока зоны 4 с игроком зоны 2, игрока зоны 3 с игро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ком зоны 2, игрока зоны 3 с игроком зоны 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11,33,49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12,34,50-53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Взаимодействие игроков передней линии при второй пере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даче: игрока зоны 3 с игроком зоны 2, игрока зоны 3 с иг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роком зоны 4 и 2, стоя к ним спиной при передаче.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70-72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73-79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Взаимодействие игроков передней и задней линии: игроков зон 6,5,1 с и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г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роком зоны 3 (2).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16,36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17,37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Система игры со второй передачи и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г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рока передней линии. Приём подачи и первая передача в зону 3. Вторая передача в зоны 4 и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21-27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Приём подачи и первая передача в зону 2.Вторая передача в зоны 4 и 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42-48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Определение времени для отталкив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ния при блокировании, временность выноса рук над сеткой (при подвод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я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щих упражнениях для нападающего удара).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82-84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85-89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Выбор места при страховке партнёра, принимающего мяч от подачи, о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б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манной передачи.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98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Выбор способа приёма мяча от под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чи или другой атаки соперника (све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р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ху или снизу)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50-52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Взаимодействие игроков зоны 1 с и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г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 xml:space="preserve">роками зон 6 и 2; 5 с 6 и 4; 6 с 1,5 и 3; 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lastRenderedPageBreak/>
              <w:t>2 и 4 с 3(при выходе для блокиров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а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ния).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lastRenderedPageBreak/>
              <w:t>123-125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126-130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Расположение игроков при приёме подачи, когда вторую передачу 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ы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полняет игрок зоны 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23,32-36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Расположение игроков при приёме подачи, когда вторую передачу 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ы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полняет игрок зоны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43-46,51-58</w:t>
            </w:r>
          </w:p>
        </w:tc>
      </w:tr>
      <w:tr w:rsidR="006F0413" w:rsidRPr="00A0631A" w:rsidTr="00FE051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317CE1" w:rsidRDefault="006F0413" w:rsidP="00317CE1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7CE1">
              <w:rPr>
                <w:rStyle w:val="FontStyle103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jc w:val="left"/>
              <w:rPr>
                <w:rStyle w:val="FontStyle106"/>
                <w:sz w:val="24"/>
                <w:szCs w:val="24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Расположение игроков при приёме подачи, когда вторую передачу в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ы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полняет игрок, выбегающий в зону 3(2) на пе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softHyphen/>
              <w:t>редачу из других зон пере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д</w:t>
            </w:r>
            <w:r w:rsidRPr="00A0631A">
              <w:rPr>
                <w:rStyle w:val="FontStyle106"/>
                <w:sz w:val="24"/>
                <w:szCs w:val="24"/>
                <w:lang w:eastAsia="en-US"/>
              </w:rPr>
              <w:t>ней линии.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52-55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34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A0631A">
              <w:rPr>
                <w:rStyle w:val="FontStyle106"/>
                <w:sz w:val="24"/>
                <w:szCs w:val="24"/>
                <w:lang w:eastAsia="en-US"/>
              </w:rPr>
              <w:t>56-59,82-83</w:t>
            </w:r>
          </w:p>
        </w:tc>
      </w:tr>
    </w:tbl>
    <w:p w:rsidR="006F0413" w:rsidRPr="00A0631A" w:rsidRDefault="006F0413" w:rsidP="006F0413">
      <w:pPr>
        <w:pStyle w:val="Style17"/>
        <w:widowControl/>
        <w:spacing w:before="144" w:line="350" w:lineRule="exact"/>
        <w:ind w:left="581"/>
        <w:rPr>
          <w:rStyle w:val="FontStyle98"/>
          <w:sz w:val="24"/>
          <w:szCs w:val="24"/>
        </w:rPr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Модельное занятие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rPr>
          <w:i/>
          <w:iCs/>
        </w:rPr>
        <w:t xml:space="preserve">Занятие №36.Однонаправленное по физической подготовке.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Задачи: 1. Развитие гибкости.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2. Развитие прыгучести.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3.Развитие прыжковой выносливости.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Инвентарь: гимнастические скамейки и стенки, скакалки, прыжковые тумбы.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rPr>
          <w:b/>
          <w:bCs/>
        </w:rPr>
        <w:t>Подготовительная часть – 20 мин</w:t>
      </w:r>
      <w:r w:rsidRPr="00A0631A">
        <w:t xml:space="preserve">. </w:t>
      </w:r>
      <w:proofErr w:type="spellStart"/>
      <w:r w:rsidRPr="00A0631A">
        <w:t>Оргвопросы</w:t>
      </w:r>
      <w:proofErr w:type="spellEnd"/>
      <w:r w:rsidRPr="00A0631A">
        <w:t xml:space="preserve"> – 1-2 мин.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1. Ходьба, ходьба ускоренная (спортивная). (1-2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2. Бег (3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3.Бег, по свистку – остановка, прыжок вверх с поворотом на 180 градусов – перемещение спиной вперёд. (2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4.Перестроение в круг. Наклоны туловища влево и вправо, вниз вперёд и назад по 10-12 раз (3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5.Повороты туловища влево и вправо, с протягиванием рук в сторону поворота (2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>6.</w:t>
      </w:r>
      <w:proofErr w:type="gramStart"/>
      <w:r w:rsidRPr="00A0631A">
        <w:t>Упор</w:t>
      </w:r>
      <w:proofErr w:type="gramEnd"/>
      <w:r w:rsidRPr="00A0631A">
        <w:t xml:space="preserve"> лёжа с согнутой в колене одной ногой, чередуя сгибание ног. (2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7. Из </w:t>
      </w:r>
      <w:proofErr w:type="gramStart"/>
      <w:r w:rsidRPr="00A0631A">
        <w:t>положения</w:t>
      </w:r>
      <w:proofErr w:type="gramEnd"/>
      <w:r w:rsidRPr="00A0631A">
        <w:t xml:space="preserve"> сидя по-турецки подняться в положение стоя без помощи рук 10-12 раз (3 мин);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8. Стойка на лопатках, «мостик», «звёздочка» (3 мин).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rPr>
          <w:b/>
          <w:bCs/>
        </w:rPr>
        <w:t xml:space="preserve">Основная часть – 65 мин.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1. Развитие гибкости: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Упражнения выполняются у гимнастической стенки.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1) из виса стоя спиной к стенке – прогнуться в грудной и поясничной </w:t>
      </w:r>
      <w:proofErr w:type="gramStart"/>
      <w:r w:rsidRPr="00A0631A">
        <w:t>частях</w:t>
      </w:r>
      <w:proofErr w:type="gramEnd"/>
      <w:r w:rsidRPr="00A0631A">
        <w:t xml:space="preserve"> позвоно</w:t>
      </w:r>
      <w:r w:rsidRPr="00A0631A">
        <w:t>ч</w:t>
      </w:r>
      <w:r w:rsidRPr="00A0631A">
        <w:t xml:space="preserve">ника 10-15 раз;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>2) стоя на расстоянии вытянутых рук от стенки, держась за перекладину на уровне груди, сгибаясь в тазобедренных суставах, пружинистые, размашистые покачивания туловищем вниз</w:t>
      </w:r>
      <w:r w:rsidR="00D90B46">
        <w:t>/</w:t>
      </w:r>
      <w:r w:rsidRPr="00A0631A">
        <w:t xml:space="preserve">вверх 15-20 раз;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3) в висе на верхней рейке разведение ног 10-15 раз;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4) в висе размахивания в стороны сомкнутыми ногами 15-20 раз;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>5) стоя боком к стенке, положить голень на перекладину примерно на уровне таза – пр</w:t>
      </w:r>
      <w:r w:rsidRPr="00A0631A">
        <w:t>у</w:t>
      </w:r>
      <w:r w:rsidRPr="00A0631A">
        <w:t xml:space="preserve">жинистые наклоны вперёд 15-20 раз;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6) Эстафета «бег каракатиц».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2. Развитие прыгучести: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1) приседание и резкое выпрямление ног с взмахом рук вверх;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2) из </w:t>
      </w:r>
      <w:proofErr w:type="gramStart"/>
      <w:r w:rsidRPr="00A0631A">
        <w:t>положения</w:t>
      </w:r>
      <w:proofErr w:type="gramEnd"/>
      <w:r w:rsidRPr="00A0631A">
        <w:t xml:space="preserve"> стоя на гимнастической стенке, правая (левая) нога сильно согнута, л</w:t>
      </w:r>
      <w:r w:rsidRPr="00A0631A">
        <w:t>е</w:t>
      </w:r>
      <w:r w:rsidRPr="00A0631A">
        <w:t xml:space="preserve">вая (правая) опущена вниз, держаться руками на уровне лица – быстрое разгибание ноги (от стенки не отклоняться);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3) прыжки на одной и на обеих ногах на месте;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4) эстафета прыжками поочерёдно на левой и правой ноге.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t xml:space="preserve">3. Развитие прыжковой выносливости: </w:t>
      </w:r>
    </w:p>
    <w:p w:rsidR="006F0413" w:rsidRPr="00A0631A" w:rsidRDefault="006F0413" w:rsidP="00317CE1">
      <w:pPr>
        <w:pStyle w:val="Default"/>
        <w:ind w:firstLine="709"/>
        <w:jc w:val="both"/>
      </w:pPr>
      <w:r w:rsidRPr="00A0631A">
        <w:lastRenderedPageBreak/>
        <w:t xml:space="preserve">1) прыжки на месте со скакалкой одновременно на двух ногах 50 раз;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t xml:space="preserve">2) прыжки на месте со скакалкой попеременно на правой и левой ноге по 20 раз; 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3) эстафета прыжками через скакалку;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4) прыжки через гимнастическую скамейку, продвигаясь вдоль неё 30 раз;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5) прыжки на возвышение (тумба, стопка матов и пр.) 20 раз;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6) прыжковая эстафета с препятствиями.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rPr>
          <w:b/>
          <w:bCs/>
          <w:color w:val="auto"/>
        </w:rPr>
        <w:t xml:space="preserve">Заключительная часть – 5 мин. </w:t>
      </w:r>
    </w:p>
    <w:p w:rsidR="006F0413" w:rsidRPr="00A0631A" w:rsidRDefault="006F0413" w:rsidP="00317CE1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Упражнения на расслабление и гибкость. </w:t>
      </w:r>
    </w:p>
    <w:p w:rsidR="00317CE1" w:rsidRDefault="00317CE1" w:rsidP="006F0413">
      <w:pPr>
        <w:pStyle w:val="Default"/>
        <w:jc w:val="center"/>
        <w:rPr>
          <w:b/>
          <w:color w:val="auto"/>
        </w:rPr>
      </w:pPr>
    </w:p>
    <w:p w:rsidR="006F0413" w:rsidRPr="00A0631A" w:rsidRDefault="006F0413" w:rsidP="006F0413">
      <w:pPr>
        <w:pStyle w:val="Default"/>
        <w:jc w:val="center"/>
        <w:rPr>
          <w:b/>
          <w:color w:val="auto"/>
        </w:rPr>
      </w:pPr>
      <w:r w:rsidRPr="00A0631A">
        <w:rPr>
          <w:b/>
          <w:color w:val="auto"/>
        </w:rPr>
        <w:t>Годовой учебный план, поурочное распределение программного материала и модельные учебные занятия учебно-тренировочных групп</w:t>
      </w:r>
      <w:r w:rsidRPr="00A0631A">
        <w:rPr>
          <w:b/>
          <w:bCs/>
          <w:color w:val="auto"/>
        </w:rPr>
        <w:t xml:space="preserve"> УТГ-1</w:t>
      </w:r>
      <w:r w:rsidR="00D90B46">
        <w:rPr>
          <w:b/>
          <w:color w:val="auto"/>
        </w:rPr>
        <w:t xml:space="preserve">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2268"/>
        <w:gridCol w:w="1701"/>
        <w:gridCol w:w="1843"/>
      </w:tblGrid>
      <w:tr w:rsidR="006F0413" w:rsidRPr="00A0631A" w:rsidTr="00317CE1">
        <w:trPr>
          <w:trHeight w:val="436"/>
          <w:jc w:val="center"/>
        </w:trPr>
        <w:tc>
          <w:tcPr>
            <w:tcW w:w="1242" w:type="dxa"/>
            <w:vAlign w:val="center"/>
            <w:hideMark/>
          </w:tcPr>
          <w:p w:rsidR="00317CE1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Год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обучения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Минимальный возраст для з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числения (лет)</w:t>
            </w:r>
          </w:p>
        </w:tc>
        <w:tc>
          <w:tcPr>
            <w:tcW w:w="1701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2268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</w:t>
            </w:r>
            <w:r w:rsidRPr="00A0631A">
              <w:rPr>
                <w:lang w:eastAsia="en-US"/>
              </w:rPr>
              <w:t>б</w:t>
            </w:r>
            <w:r w:rsidRPr="00A0631A">
              <w:rPr>
                <w:lang w:eastAsia="en-US"/>
              </w:rPr>
              <w:t>ных часов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701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сов</w:t>
            </w:r>
          </w:p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спортивной подготовке</w:t>
            </w:r>
          </w:p>
        </w:tc>
      </w:tr>
      <w:tr w:rsidR="006F0413" w:rsidRPr="00A0631A" w:rsidTr="00317CE1">
        <w:trPr>
          <w:trHeight w:val="125"/>
          <w:jc w:val="center"/>
        </w:trPr>
        <w:tc>
          <w:tcPr>
            <w:tcW w:w="10598" w:type="dxa"/>
            <w:gridSpan w:val="6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Учебно-тренировочные группы (УТГ-1)</w:t>
            </w:r>
          </w:p>
        </w:tc>
      </w:tr>
      <w:tr w:rsidR="006F0413" w:rsidRPr="00A0631A" w:rsidTr="00317CE1">
        <w:trPr>
          <w:trHeight w:val="205"/>
          <w:jc w:val="center"/>
        </w:trPr>
        <w:tc>
          <w:tcPr>
            <w:tcW w:w="1242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Первый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12-13</w:t>
            </w:r>
          </w:p>
        </w:tc>
        <w:tc>
          <w:tcPr>
            <w:tcW w:w="1701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624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317CE1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программы (приёмные)</w:t>
            </w:r>
          </w:p>
        </w:tc>
      </w:tr>
    </w:tbl>
    <w:p w:rsidR="006F0413" w:rsidRPr="00A0631A" w:rsidRDefault="006F0413" w:rsidP="006F0413">
      <w:pPr>
        <w:pStyle w:val="Style17"/>
        <w:widowControl/>
        <w:spacing w:before="144" w:line="350" w:lineRule="exact"/>
        <w:ind w:left="581"/>
        <w:rPr>
          <w:rStyle w:val="FontStyle98"/>
          <w:sz w:val="24"/>
          <w:szCs w:val="24"/>
        </w:rPr>
      </w:pPr>
    </w:p>
    <w:tbl>
      <w:tblPr>
        <w:tblW w:w="1051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"/>
        <w:gridCol w:w="351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32"/>
      </w:tblGrid>
      <w:tr w:rsidR="00695226" w:rsidRPr="00A0631A" w:rsidTr="00D90B46">
        <w:trPr>
          <w:cantSplit/>
          <w:trHeight w:val="1298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D90B46">
            <w:pPr>
              <w:pStyle w:val="Style69"/>
              <w:widowControl/>
              <w:spacing w:line="256" w:lineRule="auto"/>
              <w:jc w:val="center"/>
              <w:rPr>
                <w:rStyle w:val="FontStyle10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1"/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317CE1" w:rsidP="00695226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6F0413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асы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Сент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Окт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Нояб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Янв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Февр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Апр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90B4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90B4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юль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D01DC6" w:rsidP="00D90B46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Авг</w:t>
            </w:r>
            <w:r w:rsidR="00D90B46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уст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F0413" w:rsidRPr="00A0631A" w:rsidTr="00695226">
        <w:trPr>
          <w:jc w:val="center"/>
        </w:trPr>
        <w:tc>
          <w:tcPr>
            <w:tcW w:w="105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78"/>
              <w:widowControl/>
              <w:spacing w:line="256" w:lineRule="auto"/>
              <w:ind w:left="1978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I. Теоретические занятия</w:t>
            </w:r>
          </w:p>
        </w:tc>
      </w:tr>
      <w:tr w:rsidR="00695226" w:rsidRPr="00A0631A" w:rsidTr="00695226">
        <w:trPr>
          <w:trHeight w:val="371"/>
          <w:jc w:val="center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D01DC6" w:rsidP="00317CE1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  <w:r w:rsidR="006F0413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33"/>
              <w:widowControl/>
              <w:jc w:val="center"/>
              <w:rPr>
                <w:rStyle w:val="FontStyle9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33"/>
              <w:widowControl/>
              <w:jc w:val="center"/>
              <w:rPr>
                <w:rStyle w:val="FontStyle92"/>
                <w:position w:val="-6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33"/>
              <w:widowControl/>
              <w:jc w:val="center"/>
              <w:rPr>
                <w:rStyle w:val="FontStyle92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F0413" w:rsidRPr="00A0631A" w:rsidTr="00695226">
        <w:trPr>
          <w:jc w:val="center"/>
        </w:trPr>
        <w:tc>
          <w:tcPr>
            <w:tcW w:w="105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78"/>
              <w:widowControl/>
              <w:spacing w:line="256" w:lineRule="auto"/>
              <w:ind w:left="2045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II. Практические занятия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физическая подг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Инструкторская и судейская практика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695226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695226" w:rsidRPr="00A0631A" w:rsidTr="00695226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Восстановительные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695226" w:rsidRPr="00A0631A" w:rsidTr="00695226">
        <w:trPr>
          <w:jc w:val="center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</w:tr>
      <w:tr w:rsidR="00695226" w:rsidRPr="00A0631A" w:rsidTr="00695226">
        <w:trPr>
          <w:jc w:val="center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317CE1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695226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</w:tr>
    </w:tbl>
    <w:p w:rsidR="00695226" w:rsidRDefault="00695226" w:rsidP="00695226">
      <w:pPr>
        <w:pStyle w:val="Default"/>
        <w:ind w:firstLine="709"/>
        <w:jc w:val="both"/>
      </w:pP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>Как видно из годового плана-графика, с началом занятий учащихся на ступени учебно-тренировочной подготовки наступает изменение объёма времени на разные виды подготовки. На фоне снижения объёма времени на общую физическую подготовку наблюдается увеличение работы по специальной физической подготовке (что вполне логично, и соответствует конце</w:t>
      </w:r>
      <w:r w:rsidRPr="00A0631A">
        <w:t>п</w:t>
      </w:r>
      <w:r w:rsidRPr="00A0631A">
        <w:t>ции подготовки волейболистов). Также удваивается время, отведённое на тактическую и техн</w:t>
      </w:r>
      <w:r w:rsidRPr="00A0631A">
        <w:t>и</w:t>
      </w:r>
      <w:r w:rsidRPr="00A0631A">
        <w:t xml:space="preserve">ческую подготовку юных спортсменов. Расширяется теоретическая часть.  </w:t>
      </w:r>
    </w:p>
    <w:p w:rsidR="006F0413" w:rsidRPr="00A0631A" w:rsidRDefault="006F0413" w:rsidP="00695226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На данном этапе обучения важным является объединение эффекта отдельных компоне</w:t>
      </w:r>
      <w:r w:rsidRPr="00A0631A">
        <w:rPr>
          <w:color w:val="auto"/>
        </w:rPr>
        <w:t>н</w:t>
      </w:r>
      <w:r w:rsidRPr="00A0631A">
        <w:rPr>
          <w:color w:val="auto"/>
        </w:rPr>
        <w:t>тов тренировки (физической, тактико-технической) с целью реализации этого эффекта в усл</w:t>
      </w:r>
      <w:r w:rsidRPr="00A0631A">
        <w:rPr>
          <w:color w:val="auto"/>
        </w:rPr>
        <w:t>о</w:t>
      </w:r>
      <w:r w:rsidRPr="00A0631A">
        <w:rPr>
          <w:color w:val="auto"/>
        </w:rPr>
        <w:lastRenderedPageBreak/>
        <w:t>виях соревновательной деятельности, так как в этот период уже проводятся официальные с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ревнования по волейболу среди возрастных групп. </w:t>
      </w:r>
    </w:p>
    <w:p w:rsidR="006F0413" w:rsidRPr="00A0631A" w:rsidRDefault="006F0413" w:rsidP="006F0413">
      <w:pPr>
        <w:pStyle w:val="Default"/>
        <w:jc w:val="both"/>
        <w:rPr>
          <w:b/>
          <w:bCs/>
          <w:i/>
          <w:iCs/>
          <w:color w:val="auto"/>
        </w:rPr>
      </w:pPr>
    </w:p>
    <w:p w:rsidR="006F0413" w:rsidRPr="00A0631A" w:rsidRDefault="006F0413" w:rsidP="00B310FD">
      <w:pPr>
        <w:pStyle w:val="Default"/>
        <w:jc w:val="center"/>
      </w:pPr>
      <w:r w:rsidRPr="00A0631A">
        <w:rPr>
          <w:b/>
          <w:bCs/>
          <w:i/>
          <w:iCs/>
          <w:color w:val="auto"/>
        </w:rPr>
        <w:t>Поурочное распределение программного материала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969"/>
        <w:gridCol w:w="2604"/>
        <w:gridCol w:w="3118"/>
      </w:tblGrid>
      <w:tr w:rsidR="006F0413" w:rsidRPr="00A0631A" w:rsidTr="00695226">
        <w:trPr>
          <w:trHeight w:val="52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95226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 w:rsidR="006F0413" w:rsidRPr="00A0631A">
              <w:rPr>
                <w:lang w:eastAsia="en-US"/>
              </w:rPr>
              <w:t>п</w:t>
            </w:r>
            <w:proofErr w:type="gramEnd"/>
            <w:r w:rsidR="006F0413" w:rsidRPr="00A0631A">
              <w:rPr>
                <w:lang w:eastAsia="en-US"/>
              </w:rPr>
              <w:t>/п</w:t>
            </w:r>
          </w:p>
        </w:tc>
        <w:tc>
          <w:tcPr>
            <w:tcW w:w="3969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Содержание поурочного материала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обучение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повторение</w:t>
            </w:r>
          </w:p>
        </w:tc>
      </w:tr>
      <w:tr w:rsidR="006F0413" w:rsidRPr="00A0631A" w:rsidTr="00695226">
        <w:trPr>
          <w:trHeight w:val="107"/>
          <w:jc w:val="center"/>
        </w:trPr>
        <w:tc>
          <w:tcPr>
            <w:tcW w:w="10314" w:type="dxa"/>
            <w:gridSpan w:val="4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Теоретическая подготовка: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Гигиена закаливания и режим пит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 xml:space="preserve">ния спортсмена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16,19,134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Строение и функции организма ч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ловека, влияние физических упра</w:t>
            </w:r>
            <w:r w:rsidRPr="00A0631A">
              <w:rPr>
                <w:lang w:eastAsia="en-US"/>
              </w:rPr>
              <w:t>ж</w:t>
            </w:r>
            <w:r w:rsidRPr="00A0631A">
              <w:rPr>
                <w:lang w:eastAsia="en-US"/>
              </w:rPr>
              <w:t xml:space="preserve">нений на организм.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35,37,38</w:t>
            </w:r>
          </w:p>
        </w:tc>
      </w:tr>
      <w:tr w:rsidR="006F0413" w:rsidRPr="00A0631A" w:rsidTr="00695226">
        <w:trPr>
          <w:trHeight w:val="204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Врачебный контроль и самоко</w:t>
            </w:r>
            <w:r w:rsidRPr="00A0631A">
              <w:rPr>
                <w:lang w:eastAsia="en-US"/>
              </w:rPr>
              <w:t>н</w:t>
            </w:r>
            <w:r w:rsidRPr="00A0631A">
              <w:rPr>
                <w:lang w:eastAsia="en-US"/>
              </w:rPr>
              <w:t>троль. Оказание первой медици</w:t>
            </w:r>
            <w:r w:rsidRPr="00A0631A">
              <w:rPr>
                <w:lang w:eastAsia="en-US"/>
              </w:rPr>
              <w:t>н</w:t>
            </w:r>
            <w:r w:rsidRPr="00A0631A">
              <w:rPr>
                <w:lang w:eastAsia="en-US"/>
              </w:rPr>
              <w:t xml:space="preserve">ской помощи. Спортивный массаж.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74,78,86,136,137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Основы техники и тактики игры в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лейбол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4, 17, 28, 35, 57, 86, 112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Физиологические основы спорти</w:t>
            </w:r>
            <w:r w:rsidRPr="00A0631A">
              <w:rPr>
                <w:lang w:eastAsia="en-US"/>
              </w:rPr>
              <w:t>в</w:t>
            </w:r>
            <w:r w:rsidRPr="00A0631A">
              <w:rPr>
                <w:lang w:eastAsia="en-US"/>
              </w:rPr>
              <w:t xml:space="preserve">ной тренировки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9, 12, 122, 146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Общая и специальная физическая подготовка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1,5,70,88,96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Моральный и волевой облик спортсмена 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33, 56,78,115, 156</w:t>
            </w:r>
          </w:p>
        </w:tc>
      </w:tr>
      <w:tr w:rsidR="006F0413" w:rsidRPr="00A0631A" w:rsidTr="00695226">
        <w:trPr>
          <w:trHeight w:val="186"/>
          <w:jc w:val="center"/>
        </w:trPr>
        <w:tc>
          <w:tcPr>
            <w:tcW w:w="459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Физическая подготовка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1,3-5,7-32, 34-55,57-73, 75-80,82-104, 106-109,111-117, 121, 123-156</w:t>
            </w:r>
          </w:p>
        </w:tc>
      </w:tr>
      <w:tr w:rsidR="006F0413" w:rsidRPr="00A0631A" w:rsidTr="00695226">
        <w:trPr>
          <w:trHeight w:val="107"/>
          <w:jc w:val="center"/>
        </w:trPr>
        <w:tc>
          <w:tcPr>
            <w:tcW w:w="10314" w:type="dxa"/>
            <w:gridSpan w:val="4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Техническая подготовка:</w:t>
            </w:r>
          </w:p>
        </w:tc>
      </w:tr>
      <w:tr w:rsidR="006F0413" w:rsidRPr="00A0631A" w:rsidTr="00695226">
        <w:trPr>
          <w:trHeight w:val="100"/>
          <w:jc w:val="center"/>
        </w:trPr>
        <w:tc>
          <w:tcPr>
            <w:tcW w:w="10314" w:type="dxa"/>
            <w:gridSpan w:val="4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Действия без мяча: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Прыжки на месте, у сетки и после перемещений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3,4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8,20,21,22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Сочетание перемещений, остан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вок, падений и прыжков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33,34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37,42,49,51</w:t>
            </w:r>
          </w:p>
        </w:tc>
      </w:tr>
      <w:tr w:rsidR="006F0413" w:rsidRPr="00A0631A" w:rsidTr="00695226">
        <w:trPr>
          <w:trHeight w:val="100"/>
          <w:jc w:val="center"/>
        </w:trPr>
        <w:tc>
          <w:tcPr>
            <w:tcW w:w="10314" w:type="dxa"/>
            <w:gridSpan w:val="4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Действия с мячом: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Передачи мяча сверху двумя рук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ми: в стену стоя, сидя, во время п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ремещений.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26,41,49,51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63,65,67,85,115,121,122,142</w:t>
            </w:r>
          </w:p>
        </w:tc>
      </w:tr>
      <w:tr w:rsidR="006F0413" w:rsidRPr="00A0631A" w:rsidTr="00695226">
        <w:trPr>
          <w:trHeight w:val="186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Верхняя прямая подача в правую и левую часть площадки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8,14,29,43,45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16,20,68,95,106,116, 123</w:t>
            </w:r>
          </w:p>
        </w:tc>
      </w:tr>
      <w:tr w:rsidR="006F0413" w:rsidRPr="00A0631A" w:rsidTr="00695226">
        <w:trPr>
          <w:trHeight w:val="289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Прямой нападающий удар по ходу из зон 4,3,2 с высоких передач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37,42,43,48,59,60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64,74,89,91,93,101,107,111,115,117,121,124, 126,144,154</w:t>
            </w:r>
          </w:p>
        </w:tc>
      </w:tr>
      <w:tr w:rsidR="006F0413" w:rsidRPr="00A0631A" w:rsidTr="00695226">
        <w:trPr>
          <w:trHeight w:val="288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Прямой нападающий удар по ходу из зон 4 и 2 с передачи из глубины площадки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38,41,43,58,72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74,91,97,99,103,107,11,115,122,128,130,132, 134,150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Приём мяча сверху двумя руками передачи с расстояния 5-7 м через сетку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3,4,33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36,46,52,103,106,109</w:t>
            </w:r>
          </w:p>
        </w:tc>
      </w:tr>
      <w:tr w:rsidR="006F0413" w:rsidRPr="00A0631A" w:rsidTr="00695226">
        <w:trPr>
          <w:trHeight w:val="289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3969" w:type="dxa"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Приём мяча сверху двумя руками мяча от передачи, удара стоя, пер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дачи в прыжке через сетку, верхней прямой подачи </w:t>
            </w:r>
          </w:p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11,12,17,22,27,143, 146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31,39,41,47,52,53,62,68,78,94,99,107,113,122, 177</w:t>
            </w:r>
          </w:p>
        </w:tc>
      </w:tr>
      <w:tr w:rsidR="006F0413" w:rsidRPr="00A0631A" w:rsidTr="00695226">
        <w:trPr>
          <w:trHeight w:val="289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Приём мяча снизу двумя руками нападающего удара, мяча от пер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дачи в прыжке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17,21,27,142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31,39,48,53,59,60,64,67,70,78,94,99,111,116,124,126,130,139,143, 145,151</w:t>
            </w:r>
          </w:p>
        </w:tc>
      </w:tr>
      <w:tr w:rsidR="006F0413" w:rsidRPr="00A0631A" w:rsidTr="00695226">
        <w:trPr>
          <w:trHeight w:val="289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Одиночное блокирование ударов из зон 4,2,3 по диагонали с высоких передач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83,86,87,90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94,102,110,122,128,135,148,150,156</w:t>
            </w:r>
          </w:p>
        </w:tc>
      </w:tr>
      <w:tr w:rsidR="006F0413" w:rsidRPr="00A0631A" w:rsidTr="00695226">
        <w:trPr>
          <w:trHeight w:val="107"/>
          <w:jc w:val="center"/>
        </w:trPr>
        <w:tc>
          <w:tcPr>
            <w:tcW w:w="10314" w:type="dxa"/>
            <w:gridSpan w:val="4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Тактическая подготовка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места для выполнения вт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 xml:space="preserve">рой передачи (у сетки и из глубины площадки)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14,15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места для выполнения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дающего удара прямого по ходу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40,47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54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Подачи на игрока, слабо владеющ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го приёмом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116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129,131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Вторая передача из зоны 2 игрокам в зоны 3 и 4 (чередование)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61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89,103,129,131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Имитация второй передачи и обман (передача через сетку стоя на пл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 xml:space="preserve">щадке)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104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150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</w:t>
            </w:r>
          </w:p>
        </w:tc>
        <w:tc>
          <w:tcPr>
            <w:tcW w:w="3969" w:type="dxa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Имитация нападающего удара и п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>редача в прыжке двумя руками ч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рез сетку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107,116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142</w:t>
            </w:r>
          </w:p>
        </w:tc>
      </w:tr>
      <w:tr w:rsidR="006F0413" w:rsidRPr="00A0631A" w:rsidTr="00695226">
        <w:trPr>
          <w:trHeight w:val="319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Взаимодействие игроков передней линии при второй передаче игроков зон 4 и 2 с игроком зоны 3, игрока зоны 2 с игроками зон 3 и 4.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18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78,80,104,149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Игроков зон 6,5 и 1 с игроком зоны 2 (при приёме подач для второй п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редачи, при приёме передач - для нападающего удара)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26,34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74,76,93,109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Система игры со второй передачи через игрока передней линии (2,3 зоны)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71,81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97,101,122,125,127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места при приёме верхней прямой подачи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23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95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места при блокировании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86,87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90,98,106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способа приёма мяча при игре в защите и на страховке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101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146</w:t>
            </w:r>
          </w:p>
        </w:tc>
      </w:tr>
      <w:tr w:rsidR="006F0413" w:rsidRPr="00A0631A" w:rsidTr="00695226">
        <w:trPr>
          <w:trHeight w:val="93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Зонное блокирование основного направления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102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110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</w:t>
            </w:r>
          </w:p>
        </w:tc>
        <w:tc>
          <w:tcPr>
            <w:tcW w:w="3969" w:type="dxa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Взаимодействие игроков задней л</w:t>
            </w:r>
            <w:r w:rsidRPr="00A0631A">
              <w:rPr>
                <w:color w:val="000000"/>
                <w:lang w:eastAsia="en-US"/>
              </w:rPr>
              <w:t>и</w:t>
            </w:r>
            <w:r w:rsidRPr="00A0631A">
              <w:rPr>
                <w:color w:val="000000"/>
                <w:lang w:eastAsia="en-US"/>
              </w:rPr>
              <w:t xml:space="preserve">нии при приёме мяча от подач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30,42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81,83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Взаимодействия игроков передней линии, не участвующих в блокир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 xml:space="preserve">вании зон 4 и 2, с блокирующими игроками зоны 3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125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117,134,142</w:t>
            </w:r>
          </w:p>
        </w:tc>
      </w:tr>
      <w:tr w:rsidR="006F0413" w:rsidRPr="00A0631A" w:rsidTr="00695226">
        <w:trPr>
          <w:trHeight w:val="20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16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Игроков зон 6,5 и 1 с игроками з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>ны 2 и 4 (при приёме мяча от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дающих ударов)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135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150</w:t>
            </w:r>
          </w:p>
        </w:tc>
      </w:tr>
      <w:tr w:rsidR="006F0413" w:rsidRPr="00A0631A" w:rsidTr="00695226">
        <w:trPr>
          <w:trHeight w:val="206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17</w:t>
            </w:r>
          </w:p>
        </w:tc>
        <w:tc>
          <w:tcPr>
            <w:tcW w:w="3969" w:type="dxa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Расположение игроков при приёме </w:t>
            </w:r>
            <w:r w:rsidRPr="00A0631A">
              <w:rPr>
                <w:color w:val="000000"/>
                <w:lang w:eastAsia="en-US"/>
              </w:rPr>
              <w:lastRenderedPageBreak/>
              <w:t xml:space="preserve">подач, при второй передаче из зон 3 или 2 </w:t>
            </w:r>
          </w:p>
        </w:tc>
        <w:tc>
          <w:tcPr>
            <w:tcW w:w="2604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50,57</w:t>
            </w:r>
          </w:p>
        </w:tc>
        <w:tc>
          <w:tcPr>
            <w:tcW w:w="3118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77,79,80,113,117,121,126</w:t>
            </w:r>
          </w:p>
        </w:tc>
      </w:tr>
      <w:tr w:rsidR="006F0413" w:rsidRPr="00A0631A" w:rsidTr="00695226">
        <w:trPr>
          <w:trHeight w:val="495"/>
          <w:jc w:val="center"/>
        </w:trPr>
        <w:tc>
          <w:tcPr>
            <w:tcW w:w="623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969" w:type="dxa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Объединение отдельных компоне</w:t>
            </w:r>
            <w:r w:rsidRPr="00A0631A">
              <w:rPr>
                <w:color w:val="000000"/>
                <w:lang w:eastAsia="en-US"/>
              </w:rPr>
              <w:t>н</w:t>
            </w:r>
            <w:r w:rsidRPr="00A0631A">
              <w:rPr>
                <w:color w:val="000000"/>
                <w:lang w:eastAsia="en-US"/>
              </w:rPr>
              <w:t>тов техники и тактики в игровых упражнениях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11,12,15,18,19,22,24,26,28,30,32,35,36,38,40, 41,43, 47-51,54,56,58,60,62,64,66,68,72,73,75-80,84,88,92,96,100,104,108,112,117,121,123-127,132,136,138,142,144,146,148,152,156</w:t>
            </w:r>
          </w:p>
        </w:tc>
      </w:tr>
      <w:tr w:rsidR="006F0413" w:rsidRPr="00A0631A" w:rsidTr="00695226">
        <w:trPr>
          <w:trHeight w:val="107"/>
          <w:jc w:val="center"/>
        </w:trPr>
        <w:tc>
          <w:tcPr>
            <w:tcW w:w="4592" w:type="dxa"/>
            <w:gridSpan w:val="2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Инструкторская и судейская практика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44-46,105</w:t>
            </w:r>
          </w:p>
        </w:tc>
      </w:tr>
      <w:tr w:rsidR="006F0413" w:rsidRPr="00A0631A" w:rsidTr="00695226">
        <w:trPr>
          <w:trHeight w:val="107"/>
          <w:jc w:val="center"/>
        </w:trPr>
        <w:tc>
          <w:tcPr>
            <w:tcW w:w="4592" w:type="dxa"/>
            <w:gridSpan w:val="2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Контрольные испытания</w:t>
            </w:r>
          </w:p>
        </w:tc>
        <w:tc>
          <w:tcPr>
            <w:tcW w:w="5722" w:type="dxa"/>
            <w:gridSpan w:val="2"/>
            <w:vAlign w:val="center"/>
            <w:hideMark/>
          </w:tcPr>
          <w:p w:rsidR="006F0413" w:rsidRPr="00A0631A" w:rsidRDefault="006F0413" w:rsidP="006952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2, 6,118-120</w:t>
            </w:r>
          </w:p>
        </w:tc>
      </w:tr>
    </w:tbl>
    <w:p w:rsidR="00695226" w:rsidRDefault="00695226" w:rsidP="006F0413">
      <w:pPr>
        <w:pStyle w:val="Default"/>
        <w:jc w:val="center"/>
        <w:rPr>
          <w:b/>
          <w:bCs/>
        </w:rPr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Модельное занятие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rPr>
          <w:i/>
          <w:iCs/>
        </w:rPr>
        <w:t xml:space="preserve">Занятие № 110. </w:t>
      </w:r>
      <w:proofErr w:type="gramStart"/>
      <w:r w:rsidRPr="00A0631A">
        <w:rPr>
          <w:i/>
          <w:iCs/>
        </w:rPr>
        <w:t>Комбинированное</w:t>
      </w:r>
      <w:proofErr w:type="gramEnd"/>
      <w:r w:rsidRPr="00A0631A">
        <w:rPr>
          <w:i/>
          <w:iCs/>
        </w:rPr>
        <w:t xml:space="preserve"> по физической и технической подготовке.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>Задачи: 1. Развитие качеств и способностей, необходимых для овладения навыками бл</w:t>
      </w:r>
      <w:r w:rsidRPr="00A0631A">
        <w:t>о</w:t>
      </w:r>
      <w:r w:rsidRPr="00A0631A">
        <w:t xml:space="preserve">кирования.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2.Совершенствование одиночного блокирования прямого нападающего удара по ходу.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Инвентарь: теннисные, набивные и волейбольные мячи.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rPr>
          <w:b/>
          <w:bCs/>
        </w:rPr>
        <w:t xml:space="preserve">Подготовительная часть – 30 мин. </w:t>
      </w:r>
      <w:r w:rsidRPr="00A0631A">
        <w:t>Орг</w:t>
      </w:r>
      <w:r w:rsidR="00D90B46">
        <w:t xml:space="preserve">. </w:t>
      </w:r>
      <w:r w:rsidRPr="00A0631A">
        <w:t xml:space="preserve">вопросы – 1-2 мин.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>1. Во время ходьбы выполнение упражнений по сигналам: тренер подбрасывает вверх теннисный мяч – остановка и имитация нападающего удара, вверху волейбольный мяч – ост</w:t>
      </w:r>
      <w:r w:rsidRPr="00A0631A">
        <w:t>а</w:t>
      </w:r>
      <w:r w:rsidRPr="00A0631A">
        <w:t xml:space="preserve">новка, имитация блокирования, два мяча вверху – прыжок вверх с поворотом на 180º(2 мин).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>2. Игра «Делай наоборот». Играющие стоят в строю в полушаге друг от друга лицом к тренеру, который показывает гимнастические упражнения: движения руками, наклоны, повор</w:t>
      </w:r>
      <w:r w:rsidRPr="00A0631A">
        <w:t>о</w:t>
      </w:r>
      <w:r w:rsidRPr="00A0631A">
        <w:t xml:space="preserve">ты, приседания и т.п. Играющие должны делать упражнения в другую сторону (поднять вверх не правую руку, как делает преподаватель, а левую, наклонить туловище вперёд, а не назад и т.п.) Допустивший ошибку, делает шаг вперёд (10 мин).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3. Коллективные прыжки на одной ноге (левой, правой). </w:t>
      </w:r>
      <w:proofErr w:type="gramStart"/>
      <w:r w:rsidRPr="00A0631A">
        <w:t>Занимающиеся</w:t>
      </w:r>
      <w:proofErr w:type="gramEnd"/>
      <w:r w:rsidRPr="00A0631A">
        <w:t xml:space="preserve"> стоят в колонне по одному. Ладонь левой руки сзади стоящего игрока лежит на левом плече впереди стоящего. Правая нога согнута в колене и поддерживается за голеностопный сустав сзади стоящего игр</w:t>
      </w:r>
      <w:r w:rsidRPr="00A0631A">
        <w:t>о</w:t>
      </w:r>
      <w:r w:rsidRPr="00A0631A">
        <w:t xml:space="preserve">ка. По сигналу (хлопок, под счёт) вся колонна одновременно начинает продвигаться вперёд прыжками на левой ноге. После 10 прыжков смена ноги. (5 серий).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4. «Карусель» - все игроки перестраиваются в 3-4 шеренги и размыкаются на вытянутые руки. Тренер встаёт перед </w:t>
      </w:r>
      <w:proofErr w:type="gramStart"/>
      <w:r w:rsidRPr="00A0631A">
        <w:t>занимающимися</w:t>
      </w:r>
      <w:proofErr w:type="gramEnd"/>
      <w:r w:rsidRPr="00A0631A">
        <w:t xml:space="preserve"> и выполняет различные условные движения рукой. Если кисть поднятой вверх руки поворачивается вправо (или влево), игроки в прыжке имит</w:t>
      </w:r>
      <w:r w:rsidRPr="00A0631A">
        <w:t>и</w:t>
      </w:r>
      <w:r w:rsidRPr="00A0631A">
        <w:t>руют блокирование, отклоняя кисти рук в ту же сторону. Если рука тренера опущена вниз и п</w:t>
      </w:r>
      <w:r w:rsidRPr="00A0631A">
        <w:t>о</w:t>
      </w:r>
      <w:r w:rsidRPr="00A0631A">
        <w:t>вёрнута влево (или вправо), игроки выполняют падение в ту же сторону (3 серии по 30 сек., о</w:t>
      </w:r>
      <w:r w:rsidRPr="00A0631A">
        <w:t>т</w:t>
      </w:r>
      <w:r w:rsidRPr="00A0631A">
        <w:t xml:space="preserve">дых 30 сек). Выполнять в быстром темпе. </w:t>
      </w:r>
    </w:p>
    <w:p w:rsidR="006F0413" w:rsidRPr="00A0631A" w:rsidRDefault="006F0413" w:rsidP="00695226">
      <w:pPr>
        <w:pStyle w:val="Default"/>
        <w:ind w:firstLine="709"/>
      </w:pPr>
      <w:r w:rsidRPr="00A0631A">
        <w:rPr>
          <w:b/>
          <w:bCs/>
        </w:rPr>
        <w:t xml:space="preserve">Основная часть – 100 мин.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>1. Имитационное упражнение: игроки парами располагаются с двух сторон сетки. Нап</w:t>
      </w:r>
      <w:r w:rsidRPr="00A0631A">
        <w:t>а</w:t>
      </w:r>
      <w:r w:rsidRPr="00A0631A">
        <w:t xml:space="preserve">дающий игрок имитирует удар в различных направлениях, блокирующий – выбирает место и ставит блок, стараясь предугадать направление удара (10 мин).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>2. Упражнения с мячами: 1) построение то же, что и в предыдущем упражнении, но и</w:t>
      </w:r>
      <w:r w:rsidRPr="00A0631A">
        <w:t>г</w:t>
      </w:r>
      <w:r w:rsidRPr="00A0631A">
        <w:t>роки нападения выполняют удар с собственного набрасывания. После 10-15 ударов игроки м</w:t>
      </w:r>
      <w:r w:rsidRPr="00A0631A">
        <w:t>е</w:t>
      </w:r>
      <w:r w:rsidRPr="00A0631A">
        <w:t xml:space="preserve">няются ролями (10 мин); 2) построение то же. Игрок с мячом выполняет нападающий удар или обман. Блокирующий должен разгадать действия нападающего – поставить блок или отскочить от сетки и принять мяч (10 мин).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3. Передающий игрок располагается в зоне 3, нападающие в зоне 4, блокирующий на противоположной стороне площадки, напротив нападающего старается «закрыть» блоком нападающий удар по ходу (20 мин).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4. Передающий игрок в зоне 3. Нападающие с мячами в зоне 2 выполняют удар по ходу. Блокирующий должен выбрать место и поставить блок (20 мин). </w:t>
      </w:r>
    </w:p>
    <w:p w:rsidR="006F0413" w:rsidRPr="00A0631A" w:rsidRDefault="006F0413" w:rsidP="00695226">
      <w:pPr>
        <w:pStyle w:val="Default"/>
        <w:ind w:firstLine="709"/>
        <w:jc w:val="both"/>
      </w:pPr>
      <w:r w:rsidRPr="00A0631A">
        <w:t xml:space="preserve">5. Учебная игра – 30 мин. </w:t>
      </w:r>
      <w:proofErr w:type="gramStart"/>
      <w:r w:rsidRPr="00A0631A">
        <w:t>Блокирующим</w:t>
      </w:r>
      <w:proofErr w:type="gramEnd"/>
      <w:r w:rsidRPr="00A0631A">
        <w:t xml:space="preserve"> внимательно следить за действиями напада</w:t>
      </w:r>
      <w:r w:rsidRPr="00A0631A">
        <w:t>ю</w:t>
      </w:r>
      <w:r w:rsidRPr="00A0631A">
        <w:t>щих и вып</w:t>
      </w:r>
      <w:r w:rsidR="00B310FD" w:rsidRPr="00A0631A">
        <w:t xml:space="preserve">олнять одиночное блокирование. </w:t>
      </w:r>
    </w:p>
    <w:p w:rsidR="006F0413" w:rsidRPr="00A0631A" w:rsidRDefault="006F0413" w:rsidP="00695226">
      <w:pPr>
        <w:pStyle w:val="Style17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A0631A">
        <w:rPr>
          <w:b/>
          <w:bCs/>
        </w:rPr>
        <w:t>Заключительная часть – 5 мин.</w:t>
      </w:r>
    </w:p>
    <w:p w:rsidR="00695226" w:rsidRDefault="00695226" w:rsidP="006F0413">
      <w:pPr>
        <w:pStyle w:val="Default"/>
        <w:jc w:val="center"/>
        <w:rPr>
          <w:b/>
        </w:rPr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</w:rPr>
        <w:lastRenderedPageBreak/>
        <w:t>Годовой учебный план, поурочное распределение программного материала и модельные учебные занятия групп</w:t>
      </w:r>
      <w:r w:rsidRPr="00A0631A">
        <w:rPr>
          <w:b/>
          <w:bCs/>
        </w:rPr>
        <w:t xml:space="preserve"> УТГ-2</w:t>
      </w:r>
    </w:p>
    <w:p w:rsidR="00B310FD" w:rsidRPr="00A0631A" w:rsidRDefault="00B310FD" w:rsidP="006F0413">
      <w:pPr>
        <w:pStyle w:val="Default"/>
        <w:jc w:val="center"/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984"/>
        <w:gridCol w:w="1418"/>
        <w:gridCol w:w="1843"/>
      </w:tblGrid>
      <w:tr w:rsidR="006F0413" w:rsidRPr="00A0631A" w:rsidTr="00433A0E">
        <w:trPr>
          <w:trHeight w:val="436"/>
          <w:jc w:val="center"/>
        </w:trPr>
        <w:tc>
          <w:tcPr>
            <w:tcW w:w="1242" w:type="dxa"/>
            <w:vAlign w:val="center"/>
            <w:hideMark/>
          </w:tcPr>
          <w:p w:rsidR="00433A0E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Год</w:t>
            </w:r>
          </w:p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обучения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Минимальный возраст для з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числения (лет)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198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спортивной подготовке</w:t>
            </w:r>
          </w:p>
        </w:tc>
      </w:tr>
      <w:tr w:rsidR="006F0413" w:rsidRPr="00A0631A" w:rsidTr="00433A0E">
        <w:trPr>
          <w:trHeight w:val="125"/>
          <w:jc w:val="center"/>
        </w:trPr>
        <w:tc>
          <w:tcPr>
            <w:tcW w:w="10173" w:type="dxa"/>
            <w:gridSpan w:val="6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Учебно-тренировочные группы (УТГ-2)</w:t>
            </w:r>
          </w:p>
        </w:tc>
      </w:tr>
      <w:tr w:rsidR="006F0413" w:rsidRPr="00A0631A" w:rsidTr="00433A0E">
        <w:trPr>
          <w:trHeight w:val="205"/>
          <w:jc w:val="center"/>
        </w:trPr>
        <w:tc>
          <w:tcPr>
            <w:tcW w:w="1242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Второй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13-14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728</w:t>
            </w:r>
          </w:p>
        </w:tc>
        <w:tc>
          <w:tcPr>
            <w:tcW w:w="184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программы (переводные)</w:t>
            </w:r>
          </w:p>
        </w:tc>
      </w:tr>
    </w:tbl>
    <w:p w:rsidR="006F0413" w:rsidRPr="00A0631A" w:rsidRDefault="006F0413" w:rsidP="00433A0E">
      <w:pPr>
        <w:pStyle w:val="Style17"/>
        <w:widowControl/>
        <w:spacing w:before="144" w:line="350" w:lineRule="exact"/>
        <w:rPr>
          <w:rStyle w:val="FontStyle99"/>
          <w:b/>
        </w:rPr>
      </w:pPr>
      <w:r w:rsidRPr="00A0631A">
        <w:rPr>
          <w:rStyle w:val="FontStyle98"/>
          <w:b/>
          <w:sz w:val="24"/>
          <w:szCs w:val="24"/>
        </w:rPr>
        <w:t xml:space="preserve">Годовой план-график </w:t>
      </w:r>
      <w:r w:rsidRPr="00A0631A">
        <w:rPr>
          <w:rStyle w:val="FontStyle99"/>
          <w:b/>
        </w:rPr>
        <w:t>распределе</w:t>
      </w:r>
      <w:r w:rsidR="00B310FD" w:rsidRPr="00A0631A">
        <w:rPr>
          <w:rStyle w:val="FontStyle99"/>
          <w:b/>
        </w:rPr>
        <w:t xml:space="preserve">ния учебных часов по волейболу </w:t>
      </w:r>
      <w:r w:rsidRPr="00A0631A">
        <w:rPr>
          <w:rStyle w:val="FontStyle99"/>
          <w:b/>
        </w:rPr>
        <w:t>для 2-го года обучения в учебно-</w:t>
      </w:r>
      <w:r w:rsidR="00433A0E">
        <w:rPr>
          <w:rStyle w:val="FontStyle99"/>
          <w:b/>
        </w:rPr>
        <w:t>тренировочных группах</w:t>
      </w:r>
    </w:p>
    <w:p w:rsidR="006F0413" w:rsidRPr="00A0631A" w:rsidRDefault="006F0413" w:rsidP="006F0413">
      <w:pPr>
        <w:spacing w:after="43" w:line="1" w:lineRule="exact"/>
      </w:pPr>
    </w:p>
    <w:tbl>
      <w:tblPr>
        <w:tblW w:w="10787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3666"/>
        <w:gridCol w:w="709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698"/>
      </w:tblGrid>
      <w:tr w:rsidR="00433A0E" w:rsidRPr="00A0631A" w:rsidTr="00433A0E">
        <w:trPr>
          <w:cantSplit/>
          <w:trHeight w:val="1294"/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66" w:type="dxa"/>
            <w:vAlign w:val="center"/>
            <w:hideMark/>
          </w:tcPr>
          <w:p w:rsidR="006F0413" w:rsidRPr="00A0631A" w:rsidRDefault="006F0413" w:rsidP="00433A0E">
            <w:pPr>
              <w:pStyle w:val="Style69"/>
              <w:widowControl/>
              <w:spacing w:line="256" w:lineRule="auto"/>
              <w:ind w:left="850"/>
              <w:jc w:val="center"/>
              <w:rPr>
                <w:rStyle w:val="FontStyle101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1"/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433A0E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6F0413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асы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Сен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тябрь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ояб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абрь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нв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евр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аль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433A0E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Апр</w:t>
            </w:r>
            <w:proofErr w:type="spellEnd"/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ель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A0631A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юн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A0631A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юл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6F0413" w:rsidRPr="00A0631A" w:rsidRDefault="00B310FD" w:rsidP="00433A0E">
            <w:pPr>
              <w:pStyle w:val="Style6"/>
              <w:widowControl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вг</w:t>
            </w:r>
            <w:r w:rsidR="00433A0E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уст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33A0E" w:rsidRPr="00A0631A" w:rsidTr="00433A0E">
        <w:trPr>
          <w:jc w:val="center"/>
        </w:trPr>
        <w:tc>
          <w:tcPr>
            <w:tcW w:w="10787" w:type="dxa"/>
            <w:gridSpan w:val="16"/>
            <w:vAlign w:val="center"/>
            <w:hideMark/>
          </w:tcPr>
          <w:p w:rsidR="00433A0E" w:rsidRPr="00A0631A" w:rsidRDefault="00433A0E" w:rsidP="00433A0E">
            <w:pPr>
              <w:pStyle w:val="Style78"/>
              <w:widowControl/>
              <w:spacing w:line="256" w:lineRule="auto"/>
              <w:ind w:left="1978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I. Теоретические занятия</w:t>
            </w:r>
          </w:p>
        </w:tc>
      </w:tr>
      <w:tr w:rsidR="00433A0E" w:rsidRPr="00A0631A" w:rsidTr="00433A0E">
        <w:trPr>
          <w:jc w:val="center"/>
        </w:trPr>
        <w:tc>
          <w:tcPr>
            <w:tcW w:w="4119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4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F0413" w:rsidRPr="00A0631A" w:rsidRDefault="006F0413" w:rsidP="00433A0E">
            <w:pPr>
              <w:pStyle w:val="Style30"/>
              <w:widowControl/>
              <w:spacing w:line="336" w:lineRule="exact"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33A0E" w:rsidRPr="00A0631A" w:rsidTr="00433A0E">
        <w:trPr>
          <w:jc w:val="center"/>
        </w:trPr>
        <w:tc>
          <w:tcPr>
            <w:tcW w:w="10787" w:type="dxa"/>
            <w:gridSpan w:val="16"/>
            <w:vAlign w:val="center"/>
            <w:hideMark/>
          </w:tcPr>
          <w:p w:rsidR="00433A0E" w:rsidRPr="00A0631A" w:rsidRDefault="00433A0E" w:rsidP="00433A0E">
            <w:pPr>
              <w:pStyle w:val="Style78"/>
              <w:widowControl/>
              <w:spacing w:line="256" w:lineRule="auto"/>
              <w:ind w:left="2045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II. Практические занятия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физическая подг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товка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Инструкторская и судейская пра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6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2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2" w:type="dxa"/>
            <w:vAlign w:val="center"/>
          </w:tcPr>
          <w:p w:rsidR="006F0413" w:rsidRPr="00A0631A" w:rsidRDefault="006F0413" w:rsidP="00433A0E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433A0E" w:rsidRPr="00A0631A" w:rsidTr="00433A0E">
        <w:trPr>
          <w:jc w:val="center"/>
        </w:trPr>
        <w:tc>
          <w:tcPr>
            <w:tcW w:w="453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66" w:type="dxa"/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Восстановительные мероприятия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433A0E" w:rsidRPr="00A0631A" w:rsidTr="00433A0E">
        <w:trPr>
          <w:jc w:val="center"/>
        </w:trPr>
        <w:tc>
          <w:tcPr>
            <w:tcW w:w="4119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</w:tr>
      <w:tr w:rsidR="00433A0E" w:rsidRPr="00A0631A" w:rsidTr="00433A0E">
        <w:trPr>
          <w:jc w:val="center"/>
        </w:trPr>
        <w:tc>
          <w:tcPr>
            <w:tcW w:w="4119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9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728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6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2" w:type="dxa"/>
            <w:vAlign w:val="center"/>
            <w:hideMark/>
          </w:tcPr>
          <w:p w:rsidR="006F0413" w:rsidRPr="00A0631A" w:rsidRDefault="006F0413" w:rsidP="00433A0E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98" w:type="dxa"/>
            <w:vAlign w:val="center"/>
            <w:hideMark/>
          </w:tcPr>
          <w:p w:rsidR="006F0413" w:rsidRPr="00A0631A" w:rsidRDefault="006F0413" w:rsidP="00433A0E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728</w:t>
            </w:r>
          </w:p>
        </w:tc>
      </w:tr>
    </w:tbl>
    <w:p w:rsidR="00433A0E" w:rsidRDefault="00433A0E" w:rsidP="006F0413">
      <w:pPr>
        <w:tabs>
          <w:tab w:val="left" w:pos="5715"/>
        </w:tabs>
        <w:jc w:val="both"/>
      </w:pPr>
    </w:p>
    <w:p w:rsidR="006F0413" w:rsidRPr="00A0631A" w:rsidRDefault="006F0413" w:rsidP="00433A0E">
      <w:pPr>
        <w:tabs>
          <w:tab w:val="left" w:pos="5715"/>
        </w:tabs>
        <w:ind w:firstLine="851"/>
        <w:jc w:val="both"/>
      </w:pPr>
      <w:r w:rsidRPr="00A0631A">
        <w:t>Второй год обучения по своим задачам и содержанию подготовки является логическим продолжением работы, проводимой в первый год. Основное внимание по-прежнему сосредот</w:t>
      </w:r>
      <w:r w:rsidRPr="00A0631A">
        <w:t>а</w:t>
      </w:r>
      <w:r w:rsidRPr="00A0631A">
        <w:t xml:space="preserve">чивается на универсальности подготовки учащихся, однако начинает проявляться </w:t>
      </w:r>
      <w:proofErr w:type="spellStart"/>
      <w:r w:rsidRPr="00A0631A">
        <w:t>специализ</w:t>
      </w:r>
      <w:r w:rsidR="00433A0E">
        <w:t>и</w:t>
      </w:r>
      <w:r w:rsidRPr="00A0631A">
        <w:t>рованность</w:t>
      </w:r>
      <w:proofErr w:type="spellEnd"/>
      <w:r w:rsidRPr="00A0631A">
        <w:t xml:space="preserve"> подготовки в плане выявления игровых функций занимающихся.</w:t>
      </w:r>
    </w:p>
    <w:p w:rsidR="006F0413" w:rsidRPr="00A0631A" w:rsidRDefault="006F0413" w:rsidP="006F0413">
      <w:pPr>
        <w:tabs>
          <w:tab w:val="left" w:pos="5715"/>
        </w:tabs>
        <w:jc w:val="center"/>
        <w:rPr>
          <w:b/>
          <w:bCs/>
          <w:i/>
          <w:iCs/>
        </w:rPr>
      </w:pPr>
    </w:p>
    <w:p w:rsidR="006F0413" w:rsidRPr="00A0631A" w:rsidRDefault="006F0413" w:rsidP="006F0413">
      <w:pPr>
        <w:tabs>
          <w:tab w:val="left" w:pos="5715"/>
        </w:tabs>
        <w:jc w:val="center"/>
      </w:pPr>
      <w:r w:rsidRPr="00A0631A">
        <w:rPr>
          <w:b/>
          <w:bCs/>
          <w:i/>
          <w:iCs/>
        </w:rPr>
        <w:t>Поурочное распределение программного материала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"/>
        <w:gridCol w:w="4180"/>
        <w:gridCol w:w="2693"/>
        <w:gridCol w:w="2694"/>
      </w:tblGrid>
      <w:tr w:rsidR="006F0413" w:rsidRPr="00A0631A" w:rsidTr="00433A0E">
        <w:trPr>
          <w:trHeight w:val="523"/>
        </w:trPr>
        <w:tc>
          <w:tcPr>
            <w:tcW w:w="710" w:type="dxa"/>
            <w:vAlign w:val="center"/>
            <w:hideMark/>
          </w:tcPr>
          <w:p w:rsidR="006F0413" w:rsidRPr="00A0631A" w:rsidRDefault="00433A0E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 w:rsidR="006F0413" w:rsidRPr="00A0631A">
              <w:rPr>
                <w:lang w:eastAsia="en-US"/>
              </w:rPr>
              <w:t>п</w:t>
            </w:r>
            <w:proofErr w:type="gramEnd"/>
            <w:r w:rsidR="006F0413" w:rsidRPr="00A0631A">
              <w:rPr>
                <w:lang w:eastAsia="en-US"/>
              </w:rPr>
              <w:t>/п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Содержание поурочного материала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обучение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повторение</w:t>
            </w:r>
          </w:p>
        </w:tc>
      </w:tr>
      <w:tr w:rsidR="006F0413" w:rsidRPr="00A0631A" w:rsidTr="00433A0E">
        <w:trPr>
          <w:trHeight w:val="107"/>
        </w:trPr>
        <w:tc>
          <w:tcPr>
            <w:tcW w:w="10349" w:type="dxa"/>
            <w:gridSpan w:val="5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Теоретическая подготовка:</w:t>
            </w:r>
          </w:p>
        </w:tc>
      </w:tr>
      <w:tr w:rsidR="006F0413" w:rsidRPr="00A0631A" w:rsidTr="00433A0E">
        <w:trPr>
          <w:trHeight w:val="90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Физ</w:t>
            </w:r>
            <w:proofErr w:type="gramStart"/>
            <w:r w:rsidRPr="00A0631A">
              <w:rPr>
                <w:lang w:eastAsia="en-US"/>
              </w:rPr>
              <w:t>.к</w:t>
            </w:r>
            <w:proofErr w:type="gramEnd"/>
            <w:r w:rsidRPr="00A0631A">
              <w:rPr>
                <w:lang w:eastAsia="en-US"/>
              </w:rPr>
              <w:t>ультура и спорт в России в с</w:t>
            </w:r>
            <w:r w:rsidRPr="00A0631A">
              <w:rPr>
                <w:lang w:eastAsia="en-US"/>
              </w:rPr>
              <w:t>и</w:t>
            </w:r>
            <w:r w:rsidRPr="00A0631A">
              <w:rPr>
                <w:lang w:eastAsia="en-US"/>
              </w:rPr>
              <w:t xml:space="preserve">стеме физвоспитания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1,56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Гигиена закаливания и режим пит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 xml:space="preserve">ния спортсмена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16,134</w:t>
            </w:r>
          </w:p>
        </w:tc>
      </w:tr>
      <w:tr w:rsidR="006F0413" w:rsidRPr="00A0631A" w:rsidTr="00433A0E">
        <w:trPr>
          <w:trHeight w:val="204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Строение и функции организма чел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века, влияние физических упражн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lastRenderedPageBreak/>
              <w:t xml:space="preserve">ний на организм.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lastRenderedPageBreak/>
              <w:t>35,37,38</w:t>
            </w:r>
          </w:p>
        </w:tc>
      </w:tr>
      <w:tr w:rsidR="006F0413" w:rsidRPr="00A0631A" w:rsidTr="00433A0E">
        <w:trPr>
          <w:trHeight w:val="204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lastRenderedPageBreak/>
              <w:t>4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Врачебный контроль и самоконтроль. Оказание первой медицинской пом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щи. Спортивный массаж.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74,78,86,136,137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Основы техники и тактики игры в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лейбол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4, 17, 28, 35, 57, 86, 112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Физиологические основы спортивной тренировки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9, 12,122, 146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Общая и специальная физическая подготовка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5,70,88,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Моральный и волевой облик спорт</w:t>
            </w:r>
            <w:r w:rsidRPr="00A0631A">
              <w:rPr>
                <w:lang w:eastAsia="en-US"/>
              </w:rPr>
              <w:t>с</w:t>
            </w:r>
            <w:r w:rsidRPr="00A0631A">
              <w:rPr>
                <w:lang w:eastAsia="en-US"/>
              </w:rPr>
              <w:t xml:space="preserve">мена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33, 78, 156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Планирование спортивной трениро</w:t>
            </w:r>
            <w:r w:rsidRPr="00A0631A">
              <w:rPr>
                <w:lang w:eastAsia="en-US"/>
              </w:rPr>
              <w:t>в</w:t>
            </w:r>
            <w:r w:rsidRPr="00A0631A">
              <w:rPr>
                <w:lang w:eastAsia="en-US"/>
              </w:rPr>
              <w:t xml:space="preserve">ки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56,57,58,112,113</w:t>
            </w:r>
          </w:p>
        </w:tc>
      </w:tr>
      <w:tr w:rsidR="006F0413" w:rsidRPr="00A0631A" w:rsidTr="00433A0E">
        <w:trPr>
          <w:trHeight w:val="93"/>
        </w:trPr>
        <w:tc>
          <w:tcPr>
            <w:tcW w:w="782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</w:t>
            </w:r>
          </w:p>
        </w:tc>
        <w:tc>
          <w:tcPr>
            <w:tcW w:w="4180" w:type="dxa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Правила и организация проведения соревнований 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22,48,49</w:t>
            </w:r>
          </w:p>
        </w:tc>
      </w:tr>
      <w:tr w:rsidR="006F0413" w:rsidRPr="00A0631A" w:rsidTr="00433A0E">
        <w:trPr>
          <w:trHeight w:val="185"/>
        </w:trPr>
        <w:tc>
          <w:tcPr>
            <w:tcW w:w="4962" w:type="dxa"/>
            <w:gridSpan w:val="3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Физическая подготовка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1,3-5,7-32, 34-55,57-73, 75-80,82-104, 106-109,111-117, 121, 123-156</w:t>
            </w:r>
          </w:p>
        </w:tc>
      </w:tr>
      <w:tr w:rsidR="006F0413" w:rsidRPr="00A0631A" w:rsidTr="00433A0E">
        <w:trPr>
          <w:trHeight w:val="107"/>
        </w:trPr>
        <w:tc>
          <w:tcPr>
            <w:tcW w:w="10349" w:type="dxa"/>
            <w:gridSpan w:val="5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Техническая подготовка:</w:t>
            </w:r>
          </w:p>
        </w:tc>
      </w:tr>
      <w:tr w:rsidR="006F0413" w:rsidRPr="00A0631A" w:rsidTr="00433A0E">
        <w:trPr>
          <w:trHeight w:val="100"/>
        </w:trPr>
        <w:tc>
          <w:tcPr>
            <w:tcW w:w="10349" w:type="dxa"/>
            <w:gridSpan w:val="5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Действия без мяча: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Прыжки, падения на месте и после п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ремещений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3,4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8,20,21,22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Сочетание перемещений, остановок, падений и прыжков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33,34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37,42,49,51</w:t>
            </w:r>
          </w:p>
        </w:tc>
      </w:tr>
      <w:tr w:rsidR="006F0413" w:rsidRPr="00A0631A" w:rsidTr="00433A0E">
        <w:trPr>
          <w:trHeight w:val="100"/>
        </w:trPr>
        <w:tc>
          <w:tcPr>
            <w:tcW w:w="10349" w:type="dxa"/>
            <w:gridSpan w:val="5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Действия с мячом:</w:t>
            </w:r>
          </w:p>
        </w:tc>
      </w:tr>
      <w:tr w:rsidR="006F0413" w:rsidRPr="00A0631A" w:rsidTr="00433A0E">
        <w:trPr>
          <w:trHeight w:val="320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Передачи мяча сверху двумя руками: в стену стоя, сидя, во </w:t>
            </w:r>
            <w:proofErr w:type="spellStart"/>
            <w:proofErr w:type="gramStart"/>
            <w:r w:rsidRPr="00A0631A">
              <w:rPr>
                <w:lang w:eastAsia="en-US"/>
              </w:rPr>
              <w:t>вре-мя</w:t>
            </w:r>
            <w:proofErr w:type="spellEnd"/>
            <w:proofErr w:type="gramEnd"/>
            <w:r w:rsidRPr="00A0631A">
              <w:rPr>
                <w:lang w:eastAsia="en-US"/>
              </w:rPr>
              <w:t xml:space="preserve"> перемещ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ний, сочетание этих действий у сетки, стоя спиной в направлении передач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26,41,49,51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115,121,122,142</w:t>
            </w:r>
          </w:p>
        </w:tc>
      </w:tr>
      <w:tr w:rsidR="006F0413" w:rsidRPr="00A0631A" w:rsidTr="00433A0E">
        <w:trPr>
          <w:trHeight w:val="320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В прыжке через сетку с последующим падением назад и перекатом на спину (вторая передача) из зоны нападения через сетку на заднюю линию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63,65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67,85</w:t>
            </w:r>
          </w:p>
        </w:tc>
      </w:tr>
      <w:tr w:rsidR="006F0413" w:rsidRPr="00A0631A" w:rsidTr="00433A0E">
        <w:trPr>
          <w:trHeight w:val="204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Верхняя прямая подача в правую и л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вую, дальнюю и ближнюю часть пл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щадки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8,14,29,43,45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16,20,68,95,106,116, 123</w:t>
            </w:r>
          </w:p>
        </w:tc>
      </w:tr>
      <w:tr w:rsidR="006F0413" w:rsidRPr="00A0631A" w:rsidTr="00433A0E">
        <w:trPr>
          <w:trHeight w:val="288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Прямой нападающий удар по ходу из зон 4,3,2 с высоких передач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37,42,43,48,59,60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64,74,89,91,93,101,107,111,115,117,121,124, 126,144,154</w:t>
            </w:r>
          </w:p>
        </w:tc>
      </w:tr>
      <w:tr w:rsidR="006F0413" w:rsidRPr="00A0631A" w:rsidTr="00433A0E">
        <w:trPr>
          <w:trHeight w:val="288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Прямой нападающий удар по ходу из зон 4 и 2 с передачи из глубины пл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щадки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38,41,43,58,72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74,91,97,99,103,107,11,115,122,128,130,132, 134,150</w:t>
            </w:r>
          </w:p>
        </w:tc>
      </w:tr>
      <w:tr w:rsidR="006F0413" w:rsidRPr="00A0631A" w:rsidTr="00433A0E">
        <w:trPr>
          <w:trHeight w:val="204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pStyle w:val="Default"/>
              <w:spacing w:line="256" w:lineRule="auto"/>
              <w:rPr>
                <w:lang w:eastAsia="en-US"/>
              </w:rPr>
            </w:pPr>
            <w:r w:rsidRPr="00A0631A">
              <w:rPr>
                <w:lang w:eastAsia="en-US"/>
              </w:rPr>
              <w:t>Приём мяча сверху двумя руками п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редачи с расстояния 8-10 м через сетку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3,4,33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36,46,52,103,106,109</w:t>
            </w:r>
          </w:p>
        </w:tc>
      </w:tr>
      <w:tr w:rsidR="006F0413" w:rsidRPr="00A0631A" w:rsidTr="00433A0E">
        <w:trPr>
          <w:trHeight w:val="204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Приём мяча сверху двумя руками мяча от передачи, удара стоя, передачи в прыжке через сетку, верхней прямой подачи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11,12,17,22,27,143, 146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31,39,41,47,52,53,62,68,78,94,99,107,113,122, 177</w:t>
            </w:r>
          </w:p>
        </w:tc>
      </w:tr>
      <w:tr w:rsidR="006F0413" w:rsidRPr="00A0631A" w:rsidTr="00433A0E">
        <w:trPr>
          <w:trHeight w:val="204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Приём мяча снизу двумя руками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дающего удара, мяча от передачи в </w:t>
            </w:r>
            <w:r w:rsidRPr="00A0631A">
              <w:rPr>
                <w:color w:val="000000"/>
                <w:lang w:eastAsia="en-US"/>
              </w:rPr>
              <w:lastRenderedPageBreak/>
              <w:t xml:space="preserve">прыжке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17,21,27,142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31,39,48,53,59,60,64,67,70,78,94,99,111,116,124,</w:t>
            </w:r>
            <w:r w:rsidRPr="00A0631A">
              <w:rPr>
                <w:color w:val="000000"/>
                <w:lang w:eastAsia="en-US"/>
              </w:rPr>
              <w:lastRenderedPageBreak/>
              <w:t>126,130,139,143</w:t>
            </w:r>
          </w:p>
        </w:tc>
      </w:tr>
      <w:tr w:rsidR="006F0413" w:rsidRPr="00A0631A" w:rsidTr="00433A0E">
        <w:trPr>
          <w:trHeight w:val="204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Приём мяча снизу одной рукой с п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>следующим падением и перекатом в сторону на бедро и спину (мяч набр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сывает партнёр)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145,151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156</w:t>
            </w:r>
          </w:p>
        </w:tc>
      </w:tr>
      <w:tr w:rsidR="006F0413" w:rsidRPr="00A0631A" w:rsidTr="00433A0E">
        <w:trPr>
          <w:trHeight w:val="204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Одиночное блокирование ударов из зон 4,2,3 по диагонали с высоких п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редач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83,86,87,90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94,102,110,122,128,135,148,150</w:t>
            </w:r>
          </w:p>
        </w:tc>
      </w:tr>
      <w:tr w:rsidR="006F0413" w:rsidRPr="00A0631A" w:rsidTr="00433A0E">
        <w:trPr>
          <w:trHeight w:val="107"/>
        </w:trPr>
        <w:tc>
          <w:tcPr>
            <w:tcW w:w="10349" w:type="dxa"/>
            <w:gridSpan w:val="5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Тактическая подготовка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места для выполнения второй передачи (у сетки и из глубины пл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 xml:space="preserve">щадки)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14,15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места для выполнения напад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ющего удара прямого по ходу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40,47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54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Подачи на игрока, слабо владеющего приёмом и вышедшего с замены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116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129,131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Вторая передача из зоны 2 игрокам в зоны 3 и 4 (чередование)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61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89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Вторая передача сильнейшему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дающему на линии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103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129,131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Имитация второй передачи и обман (передача через сетку стоя на площа</w:t>
            </w:r>
            <w:r w:rsidRPr="00A0631A">
              <w:rPr>
                <w:color w:val="000000"/>
                <w:lang w:eastAsia="en-US"/>
              </w:rPr>
              <w:t>д</w:t>
            </w:r>
            <w:r w:rsidRPr="00A0631A">
              <w:rPr>
                <w:color w:val="000000"/>
                <w:lang w:eastAsia="en-US"/>
              </w:rPr>
              <w:t xml:space="preserve">ке)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104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150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 w:rsidP="00D90B4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Имитация нападающего удара и пер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дача в прыжке двумя руками через сетку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107,116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142</w:t>
            </w:r>
          </w:p>
        </w:tc>
      </w:tr>
      <w:tr w:rsidR="006F0413" w:rsidRPr="00A0631A" w:rsidTr="00433A0E">
        <w:trPr>
          <w:trHeight w:val="320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Взаимодействие игроков передней л</w:t>
            </w:r>
            <w:r w:rsidRPr="00A0631A">
              <w:rPr>
                <w:color w:val="000000"/>
                <w:lang w:eastAsia="en-US"/>
              </w:rPr>
              <w:t>и</w:t>
            </w:r>
            <w:r w:rsidRPr="00A0631A">
              <w:rPr>
                <w:color w:val="000000"/>
                <w:lang w:eastAsia="en-US"/>
              </w:rPr>
              <w:t xml:space="preserve">нии при второй передаче игроков зон 4 и 2 с игроком зоны 3, игрока зоны 2 с игроками зон 3 и 4.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18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78,80,104,149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Игроков зон 6,5 и 1 с игроком зоны 2 (при приёме подач для второй перед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чи, при приёме передач - для напад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 xml:space="preserve">ющего удара)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26,34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74,76,93,109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Система игры со второй передачи ч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рез игрока передней линии (2,3 зоны)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71,81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97,101,122,125,127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места при приёме верхней пр</w:t>
            </w:r>
            <w:r w:rsidRPr="00A0631A">
              <w:rPr>
                <w:color w:val="000000"/>
                <w:lang w:eastAsia="en-US"/>
              </w:rPr>
              <w:t>я</w:t>
            </w:r>
            <w:r w:rsidRPr="00A0631A">
              <w:rPr>
                <w:color w:val="000000"/>
                <w:lang w:eastAsia="en-US"/>
              </w:rPr>
              <w:t xml:space="preserve">мой подачи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95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места при блокировании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86,87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90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места при страховке партнёра, принимающего мяч после подачи, нападающего удара, блокирующих, нападающих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98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106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способа приёма мяча при игре в защите и на страховке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101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146</w:t>
            </w:r>
          </w:p>
        </w:tc>
      </w:tr>
      <w:tr w:rsidR="006F0413" w:rsidRPr="00A0631A" w:rsidTr="00433A0E">
        <w:trPr>
          <w:trHeight w:val="93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Зонное блокирование основного направления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102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110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16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Взаимодействие игроков задней линии при приёме мяча от </w:t>
            </w:r>
            <w:proofErr w:type="spellStart"/>
            <w:proofErr w:type="gramStart"/>
            <w:r w:rsidRPr="00A0631A">
              <w:rPr>
                <w:color w:val="000000"/>
                <w:lang w:eastAsia="en-US"/>
              </w:rPr>
              <w:t>по-дач</w:t>
            </w:r>
            <w:proofErr w:type="spellEnd"/>
            <w:proofErr w:type="gramEnd"/>
            <w:r w:rsidRPr="00A0631A">
              <w:rPr>
                <w:color w:val="000000"/>
                <w:lang w:eastAsia="en-US"/>
              </w:rPr>
              <w:t>, напада</w:t>
            </w:r>
            <w:r w:rsidRPr="00A0631A">
              <w:rPr>
                <w:color w:val="000000"/>
                <w:lang w:eastAsia="en-US"/>
              </w:rPr>
              <w:t>ю</w:t>
            </w:r>
            <w:r w:rsidRPr="00A0631A">
              <w:rPr>
                <w:color w:val="000000"/>
                <w:lang w:eastAsia="en-US"/>
              </w:rPr>
              <w:t xml:space="preserve">щих ударов, обманных действий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30,42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81,83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Взаимодействия игроков передней л</w:t>
            </w:r>
            <w:r w:rsidRPr="00A0631A">
              <w:rPr>
                <w:color w:val="000000"/>
                <w:lang w:eastAsia="en-US"/>
              </w:rPr>
              <w:t>и</w:t>
            </w:r>
            <w:r w:rsidRPr="00A0631A">
              <w:rPr>
                <w:color w:val="000000"/>
                <w:lang w:eastAsia="en-US"/>
              </w:rPr>
              <w:t xml:space="preserve">нии, не участвующих в блокировании зон 4 и 2, с блокирующими игроками зоны 3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125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142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18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Взаимодействие игрока зоны 6 с бл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>кирующим игроком зоны3 и страху</w:t>
            </w:r>
            <w:r w:rsidRPr="00A0631A">
              <w:rPr>
                <w:color w:val="000000"/>
                <w:lang w:eastAsia="en-US"/>
              </w:rPr>
              <w:t>ю</w:t>
            </w:r>
            <w:r w:rsidRPr="00A0631A">
              <w:rPr>
                <w:color w:val="000000"/>
                <w:lang w:eastAsia="en-US"/>
              </w:rPr>
              <w:t xml:space="preserve">щими игроками зон 4 и 2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117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134</w:t>
            </w:r>
          </w:p>
        </w:tc>
      </w:tr>
      <w:tr w:rsidR="006F0413" w:rsidRPr="00A0631A" w:rsidTr="00433A0E">
        <w:trPr>
          <w:trHeight w:val="205"/>
        </w:trPr>
        <w:tc>
          <w:tcPr>
            <w:tcW w:w="710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19</w:t>
            </w:r>
          </w:p>
        </w:tc>
        <w:tc>
          <w:tcPr>
            <w:tcW w:w="4252" w:type="dxa"/>
            <w:gridSpan w:val="2"/>
            <w:hideMark/>
          </w:tcPr>
          <w:p w:rsidR="006F0413" w:rsidRPr="00A0631A" w:rsidRDefault="006F041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Игроков зон 65 и 1 с игроками зоны 2 и 4 (при приёме мяча от нападающих и обманных ударов) </w:t>
            </w:r>
          </w:p>
        </w:tc>
        <w:tc>
          <w:tcPr>
            <w:tcW w:w="2693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135</w:t>
            </w:r>
          </w:p>
        </w:tc>
        <w:tc>
          <w:tcPr>
            <w:tcW w:w="2694" w:type="dxa"/>
            <w:vAlign w:val="center"/>
            <w:hideMark/>
          </w:tcPr>
          <w:p w:rsidR="006F0413" w:rsidRPr="00A0631A" w:rsidRDefault="006F0413" w:rsidP="0043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150</w:t>
            </w:r>
          </w:p>
        </w:tc>
      </w:tr>
    </w:tbl>
    <w:p w:rsidR="006F0413" w:rsidRPr="00A0631A" w:rsidRDefault="006F0413" w:rsidP="006F0413">
      <w:pPr>
        <w:tabs>
          <w:tab w:val="left" w:pos="5715"/>
        </w:tabs>
      </w:pPr>
    </w:p>
    <w:p w:rsidR="006F0413" w:rsidRPr="00A0631A" w:rsidRDefault="006F0413" w:rsidP="00433A0E">
      <w:pPr>
        <w:pStyle w:val="Default"/>
        <w:jc w:val="center"/>
      </w:pPr>
      <w:r w:rsidRPr="00A0631A">
        <w:rPr>
          <w:b/>
          <w:bCs/>
        </w:rPr>
        <w:t>Модельное занятие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rPr>
          <w:i/>
          <w:iCs/>
        </w:rPr>
        <w:t xml:space="preserve">Занятие №37.Однонаправленное по обучению технике.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Задачи: Обучение прямому нападающему удару по ходу из зон 4 и 2.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Инвентарь: теннисные, набивные и волейбольные мячи, мячи на амортизаторах.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rPr>
          <w:b/>
          <w:bCs/>
        </w:rPr>
        <w:t>Подготовительная часть – 20 мин</w:t>
      </w:r>
      <w:r w:rsidRPr="00A0631A">
        <w:t>. Орг.  вопросы– 1-2 мин.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1. Ходьба, бег (2-3 мин);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2. Во время ходьбы (по сигналу) остановка, поворот направо, сделать шаг левой ногой, приставить праву и выполнить прыжок вверх, отталкиваясь двумя ногами; то же во время бега (2 мин);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3.Левая рука вверху, правая внизу, круговые вращения левой рукой вперёд, правой назад, смена направления вращения каждые 10 сек. (4 раза);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4. Руки в стороны, правую согнуть вверх, левую вниз, сомкнуть пальцы за спиной (10 раз);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5. И.п. – правая рука вверху, левая внизу. Шаг </w:t>
      </w:r>
      <w:proofErr w:type="gramStart"/>
      <w:r w:rsidRPr="00A0631A">
        <w:t>левой</w:t>
      </w:r>
      <w:proofErr w:type="gramEnd"/>
      <w:r w:rsidRPr="00A0631A">
        <w:t xml:space="preserve">, наклон влево, левую руку отвести за спину. На каждый шаг смена рук, наклон в сторону впереди стоящей ноги (15 раз).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6. Упражнение в парах: </w:t>
      </w:r>
      <w:proofErr w:type="gramStart"/>
      <w:r w:rsidRPr="00A0631A">
        <w:t>занимающийся</w:t>
      </w:r>
      <w:proofErr w:type="gramEnd"/>
      <w:r w:rsidRPr="00A0631A">
        <w:t xml:space="preserve"> лежит на спине, ноги подняты вверх, сгибание и разгибание ног. Партнёр оказывает сопротивление, упираясь руками в стопы первого (15 раз – смена);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7. Броски набивного мяча через сетку в прыжке.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rPr>
          <w:b/>
          <w:bCs/>
        </w:rPr>
        <w:t xml:space="preserve">Основная часть – 110 мин.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1. Обучение прямому нападающему удару (по ходу, из зон 4 и 2): </w:t>
      </w:r>
    </w:p>
    <w:p w:rsidR="006F0413" w:rsidRPr="00A0631A" w:rsidRDefault="006F0413" w:rsidP="00433A0E">
      <w:pPr>
        <w:pStyle w:val="Default"/>
        <w:ind w:firstLine="709"/>
        <w:jc w:val="both"/>
      </w:pPr>
      <w:r w:rsidRPr="00A0631A">
        <w:t xml:space="preserve">1)имитация ударного движения сильнейшей и слабейшей рукой на месте и в прыжке (10 мин); 2) освоение удара кистью по мячу. Удар по волейбольному мячу кистями обеих рук, стоя на коленях, замах небольшой, в момент удара рука выпрямлена (10 мин); 3) нападающий </w:t>
      </w:r>
      <w:proofErr w:type="gramStart"/>
      <w:r w:rsidRPr="00A0631A">
        <w:t>удар</w:t>
      </w:r>
      <w:proofErr w:type="gramEnd"/>
      <w:r w:rsidRPr="00A0631A">
        <w:t xml:space="preserve"> стоя на месте по мячу, закреплённому на резиновых амортизаторах (10 мин); 4) броски тенни</w:t>
      </w:r>
      <w:r w:rsidRPr="00A0631A">
        <w:t>с</w:t>
      </w:r>
      <w:r w:rsidRPr="00A0631A">
        <w:t xml:space="preserve">ного мяча через сетку в прыжке с разбега обеими руками по очереди (12 мин); </w:t>
      </w:r>
      <w:proofErr w:type="gramStart"/>
      <w:r w:rsidRPr="00A0631A">
        <w:t>5) нападающий удар кистью по мячу в стену стоя на месте и в прыжке обеими руками (12 мин); 6) то же в парах с передачи партнёра (14 мин); 7) нападающий удар через сетку из зоны 2, мяч набрасывает тр</w:t>
      </w:r>
      <w:r w:rsidRPr="00A0631A">
        <w:t>е</w:t>
      </w:r>
      <w:r w:rsidRPr="00A0631A">
        <w:t>нер из зоны 3 (16 мин); 8) нападающий удар из зоны 2 по ходу с передачи из зоны 3 (16 мин);</w:t>
      </w:r>
      <w:proofErr w:type="gramEnd"/>
      <w:r w:rsidRPr="00A0631A">
        <w:t xml:space="preserve"> 9) подвижная игра «Бомбардиры» с нападающим ударом </w:t>
      </w:r>
      <w:proofErr w:type="spellStart"/>
      <w:proofErr w:type="gramStart"/>
      <w:r w:rsidRPr="00A0631A">
        <w:t>пра</w:t>
      </w:r>
      <w:proofErr w:type="spellEnd"/>
      <w:r w:rsidRPr="00A0631A">
        <w:t>-вой</w:t>
      </w:r>
      <w:proofErr w:type="gramEnd"/>
      <w:r w:rsidRPr="00A0631A">
        <w:t xml:space="preserve"> и левой рукой. Игроки стоят по кругу и выполняют верхние передачи мяча друг другу. Совершивший ошибку при приёме мяча или пославший мяч неточно садится в центр круга. Игроки время от времени ударом посылают мяч в </w:t>
      </w:r>
      <w:proofErr w:type="gramStart"/>
      <w:r w:rsidRPr="00A0631A">
        <w:t>сидящих</w:t>
      </w:r>
      <w:proofErr w:type="gramEnd"/>
      <w:r w:rsidRPr="00A0631A">
        <w:t xml:space="preserve">. Отскочивший от игроков мяч (попавший хотя бы в одного из игроков) снова вводится в игру. Если же игрок не попал в </w:t>
      </w:r>
      <w:proofErr w:type="gramStart"/>
      <w:r w:rsidRPr="00A0631A">
        <w:t>сидящих</w:t>
      </w:r>
      <w:proofErr w:type="gramEnd"/>
      <w:r w:rsidRPr="00A0631A">
        <w:t>, он сам занимает место рядом с ними. «О</w:t>
      </w:r>
      <w:r w:rsidRPr="00A0631A">
        <w:t>б</w:t>
      </w:r>
      <w:r w:rsidRPr="00A0631A">
        <w:t xml:space="preserve">стрел» продолжается до тех пор, пока один из сидящих не поймает мяч с воздуха в руки. </w:t>
      </w:r>
      <w:proofErr w:type="gramStart"/>
      <w:r w:rsidRPr="00A0631A">
        <w:t>Тогда все встают и занимают места по кругу, а в середину идёт игрок, пробивший мяч партнёру в р</w:t>
      </w:r>
      <w:r w:rsidRPr="00A0631A">
        <w:t>у</w:t>
      </w:r>
      <w:r w:rsidRPr="00A0631A">
        <w:t xml:space="preserve">ки (15 мин); 10) учебная игра с заданием: выполнять нападающий удар только слабейшей рукой (25 мин). 11) учебная игра без задания: нападать можно обеими руками (20 мин). </w:t>
      </w:r>
      <w:proofErr w:type="gramEnd"/>
    </w:p>
    <w:p w:rsidR="006F0413" w:rsidRDefault="006F0413" w:rsidP="00433A0E">
      <w:pPr>
        <w:pStyle w:val="Default"/>
        <w:ind w:firstLine="709"/>
        <w:jc w:val="both"/>
      </w:pPr>
      <w:r w:rsidRPr="00A0631A">
        <w:rPr>
          <w:b/>
          <w:bCs/>
        </w:rPr>
        <w:t xml:space="preserve">Заключительная часть – 5 мин. </w:t>
      </w:r>
      <w:r w:rsidR="00A0631A">
        <w:t xml:space="preserve">40 </w:t>
      </w:r>
    </w:p>
    <w:p w:rsidR="00433A0E" w:rsidRDefault="00433A0E" w:rsidP="00433A0E">
      <w:pPr>
        <w:pStyle w:val="Default"/>
        <w:ind w:firstLine="709"/>
        <w:jc w:val="both"/>
      </w:pPr>
    </w:p>
    <w:p w:rsidR="006F0413" w:rsidRPr="00A0631A" w:rsidRDefault="006F0413" w:rsidP="00A0631A">
      <w:pPr>
        <w:pStyle w:val="Default"/>
        <w:pageBreakBefore/>
        <w:jc w:val="center"/>
        <w:rPr>
          <w:b/>
          <w:color w:val="auto"/>
        </w:rPr>
      </w:pPr>
      <w:r w:rsidRPr="00A0631A">
        <w:rPr>
          <w:b/>
          <w:color w:val="auto"/>
        </w:rPr>
        <w:lastRenderedPageBreak/>
        <w:t xml:space="preserve">Годовой учебный план, поурочное распределение программного материала и модельные учебные занятия групп </w:t>
      </w:r>
      <w:r w:rsidRPr="00A0631A">
        <w:rPr>
          <w:b/>
          <w:bCs/>
          <w:color w:val="auto"/>
        </w:rPr>
        <w:t>УТГ-3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418"/>
        <w:gridCol w:w="1724"/>
        <w:gridCol w:w="2268"/>
      </w:tblGrid>
      <w:tr w:rsidR="006F0413" w:rsidRPr="00A0631A" w:rsidTr="00FE0512">
        <w:trPr>
          <w:trHeight w:val="436"/>
          <w:jc w:val="center"/>
        </w:trPr>
        <w:tc>
          <w:tcPr>
            <w:tcW w:w="1242" w:type="dxa"/>
            <w:vAlign w:val="center"/>
            <w:hideMark/>
          </w:tcPr>
          <w:p w:rsidR="00433A0E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Год</w:t>
            </w:r>
          </w:p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обучения</w:t>
            </w:r>
          </w:p>
        </w:tc>
        <w:tc>
          <w:tcPr>
            <w:tcW w:w="2127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Минимальный возраст для з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>числения (лет)</w:t>
            </w:r>
          </w:p>
        </w:tc>
        <w:tc>
          <w:tcPr>
            <w:tcW w:w="1984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учащихся</w:t>
            </w:r>
          </w:p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группе</w:t>
            </w:r>
          </w:p>
        </w:tc>
        <w:tc>
          <w:tcPr>
            <w:tcW w:w="1418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неделю</w:t>
            </w:r>
          </w:p>
        </w:tc>
        <w:tc>
          <w:tcPr>
            <w:tcW w:w="1724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Количество учебных часов</w:t>
            </w:r>
          </w:p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в год</w:t>
            </w:r>
          </w:p>
        </w:tc>
        <w:tc>
          <w:tcPr>
            <w:tcW w:w="2268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по спортивной подг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товке</w:t>
            </w:r>
          </w:p>
        </w:tc>
      </w:tr>
      <w:tr w:rsidR="006F0413" w:rsidRPr="00A0631A" w:rsidTr="00FE0512">
        <w:trPr>
          <w:trHeight w:val="125"/>
          <w:jc w:val="center"/>
        </w:trPr>
        <w:tc>
          <w:tcPr>
            <w:tcW w:w="10763" w:type="dxa"/>
            <w:gridSpan w:val="6"/>
            <w:vAlign w:val="center"/>
            <w:hideMark/>
          </w:tcPr>
          <w:p w:rsidR="006F0413" w:rsidRPr="00A0631A" w:rsidRDefault="006F0413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lang w:eastAsia="en-US"/>
              </w:rPr>
              <w:t>Группы начальной подготовки (СФП-3)</w:t>
            </w:r>
          </w:p>
        </w:tc>
      </w:tr>
      <w:tr w:rsidR="00FE0512" w:rsidRPr="00A0631A" w:rsidTr="00FE0512">
        <w:trPr>
          <w:trHeight w:val="127"/>
          <w:jc w:val="center"/>
        </w:trPr>
        <w:tc>
          <w:tcPr>
            <w:tcW w:w="1242" w:type="dxa"/>
            <w:vAlign w:val="center"/>
            <w:hideMark/>
          </w:tcPr>
          <w:p w:rsidR="00FE0512" w:rsidRPr="00A0631A" w:rsidRDefault="00FE0512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Третий</w:t>
            </w:r>
          </w:p>
        </w:tc>
        <w:tc>
          <w:tcPr>
            <w:tcW w:w="2127" w:type="dxa"/>
            <w:vAlign w:val="center"/>
            <w:hideMark/>
          </w:tcPr>
          <w:p w:rsidR="00FE0512" w:rsidRPr="00A0631A" w:rsidRDefault="00FE0512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14-15</w:t>
            </w:r>
          </w:p>
        </w:tc>
        <w:tc>
          <w:tcPr>
            <w:tcW w:w="1984" w:type="dxa"/>
            <w:vAlign w:val="center"/>
            <w:hideMark/>
          </w:tcPr>
          <w:p w:rsidR="00FE0512" w:rsidRPr="00A0631A" w:rsidRDefault="00FE0512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FE0512" w:rsidRPr="00A0631A" w:rsidRDefault="00FE0512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</w:t>
            </w:r>
          </w:p>
        </w:tc>
        <w:tc>
          <w:tcPr>
            <w:tcW w:w="1724" w:type="dxa"/>
            <w:vAlign w:val="center"/>
            <w:hideMark/>
          </w:tcPr>
          <w:p w:rsidR="00FE0512" w:rsidRPr="00A0631A" w:rsidRDefault="00FE0512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832</w:t>
            </w:r>
          </w:p>
        </w:tc>
        <w:tc>
          <w:tcPr>
            <w:tcW w:w="2268" w:type="dxa"/>
            <w:vAlign w:val="center"/>
          </w:tcPr>
          <w:p w:rsidR="00FE0512" w:rsidRPr="00A0631A" w:rsidRDefault="00FE0512" w:rsidP="00FE0512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Требования пр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граммы (перево</w:t>
            </w:r>
            <w:r w:rsidRPr="00A0631A">
              <w:rPr>
                <w:lang w:eastAsia="en-US"/>
              </w:rPr>
              <w:t>д</w:t>
            </w:r>
            <w:r w:rsidRPr="00A0631A">
              <w:rPr>
                <w:lang w:eastAsia="en-US"/>
              </w:rPr>
              <w:t>ные)</w:t>
            </w:r>
          </w:p>
        </w:tc>
      </w:tr>
    </w:tbl>
    <w:p w:rsidR="006F0413" w:rsidRPr="00A0631A" w:rsidRDefault="006F0413" w:rsidP="006F0413">
      <w:pPr>
        <w:tabs>
          <w:tab w:val="left" w:pos="5715"/>
        </w:tabs>
      </w:pPr>
    </w:p>
    <w:p w:rsidR="00FE0512" w:rsidRDefault="006F0413" w:rsidP="00FE0512">
      <w:pPr>
        <w:pStyle w:val="Style17"/>
        <w:widowControl/>
        <w:spacing w:line="240" w:lineRule="auto"/>
        <w:rPr>
          <w:rStyle w:val="FontStyle99"/>
          <w:b/>
        </w:rPr>
      </w:pPr>
      <w:r w:rsidRPr="00A0631A">
        <w:rPr>
          <w:rStyle w:val="FontStyle98"/>
          <w:b/>
          <w:sz w:val="24"/>
          <w:szCs w:val="24"/>
        </w:rPr>
        <w:t xml:space="preserve">Годовой план-график </w:t>
      </w:r>
      <w:r w:rsidRPr="00A0631A">
        <w:rPr>
          <w:rStyle w:val="FontStyle99"/>
          <w:b/>
        </w:rPr>
        <w:t xml:space="preserve">распределения учебных часов по волейболу для 3-го года </w:t>
      </w:r>
    </w:p>
    <w:p w:rsidR="006F0413" w:rsidRPr="00A0631A" w:rsidRDefault="006F0413" w:rsidP="00FE0512">
      <w:pPr>
        <w:pStyle w:val="Style17"/>
        <w:widowControl/>
        <w:spacing w:line="240" w:lineRule="auto"/>
        <w:rPr>
          <w:b/>
        </w:rPr>
      </w:pPr>
      <w:r w:rsidRPr="00A0631A">
        <w:rPr>
          <w:rStyle w:val="FontStyle99"/>
          <w:b/>
        </w:rPr>
        <w:t>обучения в учебно-тренировочных группах</w:t>
      </w:r>
    </w:p>
    <w:p w:rsidR="006F0413" w:rsidRPr="00A0631A" w:rsidRDefault="006F0413" w:rsidP="006F0413">
      <w:pPr>
        <w:tabs>
          <w:tab w:val="left" w:pos="5715"/>
        </w:tabs>
      </w:pPr>
    </w:p>
    <w:tbl>
      <w:tblPr>
        <w:tblW w:w="1037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"/>
        <w:gridCol w:w="3372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34"/>
      </w:tblGrid>
      <w:tr w:rsidR="006F0413" w:rsidRPr="00A0631A" w:rsidTr="00FE0512">
        <w:trPr>
          <w:cantSplit/>
          <w:trHeight w:val="1189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69"/>
              <w:widowControl/>
              <w:spacing w:line="256" w:lineRule="auto"/>
              <w:ind w:left="850"/>
              <w:rPr>
                <w:rStyle w:val="FontStyle101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1"/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FE0512" w:rsidP="00E34F43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6F0413"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асы</w:t>
            </w:r>
            <w:r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ент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ябрь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ябрь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ояб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абрь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нв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евр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арт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FE0512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юль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F0413" w:rsidRPr="00A0631A" w:rsidRDefault="00FE0512" w:rsidP="00FE0512">
            <w:pPr>
              <w:pStyle w:val="Style6"/>
              <w:widowControl/>
              <w:spacing w:line="256" w:lineRule="auto"/>
              <w:ind w:left="113" w:right="113"/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0413" w:rsidRPr="00A0631A"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>вг</w:t>
            </w:r>
            <w:r>
              <w:rPr>
                <w:rStyle w:val="FontStyle10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E34F43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F0413" w:rsidRPr="00A0631A" w:rsidTr="00FE0512">
        <w:trPr>
          <w:jc w:val="center"/>
        </w:trPr>
        <w:tc>
          <w:tcPr>
            <w:tcW w:w="103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78"/>
              <w:widowControl/>
              <w:spacing w:line="256" w:lineRule="auto"/>
              <w:ind w:left="1978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I. Теоретические занятия</w:t>
            </w:r>
          </w:p>
        </w:tc>
      </w:tr>
      <w:tr w:rsidR="006F0413" w:rsidRPr="00A0631A" w:rsidTr="00FE0512">
        <w:trPr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E34F43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7C5DA8" w:rsidP="007C5DA8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30"/>
              <w:widowControl/>
              <w:jc w:val="center"/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</w:pPr>
            <w:r w:rsidRPr="00A0631A">
              <w:rPr>
                <w:rStyle w:val="FontStyle93"/>
                <w:rFonts w:ascii="Times New Roman" w:hAnsi="Times New Roman" w:cs="Times New Roman"/>
                <w:position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E34F43">
            <w:pPr>
              <w:pStyle w:val="Style72"/>
              <w:widowControl/>
              <w:spacing w:line="336" w:lineRule="exact"/>
              <w:jc w:val="center"/>
              <w:rPr>
                <w:rStyle w:val="FontStyle94"/>
                <w:position w:val="-6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E34F43">
            <w:pPr>
              <w:pStyle w:val="Style72"/>
              <w:widowControl/>
              <w:spacing w:line="336" w:lineRule="exact"/>
              <w:jc w:val="center"/>
              <w:rPr>
                <w:rStyle w:val="FontStyle94"/>
                <w:position w:val="-6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E34F43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F0413" w:rsidRPr="00A0631A" w:rsidTr="00FE0512">
        <w:trPr>
          <w:jc w:val="center"/>
        </w:trPr>
        <w:tc>
          <w:tcPr>
            <w:tcW w:w="103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78"/>
              <w:widowControl/>
              <w:spacing w:line="256" w:lineRule="auto"/>
              <w:ind w:left="2045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0"/>
                <w:rFonts w:ascii="Times New Roman" w:hAnsi="Times New Roman" w:cs="Times New Roman"/>
                <w:sz w:val="24"/>
                <w:szCs w:val="24"/>
                <w:lang w:eastAsia="en-US"/>
              </w:rPr>
              <w:t>II. Практические занятия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физическая по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Инструкторская и судейская практика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13" w:rsidRPr="00A0631A" w:rsidRDefault="006F0413" w:rsidP="007C5DA8">
            <w:pPr>
              <w:pStyle w:val="Style58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  <w:tr w:rsidR="006F0413" w:rsidRPr="00A0631A" w:rsidTr="00FE0512">
        <w:trPr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413" w:rsidRPr="00A0631A" w:rsidRDefault="006F0413">
            <w:pPr>
              <w:pStyle w:val="Style49"/>
              <w:widowControl/>
              <w:spacing w:line="256" w:lineRule="auto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Восстановительные меропри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6F0413" w:rsidRPr="00A0631A" w:rsidTr="00FE0512">
        <w:trPr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814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814</w:t>
            </w:r>
          </w:p>
        </w:tc>
      </w:tr>
      <w:tr w:rsidR="006F0413" w:rsidRPr="00A0631A" w:rsidTr="00FE0512">
        <w:trPr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FE0512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49"/>
              <w:widowControl/>
              <w:spacing w:line="256" w:lineRule="auto"/>
              <w:jc w:val="center"/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31A">
              <w:rPr>
                <w:rStyle w:val="FontStyle103"/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413" w:rsidRPr="00A0631A" w:rsidRDefault="006F0413" w:rsidP="007C5DA8">
            <w:pPr>
              <w:pStyle w:val="Style62"/>
              <w:widowControl/>
              <w:spacing w:line="256" w:lineRule="auto"/>
              <w:jc w:val="center"/>
              <w:rPr>
                <w:rStyle w:val="FontStyle104"/>
                <w:rFonts w:ascii="Times New Roman" w:hAnsi="Times New Roman" w:cs="Times New Roman"/>
                <w:sz w:val="24"/>
                <w:szCs w:val="24"/>
              </w:rPr>
            </w:pPr>
            <w:r w:rsidRPr="00A0631A">
              <w:rPr>
                <w:rStyle w:val="FontStyle104"/>
                <w:rFonts w:ascii="Times New Roman" w:hAnsi="Times New Roman" w:cs="Times New Roman"/>
                <w:sz w:val="24"/>
                <w:szCs w:val="24"/>
                <w:lang w:eastAsia="en-US"/>
              </w:rPr>
              <w:t>832</w:t>
            </w:r>
          </w:p>
        </w:tc>
      </w:tr>
    </w:tbl>
    <w:p w:rsidR="006F0413" w:rsidRPr="00A0631A" w:rsidRDefault="006F0413" w:rsidP="006F0413">
      <w:pPr>
        <w:tabs>
          <w:tab w:val="left" w:pos="5715"/>
        </w:tabs>
      </w:pPr>
    </w:p>
    <w:p w:rsidR="006F0413" w:rsidRPr="00A0631A" w:rsidRDefault="006F0413" w:rsidP="00FE0512">
      <w:pPr>
        <w:tabs>
          <w:tab w:val="left" w:pos="5715"/>
        </w:tabs>
        <w:ind w:firstLine="709"/>
        <w:jc w:val="both"/>
      </w:pPr>
      <w:r w:rsidRPr="00A0631A">
        <w:t>Третий год обучения в учебно-тренировочных группах сохраняет задачи, поставленные во второй год обучения, и является заключительной частью подготовки к работе в группах с</w:t>
      </w:r>
      <w:r w:rsidRPr="00A0631A">
        <w:t>о</w:t>
      </w:r>
      <w:r w:rsidRPr="00A0631A">
        <w:t>вершенствования спортивного мастерства УТГ-4,5.</w:t>
      </w:r>
    </w:p>
    <w:p w:rsidR="00FE0512" w:rsidRDefault="00FE0512" w:rsidP="006F0413">
      <w:pPr>
        <w:tabs>
          <w:tab w:val="left" w:pos="5715"/>
        </w:tabs>
        <w:jc w:val="center"/>
        <w:rPr>
          <w:b/>
          <w:bCs/>
          <w:i/>
          <w:iCs/>
        </w:rPr>
      </w:pPr>
    </w:p>
    <w:p w:rsidR="006F0413" w:rsidRPr="00A0631A" w:rsidRDefault="006F0413" w:rsidP="006F0413">
      <w:pPr>
        <w:tabs>
          <w:tab w:val="left" w:pos="5715"/>
        </w:tabs>
        <w:jc w:val="center"/>
      </w:pPr>
      <w:r w:rsidRPr="00A0631A">
        <w:rPr>
          <w:b/>
          <w:bCs/>
          <w:i/>
          <w:iCs/>
        </w:rPr>
        <w:t>Поурочное распределение программного материала</w:t>
      </w:r>
    </w:p>
    <w:tbl>
      <w:tblPr>
        <w:tblW w:w="9877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378"/>
        <w:gridCol w:w="2859"/>
        <w:gridCol w:w="3095"/>
      </w:tblGrid>
      <w:tr w:rsidR="006F0413" w:rsidRPr="00A0631A" w:rsidTr="00FE0512">
        <w:trPr>
          <w:trHeight w:val="518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FE0512" w:rsidP="00FE051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 w:rsidR="006F0413" w:rsidRPr="00A0631A">
              <w:rPr>
                <w:lang w:eastAsia="en-US"/>
              </w:rPr>
              <w:t>п</w:t>
            </w:r>
            <w:proofErr w:type="gramEnd"/>
            <w:r w:rsidR="006F0413" w:rsidRPr="00A0631A">
              <w:rPr>
                <w:lang w:eastAsia="en-US"/>
              </w:rPr>
              <w:t>/п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Содержание поурочного м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 xml:space="preserve">териала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обучение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№ занятий, на которых начинается повторение</w:t>
            </w:r>
          </w:p>
        </w:tc>
      </w:tr>
      <w:tr w:rsidR="006F0413" w:rsidRPr="00A0631A" w:rsidTr="00FE0512">
        <w:trPr>
          <w:trHeight w:val="106"/>
          <w:jc w:val="center"/>
        </w:trPr>
        <w:tc>
          <w:tcPr>
            <w:tcW w:w="9877" w:type="dxa"/>
            <w:gridSpan w:val="4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Теоретическая подготовка:</w:t>
            </w:r>
          </w:p>
        </w:tc>
      </w:tr>
      <w:tr w:rsidR="006F0413" w:rsidRPr="00A0631A" w:rsidTr="00FE0512">
        <w:trPr>
          <w:trHeight w:val="89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Физ</w:t>
            </w:r>
            <w:r w:rsidR="00FE0512">
              <w:rPr>
                <w:lang w:eastAsia="en-US"/>
              </w:rPr>
              <w:t xml:space="preserve">ическая </w:t>
            </w:r>
            <w:r w:rsidRPr="00A0631A">
              <w:rPr>
                <w:lang w:eastAsia="en-US"/>
              </w:rPr>
              <w:t>культура и спорт в России в системе физ</w:t>
            </w:r>
            <w:r w:rsidR="00FE0512">
              <w:rPr>
                <w:lang w:eastAsia="en-US"/>
              </w:rPr>
              <w:t>ич</w:t>
            </w:r>
            <w:r w:rsidR="00FE0512">
              <w:rPr>
                <w:lang w:eastAsia="en-US"/>
              </w:rPr>
              <w:t>е</w:t>
            </w:r>
            <w:r w:rsidR="00FE0512">
              <w:rPr>
                <w:lang w:eastAsia="en-US"/>
              </w:rPr>
              <w:t xml:space="preserve">ского </w:t>
            </w:r>
            <w:r w:rsidRPr="00A0631A">
              <w:rPr>
                <w:lang w:eastAsia="en-US"/>
              </w:rPr>
              <w:t xml:space="preserve">воспитания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1,56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Гигиена закаливания и режим питания спортсмена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16,134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Строение и функции органи</w:t>
            </w:r>
            <w:r w:rsidRPr="00A0631A">
              <w:rPr>
                <w:lang w:eastAsia="en-US"/>
              </w:rPr>
              <w:t>з</w:t>
            </w:r>
            <w:r w:rsidRPr="00A0631A">
              <w:rPr>
                <w:lang w:eastAsia="en-US"/>
              </w:rPr>
              <w:t>ма человека, влияние физич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lastRenderedPageBreak/>
              <w:t xml:space="preserve">ских упражнений на организм.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lastRenderedPageBreak/>
              <w:t>35,37,38</w:t>
            </w:r>
          </w:p>
        </w:tc>
      </w:tr>
      <w:tr w:rsidR="006F0413" w:rsidRPr="00A0631A" w:rsidTr="00FE0512">
        <w:trPr>
          <w:trHeight w:val="204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lastRenderedPageBreak/>
              <w:t>4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Врачебный контроль и сам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>контроль. Оказание первой медицинской помощи. Спо</w:t>
            </w:r>
            <w:r w:rsidRPr="00A0631A">
              <w:rPr>
                <w:lang w:eastAsia="en-US"/>
              </w:rPr>
              <w:t>р</w:t>
            </w:r>
            <w:r w:rsidRPr="00A0631A">
              <w:rPr>
                <w:lang w:eastAsia="en-US"/>
              </w:rPr>
              <w:t xml:space="preserve">тивный массаж.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74,78,86,136,137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Основы техники и тактики игры волейбол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4, 17, 28, 35, 57, 86, 112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Физиологические основы спортивной тренировки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9, 12,122, 146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Общая и специальная физич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ская подготовка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5,70,88,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Моральный и волевой облик спортсмена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33, 78, 156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Планирование спортивной тренировки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56,57,58,112,113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10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Правила и организация пров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дения соревнований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22,48,49</w:t>
            </w:r>
          </w:p>
        </w:tc>
      </w:tr>
      <w:tr w:rsidR="006F0413" w:rsidRPr="00A0631A" w:rsidTr="00FE0512">
        <w:trPr>
          <w:trHeight w:val="285"/>
          <w:jc w:val="center"/>
        </w:trPr>
        <w:tc>
          <w:tcPr>
            <w:tcW w:w="3923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Физическая подготовка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2-5,7-19,21-24,26-29,31-41,47-49,51-101,104,108-132,134-136,139-141,144-147,149,150,152,154,156</w:t>
            </w:r>
          </w:p>
        </w:tc>
      </w:tr>
      <w:tr w:rsidR="006F0413" w:rsidRPr="00A0631A" w:rsidTr="00FE0512">
        <w:trPr>
          <w:trHeight w:val="106"/>
          <w:jc w:val="center"/>
        </w:trPr>
        <w:tc>
          <w:tcPr>
            <w:tcW w:w="9877" w:type="dxa"/>
            <w:gridSpan w:val="4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b/>
                <w:bCs/>
                <w:i/>
                <w:iCs/>
                <w:lang w:eastAsia="en-US"/>
              </w:rPr>
              <w:t>Техническая подготовка:</w:t>
            </w:r>
          </w:p>
        </w:tc>
      </w:tr>
      <w:tr w:rsidR="006F0413" w:rsidRPr="00A0631A" w:rsidTr="00FE0512">
        <w:trPr>
          <w:trHeight w:val="99"/>
          <w:jc w:val="center"/>
        </w:trPr>
        <w:tc>
          <w:tcPr>
            <w:tcW w:w="9877" w:type="dxa"/>
            <w:gridSpan w:val="4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Действия без мяча:</w:t>
            </w:r>
          </w:p>
        </w:tc>
      </w:tr>
      <w:tr w:rsidR="006F0413" w:rsidRPr="00A0631A" w:rsidTr="00FE0512">
        <w:trPr>
          <w:trHeight w:val="317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Чередование способов пер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мещений, изменение напра</w:t>
            </w:r>
            <w:r w:rsidRPr="00A0631A">
              <w:rPr>
                <w:lang w:eastAsia="en-US"/>
              </w:rPr>
              <w:t>в</w:t>
            </w:r>
            <w:r w:rsidRPr="00A0631A">
              <w:rPr>
                <w:lang w:eastAsia="en-US"/>
              </w:rPr>
              <w:t>лений и способа на макс</w:t>
            </w:r>
            <w:r w:rsidRPr="00A0631A">
              <w:rPr>
                <w:lang w:eastAsia="en-US"/>
              </w:rPr>
              <w:t>и</w:t>
            </w:r>
            <w:r w:rsidRPr="00A0631A">
              <w:rPr>
                <w:lang w:eastAsia="en-US"/>
              </w:rPr>
              <w:t>мальной скорости с остано</w:t>
            </w:r>
            <w:r w:rsidRPr="00A0631A">
              <w:rPr>
                <w:lang w:eastAsia="en-US"/>
              </w:rPr>
              <w:t>в</w:t>
            </w:r>
            <w:r w:rsidRPr="00A0631A">
              <w:rPr>
                <w:lang w:eastAsia="en-US"/>
              </w:rPr>
              <w:t xml:space="preserve">ками, падениями, имитацией приёмов игры в нападении и защите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3,5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9,14,15,29,31,111</w:t>
            </w:r>
          </w:p>
        </w:tc>
      </w:tr>
      <w:tr w:rsidR="006F0413" w:rsidRPr="00A0631A" w:rsidTr="00FE0512">
        <w:trPr>
          <w:trHeight w:val="99"/>
          <w:jc w:val="center"/>
        </w:trPr>
        <w:tc>
          <w:tcPr>
            <w:tcW w:w="9877" w:type="dxa"/>
            <w:gridSpan w:val="4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Действия с мячом:</w:t>
            </w:r>
          </w:p>
        </w:tc>
      </w:tr>
      <w:tr w:rsidR="006F0413" w:rsidRPr="00A0631A" w:rsidTr="00FE0512">
        <w:trPr>
          <w:trHeight w:val="317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Техника нападения. Сверху двумя руками из глубины площадки, у сетки стоя лицом и спиной в направлении пер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 xml:space="preserve">дач и для нападающего удара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141,151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156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Сверху двумя руками в пры</w:t>
            </w:r>
            <w:r w:rsidRPr="00A0631A">
              <w:rPr>
                <w:lang w:eastAsia="en-US"/>
              </w:rPr>
              <w:t>ж</w:t>
            </w:r>
            <w:r w:rsidRPr="00A0631A">
              <w:rPr>
                <w:lang w:eastAsia="en-US"/>
              </w:rPr>
              <w:t>ке: вперёд-вверх параллельно к сетке и через сетку на то</w:t>
            </w:r>
            <w:r w:rsidRPr="00A0631A">
              <w:rPr>
                <w:lang w:eastAsia="en-US"/>
              </w:rPr>
              <w:t>ч</w:t>
            </w:r>
            <w:r w:rsidRPr="00A0631A">
              <w:rPr>
                <w:lang w:eastAsia="en-US"/>
              </w:rPr>
              <w:t xml:space="preserve">ность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86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92,99,111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Чередование способов пер</w:t>
            </w:r>
            <w:r w:rsidRPr="00A0631A">
              <w:rPr>
                <w:lang w:eastAsia="en-US"/>
              </w:rPr>
              <w:t>е</w:t>
            </w:r>
            <w:r w:rsidRPr="00A0631A">
              <w:rPr>
                <w:lang w:eastAsia="en-US"/>
              </w:rPr>
              <w:t>дач мяча: сверху, сверху с п</w:t>
            </w:r>
            <w:r w:rsidRPr="00A0631A">
              <w:rPr>
                <w:lang w:eastAsia="en-US"/>
              </w:rPr>
              <w:t>а</w:t>
            </w:r>
            <w:r w:rsidRPr="00A0631A">
              <w:rPr>
                <w:lang w:eastAsia="en-US"/>
              </w:rPr>
              <w:t xml:space="preserve">дением, в прыжке, </w:t>
            </w:r>
            <w:proofErr w:type="gramStart"/>
            <w:r w:rsidRPr="00A0631A">
              <w:rPr>
                <w:lang w:eastAsia="en-US"/>
              </w:rPr>
              <w:t>различные</w:t>
            </w:r>
            <w:proofErr w:type="gramEnd"/>
            <w:r w:rsidRPr="00A0631A">
              <w:rPr>
                <w:lang w:eastAsia="en-US"/>
              </w:rPr>
              <w:t xml:space="preserve"> по высоте и расстоянию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140,146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152</w:t>
            </w:r>
          </w:p>
        </w:tc>
      </w:tr>
      <w:tr w:rsidR="006F0413" w:rsidRPr="00A0631A" w:rsidTr="00FE0512">
        <w:trPr>
          <w:trHeight w:val="285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Подачи мяча. </w:t>
            </w:r>
            <w:proofErr w:type="gramStart"/>
            <w:r w:rsidRPr="00A0631A">
              <w:rPr>
                <w:lang w:eastAsia="en-US"/>
              </w:rPr>
              <w:t xml:space="preserve">Верхняя прямая на точность </w:t>
            </w:r>
            <w:proofErr w:type="gramEnd"/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12,18,19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23,29,31,52,57,61,64,66,76,93,110,116,121,151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 xml:space="preserve">Нападающие удары. </w:t>
            </w:r>
            <w:proofErr w:type="gramStart"/>
            <w:r w:rsidRPr="00A0631A">
              <w:rPr>
                <w:lang w:eastAsia="en-US"/>
              </w:rPr>
              <w:t>Прямой по ходу из зон 4 и 2 с высоких и средних по высоте и дли</w:t>
            </w:r>
            <w:r w:rsidRPr="00A0631A">
              <w:rPr>
                <w:lang w:eastAsia="en-US"/>
              </w:rPr>
              <w:t>н</w:t>
            </w:r>
            <w:r w:rsidRPr="00A0631A">
              <w:rPr>
                <w:lang w:eastAsia="en-US"/>
              </w:rPr>
              <w:t xml:space="preserve">ных по расстоянию передач </w:t>
            </w:r>
            <w:proofErr w:type="gramEnd"/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41,43,47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53,58,71,81,94,103,149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6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С переводом вправо с повор</w:t>
            </w:r>
            <w:r w:rsidRPr="00A0631A">
              <w:rPr>
                <w:lang w:eastAsia="en-US"/>
              </w:rPr>
              <w:t>о</w:t>
            </w:r>
            <w:r w:rsidRPr="00A0631A">
              <w:rPr>
                <w:lang w:eastAsia="en-US"/>
              </w:rPr>
              <w:t xml:space="preserve">том туловища вправо из зоны 2 и с передачами за голову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126,131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124,129,134,139,143, 149,154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7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pStyle w:val="Default"/>
              <w:rPr>
                <w:lang w:eastAsia="en-US"/>
              </w:rPr>
            </w:pPr>
            <w:r w:rsidRPr="00A0631A">
              <w:rPr>
                <w:lang w:eastAsia="en-US"/>
              </w:rPr>
              <w:t>При противодействии блок</w:t>
            </w:r>
            <w:r w:rsidRPr="00A0631A">
              <w:rPr>
                <w:lang w:eastAsia="en-US"/>
              </w:rPr>
              <w:t>и</w:t>
            </w:r>
            <w:r w:rsidRPr="00A0631A">
              <w:rPr>
                <w:lang w:eastAsia="en-US"/>
              </w:rPr>
              <w:t xml:space="preserve">рующих </w:t>
            </w:r>
            <w:proofErr w:type="gramStart"/>
            <w:r w:rsidRPr="00A0631A">
              <w:rPr>
                <w:lang w:eastAsia="en-US"/>
              </w:rPr>
              <w:t>блокирование</w:t>
            </w:r>
            <w:proofErr w:type="gramEnd"/>
            <w:r w:rsidRPr="00A0631A">
              <w:rPr>
                <w:lang w:eastAsia="en-US"/>
              </w:rPr>
              <w:t xml:space="preserve"> стоя на подставке (пассивное)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37,38,43,49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pStyle w:val="Default"/>
              <w:jc w:val="center"/>
              <w:rPr>
                <w:lang w:eastAsia="en-US"/>
              </w:rPr>
            </w:pPr>
            <w:r w:rsidRPr="00A0631A">
              <w:rPr>
                <w:lang w:eastAsia="en-US"/>
              </w:rPr>
              <w:t>54,55,59,60,71,81,91,104,140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С переводом влево, с повор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 xml:space="preserve">том туловища влево из зоны 3 с передачи из зоны 2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126,136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149,156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Имитация нападающего удара в разбеге и передача через сетку в прыжке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141,146,151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Прямой нападающий удар слабейшей рукой из зон 2,3,4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117,119,121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123,139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Техника защиты. Приём мяча сверху двумя руками в опо</w:t>
            </w:r>
            <w:r w:rsidRPr="00A0631A">
              <w:rPr>
                <w:color w:val="000000"/>
                <w:lang w:eastAsia="en-US"/>
              </w:rPr>
              <w:t>р</w:t>
            </w:r>
            <w:r w:rsidRPr="00A0631A">
              <w:rPr>
                <w:color w:val="000000"/>
                <w:lang w:eastAsia="en-US"/>
              </w:rPr>
              <w:t>ном положении с последу</w:t>
            </w:r>
            <w:r w:rsidRPr="00A0631A">
              <w:rPr>
                <w:color w:val="000000"/>
                <w:lang w:eastAsia="en-US"/>
              </w:rPr>
              <w:t>ю</w:t>
            </w:r>
            <w:r w:rsidRPr="00A0631A">
              <w:rPr>
                <w:color w:val="000000"/>
                <w:lang w:eastAsia="en-US"/>
              </w:rPr>
              <w:t>щим падением: от подачи, п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>редачи в прыжке, нападающ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го удара с подставки, мяча, отскочившего от сетки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2,7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18,19,21,33,39,54,59,61,69,73,78,83,125,140,150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Приём мяча снизу двумя р</w:t>
            </w:r>
            <w:r w:rsidRPr="00A0631A">
              <w:rPr>
                <w:color w:val="000000"/>
                <w:lang w:eastAsia="en-US"/>
              </w:rPr>
              <w:t>у</w:t>
            </w:r>
            <w:r w:rsidRPr="00A0631A">
              <w:rPr>
                <w:color w:val="000000"/>
                <w:lang w:eastAsia="en-US"/>
              </w:rPr>
              <w:t xml:space="preserve">ками в опорном положении от подачи, нападающего удара, передачи в прыжке, от сетки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4,14,15,17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22,26,28,32,39,50,54,59,61,69,73,78,83,116, 126,143,145,147,150, 151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Чередование способов в пр</w:t>
            </w:r>
            <w:r w:rsidRPr="00A0631A">
              <w:rPr>
                <w:color w:val="000000"/>
                <w:lang w:eastAsia="en-US"/>
              </w:rPr>
              <w:t>и</w:t>
            </w:r>
            <w:r w:rsidRPr="00A0631A">
              <w:rPr>
                <w:color w:val="000000"/>
                <w:lang w:eastAsia="en-US"/>
              </w:rPr>
              <w:t>ёме мяча в зависимости от направления и скорости пол</w:t>
            </w:r>
            <w:r w:rsidRPr="00A0631A">
              <w:rPr>
                <w:color w:val="000000"/>
                <w:lang w:eastAsia="en-US"/>
              </w:rPr>
              <w:t>ё</w:t>
            </w:r>
            <w:r w:rsidRPr="00A0631A">
              <w:rPr>
                <w:color w:val="000000"/>
                <w:lang w:eastAsia="en-US"/>
              </w:rPr>
              <w:t xml:space="preserve">та мяча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102,104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103,116,126,136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Блокирование. Одиночное блокирование прямого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дающего удара по ходу в з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 xml:space="preserve">нах 4,3,2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88,91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96,104,115,125,131,139,146,154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Групповое блокирование нападающего удара (вдвоём) по диагонали с высоких и средних передач из зон 4 и 2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114,117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125,138,149,153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16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Блокирование ударов с пер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 xml:space="preserve">водом вправо в зоны 4,3,2 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112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125,138,150,154</w:t>
            </w:r>
          </w:p>
        </w:tc>
      </w:tr>
      <w:tr w:rsidR="006F0413" w:rsidRPr="00A0631A" w:rsidTr="00FE0512">
        <w:trPr>
          <w:trHeight w:val="106"/>
          <w:jc w:val="center"/>
        </w:trPr>
        <w:tc>
          <w:tcPr>
            <w:tcW w:w="9877" w:type="dxa"/>
            <w:gridSpan w:val="4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Тактическая подготовка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Тактика нападения Подача между игроками "вразрез"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57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87,111</w:t>
            </w:r>
          </w:p>
        </w:tc>
      </w:tr>
      <w:tr w:rsidR="006F0413" w:rsidRPr="00A0631A" w:rsidTr="00FE0512">
        <w:trPr>
          <w:trHeight w:val="9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Имитация второй передачи и обман через сетку в прыжке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115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145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Имитация прямого напада</w:t>
            </w:r>
            <w:r w:rsidRPr="00A0631A">
              <w:rPr>
                <w:color w:val="000000"/>
                <w:lang w:eastAsia="en-US"/>
              </w:rPr>
              <w:t>ю</w:t>
            </w:r>
            <w:r w:rsidRPr="00A0631A">
              <w:rPr>
                <w:color w:val="000000"/>
                <w:lang w:eastAsia="en-US"/>
              </w:rPr>
              <w:t>щего удара и передача в прыжке параллельно сетке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135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149</w:t>
            </w:r>
          </w:p>
        </w:tc>
      </w:tr>
      <w:tr w:rsidR="006F0413" w:rsidRPr="00A0631A" w:rsidTr="00FE0512">
        <w:trPr>
          <w:trHeight w:val="202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Чередование способов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дающих ударов: прямой, с п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>реводом, сильнейшей и сл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бейшей рукой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154</w:t>
            </w:r>
          </w:p>
        </w:tc>
      </w:tr>
      <w:tr w:rsidR="006F0413" w:rsidRPr="00A0631A" w:rsidTr="00FE0512">
        <w:trPr>
          <w:trHeight w:val="316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Первая передача в зону 3, и</w:t>
            </w:r>
            <w:r w:rsidRPr="00A0631A">
              <w:rPr>
                <w:color w:val="000000"/>
                <w:lang w:eastAsia="en-US"/>
              </w:rPr>
              <w:t>г</w:t>
            </w:r>
            <w:r w:rsidRPr="00A0631A">
              <w:rPr>
                <w:color w:val="000000"/>
                <w:lang w:eastAsia="en-US"/>
              </w:rPr>
              <w:t>рок зоны 4 имитирует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дающий удар, вторая передача за голову в зону 2 и напада</w:t>
            </w:r>
            <w:r w:rsidRPr="00A0631A">
              <w:rPr>
                <w:color w:val="000000"/>
                <w:lang w:eastAsia="en-US"/>
              </w:rPr>
              <w:t>ю</w:t>
            </w:r>
            <w:r w:rsidRPr="00A0631A">
              <w:rPr>
                <w:color w:val="000000"/>
                <w:lang w:eastAsia="en-US"/>
              </w:rPr>
              <w:t>щий удар. То же, но передача за голову в зону 4, имитация в зоне 2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10,16,26,28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65,96,123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Первая передача в зону 2, вторая на удар в зоны 3 и 4, </w:t>
            </w:r>
            <w:r w:rsidRPr="00A0631A">
              <w:rPr>
                <w:color w:val="000000"/>
                <w:lang w:eastAsia="en-US"/>
              </w:rPr>
              <w:lastRenderedPageBreak/>
              <w:t>игрок зоны 3 имитирует нап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дающий удар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8,21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31,123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Действия игрока зоны 2 с и</w:t>
            </w:r>
            <w:r w:rsidRPr="00A0631A">
              <w:rPr>
                <w:color w:val="000000"/>
                <w:lang w:eastAsia="en-US"/>
              </w:rPr>
              <w:t>г</w:t>
            </w:r>
            <w:r w:rsidRPr="00A0631A">
              <w:rPr>
                <w:color w:val="000000"/>
                <w:lang w:eastAsia="en-US"/>
              </w:rPr>
              <w:t>роком зон 3 и 4 в условиях длинных первых передач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11,22,51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97</w:t>
            </w:r>
          </w:p>
        </w:tc>
      </w:tr>
      <w:tr w:rsidR="006F0413" w:rsidRPr="00A0631A" w:rsidTr="00FE0512">
        <w:trPr>
          <w:trHeight w:val="317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Игра в нападении со 2 перед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чи игрокам передней линии (зон 3 и 2) - вторые передачи за голову из зон 4 и 2 - имит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ция нападающего удара в зоне 3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67,71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127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Первая передача на удар, к</w:t>
            </w:r>
            <w:r w:rsidRPr="00A0631A">
              <w:rPr>
                <w:color w:val="000000"/>
                <w:lang w:eastAsia="en-US"/>
              </w:rPr>
              <w:t>о</w:t>
            </w:r>
            <w:r w:rsidRPr="00A0631A">
              <w:rPr>
                <w:color w:val="000000"/>
                <w:lang w:eastAsia="en-US"/>
              </w:rPr>
              <w:t>гда мяч послан противником без нападающего удара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81,94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101,117</w:t>
            </w:r>
          </w:p>
        </w:tc>
      </w:tr>
      <w:tr w:rsidR="006F0413" w:rsidRPr="00A0631A" w:rsidTr="00FE0512">
        <w:trPr>
          <w:trHeight w:val="317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Тактика защиты. Выбор места при приёме мяча от подач различными способами и при условии чередования подач в дальние и ближние зоны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13,24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110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При приёме мяча снизу от нападающих ударов, обма</w:t>
            </w:r>
            <w:r w:rsidRPr="00A0631A">
              <w:rPr>
                <w:color w:val="000000"/>
                <w:lang w:eastAsia="en-US"/>
              </w:rPr>
              <w:t>н</w:t>
            </w:r>
            <w:r w:rsidRPr="00A0631A">
              <w:rPr>
                <w:color w:val="000000"/>
                <w:lang w:eastAsia="en-US"/>
              </w:rPr>
              <w:t>ных передач через сетку (ч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>редование), в прыжке и на страховке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104,118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149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Выбор способа приёма мяча в </w:t>
            </w:r>
            <w:proofErr w:type="spellStart"/>
            <w:r w:rsidRPr="00A0631A">
              <w:rPr>
                <w:color w:val="000000"/>
                <w:lang w:eastAsia="en-US"/>
              </w:rPr>
              <w:t>доигровке</w:t>
            </w:r>
            <w:proofErr w:type="spellEnd"/>
            <w:r w:rsidRPr="00A0631A">
              <w:rPr>
                <w:color w:val="000000"/>
                <w:lang w:eastAsia="en-US"/>
              </w:rPr>
              <w:t xml:space="preserve"> и при обманных приёмах нападения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121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154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способа приёма ра</w:t>
            </w:r>
            <w:r w:rsidRPr="00A0631A">
              <w:rPr>
                <w:color w:val="000000"/>
                <w:lang w:eastAsia="en-US"/>
              </w:rPr>
              <w:t>з</w:t>
            </w:r>
            <w:r w:rsidRPr="00A0631A">
              <w:rPr>
                <w:color w:val="000000"/>
                <w:lang w:eastAsia="en-US"/>
              </w:rPr>
              <w:t>личных способов подач в условиях чередования подач в дальние и ближние зоны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136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138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14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Выбор способа перемещения и приёма мяча при чередов</w:t>
            </w:r>
            <w:r w:rsidRPr="00A0631A">
              <w:rPr>
                <w:color w:val="000000"/>
                <w:lang w:eastAsia="en-US"/>
              </w:rPr>
              <w:t>а</w:t>
            </w:r>
            <w:r w:rsidRPr="00A0631A">
              <w:rPr>
                <w:color w:val="000000"/>
                <w:lang w:eastAsia="en-US"/>
              </w:rPr>
              <w:t>нии нападающих ударов и о</w:t>
            </w:r>
            <w:r w:rsidRPr="00A0631A">
              <w:rPr>
                <w:color w:val="000000"/>
                <w:lang w:eastAsia="en-US"/>
              </w:rPr>
              <w:t>б</w:t>
            </w:r>
            <w:r w:rsidRPr="00A0631A">
              <w:rPr>
                <w:color w:val="000000"/>
                <w:lang w:eastAsia="en-US"/>
              </w:rPr>
              <w:t>манных действий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128,132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133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15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Страховка блокирующего и нападающего игроком зоны 6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27,45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56,98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16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Страховка игроком зон 5 и 6 при системе игры "углом вп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>рёд"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36,46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56,99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17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Выход игроков зон 3 и 2, 3 и 4 к месту нападающего удара для блокирования вдвоём и своевременный прыжок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117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130,147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18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Расположение игроков при приёме подач различными способами, вторую передачу выполняет игрок зон 3,2 (ч</w:t>
            </w:r>
            <w:r w:rsidRPr="00A0631A">
              <w:rPr>
                <w:color w:val="000000"/>
                <w:lang w:eastAsia="en-US"/>
              </w:rPr>
              <w:t>е</w:t>
            </w:r>
            <w:r w:rsidRPr="00A0631A">
              <w:rPr>
                <w:color w:val="000000"/>
                <w:lang w:eastAsia="en-US"/>
              </w:rPr>
              <w:t>редование)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66,76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86,114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19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Игра в защите, когда игрок зоны 6 осуществляет страхо</w:t>
            </w:r>
            <w:r w:rsidRPr="00A0631A">
              <w:rPr>
                <w:color w:val="000000"/>
                <w:lang w:eastAsia="en-US"/>
              </w:rPr>
              <w:t>в</w:t>
            </w:r>
            <w:r w:rsidRPr="00A0631A">
              <w:rPr>
                <w:color w:val="000000"/>
                <w:lang w:eastAsia="en-US"/>
              </w:rPr>
              <w:t>ку блокирующего в зоне нападения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96,112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129</w:t>
            </w:r>
          </w:p>
        </w:tc>
      </w:tr>
      <w:tr w:rsidR="006F0413" w:rsidRPr="00A0631A" w:rsidTr="00FE0512">
        <w:trPr>
          <w:trHeight w:val="203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20</w:t>
            </w:r>
          </w:p>
        </w:tc>
        <w:tc>
          <w:tcPr>
            <w:tcW w:w="3378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 xml:space="preserve">Переключение от защитных </w:t>
            </w:r>
            <w:r w:rsidRPr="00A0631A">
              <w:rPr>
                <w:color w:val="000000"/>
                <w:lang w:eastAsia="en-US"/>
              </w:rPr>
              <w:lastRenderedPageBreak/>
              <w:t>действий к нападающим со второй передачи через игрока передней линии</w:t>
            </w:r>
          </w:p>
        </w:tc>
        <w:tc>
          <w:tcPr>
            <w:tcW w:w="2859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119</w:t>
            </w:r>
          </w:p>
        </w:tc>
        <w:tc>
          <w:tcPr>
            <w:tcW w:w="309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123,134,146</w:t>
            </w:r>
          </w:p>
        </w:tc>
      </w:tr>
      <w:tr w:rsidR="006F0413" w:rsidRPr="00A0631A" w:rsidTr="00FE0512">
        <w:trPr>
          <w:trHeight w:val="491"/>
          <w:jc w:val="center"/>
        </w:trPr>
        <w:tc>
          <w:tcPr>
            <w:tcW w:w="545" w:type="dxa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3378" w:type="dxa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Объединение отдельных ко</w:t>
            </w:r>
            <w:r w:rsidRPr="00A0631A">
              <w:rPr>
                <w:color w:val="000000"/>
                <w:lang w:eastAsia="en-US"/>
              </w:rPr>
              <w:t>м</w:t>
            </w:r>
            <w:r w:rsidRPr="00A0631A">
              <w:rPr>
                <w:color w:val="000000"/>
                <w:lang w:eastAsia="en-US"/>
              </w:rPr>
              <w:t xml:space="preserve">понентов техники и тактики в игровых упражнениях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20,25,30,34,49,50,52-55,57-60,62,63,68,70,72,74,75,77,79,80,82,84,85,87,89,90,92,93,95,97,98,100,102,108,109,112,113,119,120,122,124,129,130,134,136,139,141,144,146,149,152,153,155</w:t>
            </w:r>
          </w:p>
        </w:tc>
      </w:tr>
      <w:tr w:rsidR="006F0413" w:rsidRPr="00A0631A" w:rsidTr="00FE0512">
        <w:trPr>
          <w:trHeight w:val="106"/>
          <w:jc w:val="center"/>
        </w:trPr>
        <w:tc>
          <w:tcPr>
            <w:tcW w:w="3923" w:type="dxa"/>
            <w:gridSpan w:val="2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Инструкторская и судейская практика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44-46,105-107</w:t>
            </w:r>
          </w:p>
        </w:tc>
      </w:tr>
      <w:tr w:rsidR="006F0413" w:rsidRPr="00A0631A" w:rsidTr="00FE0512">
        <w:trPr>
          <w:trHeight w:val="106"/>
          <w:jc w:val="center"/>
        </w:trPr>
        <w:tc>
          <w:tcPr>
            <w:tcW w:w="3923" w:type="dxa"/>
            <w:gridSpan w:val="2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b/>
                <w:bCs/>
                <w:i/>
                <w:iCs/>
                <w:color w:val="000000"/>
                <w:lang w:eastAsia="en-US"/>
              </w:rPr>
              <w:t>Контрольные испытания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6F0413" w:rsidRPr="00A0631A" w:rsidRDefault="006F0413" w:rsidP="00FE051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0631A">
              <w:rPr>
                <w:color w:val="000000"/>
                <w:lang w:eastAsia="en-US"/>
              </w:rPr>
              <w:t>1,6,137,142</w:t>
            </w:r>
          </w:p>
        </w:tc>
      </w:tr>
      <w:tr w:rsidR="006F0413" w:rsidRPr="00A0631A" w:rsidTr="00FE0512">
        <w:trPr>
          <w:trHeight w:val="100"/>
          <w:jc w:val="center"/>
        </w:trPr>
        <w:tc>
          <w:tcPr>
            <w:tcW w:w="9877" w:type="dxa"/>
            <w:gridSpan w:val="4"/>
            <w:vAlign w:val="center"/>
          </w:tcPr>
          <w:p w:rsidR="006F0413" w:rsidRPr="00A0631A" w:rsidRDefault="006F0413" w:rsidP="00FE0512">
            <w:pPr>
              <w:tabs>
                <w:tab w:val="left" w:pos="5715"/>
              </w:tabs>
              <w:jc w:val="center"/>
              <w:rPr>
                <w:lang w:eastAsia="en-US"/>
              </w:rPr>
            </w:pPr>
          </w:p>
        </w:tc>
      </w:tr>
    </w:tbl>
    <w:p w:rsidR="006F0413" w:rsidRPr="00A0631A" w:rsidRDefault="006F0413" w:rsidP="006F0413">
      <w:pPr>
        <w:pStyle w:val="Default"/>
        <w:jc w:val="center"/>
        <w:rPr>
          <w:b/>
        </w:rPr>
      </w:pPr>
    </w:p>
    <w:p w:rsidR="006F0413" w:rsidRPr="00A0631A" w:rsidRDefault="006F0413" w:rsidP="006F0413">
      <w:pPr>
        <w:pStyle w:val="Default"/>
        <w:jc w:val="center"/>
        <w:rPr>
          <w:b/>
        </w:rPr>
      </w:pPr>
      <w:r w:rsidRPr="00A0631A">
        <w:rPr>
          <w:b/>
        </w:rPr>
        <w:t>Контрольные испытания.</w:t>
      </w:r>
    </w:p>
    <w:p w:rsidR="006F0413" w:rsidRPr="00A0631A" w:rsidRDefault="006F0413" w:rsidP="00FE0512">
      <w:pPr>
        <w:pStyle w:val="Default"/>
        <w:ind w:firstLine="709"/>
        <w:jc w:val="both"/>
      </w:pPr>
      <w:proofErr w:type="gramStart"/>
      <w:r w:rsidRPr="00A0631A">
        <w:t>Важной составляющей спортивной подготовки в ДЮСШ является выполнение заним</w:t>
      </w:r>
      <w:r w:rsidRPr="00A0631A">
        <w:t>а</w:t>
      </w:r>
      <w:r w:rsidRPr="00A0631A">
        <w:t>ющимися в начале и конце учебного года контрольных нормативов, позволяющее анализир</w:t>
      </w:r>
      <w:r w:rsidRPr="00A0631A">
        <w:t>о</w:t>
      </w:r>
      <w:r w:rsidRPr="00A0631A">
        <w:t xml:space="preserve">вать и моделировать характер процесса обучения в группах начальной и учебно-тренировочной подготовки. </w:t>
      </w:r>
      <w:proofErr w:type="gramEnd"/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>Примечательно, что, несмотря на изучаемый материал, нормативные требования соста</w:t>
      </w:r>
      <w:r w:rsidRPr="00A0631A">
        <w:t>в</w:t>
      </w:r>
      <w:r w:rsidRPr="00A0631A">
        <w:t xml:space="preserve">лены именно для </w:t>
      </w:r>
      <w:proofErr w:type="gramStart"/>
      <w:r w:rsidRPr="00A0631A">
        <w:t>обучающихся</w:t>
      </w:r>
      <w:proofErr w:type="gramEnd"/>
      <w:r w:rsidRPr="00A0631A">
        <w:t xml:space="preserve"> в ДЮСШ. Приведённые в программе тесты позволяют по балльной шкале оценить уровень подготовки каждого ученика, и разработаны в соответствии с целями и задачами данной программы. </w:t>
      </w:r>
    </w:p>
    <w:p w:rsidR="006F0413" w:rsidRPr="00A0631A" w:rsidRDefault="006F0413" w:rsidP="00FE0512">
      <w:pPr>
        <w:tabs>
          <w:tab w:val="left" w:pos="5715"/>
        </w:tabs>
        <w:ind w:firstLine="709"/>
        <w:jc w:val="both"/>
      </w:pPr>
      <w:r w:rsidRPr="00A0631A">
        <w:t>Следует обратить внимание, что в некоторых пунктах контрольных испытаний отсу</w:t>
      </w:r>
      <w:r w:rsidRPr="00A0631A">
        <w:t>т</w:t>
      </w:r>
      <w:r w:rsidRPr="00A0631A">
        <w:t xml:space="preserve">ствуют показатели для трёхбалльной оценки, которая является минимальной (к примеру, для перевода учащегося на следующий год обучения). Это означает, что данный вид испытаний </w:t>
      </w:r>
      <w:r w:rsidRPr="00A0631A">
        <w:rPr>
          <w:i/>
          <w:iCs/>
        </w:rPr>
        <w:t xml:space="preserve">не входит </w:t>
      </w:r>
      <w:r w:rsidRPr="00A0631A">
        <w:t>в обязательную программу контрольных испытаний данного года обучения, но имеет смысл произвести пробные контрольные замеры, с целью определения наиболее успешных учеников.</w:t>
      </w:r>
    </w:p>
    <w:p w:rsidR="006F0413" w:rsidRPr="00A0631A" w:rsidRDefault="006F0413" w:rsidP="006F0413">
      <w:pPr>
        <w:tabs>
          <w:tab w:val="left" w:pos="5715"/>
        </w:tabs>
        <w:jc w:val="both"/>
      </w:pP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Содержание и методика проведения контрольных испытаний</w:t>
      </w: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Физическая подготовка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 xml:space="preserve">1. </w:t>
      </w:r>
      <w:r w:rsidRPr="00A0631A">
        <w:rPr>
          <w:i/>
          <w:iCs/>
        </w:rPr>
        <w:t xml:space="preserve">Бег 30 м (6 х 5м). </w:t>
      </w:r>
      <w:r w:rsidRPr="00A0631A">
        <w:t xml:space="preserve">На расстоянии 5 м чертятся две линии – стартовая и контрольная. По зрительному сигналу учащийся бежит, преодолевая расстояние 5 м шесть раз. При изменении направления движения обе ноги испытуемого должны пересечь линию. 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 xml:space="preserve">2. </w:t>
      </w:r>
      <w:r w:rsidRPr="00A0631A">
        <w:rPr>
          <w:i/>
          <w:iCs/>
        </w:rPr>
        <w:t xml:space="preserve">Бег 92 м (бег с изменением направления). </w:t>
      </w:r>
      <w:r w:rsidRPr="00A0631A">
        <w:t>На волейбольной площадке расположить 7 набивных мячей (1 кг), мяч № 7 на расстоянии 1 м от лицевой линии. Спортсмен располагается за серединой лицевой линии (</w:t>
      </w:r>
      <w:proofErr w:type="gramStart"/>
      <w:r w:rsidRPr="00A0631A">
        <w:t>см</w:t>
      </w:r>
      <w:proofErr w:type="gramEnd"/>
      <w:r w:rsidRPr="00A0631A">
        <w:t xml:space="preserve"> рисунок). По сигналу он начинает бег, касаясь мячей по одн</w:t>
      </w:r>
      <w:r w:rsidRPr="00A0631A">
        <w:t>о</w:t>
      </w:r>
      <w:r w:rsidRPr="00A0631A">
        <w:t>му (№ 1,2,3,4,5,6). Игрок должен каждый раз касаться мяча за лицевой линией (№7). Начинают бег из низкой стойки. Время засекается по секундомеру. Фиксируется время пробега всей д</w:t>
      </w:r>
      <w:r w:rsidRPr="00A0631A">
        <w:t>и</w:t>
      </w:r>
      <w:r w:rsidRPr="00A0631A">
        <w:t>станции. (№6.№3,№5,№2,№</w:t>
      </w:r>
      <w:r w:rsidR="00E34F43" w:rsidRPr="00A0631A">
        <w:t>4,№1).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 xml:space="preserve">3. </w:t>
      </w:r>
      <w:r w:rsidRPr="00A0631A">
        <w:rPr>
          <w:i/>
          <w:iCs/>
        </w:rPr>
        <w:t xml:space="preserve">Прыжок в длину с места. </w:t>
      </w:r>
      <w:r w:rsidRPr="00A0631A">
        <w:t xml:space="preserve">Замер делается от контрольной линии до ближайшего к ней следа испытуемого при приземлении. Из трёх попыток учитывается лучший результат. 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 xml:space="preserve">4. </w:t>
      </w:r>
      <w:r w:rsidRPr="00A0631A">
        <w:rPr>
          <w:i/>
          <w:iCs/>
        </w:rPr>
        <w:t xml:space="preserve">Прыжок вверх толчком двух ног с места с взмахом обеих рук. </w:t>
      </w:r>
      <w:r w:rsidRPr="00A0631A">
        <w:t>Для этой цели примен</w:t>
      </w:r>
      <w:r w:rsidRPr="00A0631A">
        <w:t>я</w:t>
      </w:r>
      <w:r w:rsidRPr="00A0631A">
        <w:t>ется приспособление конструкции В.М. Абалакова «Косой экран» или другие, позволяющие измерить высоту подъёма общего центра тяжести при подскоке вверх. Отталкивание и призе</w:t>
      </w:r>
      <w:r w:rsidRPr="00A0631A">
        <w:t>м</w:t>
      </w:r>
      <w:r w:rsidRPr="00A0631A">
        <w:t xml:space="preserve">ление не должны выходить за пределы квадрата 50 х 50 см. Число попыток – 3. Учитывается лучший результат. При проведении испытания должны соблюдаться единые требования (точка отсчёта при положении стоя на всей ступне). 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rPr>
          <w:i/>
          <w:iCs/>
        </w:rPr>
        <w:t xml:space="preserve">5. Метание набивного мяча 1 кг из-за головы двумя руками сидя на полу. </w:t>
      </w:r>
      <w:r w:rsidRPr="00A0631A">
        <w:t>Испытуемый сидит на линии, ноги врозь, держа мяч двумя руками перед собой. Поднимая мяч вверх, прои</w:t>
      </w:r>
      <w:r w:rsidRPr="00A0631A">
        <w:t>з</w:t>
      </w:r>
      <w:r w:rsidRPr="00A0631A">
        <w:t>водится замах назад за голову и тут же бросок вперёд. Три попытки, учитывается лучший р</w:t>
      </w:r>
      <w:r w:rsidRPr="00A0631A">
        <w:t>е</w:t>
      </w:r>
      <w:r w:rsidRPr="00A0631A">
        <w:t xml:space="preserve">зультат. </w:t>
      </w:r>
    </w:p>
    <w:p w:rsidR="006F0413" w:rsidRPr="00A0631A" w:rsidRDefault="006F0413" w:rsidP="006F0413">
      <w:pPr>
        <w:pStyle w:val="Default"/>
        <w:jc w:val="center"/>
      </w:pPr>
      <w:r w:rsidRPr="00A0631A">
        <w:rPr>
          <w:b/>
          <w:bCs/>
        </w:rPr>
        <w:t>Техническая подготовка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 xml:space="preserve">1. </w:t>
      </w:r>
      <w:r w:rsidRPr="00A0631A">
        <w:rPr>
          <w:i/>
          <w:iCs/>
        </w:rPr>
        <w:t>Верхняя передача на точность из зоны 3 в зону 4</w:t>
      </w:r>
      <w:r w:rsidRPr="00A0631A">
        <w:t xml:space="preserve">. При передачах из зоны 3 в зону 4 расстояние передачи 3-3,5 м, высота ограничивается 3 м, расстояние от сетки не более 1,5 м. </w:t>
      </w:r>
      <w:proofErr w:type="spellStart"/>
      <w:r w:rsidRPr="00A0631A">
        <w:lastRenderedPageBreak/>
        <w:t>Наброс</w:t>
      </w:r>
      <w:proofErr w:type="spellEnd"/>
      <w:r w:rsidRPr="00A0631A">
        <w:t xml:space="preserve"> мяча выполняется преподавателем из зоны 6. Каждый учащийся выполняет 10 попыток: учитывается количество передач, отвечающее требованиям по точности и качеству выполнения передачи (передачи с нарушением правил игры не засчитываются). </w:t>
      </w:r>
    </w:p>
    <w:p w:rsidR="006F0413" w:rsidRPr="00A0631A" w:rsidRDefault="006F0413" w:rsidP="00FE0512">
      <w:pPr>
        <w:pStyle w:val="Default"/>
        <w:ind w:firstLine="709"/>
        <w:jc w:val="both"/>
      </w:pPr>
      <w:r w:rsidRPr="00A0631A">
        <w:t xml:space="preserve">2. </w:t>
      </w:r>
      <w:r w:rsidRPr="00A0631A">
        <w:rPr>
          <w:i/>
          <w:iCs/>
        </w:rPr>
        <w:t>Передача мяча двумя руками стоя у стены</w:t>
      </w:r>
      <w:r w:rsidRPr="00A0631A">
        <w:t>. Учащийся располагается на расстоянии 2,5 м от стены, на высоте 3 м делается контрольная линия. Учащийся подбрасывает мяч над с</w:t>
      </w:r>
      <w:r w:rsidRPr="00A0631A">
        <w:t>о</w:t>
      </w:r>
      <w:r w:rsidRPr="00A0631A">
        <w:t>бой, верхней передачей посылает мяч в стену, после отскока от стены снова выполняет перед</w:t>
      </w:r>
      <w:r w:rsidRPr="00A0631A">
        <w:t>а</w:t>
      </w:r>
      <w:r w:rsidRPr="00A0631A">
        <w:t>чу в стену. При выполнении необходимо соблюдать расстояние до стены и высоту передачи не ниже контрольной линии. Учитывается количество передач, выполненных подряд с двух поп</w:t>
      </w:r>
      <w:r w:rsidRPr="00A0631A">
        <w:t>ы</w:t>
      </w:r>
      <w:r w:rsidRPr="00A0631A">
        <w:t xml:space="preserve">ток (учитывается </w:t>
      </w:r>
      <w:proofErr w:type="gramStart"/>
      <w:r w:rsidRPr="00A0631A">
        <w:t>лучшая</w:t>
      </w:r>
      <w:proofErr w:type="gramEnd"/>
      <w:r w:rsidRPr="00A0631A">
        <w:t xml:space="preserve">).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</w:t>
      </w:r>
      <w:r w:rsidRPr="00A0631A">
        <w:rPr>
          <w:i/>
          <w:iCs/>
          <w:color w:val="auto"/>
        </w:rPr>
        <w:t xml:space="preserve">Вторая передача на </w:t>
      </w:r>
      <w:proofErr w:type="gramStart"/>
      <w:r w:rsidRPr="00A0631A">
        <w:rPr>
          <w:i/>
          <w:iCs/>
          <w:color w:val="auto"/>
        </w:rPr>
        <w:t>точность</w:t>
      </w:r>
      <w:proofErr w:type="gramEnd"/>
      <w:r w:rsidRPr="00A0631A">
        <w:rPr>
          <w:i/>
          <w:iCs/>
          <w:color w:val="auto"/>
        </w:rPr>
        <w:t xml:space="preserve"> стоя спиной из зоны 3 в зону 2</w:t>
      </w:r>
      <w:r w:rsidRPr="00A0631A">
        <w:rPr>
          <w:color w:val="auto"/>
        </w:rPr>
        <w:t xml:space="preserve">. См. п.1. (вместо зоны 4 – зона 2).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4. </w:t>
      </w:r>
      <w:r w:rsidRPr="00A0631A">
        <w:rPr>
          <w:i/>
          <w:iCs/>
          <w:color w:val="auto"/>
        </w:rPr>
        <w:t>Приём мяча после подачи через сетку и первая передача в зону 3</w:t>
      </w:r>
      <w:r w:rsidRPr="00A0631A">
        <w:rPr>
          <w:color w:val="auto"/>
        </w:rPr>
        <w:t>. Нацеленная подача выполняется в зону задней линии, где расположился испытуемый. Принимая мяч в своей зоне (специально ограниченной контрольными линиями), учащийся должен направить её через ле</w:t>
      </w:r>
      <w:r w:rsidRPr="00A0631A">
        <w:rPr>
          <w:color w:val="auto"/>
        </w:rPr>
        <w:t>н</w:t>
      </w:r>
      <w:r w:rsidRPr="00A0631A">
        <w:rPr>
          <w:color w:val="auto"/>
        </w:rPr>
        <w:t>ту, натянутую на расстоянии 1,5 м от сетки и на высоте 3 м, в зоне 3. Если мяч выйдет за пред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лы указанной зоны или заденет сетку, то попытка не </w:t>
      </w:r>
      <w:proofErr w:type="spellStart"/>
      <w:proofErr w:type="gramStart"/>
      <w:r w:rsidRPr="00A0631A">
        <w:rPr>
          <w:color w:val="auto"/>
        </w:rPr>
        <w:t>засчиты-вается</w:t>
      </w:r>
      <w:proofErr w:type="spellEnd"/>
      <w:proofErr w:type="gramEnd"/>
      <w:r w:rsidRPr="00A0631A">
        <w:rPr>
          <w:color w:val="auto"/>
        </w:rPr>
        <w:t>. Ученику даётся 10 поп</w:t>
      </w:r>
      <w:r w:rsidRPr="00A0631A">
        <w:rPr>
          <w:color w:val="auto"/>
        </w:rPr>
        <w:t>ы</w:t>
      </w:r>
      <w:r w:rsidRPr="00A0631A">
        <w:rPr>
          <w:color w:val="auto"/>
        </w:rPr>
        <w:t xml:space="preserve">ток.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5. </w:t>
      </w:r>
      <w:r w:rsidRPr="00A0631A">
        <w:rPr>
          <w:i/>
          <w:iCs/>
          <w:color w:val="auto"/>
        </w:rPr>
        <w:t>Нападающие удары прямой по ходу и с переводом из зоны 4 после второй передачи</w:t>
      </w:r>
      <w:r w:rsidRPr="00A0631A">
        <w:rPr>
          <w:color w:val="auto"/>
        </w:rPr>
        <w:t>. Требования в данном виде испытаний сводятся к качественному в техническом отношении в</w:t>
      </w:r>
      <w:r w:rsidRPr="00A0631A">
        <w:rPr>
          <w:color w:val="auto"/>
        </w:rPr>
        <w:t>ы</w:t>
      </w:r>
      <w:r w:rsidRPr="00A0631A">
        <w:rPr>
          <w:color w:val="auto"/>
        </w:rPr>
        <w:t xml:space="preserve">полнению нападающего удара в прыжке после разбега, производимого со второй передачи из зоны 3. Высота передачи не менее 3 м. Испытуемый может выполнять прямые </w:t>
      </w:r>
      <w:proofErr w:type="gramStart"/>
      <w:r w:rsidRPr="00A0631A">
        <w:rPr>
          <w:color w:val="auto"/>
        </w:rPr>
        <w:t>удары</w:t>
      </w:r>
      <w:proofErr w:type="gramEnd"/>
      <w:r w:rsidRPr="00A0631A">
        <w:rPr>
          <w:color w:val="auto"/>
        </w:rPr>
        <w:t xml:space="preserve"> как по х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ду, так и с переводом. Из 10 попыток учитываются только удары в прыжке после разбега с двух шагов, попавшие в пределы противоположной площадки. Действие необходимо выполнять в соответствии с правилами игры.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6. </w:t>
      </w:r>
      <w:r w:rsidRPr="00A0631A">
        <w:rPr>
          <w:i/>
          <w:iCs/>
          <w:color w:val="auto"/>
        </w:rPr>
        <w:t>Одиночное блокирование прямого удара по ходу из зон 4 и 2</w:t>
      </w:r>
      <w:r w:rsidRPr="00A0631A">
        <w:rPr>
          <w:color w:val="auto"/>
        </w:rPr>
        <w:t>. Учащийся располагается в зоне 3. Нападающие удары в прыжке после разбега с противоположной стороны площадки выполняются поочерёдно с зон 4 и 2 с высоких передач. Из 10 попыток учитываются мячи, о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скочившие от рук блокирующего обратно в площадку соперника. При касании сетки </w:t>
      </w:r>
      <w:proofErr w:type="gramStart"/>
      <w:r w:rsidRPr="00A0631A">
        <w:rPr>
          <w:color w:val="auto"/>
        </w:rPr>
        <w:t>блокир</w:t>
      </w:r>
      <w:r w:rsidRPr="00A0631A">
        <w:rPr>
          <w:color w:val="auto"/>
        </w:rPr>
        <w:t>у</w:t>
      </w:r>
      <w:r w:rsidRPr="00A0631A">
        <w:rPr>
          <w:color w:val="auto"/>
        </w:rPr>
        <w:t>ющим</w:t>
      </w:r>
      <w:proofErr w:type="gramEnd"/>
      <w:r w:rsidRPr="00A0631A">
        <w:rPr>
          <w:color w:val="auto"/>
        </w:rPr>
        <w:t xml:space="preserve"> попытка не засчитывается.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7. </w:t>
      </w:r>
      <w:r w:rsidRPr="00A0631A">
        <w:rPr>
          <w:i/>
          <w:iCs/>
          <w:color w:val="auto"/>
        </w:rPr>
        <w:t>Верхняя подача в пределы площадки</w:t>
      </w:r>
      <w:r w:rsidRPr="00A0631A">
        <w:rPr>
          <w:color w:val="auto"/>
        </w:rPr>
        <w:t>. Основные требования: при качественном те</w:t>
      </w:r>
      <w:r w:rsidRPr="00A0631A">
        <w:rPr>
          <w:color w:val="auto"/>
        </w:rPr>
        <w:t>х</w:t>
      </w:r>
      <w:r w:rsidRPr="00A0631A">
        <w:rPr>
          <w:color w:val="auto"/>
        </w:rPr>
        <w:t xml:space="preserve">ничном исполнении верхней подачи из-за пределов площадки послать мяч в противоположную часть волейбольной площадки. 10 попыток. </w:t>
      </w:r>
    </w:p>
    <w:p w:rsidR="006F0413" w:rsidRPr="00A0631A" w:rsidRDefault="006F0413" w:rsidP="006F0413">
      <w:pPr>
        <w:pStyle w:val="Default"/>
        <w:jc w:val="center"/>
        <w:rPr>
          <w:color w:val="auto"/>
        </w:rPr>
      </w:pPr>
      <w:r w:rsidRPr="00A0631A">
        <w:rPr>
          <w:b/>
          <w:bCs/>
          <w:color w:val="auto"/>
        </w:rPr>
        <w:t>Тактическая подготовка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1. </w:t>
      </w:r>
      <w:r w:rsidRPr="00A0631A">
        <w:rPr>
          <w:i/>
          <w:iCs/>
          <w:color w:val="auto"/>
        </w:rPr>
        <w:t>Вторая передача из зоны 3 в зону 4 стоя лицом или 2 стоя спиной в соответствии с сигналом</w:t>
      </w:r>
      <w:r w:rsidRPr="00A0631A">
        <w:rPr>
          <w:color w:val="auto"/>
        </w:rPr>
        <w:t xml:space="preserve">. Сигналом служат положение рук преподавателя (учащегося) за сеткой. Мяч перед передачей посылается из глубины площадки. Сигнал подаётся в тот момент, когда мяч начинает опускаться вниз. Испытуемый должен выполнить вторую передачу в зону, противоположную направлению смещения сигнала (отвести от блока). 10 попыток.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2. </w:t>
      </w:r>
      <w:r w:rsidRPr="00A0631A">
        <w:rPr>
          <w:i/>
          <w:iCs/>
          <w:color w:val="auto"/>
        </w:rPr>
        <w:t>Нападающий удар или обманный удар (или скидка) в зависимости от того, поставлен блок или нет</w:t>
      </w:r>
      <w:r w:rsidRPr="00A0631A">
        <w:rPr>
          <w:color w:val="auto"/>
        </w:rPr>
        <w:t>. В отсутствие блока необходимо выполнить нападающий удар. При появлении над сеткой блока, выполняется «обман» в прыжке одной рукой. Блок появляется во время отталк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вания испытуемого при прыжке. Учитывается количество правильно выполненных заданий и точность полёта мяча. Перекрытый блоком «обман» не учитывается. 10 попыток. </w:t>
      </w:r>
    </w:p>
    <w:p w:rsidR="006F0413" w:rsidRPr="00A0631A" w:rsidRDefault="006F0413" w:rsidP="00FE0512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3. </w:t>
      </w:r>
      <w:r w:rsidRPr="00A0631A">
        <w:rPr>
          <w:i/>
          <w:iCs/>
          <w:color w:val="auto"/>
        </w:rPr>
        <w:t>Защитные действия (блокирование или отскок от сетки) при атаке с противоп</w:t>
      </w:r>
      <w:r w:rsidRPr="00A0631A">
        <w:rPr>
          <w:i/>
          <w:iCs/>
          <w:color w:val="auto"/>
        </w:rPr>
        <w:t>о</w:t>
      </w:r>
      <w:r w:rsidRPr="00A0631A">
        <w:rPr>
          <w:i/>
          <w:iCs/>
          <w:color w:val="auto"/>
        </w:rPr>
        <w:t>ложной стороны площадки</w:t>
      </w:r>
      <w:r w:rsidRPr="00A0631A">
        <w:rPr>
          <w:color w:val="auto"/>
        </w:rPr>
        <w:t>. Испытуемый располагается у сетки в зоне 2 на расстоянии 1 м. С противоположной стороны площадки учащиеся выполняют атакующие действия в зоне 4. При условии нападающего удара в прыжке, испытуемый выполняет блокирование. Если испыту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мый определяет, что будет выполнена скидка или атака без прыжка, то он должен отскочить от сетки для приёма мяча в защите. Из 10 попыток учитываются те, в которых учащийся принял правильное решение и выполнил действия в соответствии с правилами игры. </w:t>
      </w:r>
    </w:p>
    <w:p w:rsidR="006F0413" w:rsidRPr="00A0631A" w:rsidRDefault="006F0413" w:rsidP="00A0631A">
      <w:pPr>
        <w:pStyle w:val="Default"/>
        <w:rPr>
          <w:b/>
          <w:color w:val="auto"/>
        </w:rPr>
      </w:pPr>
    </w:p>
    <w:p w:rsidR="00D90B46" w:rsidRDefault="00D90B46" w:rsidP="006F0413">
      <w:pPr>
        <w:pStyle w:val="Default"/>
        <w:jc w:val="center"/>
        <w:rPr>
          <w:b/>
          <w:bCs/>
          <w:iCs/>
          <w:color w:val="auto"/>
        </w:rPr>
      </w:pPr>
    </w:p>
    <w:p w:rsidR="00D90B46" w:rsidRDefault="00D90B46" w:rsidP="006F0413">
      <w:pPr>
        <w:pStyle w:val="Default"/>
        <w:jc w:val="center"/>
        <w:rPr>
          <w:b/>
          <w:bCs/>
          <w:iCs/>
          <w:color w:val="auto"/>
        </w:rPr>
      </w:pPr>
    </w:p>
    <w:p w:rsidR="00D90B46" w:rsidRDefault="00D90B46" w:rsidP="006F0413">
      <w:pPr>
        <w:pStyle w:val="Default"/>
        <w:jc w:val="center"/>
        <w:rPr>
          <w:b/>
          <w:bCs/>
          <w:iCs/>
          <w:color w:val="auto"/>
        </w:rPr>
      </w:pPr>
    </w:p>
    <w:p w:rsidR="006F0413" w:rsidRPr="00A57EFE" w:rsidRDefault="00A57EFE" w:rsidP="006F0413">
      <w:pPr>
        <w:pStyle w:val="Default"/>
        <w:jc w:val="center"/>
        <w:rPr>
          <w:color w:val="auto"/>
        </w:rPr>
      </w:pPr>
      <w:r w:rsidRPr="00A57EFE">
        <w:rPr>
          <w:b/>
          <w:bCs/>
          <w:iCs/>
          <w:color w:val="auto"/>
        </w:rPr>
        <w:lastRenderedPageBreak/>
        <w:t>Планирование учебно-тренировочного процесса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К настоящему времени в круглогодичной тренировке сложилась практика сдвоенных циклов, когда в соответствии с физиологическими закономерностями развития и поддержания спортивной формы в годичном цикле дважды повторяются все три этапа подготовки.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 группах УТГ рекомендуется придерживаться примерно следующих сроков (период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зации): подготовительный период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сентябрь</w:t>
      </w:r>
      <w:r w:rsidR="00A57EFE">
        <w:rPr>
          <w:color w:val="auto"/>
        </w:rPr>
        <w:t xml:space="preserve"> – </w:t>
      </w:r>
      <w:r w:rsidRPr="00A0631A">
        <w:rPr>
          <w:color w:val="auto"/>
        </w:rPr>
        <w:t xml:space="preserve">ноябрь (10 недель): соревновательный период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ноябрь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апрель (22 педели); переходный период</w:t>
      </w:r>
      <w:r w:rsidR="00A57EFE">
        <w:rPr>
          <w:color w:val="auto"/>
        </w:rPr>
        <w:t xml:space="preserve"> – </w:t>
      </w:r>
      <w:r w:rsidRPr="00A0631A">
        <w:rPr>
          <w:color w:val="auto"/>
        </w:rPr>
        <w:t xml:space="preserve">апрель (2 недели); подготовительный период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апрель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июль (12 недель); соревновательный период </w:t>
      </w:r>
      <w:r w:rsidR="00A57EFE">
        <w:rPr>
          <w:color w:val="auto"/>
        </w:rPr>
        <w:t xml:space="preserve">– </w:t>
      </w:r>
      <w:r w:rsidRPr="00A0631A">
        <w:rPr>
          <w:color w:val="auto"/>
        </w:rPr>
        <w:t xml:space="preserve">июль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август (4 недели); переходный период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август (2 недели).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 группах ГНП введение периодизации нецелесообразно, так как низкий уровень подг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товленности занимающихся диктует необходимость обучающей направленности учебно-тренировочного </w:t>
      </w:r>
      <w:proofErr w:type="gramStart"/>
      <w:r w:rsidRPr="00A0631A">
        <w:rPr>
          <w:color w:val="auto"/>
        </w:rPr>
        <w:t>процесса</w:t>
      </w:r>
      <w:proofErr w:type="gramEnd"/>
      <w:r w:rsidRPr="00A0631A">
        <w:rPr>
          <w:color w:val="auto"/>
        </w:rPr>
        <w:t xml:space="preserve"> и задача достижения высокой спортивной формы не ставится.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Однако уже в этих группах содержание рабочих часов в недельных циклах, предш</w:t>
      </w:r>
      <w:r w:rsidRPr="00A0631A">
        <w:rPr>
          <w:color w:val="auto"/>
        </w:rPr>
        <w:t>е</w:t>
      </w:r>
      <w:r w:rsidRPr="00A0631A">
        <w:rPr>
          <w:color w:val="auto"/>
        </w:rPr>
        <w:t>ствующих и соответствующих каникулярному времени, подразумевает подготовку и провед</w:t>
      </w:r>
      <w:r w:rsidRPr="00A0631A">
        <w:rPr>
          <w:color w:val="auto"/>
        </w:rPr>
        <w:t>е</w:t>
      </w:r>
      <w:r w:rsidRPr="00A0631A">
        <w:rPr>
          <w:color w:val="auto"/>
        </w:rPr>
        <w:t>ние в этот период соревнований. Окончательное решение о продолжительности отдельных п</w:t>
      </w:r>
      <w:r w:rsidRPr="00A0631A">
        <w:rPr>
          <w:color w:val="auto"/>
        </w:rPr>
        <w:t>е</w:t>
      </w:r>
      <w:r w:rsidRPr="00A0631A">
        <w:rPr>
          <w:color w:val="auto"/>
        </w:rPr>
        <w:t>риодов и этапов принимает при подготовке документов текущего (годового) планирования тр</w:t>
      </w:r>
      <w:r w:rsidRPr="00A0631A">
        <w:rPr>
          <w:color w:val="auto"/>
        </w:rPr>
        <w:t>е</w:t>
      </w:r>
      <w:r w:rsidRPr="00A0631A">
        <w:rPr>
          <w:color w:val="auto"/>
        </w:rPr>
        <w:t>нер и спортивная школа, исходя из конкретного календаря соревнований, состава и подгото</w:t>
      </w:r>
      <w:r w:rsidRPr="00A0631A">
        <w:rPr>
          <w:color w:val="auto"/>
        </w:rPr>
        <w:t>в</w:t>
      </w:r>
      <w:r w:rsidRPr="00A0631A">
        <w:rPr>
          <w:color w:val="auto"/>
        </w:rPr>
        <w:t>ленности группы. Основное внимание тренера должно быть сосредоточено на детализации тр</w:t>
      </w:r>
      <w:r w:rsidRPr="00A0631A">
        <w:rPr>
          <w:color w:val="auto"/>
        </w:rPr>
        <w:t>е</w:t>
      </w:r>
      <w:r w:rsidRPr="00A0631A">
        <w:rPr>
          <w:color w:val="auto"/>
        </w:rPr>
        <w:t>нировочных воздействий в недельных циклах по объему и интенсивности нагрузки, направле</w:t>
      </w:r>
      <w:r w:rsidRPr="00A0631A">
        <w:rPr>
          <w:color w:val="auto"/>
        </w:rPr>
        <w:t>н</w:t>
      </w:r>
      <w:r w:rsidRPr="00A0631A">
        <w:rPr>
          <w:color w:val="auto"/>
        </w:rPr>
        <w:t xml:space="preserve">ности занятий, их продолжительности и чередованию тренировочных и соревновательных дней с днями отдыха.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Исходные данные для подготовки документов текущего планирования содержатся в тр</w:t>
      </w:r>
      <w:r w:rsidRPr="00A0631A">
        <w:rPr>
          <w:color w:val="auto"/>
        </w:rPr>
        <w:t>е</w:t>
      </w:r>
      <w:r w:rsidRPr="00A0631A">
        <w:rPr>
          <w:color w:val="auto"/>
        </w:rPr>
        <w:t>тьем разделе программы, посвященном обучению в группах ГНП и УТГ. В этом разделе пре</w:t>
      </w:r>
      <w:r w:rsidRPr="00A0631A">
        <w:rPr>
          <w:color w:val="auto"/>
        </w:rPr>
        <w:t>д</w:t>
      </w:r>
      <w:r w:rsidRPr="00A0631A">
        <w:rPr>
          <w:color w:val="auto"/>
        </w:rPr>
        <w:t xml:space="preserve">ставлены конкретные данные распределения объемов компонентов тренировки в годичном цикле.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Содержание программного материала, последовательность его изучения для каждого г</w:t>
      </w:r>
      <w:r w:rsidRPr="00A0631A">
        <w:rPr>
          <w:color w:val="auto"/>
        </w:rPr>
        <w:t>о</w:t>
      </w:r>
      <w:r w:rsidRPr="00A0631A">
        <w:rPr>
          <w:color w:val="auto"/>
        </w:rPr>
        <w:t>да подготовки изложены в разделах 3.1 – 3.8. В него входит лишь новый, ранее не изучавшийся материал, однако тренер, учитывая направленность учебно-тренировочного процесса, обяз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тельно должен включать в занятия ранее (в предыдущие годы) пройденный учебный материал. 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Для подготовки плана-графика необходимо составить сводную таблицу, где слева по вертикали выписывается содержание программного материала в точном соответствии с выш</w:t>
      </w:r>
      <w:r w:rsidRPr="00A0631A">
        <w:rPr>
          <w:color w:val="auto"/>
        </w:rPr>
        <w:t>е</w:t>
      </w:r>
      <w:r w:rsidRPr="00A0631A">
        <w:rPr>
          <w:color w:val="auto"/>
        </w:rPr>
        <w:t>указанными разделами программы. Далее, вправо от содержания материала откладывается к</w:t>
      </w:r>
      <w:r w:rsidRPr="00A0631A">
        <w:rPr>
          <w:color w:val="auto"/>
        </w:rPr>
        <w:t>о</w:t>
      </w:r>
      <w:r w:rsidRPr="00A0631A">
        <w:rPr>
          <w:color w:val="auto"/>
        </w:rPr>
        <w:t>личество клеток, соответствующее количеству занятий в годичном цикле, выделяются недели, периоды и этапы подготовки, расставляются номера занятий. Затем в строчки, соответству</w:t>
      </w:r>
      <w:r w:rsidRPr="00A0631A">
        <w:rPr>
          <w:color w:val="auto"/>
        </w:rPr>
        <w:t>ю</w:t>
      </w:r>
      <w:r w:rsidRPr="00A0631A">
        <w:rPr>
          <w:color w:val="auto"/>
        </w:rPr>
        <w:t>щие отдельным позициям программного материала на основании разделов 3.1 – 3.8 проставл</w:t>
      </w:r>
      <w:r w:rsidRPr="00A0631A">
        <w:rPr>
          <w:color w:val="auto"/>
        </w:rPr>
        <w:t>я</w:t>
      </w:r>
      <w:r w:rsidRPr="00A0631A">
        <w:rPr>
          <w:color w:val="auto"/>
        </w:rPr>
        <w:t>ются значки (произвольные) по номерам занятий, обозначающие обучение или совершенств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вание.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Составленный таким образом годовой план учебно-тренировочной работы должен д</w:t>
      </w:r>
      <w:r w:rsidRPr="00A0631A">
        <w:rPr>
          <w:color w:val="auto"/>
        </w:rPr>
        <w:t>е</w:t>
      </w:r>
      <w:r w:rsidRPr="00A0631A">
        <w:rPr>
          <w:color w:val="auto"/>
        </w:rPr>
        <w:t>тально отражать последовательность изучения программного материала, содержание работы в различные периоды подготовки вплоть до недельных циклов и отдельных занятий, направле</w:t>
      </w:r>
      <w:r w:rsidRPr="00A0631A">
        <w:rPr>
          <w:color w:val="auto"/>
        </w:rPr>
        <w:t>н</w:t>
      </w:r>
      <w:r w:rsidRPr="00A0631A">
        <w:rPr>
          <w:color w:val="auto"/>
        </w:rPr>
        <w:t xml:space="preserve">ность занятий и время, отводимое на изучение и совершенствование того или иного материала.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Успешное решение задач подготовки юных волейболистов во многом зависит от стру</w:t>
      </w:r>
      <w:r w:rsidRPr="00A0631A">
        <w:rPr>
          <w:color w:val="auto"/>
        </w:rPr>
        <w:t>к</w:t>
      </w:r>
      <w:r w:rsidRPr="00A0631A">
        <w:rPr>
          <w:color w:val="auto"/>
        </w:rPr>
        <w:t xml:space="preserve">туры недельных циклов, отдельных занятий, выбора оптимальных средств и методов решения поставленных задач. Во всех разделах программы, посвященных отдельным годам обучения, приводятся примерные модельные занятия.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Учебная работа в спортивных школах должна быть построена с учетом режима школ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ного дня и занятости юных спортсменов в школе. </w:t>
      </w:r>
    </w:p>
    <w:p w:rsidR="006F0413" w:rsidRPr="00A57EFE" w:rsidRDefault="00A57EFE" w:rsidP="006F0413">
      <w:pPr>
        <w:pStyle w:val="Default"/>
        <w:jc w:val="center"/>
        <w:rPr>
          <w:b/>
          <w:color w:val="auto"/>
        </w:rPr>
      </w:pPr>
      <w:r w:rsidRPr="00A57EFE">
        <w:rPr>
          <w:b/>
          <w:bCs/>
          <w:iCs/>
          <w:color w:val="auto"/>
        </w:rPr>
        <w:t>Контроль в процессе учебно-тренировочной работы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Правильный учет результатов учебно-тренировочного процесса может быть осущест</w:t>
      </w:r>
      <w:r w:rsidRPr="00A0631A">
        <w:rPr>
          <w:color w:val="auto"/>
        </w:rPr>
        <w:t>в</w:t>
      </w:r>
      <w:r w:rsidRPr="00A0631A">
        <w:rPr>
          <w:color w:val="auto"/>
        </w:rPr>
        <w:t>лен только на основе тщательного анализа всех сторон подготовленности спортсменов. В 4-м разделе программы представлены нормативные требования по физической, технической и та</w:t>
      </w:r>
      <w:r w:rsidRPr="00A0631A">
        <w:rPr>
          <w:color w:val="auto"/>
        </w:rPr>
        <w:t>к</w:t>
      </w:r>
      <w:r w:rsidRPr="00A0631A">
        <w:rPr>
          <w:color w:val="auto"/>
        </w:rPr>
        <w:t xml:space="preserve">тической подготовке.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Для проведения контрольных испытаний и экзаменов выделяются учебные часы, ра</w:t>
      </w:r>
      <w:r w:rsidRPr="00A0631A">
        <w:rPr>
          <w:color w:val="auto"/>
        </w:rPr>
        <w:t>с</w:t>
      </w:r>
      <w:r w:rsidRPr="00A0631A">
        <w:rPr>
          <w:color w:val="auto"/>
        </w:rPr>
        <w:t xml:space="preserve">пределение которых осуществляется таким образом, чтобы контроль проводился в начале и </w:t>
      </w:r>
      <w:r w:rsidRPr="00A0631A">
        <w:rPr>
          <w:color w:val="auto"/>
        </w:rPr>
        <w:lastRenderedPageBreak/>
        <w:t xml:space="preserve">конце наиболее ответственных этапов подготовки, в начале и конце учебного года. Испытания целесообразно проводить в виде соревнований в несколько дней.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Особое внимание следует обратить на соблюдение процедуры приема контрольных и</w:t>
      </w:r>
      <w:r w:rsidRPr="00A0631A">
        <w:rPr>
          <w:color w:val="auto"/>
        </w:rPr>
        <w:t>с</w:t>
      </w:r>
      <w:r w:rsidRPr="00A0631A">
        <w:rPr>
          <w:color w:val="auto"/>
        </w:rPr>
        <w:t xml:space="preserve">пытаний. </w:t>
      </w:r>
    </w:p>
    <w:p w:rsidR="006F0413" w:rsidRPr="00A57EFE" w:rsidRDefault="00A57EFE" w:rsidP="006F0413">
      <w:pPr>
        <w:pStyle w:val="Default"/>
        <w:jc w:val="center"/>
        <w:rPr>
          <w:color w:val="auto"/>
        </w:rPr>
      </w:pPr>
      <w:r w:rsidRPr="00A57EFE">
        <w:rPr>
          <w:b/>
          <w:bCs/>
          <w:iCs/>
          <w:color w:val="auto"/>
        </w:rPr>
        <w:t>Методические указания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занятия.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Суммарный относительный объём общей физической подготовки в группах УТГ уже значительно ниже, чем в группах начальной подготовки. Однако периодически целесообразно выделять на общую физическую подготовку отдельные занятия. В этом случае в подготов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тельной части даются знакомые упражнения и игры. В основной части изучается техника, например, легкоатлетических упражнений, баскетбола, проводятся подвижные и спортивные игры. 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Значительно возрастает в группах УТГ объем специальной физической подготовки. Она непосредственно связана с обучением юных спортсменов технике и тактике волейбола. Осно</w:t>
      </w:r>
      <w:r w:rsidRPr="00A0631A">
        <w:rPr>
          <w:color w:val="auto"/>
        </w:rPr>
        <w:t>в</w:t>
      </w:r>
      <w:r w:rsidRPr="00A0631A">
        <w:rPr>
          <w:color w:val="auto"/>
        </w:rPr>
        <w:t>ным средством специальной физической подготовки (кроме средств волейбола) являются сп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циальные подготовительные упражнения. Особенно большую роль играют эти упражнения на начальных этапах обучения.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Подготовительные упражнения направлены на развитие качеств, необходимых для овл</w:t>
      </w:r>
      <w:r w:rsidRPr="00A0631A">
        <w:rPr>
          <w:color w:val="auto"/>
        </w:rPr>
        <w:t>а</w:t>
      </w:r>
      <w:r w:rsidRPr="00A0631A">
        <w:rPr>
          <w:color w:val="auto"/>
        </w:rPr>
        <w:t>дения техникой и тактикой игры: укрепление кистей рук, развитие силы и быстроты сокращ</w:t>
      </w:r>
      <w:r w:rsidRPr="00A0631A">
        <w:rPr>
          <w:color w:val="auto"/>
        </w:rPr>
        <w:t>е</w:t>
      </w:r>
      <w:r w:rsidRPr="00A0631A">
        <w:rPr>
          <w:color w:val="auto"/>
        </w:rPr>
        <w:t>ния мышц, участвующих в выполнении технических приемов, прыгучести, быстроты реакции и ориентировки, умения пользоваться периферическим зрением, быстроты перемещений в отве</w:t>
      </w:r>
      <w:r w:rsidRPr="00A0631A">
        <w:rPr>
          <w:color w:val="auto"/>
        </w:rPr>
        <w:t>т</w:t>
      </w:r>
      <w:r w:rsidRPr="00A0631A">
        <w:rPr>
          <w:color w:val="auto"/>
        </w:rPr>
        <w:t xml:space="preserve">ных действиях на сигналы, специальной выносливости (прыжковой, скоростной, скоростно-силовой), прыжковой ловкости, специальной гибкости.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скакалкой; р</w:t>
      </w:r>
      <w:r w:rsidRPr="00A0631A">
        <w:rPr>
          <w:color w:val="auto"/>
        </w:rPr>
        <w:t>е</w:t>
      </w:r>
      <w:r w:rsidRPr="00A0631A">
        <w:rPr>
          <w:color w:val="auto"/>
        </w:rPr>
        <w:t>зиновыми амортизаторами; гантелями; с различными специальными приспособлениями, трен</w:t>
      </w:r>
      <w:r w:rsidRPr="00A0631A">
        <w:rPr>
          <w:color w:val="auto"/>
        </w:rPr>
        <w:t>а</w:t>
      </w:r>
      <w:r w:rsidRPr="00A0631A">
        <w:rPr>
          <w:color w:val="auto"/>
        </w:rPr>
        <w:t>жерами. Вес набивных мячей в подготовительных упражнениях для детей 12</w:t>
      </w:r>
      <w:r w:rsidR="00A57EFE">
        <w:rPr>
          <w:color w:val="auto"/>
        </w:rPr>
        <w:t>–</w:t>
      </w:r>
      <w:r w:rsidRPr="00A0631A">
        <w:rPr>
          <w:color w:val="auto"/>
        </w:rPr>
        <w:t>14 лет и девушек 15</w:t>
      </w:r>
      <w:r w:rsidR="00A57EFE">
        <w:rPr>
          <w:color w:val="auto"/>
        </w:rPr>
        <w:t>–</w:t>
      </w:r>
      <w:r w:rsidRPr="00A0631A">
        <w:rPr>
          <w:color w:val="auto"/>
        </w:rPr>
        <w:t>17 лет</w:t>
      </w:r>
      <w:r w:rsidR="00A57EFE">
        <w:rPr>
          <w:color w:val="auto"/>
        </w:rPr>
        <w:t xml:space="preserve"> – </w:t>
      </w:r>
      <w:r w:rsidRPr="00A0631A">
        <w:rPr>
          <w:color w:val="auto"/>
        </w:rPr>
        <w:t>до 2 кг, для юношей 15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17 лет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до 3 кг. В упражнениях, направленных на развитие качеств, необходимых для овладения подачами и нападающими ударами, вес мяча 1 кг. Вес гантелей для юных волейболистов 14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16 лет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0,5</w:t>
      </w:r>
      <w:r w:rsidR="00A57EFE">
        <w:rPr>
          <w:color w:val="auto"/>
        </w:rPr>
        <w:t>–</w:t>
      </w:r>
      <w:r w:rsidRPr="00A0631A">
        <w:rPr>
          <w:color w:val="auto"/>
        </w:rPr>
        <w:t>1 кг, для 16</w:t>
      </w:r>
      <w:r w:rsidR="00A57EFE">
        <w:rPr>
          <w:color w:val="auto"/>
        </w:rPr>
        <w:t>–</w:t>
      </w:r>
      <w:r w:rsidRPr="00A0631A">
        <w:rPr>
          <w:color w:val="auto"/>
        </w:rPr>
        <w:t>17 лет</w:t>
      </w:r>
      <w:r w:rsidR="00A57EFE">
        <w:rPr>
          <w:color w:val="auto"/>
        </w:rPr>
        <w:t xml:space="preserve"> – </w:t>
      </w:r>
      <w:r w:rsidRPr="00A0631A">
        <w:rPr>
          <w:color w:val="auto"/>
        </w:rPr>
        <w:t>1</w:t>
      </w:r>
      <w:r w:rsidR="00A57EFE">
        <w:rPr>
          <w:color w:val="auto"/>
        </w:rPr>
        <w:t>–</w:t>
      </w:r>
      <w:r w:rsidRPr="00A0631A">
        <w:rPr>
          <w:color w:val="auto"/>
        </w:rPr>
        <w:t>3 кг. Упражнения с гантелями предназначены преимущественно для юношей. Упражнения с амортизаторами в</w:t>
      </w:r>
      <w:r w:rsidRPr="00A0631A">
        <w:rPr>
          <w:color w:val="auto"/>
        </w:rPr>
        <w:t>ы</w:t>
      </w:r>
      <w:r w:rsidRPr="00A0631A">
        <w:rPr>
          <w:color w:val="auto"/>
        </w:rPr>
        <w:t xml:space="preserve">полняются с 13 лет.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Систематическое применение разнообразных подводящих упражнений составляет отл</w:t>
      </w:r>
      <w:r w:rsidRPr="00A0631A">
        <w:rPr>
          <w:color w:val="auto"/>
        </w:rPr>
        <w:t>и</w:t>
      </w:r>
      <w:r w:rsidRPr="00A0631A">
        <w:rPr>
          <w:color w:val="auto"/>
        </w:rPr>
        <w:t>чительную особенность обучения детей технике. Особое место среди них занимают упражн</w:t>
      </w:r>
      <w:r w:rsidRPr="00A0631A">
        <w:rPr>
          <w:color w:val="auto"/>
        </w:rPr>
        <w:t>е</w:t>
      </w:r>
      <w:r w:rsidRPr="00A0631A">
        <w:rPr>
          <w:color w:val="auto"/>
        </w:rPr>
        <w:t>ния, выполняемые с тренажерами. Экспериментальные исследования показали, что применение тренажеров ускоряет процесс овладения рациональной техникой, исключает дальнейшую тр</w:t>
      </w:r>
      <w:r w:rsidRPr="00A0631A">
        <w:rPr>
          <w:color w:val="auto"/>
        </w:rPr>
        <w:t>у</w:t>
      </w:r>
      <w:r w:rsidRPr="00A0631A">
        <w:rPr>
          <w:color w:val="auto"/>
        </w:rPr>
        <w:t>доемкую работу по исправлению у занимающихся ошибок. При современных требованиях к подготовке квалифицированных волейболистов без наличия определенного минимума спец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ального оборудования невозможно решать задачи по подготовке высококвалифицированных юных волейболистов.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Основное внимание при обучении следует уделять овладению </w:t>
      </w:r>
      <w:proofErr w:type="gramStart"/>
      <w:r w:rsidRPr="00A0631A">
        <w:rPr>
          <w:color w:val="auto"/>
        </w:rPr>
        <w:t>занимающимися</w:t>
      </w:r>
      <w:proofErr w:type="gramEnd"/>
      <w:r w:rsidRPr="00A0631A">
        <w:rPr>
          <w:color w:val="auto"/>
        </w:rPr>
        <w:t xml:space="preserve"> всем а</w:t>
      </w:r>
      <w:r w:rsidRPr="00A0631A">
        <w:rPr>
          <w:color w:val="auto"/>
        </w:rPr>
        <w:t>р</w:t>
      </w:r>
      <w:r w:rsidRPr="00A0631A">
        <w:rPr>
          <w:color w:val="auto"/>
        </w:rPr>
        <w:t xml:space="preserve">сеналом технических приемов и тактических действий, это требование отражено в разделах, раскрывающих содержание подготовки.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Формирование тактических умений начинается с развития у юных волейболистов быс</w:t>
      </w:r>
      <w:r w:rsidRPr="00A0631A">
        <w:rPr>
          <w:color w:val="auto"/>
        </w:rPr>
        <w:t>т</w:t>
      </w:r>
      <w:r w:rsidRPr="00A0631A">
        <w:rPr>
          <w:color w:val="auto"/>
        </w:rPr>
        <w:t>роты реакции и ориентировки, сообразительности, а также умений, специфических для игровой деятельности. Сюда относится умение правильно принять решение и быстро выполнить его в различных играх; умение взаимодействовать с другими игроками, чтобы добиться победы над противником; умение наблюдать и быстро выполнять ответные действия и т. д. По мере изуч</w:t>
      </w:r>
      <w:r w:rsidRPr="00A0631A">
        <w:rPr>
          <w:color w:val="auto"/>
        </w:rPr>
        <w:t>е</w:t>
      </w:r>
      <w:r w:rsidRPr="00A0631A">
        <w:rPr>
          <w:color w:val="auto"/>
        </w:rPr>
        <w:t>ния технических приемов учащиеся изучают тактические действия, связанные с этими прием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ми.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 систему многолетней подготовки спортсменов органически входят спортивные соре</w:t>
      </w:r>
      <w:r w:rsidRPr="00A0631A">
        <w:rPr>
          <w:color w:val="auto"/>
        </w:rPr>
        <w:t>в</w:t>
      </w:r>
      <w:r w:rsidRPr="00A0631A">
        <w:rPr>
          <w:color w:val="auto"/>
        </w:rPr>
        <w:t xml:space="preserve">нования, при этом они являются не только непосредственной целью тренировки, но при умелом их использовании служат эффективным средством специальной подготовки. В настоящее время </w:t>
      </w:r>
      <w:r w:rsidRPr="00A0631A">
        <w:rPr>
          <w:color w:val="auto"/>
        </w:rPr>
        <w:lastRenderedPageBreak/>
        <w:t>в спорте трудно добиться успеха только за счет тренировочного процесса, наращивания объема и интенсивности тренировочных нагрузок. Регулярное участие в соревнованиях рассматривае</w:t>
      </w:r>
      <w:r w:rsidRPr="00A0631A">
        <w:rPr>
          <w:color w:val="auto"/>
        </w:rPr>
        <w:t>т</w:t>
      </w:r>
      <w:r w:rsidRPr="00A0631A">
        <w:rPr>
          <w:color w:val="auto"/>
        </w:rPr>
        <w:t>ся как обязательное условие для того, чтобы спортсмен приобретал и развивал необходимые соревновательные качества, волю к победе, повышал надежность игровых навыков и тактич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ское мастерство. Соревнования имеют определенную специфику, и воспитывать необходимые специальные качества и навыки, следовательно, можно только через соревнования.  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 группах УТГ приобретают большое значение учебно-тренировочные, товарищеские (контрольные) и календарные игры.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Для лучшего и более быстрого усвоения материала занимающимся даются индивидуал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ные домашние задания по физической, технической, тактической подготовке и правилам игры. По физической подготовке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упражнения для развития силы рук, туловища, ног (упоры, накл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ны, приседания, упражнения с предметами и т. д.), для развития прыгучести (прыжки, </w:t>
      </w:r>
      <w:proofErr w:type="spellStart"/>
      <w:r w:rsidRPr="00A0631A">
        <w:rPr>
          <w:color w:val="auto"/>
        </w:rPr>
        <w:t>напрыг</w:t>
      </w:r>
      <w:r w:rsidRPr="00A0631A">
        <w:rPr>
          <w:color w:val="auto"/>
        </w:rPr>
        <w:t>и</w:t>
      </w:r>
      <w:r w:rsidRPr="00A0631A">
        <w:rPr>
          <w:color w:val="auto"/>
        </w:rPr>
        <w:t>вания</w:t>
      </w:r>
      <w:proofErr w:type="spellEnd"/>
      <w:r w:rsidRPr="00A0631A">
        <w:rPr>
          <w:color w:val="auto"/>
        </w:rPr>
        <w:t xml:space="preserve">, упражнения со скакалками и т. п.) По технической подготовке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некоторые имитацио</w:t>
      </w:r>
      <w:r w:rsidRPr="00A0631A">
        <w:rPr>
          <w:color w:val="auto"/>
        </w:rPr>
        <w:t>н</w:t>
      </w:r>
      <w:r w:rsidRPr="00A0631A">
        <w:rPr>
          <w:color w:val="auto"/>
        </w:rPr>
        <w:t>ные упражнения, упражнения с мячами (теннисными, резиновыми, волейбольными). По такт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ческой подготовке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изучение и анализ тактики сильнейших команд, тактики по игровым фун</w:t>
      </w:r>
      <w:r w:rsidRPr="00A0631A">
        <w:rPr>
          <w:color w:val="auto"/>
        </w:rPr>
        <w:t>к</w:t>
      </w:r>
      <w:r w:rsidRPr="00A0631A">
        <w:rPr>
          <w:color w:val="auto"/>
        </w:rPr>
        <w:t xml:space="preserve">циям, решение тактических задач.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Начиная с группы 14</w:t>
      </w:r>
      <w:r w:rsidR="00A57EFE">
        <w:rPr>
          <w:color w:val="auto"/>
        </w:rPr>
        <w:t>–</w:t>
      </w:r>
      <w:r w:rsidRPr="00A0631A">
        <w:rPr>
          <w:color w:val="auto"/>
        </w:rPr>
        <w:t>16-летнего возраста, для каждого занимающегося составляется конкретный индивидуальный план, юные спортсмены ведут дневник, в котором фиксируют с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держание проделанной работы и другие вопросы.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Занятия с юными волейболистами различаются по направленности. Практические зан</w:t>
      </w:r>
      <w:r w:rsidRPr="00A0631A">
        <w:rPr>
          <w:color w:val="auto"/>
        </w:rPr>
        <w:t>я</w:t>
      </w:r>
      <w:r w:rsidRPr="00A0631A">
        <w:rPr>
          <w:color w:val="auto"/>
        </w:rPr>
        <w:t xml:space="preserve">тия можно разделить </w:t>
      </w:r>
      <w:proofErr w:type="gramStart"/>
      <w:r w:rsidRPr="00A0631A">
        <w:rPr>
          <w:color w:val="auto"/>
        </w:rPr>
        <w:t>на</w:t>
      </w:r>
      <w:proofErr w:type="gramEnd"/>
      <w:r w:rsidRPr="00A0631A">
        <w:rPr>
          <w:color w:val="auto"/>
        </w:rPr>
        <w:t xml:space="preserve"> однонаправленные, комбинированные, целостно-игровые, контрол</w:t>
      </w:r>
      <w:r w:rsidRPr="00A0631A">
        <w:rPr>
          <w:color w:val="auto"/>
        </w:rPr>
        <w:t>ь</w:t>
      </w:r>
      <w:r w:rsidRPr="00A0631A">
        <w:rPr>
          <w:color w:val="auto"/>
        </w:rPr>
        <w:t xml:space="preserve">ные. В теоретических занятиях выделяют лекции, семинары, беседы, экзамены (зачеты).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Однонаправленные занятия посвящены одному из компонентов тренировки (технич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ской, тактической, физической подготовки). </w:t>
      </w:r>
      <w:proofErr w:type="gramStart"/>
      <w:r w:rsidRPr="00A0631A">
        <w:rPr>
          <w:color w:val="auto"/>
        </w:rPr>
        <w:t>Комбинированные</w:t>
      </w:r>
      <w:proofErr w:type="gramEnd"/>
      <w:r w:rsidRPr="00A0631A">
        <w:rPr>
          <w:color w:val="auto"/>
        </w:rPr>
        <w:t xml:space="preserve"> включают материал двух-трех компонентов в различных сочетаниях. Целостно-игровые построены на взаимосвязи сторон подготовки волейболиста с использованием метода сопряженных воздействий, фрагментов и</w:t>
      </w:r>
      <w:r w:rsidRPr="00A0631A">
        <w:rPr>
          <w:color w:val="auto"/>
        </w:rPr>
        <w:t>г</w:t>
      </w:r>
      <w:r w:rsidRPr="00A0631A">
        <w:rPr>
          <w:color w:val="auto"/>
        </w:rPr>
        <w:t xml:space="preserve">ры, двусторонней игры в волейбол, игровых тренировок.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В основе разделения занятий по направленности лежит связь их содержания с характ</w:t>
      </w:r>
      <w:r w:rsidRPr="00A0631A">
        <w:rPr>
          <w:color w:val="auto"/>
        </w:rPr>
        <w:t>е</w:t>
      </w:r>
      <w:r w:rsidRPr="00A0631A">
        <w:rPr>
          <w:color w:val="auto"/>
        </w:rPr>
        <w:t>ром соревновательной игровой деятельности волейболистов. Занятия различаются еще по ст</w:t>
      </w:r>
      <w:r w:rsidRPr="00A0631A">
        <w:rPr>
          <w:color w:val="auto"/>
        </w:rPr>
        <w:t>е</w:t>
      </w:r>
      <w:r w:rsidRPr="00A0631A">
        <w:rPr>
          <w:color w:val="auto"/>
        </w:rPr>
        <w:t>пени нагрузки. Меньшей нагрузкой отличаются однонаправленные занятия по обучению те</w:t>
      </w:r>
      <w:r w:rsidRPr="00A0631A">
        <w:rPr>
          <w:color w:val="auto"/>
        </w:rPr>
        <w:t>х</w:t>
      </w:r>
      <w:r w:rsidRPr="00A0631A">
        <w:rPr>
          <w:color w:val="auto"/>
        </w:rPr>
        <w:t>нике и тактике игры, в остальных нагрузку можно варьировать в необходимых пределах, в з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висимости от поставленных задач.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Однонаправленные занятия по обучению технике являются центральными в системе многолетней тренировки юных волейболистов. От качества этих занятий зависит решение ва</w:t>
      </w:r>
      <w:r w:rsidRPr="00A0631A">
        <w:rPr>
          <w:color w:val="auto"/>
        </w:rPr>
        <w:t>ж</w:t>
      </w:r>
      <w:r w:rsidRPr="00A0631A">
        <w:rPr>
          <w:color w:val="auto"/>
        </w:rPr>
        <w:t xml:space="preserve">нейшей задачи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вооружение волейболистов широким арсеналом приемов игры. Такие занятия насыщены подводящими упражнениями, в них широко применяются наглядные пособия, кин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материалы, видеозаписи, технические средства обучения и т. п. Усилия тренера направлены на то, чтобы юные спортсмены овладели, во-первых, рациональной техникой, во-вторых, овладели этой техникой правильно.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proofErr w:type="gramStart"/>
      <w:r w:rsidRPr="00A0631A">
        <w:rPr>
          <w:color w:val="auto"/>
        </w:rPr>
        <w:t>Занятия по обучению тактике призваны вооружить занимающихся навыками умелого применения изучаемых технических приемов игры в процессе тактических (в нападении  и  з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щите) действий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индивидуальных, групповых и командных, а также полученных в процессе теоретических занятий знании по тактике.</w:t>
      </w:r>
      <w:proofErr w:type="gramEnd"/>
      <w:r w:rsidRPr="00A0631A">
        <w:rPr>
          <w:color w:val="auto"/>
        </w:rPr>
        <w:t xml:space="preserve"> При обучении тактике особенно полезны наглядные пособия и различные технические средства. Большое место в таких занятиях отводится задан</w:t>
      </w:r>
      <w:r w:rsidRPr="00A0631A">
        <w:rPr>
          <w:color w:val="auto"/>
        </w:rPr>
        <w:t>и</w:t>
      </w:r>
      <w:r w:rsidRPr="00A0631A">
        <w:rPr>
          <w:color w:val="auto"/>
        </w:rPr>
        <w:t>ям с учетом игровых функций волейболистов в команде. На всех этапах многолетней подгото</w:t>
      </w:r>
      <w:r w:rsidRPr="00A0631A">
        <w:rPr>
          <w:color w:val="auto"/>
        </w:rPr>
        <w:t>в</w:t>
      </w:r>
      <w:r w:rsidRPr="00A0631A">
        <w:rPr>
          <w:color w:val="auto"/>
        </w:rPr>
        <w:t>ки юных волейболистов особое внимание уделяется повышению уровня индивидуального та</w:t>
      </w:r>
      <w:r w:rsidRPr="00A0631A">
        <w:rPr>
          <w:color w:val="auto"/>
        </w:rPr>
        <w:t>к</w:t>
      </w:r>
      <w:r w:rsidRPr="00A0631A">
        <w:rPr>
          <w:color w:val="auto"/>
        </w:rPr>
        <w:t xml:space="preserve">тического мастерства.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Занятия по совершенствованию </w:t>
      </w:r>
      <w:proofErr w:type="gramStart"/>
      <w:r w:rsidRPr="00A0631A">
        <w:rPr>
          <w:color w:val="auto"/>
        </w:rPr>
        <w:t>техники направлены на обеспечение высокой степени надежности навыков выполнения приемов игры</w:t>
      </w:r>
      <w:proofErr w:type="gramEnd"/>
      <w:r w:rsidRPr="00A0631A">
        <w:rPr>
          <w:color w:val="auto"/>
        </w:rPr>
        <w:t>. Совершенствование навыков у занимающихся 10</w:t>
      </w:r>
      <w:r w:rsidR="00A57EFE">
        <w:rPr>
          <w:color w:val="auto"/>
        </w:rPr>
        <w:t>–</w:t>
      </w:r>
      <w:r w:rsidRPr="00A0631A">
        <w:rPr>
          <w:color w:val="auto"/>
        </w:rPr>
        <w:t>15 лет осуществляется под лозунгом универсальности, в 16 лет и старше учитываются и</w:t>
      </w:r>
      <w:r w:rsidRPr="00A0631A">
        <w:rPr>
          <w:color w:val="auto"/>
        </w:rPr>
        <w:t>н</w:t>
      </w:r>
      <w:r w:rsidRPr="00A0631A">
        <w:rPr>
          <w:color w:val="auto"/>
        </w:rPr>
        <w:t>дивидуальные особенности юных спортсменов, а также игровая функция каждого из них. Чер</w:t>
      </w:r>
      <w:r w:rsidRPr="00A0631A">
        <w:rPr>
          <w:color w:val="auto"/>
        </w:rPr>
        <w:t>е</w:t>
      </w:r>
      <w:r w:rsidRPr="00A0631A">
        <w:rPr>
          <w:color w:val="auto"/>
        </w:rPr>
        <w:t>дуются облегченные и усложненные условия выполнения технических приемов, широко варь</w:t>
      </w:r>
      <w:r w:rsidRPr="00A0631A">
        <w:rPr>
          <w:color w:val="auto"/>
        </w:rPr>
        <w:t>и</w:t>
      </w:r>
      <w:r w:rsidRPr="00A0631A">
        <w:rPr>
          <w:color w:val="auto"/>
        </w:rPr>
        <w:t>руются нагрузки с целью избежать отрицательного влияния адаптации к относительно одн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типным и однообразным упражнениям.  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lastRenderedPageBreak/>
        <w:t xml:space="preserve">Основная цель занятий по совершенствованию тактики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добиться стабильной надежн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сти выполнения </w:t>
      </w:r>
      <w:proofErr w:type="gramStart"/>
      <w:r w:rsidRPr="00A0631A">
        <w:rPr>
          <w:color w:val="auto"/>
        </w:rPr>
        <w:t>занимающимися</w:t>
      </w:r>
      <w:proofErr w:type="gramEnd"/>
      <w:r w:rsidRPr="00A0631A">
        <w:rPr>
          <w:color w:val="auto"/>
        </w:rPr>
        <w:t xml:space="preserve"> арсенала технических приемов в структуре тактических де</w:t>
      </w:r>
      <w:r w:rsidRPr="00A0631A">
        <w:rPr>
          <w:color w:val="auto"/>
        </w:rPr>
        <w:t>й</w:t>
      </w:r>
      <w:r w:rsidRPr="00A0631A">
        <w:rPr>
          <w:color w:val="auto"/>
        </w:rPr>
        <w:t xml:space="preserve">ствий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индивидуальных, групповых и командных, а также совершенного овладения широким арсеналом этих тактических действий в нападении и защите.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Занятия по физической подготовке посвящаются преимущественно общей физической подготовке или специальной, или общей и специальной. На таких занятиях решаются задачи развития физических качеств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быстроты, силы, выносливости, ловкости, гибкости, а также преимущественного развития названных качеств в определенном сочетании применительно к специфике отдельных приемов игры, тактических действий и в целом соревновательной игр</w:t>
      </w:r>
      <w:r w:rsidRPr="00A0631A">
        <w:rPr>
          <w:color w:val="auto"/>
        </w:rPr>
        <w:t>о</w:t>
      </w:r>
      <w:r w:rsidRPr="00A0631A">
        <w:rPr>
          <w:color w:val="auto"/>
        </w:rPr>
        <w:t>вой деятельности. Большое место на занятиях занимает скоростно-силовая подготовка, широко применяются тренажерные устройства и различный специальный инвентарь, проводится круг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вая тренировка.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Комбинированные занятия, основанные на технической и физической подготовке, по</w:t>
      </w:r>
      <w:r w:rsidRPr="00A0631A">
        <w:rPr>
          <w:color w:val="auto"/>
        </w:rPr>
        <w:t>д</w:t>
      </w:r>
      <w:r w:rsidRPr="00A0631A">
        <w:rPr>
          <w:color w:val="auto"/>
        </w:rPr>
        <w:t xml:space="preserve">чинены главной задаче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более успешному первоначальному обучению приемам игры при о</w:t>
      </w:r>
      <w:r w:rsidRPr="00A0631A">
        <w:rPr>
          <w:color w:val="auto"/>
        </w:rPr>
        <w:t>п</w:t>
      </w:r>
      <w:r w:rsidRPr="00A0631A">
        <w:rPr>
          <w:color w:val="auto"/>
        </w:rPr>
        <w:t>тимальном уровне развития необходимых для этого физических способностей, а также неуклонному совершенствованию навыков выполнения технических приемов в течение мног</w:t>
      </w:r>
      <w:r w:rsidRPr="00A0631A">
        <w:rPr>
          <w:color w:val="auto"/>
        </w:rPr>
        <w:t>о</w:t>
      </w:r>
      <w:r w:rsidRPr="00A0631A">
        <w:rPr>
          <w:color w:val="auto"/>
        </w:rPr>
        <w:t>летнего процесса становления мастерства юного волейболиста. Содержание физической подг</w:t>
      </w:r>
      <w:r w:rsidRPr="00A0631A">
        <w:rPr>
          <w:color w:val="auto"/>
        </w:rPr>
        <w:t>о</w:t>
      </w:r>
      <w:r w:rsidRPr="00A0631A">
        <w:rPr>
          <w:color w:val="auto"/>
        </w:rPr>
        <w:t>товки зависит от задач и содержания технической подготовки (начальное обучение, соверше</w:t>
      </w:r>
      <w:r w:rsidRPr="00A0631A">
        <w:rPr>
          <w:color w:val="auto"/>
        </w:rPr>
        <w:t>н</w:t>
      </w:r>
      <w:r w:rsidRPr="00A0631A">
        <w:rPr>
          <w:color w:val="auto"/>
        </w:rPr>
        <w:t xml:space="preserve">ствование) на определенном этапе многолетней подготовки или годичного цикла.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Комбинированные занятия на основе технической и тактической подготовки преследуют цель совершенствования технических приемов в плане обеспечения эффективного выполнения арсенала тактических действий, запрограммированного для данного контингента волейбол</w:t>
      </w:r>
      <w:r w:rsidRPr="00A0631A">
        <w:rPr>
          <w:color w:val="auto"/>
        </w:rPr>
        <w:t>и</w:t>
      </w:r>
      <w:r w:rsidRPr="00A0631A">
        <w:rPr>
          <w:color w:val="auto"/>
        </w:rPr>
        <w:t>стов. С другой стороны, совершенствование навыков выполнения индивидуальных, групповых, командных тактических действий должно обеспечить возможность максимального использов</w:t>
      </w:r>
      <w:r w:rsidRPr="00A0631A">
        <w:rPr>
          <w:color w:val="auto"/>
        </w:rPr>
        <w:t>а</w:t>
      </w:r>
      <w:r w:rsidRPr="00A0631A">
        <w:rPr>
          <w:color w:val="auto"/>
        </w:rPr>
        <w:t>ния технического арсенала, которым владеют на данном этапе многолетней подготовки юные спортсмены. В комбинированных занятиях могут ставиться задачи и начального обучения те</w:t>
      </w:r>
      <w:r w:rsidRPr="00A0631A">
        <w:rPr>
          <w:color w:val="auto"/>
        </w:rPr>
        <w:t>х</w:t>
      </w:r>
      <w:r w:rsidRPr="00A0631A">
        <w:rPr>
          <w:color w:val="auto"/>
        </w:rPr>
        <w:t xml:space="preserve">нике и тактике.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Комбинированные занятия по технической, тактической и физической подготовке стр</w:t>
      </w:r>
      <w:r w:rsidRPr="00A0631A">
        <w:rPr>
          <w:color w:val="auto"/>
        </w:rPr>
        <w:t>о</w:t>
      </w:r>
      <w:r w:rsidRPr="00A0631A">
        <w:rPr>
          <w:color w:val="auto"/>
        </w:rPr>
        <w:t>ятся на основе предыдущих видов занятий при ведущей роли технико-тактического содерж</w:t>
      </w:r>
      <w:r w:rsidRPr="00A0631A">
        <w:rPr>
          <w:color w:val="auto"/>
        </w:rPr>
        <w:t>а</w:t>
      </w:r>
      <w:r w:rsidRPr="00A0631A">
        <w:rPr>
          <w:color w:val="auto"/>
        </w:rPr>
        <w:t>ния. Последовательность упражнений: средства физической, технической, тактической подг</w:t>
      </w:r>
      <w:r w:rsidRPr="00A0631A">
        <w:rPr>
          <w:color w:val="auto"/>
        </w:rPr>
        <w:t>о</w:t>
      </w:r>
      <w:r w:rsidRPr="00A0631A">
        <w:rPr>
          <w:color w:val="auto"/>
        </w:rPr>
        <w:t>товки, при этом происходит неоднократное чередование средств в указанной последовательн</w:t>
      </w:r>
      <w:r w:rsidRPr="00A0631A">
        <w:rPr>
          <w:color w:val="auto"/>
        </w:rPr>
        <w:t>о</w:t>
      </w:r>
      <w:r w:rsidRPr="00A0631A">
        <w:rPr>
          <w:color w:val="auto"/>
        </w:rPr>
        <w:t xml:space="preserve">сти.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В комбинированных занятиях может применяться учебная двусторонняя игра, которая направлена на решение основных задач данного занятия.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Целостно-игровые занятия направлены на решение важнейшей задачи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обеспечить ре</w:t>
      </w:r>
      <w:r w:rsidRPr="00A0631A">
        <w:rPr>
          <w:color w:val="auto"/>
        </w:rPr>
        <w:t>а</w:t>
      </w:r>
      <w:r w:rsidRPr="00A0631A">
        <w:rPr>
          <w:color w:val="auto"/>
        </w:rPr>
        <w:t xml:space="preserve">лизацию в игровой соревновательной деятельности всего, что достигнуто в процессе отдельных компонентов тренировки.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 xml:space="preserve">Основное содержание таких занятий составляют задания на переключение и игровые тренировки. Задания на переключение состоят в выполнении технических приемов нападения, защиты, нападения и защиты вместе, тактических действий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индивидуальных, групповых и командных, отдельно в нападении, отдельно в защите, а также, что самое главное, в нападении и защите вместе. Игровые тренировки посвящены учебным играм в волейбол, в которых пр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меняется система продуманных заданий. Главная цель </w:t>
      </w:r>
      <w:r w:rsidR="00A57EFE">
        <w:rPr>
          <w:color w:val="auto"/>
        </w:rPr>
        <w:t>–</w:t>
      </w:r>
      <w:r w:rsidRPr="00A0631A">
        <w:rPr>
          <w:color w:val="auto"/>
        </w:rPr>
        <w:t xml:space="preserve"> добиться того, чтобы юные волейбол</w:t>
      </w:r>
      <w:r w:rsidRPr="00A0631A">
        <w:rPr>
          <w:color w:val="auto"/>
        </w:rPr>
        <w:t>и</w:t>
      </w:r>
      <w:r w:rsidRPr="00A0631A">
        <w:rPr>
          <w:color w:val="auto"/>
        </w:rPr>
        <w:t xml:space="preserve">сты применяли в игре изученный технико-тактический арсенал в полном объеме и уверенно, а также тактически целесообразно и эффективно.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Контрольные занятия должны быть посвящены приему нормативов, выполнению ко</w:t>
      </w:r>
      <w:r w:rsidRPr="00A0631A">
        <w:rPr>
          <w:color w:val="auto"/>
        </w:rPr>
        <w:t>н</w:t>
      </w:r>
      <w:r w:rsidRPr="00A0631A">
        <w:rPr>
          <w:color w:val="auto"/>
        </w:rPr>
        <w:t xml:space="preserve">трольных заданий (по индивидуальным планам), при необходимости двусторонним играм с    целью получить данные о том, как применяют в игре занимающиеся изученные технические приемы и тактические действия. </w:t>
      </w:r>
    </w:p>
    <w:p w:rsidR="006F0413" w:rsidRPr="00A0631A" w:rsidRDefault="006F0413" w:rsidP="00A57EFE">
      <w:pPr>
        <w:pStyle w:val="Default"/>
        <w:ind w:firstLine="709"/>
        <w:jc w:val="both"/>
        <w:rPr>
          <w:color w:val="auto"/>
        </w:rPr>
      </w:pPr>
      <w:r w:rsidRPr="00A0631A">
        <w:rPr>
          <w:color w:val="auto"/>
        </w:rPr>
        <w:t>Теоретические занятия проводятся в виде лекций, семинаров, бесед. Кроме того, теор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тической подготовке следует уделять внимание и на практических занятиях. </w:t>
      </w:r>
    </w:p>
    <w:p w:rsidR="006F0413" w:rsidRPr="00A0631A" w:rsidRDefault="006F0413" w:rsidP="006F0413">
      <w:pPr>
        <w:pStyle w:val="Default"/>
        <w:rPr>
          <w:b/>
          <w:color w:val="auto"/>
        </w:rPr>
      </w:pPr>
    </w:p>
    <w:p w:rsidR="00A57EFE" w:rsidRDefault="00A57EFE" w:rsidP="006F0413">
      <w:pPr>
        <w:pStyle w:val="Default"/>
        <w:rPr>
          <w:b/>
          <w:color w:val="auto"/>
        </w:rPr>
      </w:pPr>
    </w:p>
    <w:p w:rsidR="00A57EFE" w:rsidRDefault="00A57EFE" w:rsidP="006F0413">
      <w:pPr>
        <w:pStyle w:val="Default"/>
        <w:rPr>
          <w:b/>
          <w:color w:val="auto"/>
        </w:rPr>
      </w:pPr>
    </w:p>
    <w:p w:rsidR="006F0413" w:rsidRPr="00A57EFE" w:rsidRDefault="006F0413" w:rsidP="00A57EFE">
      <w:pPr>
        <w:pStyle w:val="Default"/>
        <w:jc w:val="right"/>
        <w:rPr>
          <w:i/>
          <w:color w:val="auto"/>
        </w:rPr>
      </w:pPr>
      <w:r w:rsidRPr="00A57EFE">
        <w:rPr>
          <w:i/>
          <w:color w:val="auto"/>
        </w:rPr>
        <w:lastRenderedPageBreak/>
        <w:t>Приложени</w:t>
      </w:r>
      <w:r w:rsidR="00A57EFE" w:rsidRPr="00A57EFE">
        <w:rPr>
          <w:i/>
          <w:color w:val="auto"/>
        </w:rPr>
        <w:t>е</w:t>
      </w:r>
      <w:r w:rsidRPr="00A57EFE">
        <w:rPr>
          <w:i/>
          <w:color w:val="auto"/>
        </w:rPr>
        <w:t xml:space="preserve"> </w:t>
      </w:r>
    </w:p>
    <w:p w:rsidR="00A57EFE" w:rsidRDefault="00A57EFE" w:rsidP="00A0631A">
      <w:pPr>
        <w:pStyle w:val="Default"/>
        <w:jc w:val="center"/>
        <w:rPr>
          <w:b/>
          <w:bCs/>
          <w:color w:val="auto"/>
        </w:rPr>
      </w:pPr>
    </w:p>
    <w:p w:rsidR="006F0413" w:rsidRPr="00A0631A" w:rsidRDefault="006F0413" w:rsidP="00A0631A">
      <w:pPr>
        <w:pStyle w:val="Default"/>
        <w:jc w:val="center"/>
        <w:rPr>
          <w:color w:val="auto"/>
        </w:rPr>
      </w:pPr>
      <w:r w:rsidRPr="00A0631A">
        <w:rPr>
          <w:b/>
          <w:bCs/>
          <w:color w:val="auto"/>
        </w:rPr>
        <w:t>Перечень оборудования и инвентаря, необходимого</w:t>
      </w:r>
      <w:r w:rsidR="00A57EFE">
        <w:rPr>
          <w:b/>
          <w:bCs/>
          <w:color w:val="auto"/>
        </w:rPr>
        <w:t xml:space="preserve"> </w:t>
      </w:r>
      <w:r w:rsidRPr="00A0631A">
        <w:rPr>
          <w:b/>
          <w:bCs/>
          <w:color w:val="auto"/>
        </w:rPr>
        <w:t>для проведения учебно-тренировочного процесса</w:t>
      </w:r>
      <w:r w:rsidR="00A57EFE">
        <w:rPr>
          <w:b/>
          <w:bCs/>
          <w:color w:val="auto"/>
        </w:rPr>
        <w:t xml:space="preserve"> </w:t>
      </w:r>
      <w:r w:rsidRPr="00A0631A">
        <w:rPr>
          <w:b/>
          <w:bCs/>
          <w:color w:val="auto"/>
        </w:rPr>
        <w:t>по волейболу (в расчете на один спортивный зал)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>1.Ст</w:t>
      </w:r>
      <w:r w:rsidR="00A0631A">
        <w:rPr>
          <w:color w:val="auto"/>
        </w:rPr>
        <w:t>ойки волейбольные (комплект) - 2</w:t>
      </w:r>
      <w:r w:rsidRPr="00A0631A">
        <w:rPr>
          <w:color w:val="auto"/>
        </w:rPr>
        <w:t xml:space="preserve">; </w:t>
      </w:r>
    </w:p>
    <w:p w:rsidR="006F0413" w:rsidRPr="00A0631A" w:rsidRDefault="00A0631A" w:rsidP="006F0413">
      <w:pPr>
        <w:pStyle w:val="Default"/>
        <w:rPr>
          <w:color w:val="auto"/>
        </w:rPr>
      </w:pPr>
      <w:r>
        <w:rPr>
          <w:color w:val="auto"/>
        </w:rPr>
        <w:t>2.Сетки волейбольные - 2</w:t>
      </w:r>
      <w:r w:rsidR="006F0413" w:rsidRPr="00A0631A">
        <w:rPr>
          <w:color w:val="auto"/>
        </w:rPr>
        <w:t xml:space="preserve">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3. Мяч на амортизаторах - 2;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4.Подвесные мячи (устройство)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5. Мишени настенные - 2;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6. Щиты прямоугольные 2x2 м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>7. Обруч на шесте (уст</w:t>
      </w:r>
      <w:r w:rsidR="00A0631A">
        <w:rPr>
          <w:color w:val="auto"/>
        </w:rPr>
        <w:t xml:space="preserve">анавливается на сетке), обручи </w:t>
      </w:r>
      <w:r w:rsidRPr="00A0631A">
        <w:rPr>
          <w:color w:val="auto"/>
        </w:rPr>
        <w:t xml:space="preserve">на стойке (маяки) - 2;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8. Держатели мяча (пружинный и замковый) - 8;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9. Механический блок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10. Двойная сетка (вторая сетка над </w:t>
      </w:r>
      <w:proofErr w:type="gramStart"/>
      <w:r w:rsidRPr="00A0631A">
        <w:rPr>
          <w:color w:val="auto"/>
        </w:rPr>
        <w:t>основной</w:t>
      </w:r>
      <w:proofErr w:type="gramEnd"/>
      <w:r w:rsidRPr="00A0631A">
        <w:rPr>
          <w:color w:val="auto"/>
        </w:rPr>
        <w:t xml:space="preserve">)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11.Ласты для блокирования (пары) - 4;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12.Подставка для </w:t>
      </w:r>
      <w:proofErr w:type="gramStart"/>
      <w:r w:rsidRPr="00A0631A">
        <w:rPr>
          <w:color w:val="auto"/>
        </w:rPr>
        <w:t>блокирующих</w:t>
      </w:r>
      <w:proofErr w:type="gramEnd"/>
      <w:r w:rsidRPr="00A0631A">
        <w:rPr>
          <w:color w:val="auto"/>
        </w:rPr>
        <w:t xml:space="preserve">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>13.Мячемет (устрой</w:t>
      </w:r>
      <w:r w:rsidR="00A0631A">
        <w:rPr>
          <w:color w:val="auto"/>
        </w:rPr>
        <w:t xml:space="preserve">ство для выбрасывания мячей по </w:t>
      </w:r>
      <w:r w:rsidRPr="00A0631A">
        <w:rPr>
          <w:color w:val="auto"/>
        </w:rPr>
        <w:t xml:space="preserve">заданной траектории)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14. Макеты волейбольной площадки - 2;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15. Табло для ведения счета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16. Вышка судейская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17. Измеритель высоты сетки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18. Мячи волейбольные - 20;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19. Мячи баскетбольные - 6;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20. Мячи гандбольные - 6;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21. Мячи теннисные - 20;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22. Мячи из поролона - 15;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>23. Отягощения для всего</w:t>
      </w:r>
      <w:r w:rsidR="00A0631A">
        <w:rPr>
          <w:color w:val="auto"/>
        </w:rPr>
        <w:t xml:space="preserve"> тела и отдельных звеньев тела </w:t>
      </w:r>
      <w:r w:rsidRPr="00A0631A">
        <w:rPr>
          <w:color w:val="auto"/>
        </w:rPr>
        <w:t xml:space="preserve">(пояс, куртка, перчатки, манжеты) - 30;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24. Динамометры становые и ручные - 3(1+2)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25. Эспандер блочный –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26. Аппарат для развития кистей –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27. Наклонная рама с подвесными мячами –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28. Штанга народная в стайке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29. Мешки с песком (1, 2—3, 5—10 кг) – 10;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30. Набивные мячи (1, 2, 3 кг) – 30;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31. Гантели простые и разборные – 20;  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32. Пирамида прыжковая –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33. Скакалки – 20;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34. Жгуты (бинты) резиновые – 20;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35. Стенка гимнастическая (пролеты) – 6;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36. Скамейка гимнастическая – 6;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37. Приборы для измерения быстроты реакции –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38. Приборы для измерения прыгучести – 10;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39. Шахматные часы –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>40. Секундомеры (одн</w:t>
      </w:r>
      <w:proofErr w:type="gramStart"/>
      <w:r w:rsidRPr="00A0631A">
        <w:rPr>
          <w:color w:val="auto"/>
        </w:rPr>
        <w:t>о-</w:t>
      </w:r>
      <w:proofErr w:type="gramEnd"/>
      <w:r w:rsidRPr="00A0631A">
        <w:rPr>
          <w:color w:val="auto"/>
        </w:rPr>
        <w:t xml:space="preserve"> и </w:t>
      </w:r>
      <w:proofErr w:type="spellStart"/>
      <w:r w:rsidRPr="00A0631A">
        <w:rPr>
          <w:color w:val="auto"/>
        </w:rPr>
        <w:t>двухстрелочиые</w:t>
      </w:r>
      <w:proofErr w:type="spellEnd"/>
      <w:r w:rsidRPr="00A0631A">
        <w:rPr>
          <w:color w:val="auto"/>
        </w:rPr>
        <w:t xml:space="preserve">) – 10;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41. Магнитофон портативный - 1;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42.Кинопроектор –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43 </w:t>
      </w:r>
      <w:proofErr w:type="spellStart"/>
      <w:r w:rsidRPr="00A0631A">
        <w:rPr>
          <w:color w:val="auto"/>
        </w:rPr>
        <w:t>Кадропроектор</w:t>
      </w:r>
      <w:proofErr w:type="spellEnd"/>
      <w:r w:rsidRPr="00A0631A">
        <w:rPr>
          <w:color w:val="auto"/>
        </w:rPr>
        <w:t xml:space="preserve"> –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44.Киносъёмочный аппарат – 1;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45.Фотоаппарат- 2;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46.Учебные фильмы, </w:t>
      </w:r>
      <w:proofErr w:type="spellStart"/>
      <w:r w:rsidRPr="00A0631A">
        <w:rPr>
          <w:color w:val="auto"/>
        </w:rPr>
        <w:t>кинокольцовки</w:t>
      </w:r>
      <w:proofErr w:type="spellEnd"/>
      <w:r w:rsidRPr="00A0631A">
        <w:rPr>
          <w:color w:val="auto"/>
        </w:rPr>
        <w:t xml:space="preserve">; </w:t>
      </w:r>
    </w:p>
    <w:p w:rsidR="006F0413" w:rsidRPr="00A0631A" w:rsidRDefault="006F0413" w:rsidP="006F0413">
      <w:pPr>
        <w:pStyle w:val="Default"/>
        <w:rPr>
          <w:color w:val="auto"/>
        </w:rPr>
      </w:pPr>
      <w:r w:rsidRPr="00A0631A">
        <w:rPr>
          <w:color w:val="auto"/>
        </w:rPr>
        <w:t xml:space="preserve">47. </w:t>
      </w:r>
      <w:proofErr w:type="spellStart"/>
      <w:r w:rsidRPr="00A0631A">
        <w:rPr>
          <w:color w:val="auto"/>
        </w:rPr>
        <w:t>Кинограммы</w:t>
      </w:r>
      <w:proofErr w:type="spellEnd"/>
      <w:r w:rsidRPr="00A0631A">
        <w:rPr>
          <w:color w:val="auto"/>
        </w:rPr>
        <w:t xml:space="preserve"> по технике и тактике игры. </w:t>
      </w:r>
    </w:p>
    <w:p w:rsidR="006F0413" w:rsidRPr="00A0631A" w:rsidRDefault="006F0413" w:rsidP="006F0413">
      <w:pPr>
        <w:pStyle w:val="Default"/>
        <w:rPr>
          <w:color w:val="auto"/>
        </w:rPr>
      </w:pPr>
    </w:p>
    <w:p w:rsidR="006F0413" w:rsidRPr="00A0631A" w:rsidRDefault="006F0413" w:rsidP="006F0413">
      <w:pPr>
        <w:pStyle w:val="Default"/>
        <w:rPr>
          <w:color w:val="auto"/>
        </w:rPr>
      </w:pPr>
    </w:p>
    <w:p w:rsidR="006F0413" w:rsidRPr="00A0631A" w:rsidRDefault="006F0413" w:rsidP="006F0413">
      <w:pPr>
        <w:pStyle w:val="Default"/>
        <w:rPr>
          <w:color w:val="auto"/>
        </w:rPr>
      </w:pPr>
    </w:p>
    <w:p w:rsidR="006F0413" w:rsidRPr="00D90B46" w:rsidRDefault="006F0413" w:rsidP="00A57EFE">
      <w:pPr>
        <w:pStyle w:val="Default"/>
        <w:jc w:val="center"/>
        <w:rPr>
          <w:b/>
          <w:color w:val="auto"/>
        </w:rPr>
      </w:pPr>
      <w:r w:rsidRPr="00D90B46">
        <w:rPr>
          <w:b/>
          <w:color w:val="auto"/>
        </w:rPr>
        <w:lastRenderedPageBreak/>
        <w:t>Литература</w:t>
      </w:r>
    </w:p>
    <w:p w:rsidR="00A57EFE" w:rsidRPr="00A0631A" w:rsidRDefault="00A57EFE" w:rsidP="00A57EFE">
      <w:pPr>
        <w:pStyle w:val="Default"/>
        <w:jc w:val="center"/>
        <w:rPr>
          <w:color w:val="auto"/>
        </w:rPr>
      </w:pP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Боген</w:t>
      </w:r>
      <w:proofErr w:type="spellEnd"/>
      <w:r w:rsidRPr="00A0631A">
        <w:rPr>
          <w:color w:val="auto"/>
        </w:rPr>
        <w:t xml:space="preserve"> М.М. Обучение двигательным действиям, Физкультура и спорт, Москва, 1985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Былеева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Л.В., А.М. Коротков Подвижные игры, Физкультура и спорт, Москва, 1982;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 xml:space="preserve">Железняк Ю.Д. К мастерству в волейболе, Физкультура и спорт, Москва, </w:t>
      </w:r>
      <w:r>
        <w:rPr>
          <w:color w:val="auto"/>
        </w:rPr>
        <w:t>2011</w:t>
      </w:r>
      <w:r w:rsidRPr="00A0631A">
        <w:rPr>
          <w:color w:val="auto"/>
        </w:rPr>
        <w:t xml:space="preserve">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>Железняк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Ю.Д., В.А. </w:t>
      </w:r>
      <w:proofErr w:type="spellStart"/>
      <w:r w:rsidRPr="00A0631A">
        <w:rPr>
          <w:color w:val="auto"/>
        </w:rPr>
        <w:t>Кунянский</w:t>
      </w:r>
      <w:proofErr w:type="spellEnd"/>
      <w:r w:rsidRPr="00A0631A">
        <w:rPr>
          <w:color w:val="auto"/>
        </w:rPr>
        <w:t xml:space="preserve"> Волейбол у истоков мастерства, Физкультура и спорт, Москва, </w:t>
      </w:r>
      <w:r>
        <w:rPr>
          <w:color w:val="auto"/>
        </w:rPr>
        <w:t>2003</w:t>
      </w:r>
      <w:r w:rsidRPr="00A0631A">
        <w:rPr>
          <w:color w:val="auto"/>
        </w:rPr>
        <w:t xml:space="preserve">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>Железняк</w:t>
      </w:r>
      <w:r>
        <w:rPr>
          <w:color w:val="auto"/>
        </w:rPr>
        <w:t xml:space="preserve"> </w:t>
      </w:r>
      <w:r w:rsidRPr="00A0631A">
        <w:rPr>
          <w:color w:val="auto"/>
        </w:rPr>
        <w:t>Ю.Д., Швец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>К.А., Долинская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>Н.В., Борисенко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>Е.А., Подольская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Т.В., </w:t>
      </w:r>
      <w:proofErr w:type="spellStart"/>
      <w:r w:rsidRPr="00A0631A">
        <w:rPr>
          <w:color w:val="auto"/>
        </w:rPr>
        <w:t>Бу</w:t>
      </w:r>
      <w:r w:rsidRPr="00A0631A">
        <w:rPr>
          <w:color w:val="auto"/>
        </w:rPr>
        <w:t>й</w:t>
      </w:r>
      <w:r w:rsidRPr="00A0631A">
        <w:rPr>
          <w:color w:val="auto"/>
        </w:rPr>
        <w:t>лин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Ю.Ф. «ВОЛЕЙБОЛ. Поурочная программа для ДЮСШ и СДЮШОР (учебно-тренировочные группы); М.: Комитет по ФК и </w:t>
      </w:r>
      <w:proofErr w:type="gramStart"/>
      <w:r w:rsidRPr="00A0631A">
        <w:rPr>
          <w:color w:val="auto"/>
        </w:rPr>
        <w:t>С</w:t>
      </w:r>
      <w:proofErr w:type="gramEnd"/>
      <w:r w:rsidRPr="00A0631A">
        <w:rPr>
          <w:color w:val="auto"/>
        </w:rPr>
        <w:t xml:space="preserve"> </w:t>
      </w:r>
      <w:proofErr w:type="gramStart"/>
      <w:r w:rsidRPr="00A0631A">
        <w:rPr>
          <w:color w:val="auto"/>
        </w:rPr>
        <w:t>при</w:t>
      </w:r>
      <w:proofErr w:type="gramEnd"/>
      <w:r w:rsidRPr="00A0631A">
        <w:rPr>
          <w:color w:val="auto"/>
        </w:rPr>
        <w:t xml:space="preserve"> совете министров СССР, главное управл</w:t>
      </w:r>
      <w:r w:rsidRPr="00A0631A">
        <w:rPr>
          <w:color w:val="auto"/>
        </w:rPr>
        <w:t>е</w:t>
      </w:r>
      <w:r w:rsidRPr="00A0631A">
        <w:rPr>
          <w:color w:val="auto"/>
        </w:rPr>
        <w:t xml:space="preserve">ние научно-методической работы, 1983;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Ивойлов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>А.В. «Волейбол, очерки по биомеханике и методике тренировки, Физкульт</w:t>
      </w:r>
      <w:r w:rsidRPr="00A0631A">
        <w:rPr>
          <w:color w:val="auto"/>
        </w:rPr>
        <w:t>у</w:t>
      </w:r>
      <w:r w:rsidRPr="00A0631A">
        <w:rPr>
          <w:color w:val="auto"/>
        </w:rPr>
        <w:t xml:space="preserve">ра и спорт, Москва, </w:t>
      </w:r>
      <w:r>
        <w:rPr>
          <w:color w:val="auto"/>
        </w:rPr>
        <w:t>2000</w:t>
      </w:r>
      <w:r w:rsidRPr="00A0631A">
        <w:rPr>
          <w:color w:val="auto"/>
        </w:rPr>
        <w:t xml:space="preserve">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Ивойлов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>А.В. Волейбол</w:t>
      </w:r>
      <w:r>
        <w:rPr>
          <w:color w:val="auto"/>
        </w:rPr>
        <w:t>.</w:t>
      </w:r>
      <w:r w:rsidRPr="00A0631A">
        <w:rPr>
          <w:color w:val="auto"/>
        </w:rPr>
        <w:t xml:space="preserve"> Высшая школа, Минск, 1974;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Клещев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Ю.Н., Фурманов А.Г. Юный волейболист, Физкультура и спорт, Москва, </w:t>
      </w:r>
      <w:r>
        <w:rPr>
          <w:color w:val="auto"/>
        </w:rPr>
        <w:t>2001</w:t>
      </w:r>
      <w:r w:rsidRPr="00A0631A">
        <w:rPr>
          <w:color w:val="auto"/>
        </w:rPr>
        <w:t xml:space="preserve">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Кучинский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>А.А.  Волейбол в школе</w:t>
      </w:r>
      <w:r>
        <w:rPr>
          <w:color w:val="auto"/>
        </w:rPr>
        <w:t>.</w:t>
      </w:r>
      <w:r w:rsidRPr="00A0631A">
        <w:rPr>
          <w:color w:val="auto"/>
        </w:rPr>
        <w:t xml:space="preserve"> Ленинград, 1959;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 xml:space="preserve">Основы волейбола./Сост. О. Чехов. М.: Физкультура и спорт, 1979;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>Паутов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Ю.С., </w:t>
      </w:r>
      <w:proofErr w:type="spellStart"/>
      <w:r w:rsidRPr="00A0631A">
        <w:rPr>
          <w:color w:val="auto"/>
        </w:rPr>
        <w:t>Беговатов</w:t>
      </w:r>
      <w:proofErr w:type="spellEnd"/>
      <w:r w:rsidRPr="00354DD6">
        <w:rPr>
          <w:color w:val="auto"/>
        </w:rPr>
        <w:t xml:space="preserve"> </w:t>
      </w:r>
      <w:r w:rsidRPr="00A0631A">
        <w:rPr>
          <w:color w:val="auto"/>
        </w:rPr>
        <w:t>В.Я., Носов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>И.А., Левин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>Г.А.. Педагогика физической кул</w:t>
      </w:r>
      <w:r w:rsidRPr="00A0631A">
        <w:rPr>
          <w:color w:val="auto"/>
        </w:rPr>
        <w:t>ь</w:t>
      </w:r>
      <w:r w:rsidRPr="00A0631A">
        <w:rPr>
          <w:color w:val="auto"/>
        </w:rPr>
        <w:t>туры</w:t>
      </w:r>
      <w:r>
        <w:rPr>
          <w:color w:val="auto"/>
        </w:rPr>
        <w:t>.</w:t>
      </w:r>
      <w:r w:rsidRPr="00A0631A">
        <w:rPr>
          <w:color w:val="auto"/>
        </w:rPr>
        <w:t xml:space="preserve"> Барнаул, </w:t>
      </w:r>
      <w:proofErr w:type="spellStart"/>
      <w:r w:rsidRPr="00A0631A">
        <w:rPr>
          <w:color w:val="auto"/>
        </w:rPr>
        <w:t>АлтГТУ</w:t>
      </w:r>
      <w:proofErr w:type="spellEnd"/>
      <w:r w:rsidRPr="00A0631A">
        <w:rPr>
          <w:color w:val="auto"/>
        </w:rPr>
        <w:t xml:space="preserve">, 1998;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 xml:space="preserve">Самойлов А. Время игры, Физкультура и спорт, Москва, 1986;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proofErr w:type="spellStart"/>
      <w:r w:rsidRPr="00A0631A">
        <w:rPr>
          <w:color w:val="auto"/>
        </w:rPr>
        <w:t>Слупский</w:t>
      </w:r>
      <w:proofErr w:type="spellEnd"/>
      <w:r w:rsidRPr="00A0631A">
        <w:rPr>
          <w:color w:val="auto"/>
        </w:rPr>
        <w:t xml:space="preserve"> Л.Н. Волейбол, игра </w:t>
      </w:r>
      <w:proofErr w:type="gramStart"/>
      <w:r w:rsidRPr="00A0631A">
        <w:rPr>
          <w:color w:val="auto"/>
        </w:rPr>
        <w:t>связующего</w:t>
      </w:r>
      <w:proofErr w:type="gramEnd"/>
      <w:r w:rsidRPr="00A0631A">
        <w:rPr>
          <w:color w:val="auto"/>
        </w:rPr>
        <w:t xml:space="preserve">, Физкультура и спорт, Москва, 1984;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 xml:space="preserve">Смоленский Государственный Институт Физической Культуры – 1974: «Тактическая подготовка волейболистов» (учебное пособие); «Техническая подготовка волейболистов» (учебное пособие);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>Фурманов</w:t>
      </w:r>
      <w:r w:rsidRPr="00354DD6">
        <w:rPr>
          <w:color w:val="auto"/>
        </w:rPr>
        <w:t xml:space="preserve"> </w:t>
      </w:r>
      <w:r w:rsidRPr="00A0631A">
        <w:rPr>
          <w:color w:val="auto"/>
        </w:rPr>
        <w:t xml:space="preserve">А.Г. Волейбол на лужайке, в парке, во дворе, Физкультура и спорт, Москва, 1982; </w:t>
      </w:r>
    </w:p>
    <w:p w:rsidR="00D90B46" w:rsidRPr="00A0631A" w:rsidRDefault="00D90B46" w:rsidP="00D90B46">
      <w:pPr>
        <w:pStyle w:val="Default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A0631A">
        <w:rPr>
          <w:color w:val="auto"/>
        </w:rPr>
        <w:t xml:space="preserve">Чехов </w:t>
      </w:r>
      <w:r>
        <w:rPr>
          <w:color w:val="auto"/>
        </w:rPr>
        <w:t xml:space="preserve">О. </w:t>
      </w:r>
      <w:r w:rsidRPr="00A0631A">
        <w:rPr>
          <w:color w:val="auto"/>
        </w:rPr>
        <w:t xml:space="preserve">Основы волейбола, Физкультура и спорт, Москва, </w:t>
      </w:r>
      <w:r>
        <w:rPr>
          <w:color w:val="auto"/>
        </w:rPr>
        <w:t>2005</w:t>
      </w:r>
      <w:r w:rsidRPr="00A0631A">
        <w:rPr>
          <w:color w:val="auto"/>
        </w:rPr>
        <w:t xml:space="preserve">; </w:t>
      </w:r>
    </w:p>
    <w:p w:rsidR="006F0413" w:rsidRPr="00A0631A" w:rsidRDefault="006F0413" w:rsidP="006F0413">
      <w:pPr>
        <w:tabs>
          <w:tab w:val="left" w:pos="5715"/>
        </w:tabs>
        <w:jc w:val="both"/>
      </w:pPr>
    </w:p>
    <w:p w:rsidR="00624F73" w:rsidRPr="00A0631A" w:rsidRDefault="00624F73"/>
    <w:sectPr w:rsidR="00624F73" w:rsidRPr="00A0631A" w:rsidSect="004012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B7F"/>
    <w:multiLevelType w:val="hybridMultilevel"/>
    <w:tmpl w:val="E71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7AC"/>
    <w:multiLevelType w:val="hybridMultilevel"/>
    <w:tmpl w:val="AD0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507"/>
    <w:multiLevelType w:val="hybridMultilevel"/>
    <w:tmpl w:val="26107A88"/>
    <w:lvl w:ilvl="0" w:tplc="D1067B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E7FE7"/>
    <w:multiLevelType w:val="hybridMultilevel"/>
    <w:tmpl w:val="2BFA99CA"/>
    <w:lvl w:ilvl="0" w:tplc="55C2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61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8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E0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8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66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C0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AD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65539"/>
    <w:multiLevelType w:val="hybridMultilevel"/>
    <w:tmpl w:val="65D64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C746BC"/>
    <w:multiLevelType w:val="hybridMultilevel"/>
    <w:tmpl w:val="D49637A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927D6"/>
    <w:multiLevelType w:val="hybridMultilevel"/>
    <w:tmpl w:val="0C58E5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BC7F7F"/>
    <w:multiLevelType w:val="hybridMultilevel"/>
    <w:tmpl w:val="91B2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65A96"/>
    <w:multiLevelType w:val="hybridMultilevel"/>
    <w:tmpl w:val="01EE43B4"/>
    <w:lvl w:ilvl="0" w:tplc="A0D80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E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E2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C3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2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ED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24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0D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1043C"/>
    <w:multiLevelType w:val="hybridMultilevel"/>
    <w:tmpl w:val="3C948B9E"/>
    <w:lvl w:ilvl="0" w:tplc="D4042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E9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41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2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8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42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81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E2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63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413"/>
    <w:rsid w:val="000F4D45"/>
    <w:rsid w:val="001C46A3"/>
    <w:rsid w:val="00207D7C"/>
    <w:rsid w:val="00260D96"/>
    <w:rsid w:val="002B362E"/>
    <w:rsid w:val="002F047A"/>
    <w:rsid w:val="00317CE1"/>
    <w:rsid w:val="00354DD6"/>
    <w:rsid w:val="00390BE6"/>
    <w:rsid w:val="003B1F88"/>
    <w:rsid w:val="004012C8"/>
    <w:rsid w:val="00416281"/>
    <w:rsid w:val="00433A0E"/>
    <w:rsid w:val="00581466"/>
    <w:rsid w:val="00624F73"/>
    <w:rsid w:val="006536F2"/>
    <w:rsid w:val="00692A13"/>
    <w:rsid w:val="00695226"/>
    <w:rsid w:val="006F0413"/>
    <w:rsid w:val="007C5DA8"/>
    <w:rsid w:val="007C6758"/>
    <w:rsid w:val="00A0631A"/>
    <w:rsid w:val="00A57EFE"/>
    <w:rsid w:val="00B310FD"/>
    <w:rsid w:val="00CF51F0"/>
    <w:rsid w:val="00CF58BE"/>
    <w:rsid w:val="00D01DC6"/>
    <w:rsid w:val="00D74C7F"/>
    <w:rsid w:val="00D90B46"/>
    <w:rsid w:val="00DC31F1"/>
    <w:rsid w:val="00E34F43"/>
    <w:rsid w:val="00E4452F"/>
    <w:rsid w:val="00F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F0413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6F0413"/>
    <w:pPr>
      <w:widowControl w:val="0"/>
      <w:snapToGrid w:val="0"/>
      <w:jc w:val="both"/>
    </w:pPr>
    <w:rPr>
      <w:spacing w:val="-8"/>
    </w:rPr>
  </w:style>
  <w:style w:type="paragraph" w:customStyle="1" w:styleId="Default">
    <w:name w:val="Default"/>
    <w:rsid w:val="006F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8">
    <w:name w:val="Font Style98"/>
    <w:basedOn w:val="a0"/>
    <w:rsid w:val="006F0413"/>
    <w:rPr>
      <w:rFonts w:ascii="Times New Roman" w:hAnsi="Times New Roman" w:cs="Times New Roman" w:hint="default"/>
      <w:sz w:val="26"/>
      <w:szCs w:val="26"/>
    </w:rPr>
  </w:style>
  <w:style w:type="character" w:customStyle="1" w:styleId="FontStyle99">
    <w:name w:val="Font Style99"/>
    <w:basedOn w:val="a0"/>
    <w:rsid w:val="006F0413"/>
    <w:rPr>
      <w:rFonts w:ascii="Times New Roman" w:hAnsi="Times New Roman" w:cs="Times New Roman" w:hint="default"/>
      <w:sz w:val="24"/>
      <w:szCs w:val="24"/>
    </w:rPr>
  </w:style>
  <w:style w:type="character" w:customStyle="1" w:styleId="FontStyle103">
    <w:name w:val="Font Style103"/>
    <w:basedOn w:val="a0"/>
    <w:rsid w:val="006F0413"/>
    <w:rPr>
      <w:rFonts w:ascii="Arial" w:hAnsi="Arial" w:cs="Arial" w:hint="default"/>
      <w:sz w:val="18"/>
      <w:szCs w:val="18"/>
    </w:rPr>
  </w:style>
  <w:style w:type="paragraph" w:customStyle="1" w:styleId="Style49">
    <w:name w:val="Style49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basedOn w:val="a0"/>
    <w:rsid w:val="006F0413"/>
    <w:rPr>
      <w:rFonts w:ascii="Arial" w:hAnsi="Arial" w:cs="Arial" w:hint="default"/>
      <w:sz w:val="22"/>
      <w:szCs w:val="22"/>
    </w:rPr>
  </w:style>
  <w:style w:type="paragraph" w:customStyle="1" w:styleId="Style69">
    <w:name w:val="Style69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104">
    <w:name w:val="Font Style104"/>
    <w:basedOn w:val="a0"/>
    <w:rsid w:val="006F0413"/>
    <w:rPr>
      <w:rFonts w:ascii="Arial" w:hAnsi="Arial" w:cs="Arial" w:hint="default"/>
      <w:b/>
      <w:bCs/>
      <w:sz w:val="18"/>
      <w:szCs w:val="18"/>
    </w:rPr>
  </w:style>
  <w:style w:type="paragraph" w:customStyle="1" w:styleId="Style62">
    <w:name w:val="Style62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102">
    <w:name w:val="Font Style102"/>
    <w:basedOn w:val="a0"/>
    <w:rsid w:val="006F0413"/>
    <w:rPr>
      <w:rFonts w:ascii="Arial" w:hAnsi="Arial" w:cs="Arial" w:hint="default"/>
      <w:sz w:val="18"/>
      <w:szCs w:val="18"/>
    </w:rPr>
  </w:style>
  <w:style w:type="paragraph" w:customStyle="1" w:styleId="Style6">
    <w:name w:val="Style6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100">
    <w:name w:val="Font Style100"/>
    <w:basedOn w:val="a0"/>
    <w:rsid w:val="006F0413"/>
    <w:rPr>
      <w:rFonts w:ascii="Arial" w:hAnsi="Arial" w:cs="Arial" w:hint="default"/>
      <w:b/>
      <w:bCs/>
      <w:i/>
      <w:iCs/>
      <w:sz w:val="22"/>
      <w:szCs w:val="22"/>
    </w:rPr>
  </w:style>
  <w:style w:type="paragraph" w:customStyle="1" w:styleId="Style78">
    <w:name w:val="Style78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6F0413"/>
    <w:rPr>
      <w:rFonts w:ascii="Times New Roman" w:hAnsi="Times New Roman" w:cs="Times New Roman" w:hint="default"/>
      <w:b/>
      <w:bCs/>
      <w:sz w:val="68"/>
      <w:szCs w:val="68"/>
    </w:rPr>
  </w:style>
  <w:style w:type="paragraph" w:customStyle="1" w:styleId="Style68">
    <w:name w:val="Style68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basedOn w:val="a0"/>
    <w:rsid w:val="006F0413"/>
    <w:rPr>
      <w:rFonts w:ascii="Arial" w:hAnsi="Arial" w:cs="Arial" w:hint="default"/>
      <w:sz w:val="64"/>
      <w:szCs w:val="64"/>
    </w:rPr>
  </w:style>
  <w:style w:type="paragraph" w:customStyle="1" w:styleId="Style27">
    <w:name w:val="Style27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basedOn w:val="a0"/>
    <w:rsid w:val="006F0413"/>
    <w:rPr>
      <w:rFonts w:ascii="Times New Roman" w:hAnsi="Times New Roman" w:cs="Times New Roman" w:hint="default"/>
      <w:b/>
      <w:bCs/>
      <w:sz w:val="64"/>
      <w:szCs w:val="64"/>
    </w:rPr>
  </w:style>
  <w:style w:type="paragraph" w:customStyle="1" w:styleId="Style55">
    <w:name w:val="Style55"/>
    <w:basedOn w:val="a"/>
    <w:rsid w:val="006F0413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basedOn w:val="a0"/>
    <w:rsid w:val="006F0413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6F041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88">
    <w:name w:val="Font Style88"/>
    <w:basedOn w:val="a0"/>
    <w:rsid w:val="006F0413"/>
    <w:rPr>
      <w:rFonts w:ascii="Times New Roman" w:hAnsi="Times New Roman" w:cs="Times New Roman" w:hint="default"/>
      <w:b/>
      <w:bCs/>
      <w:sz w:val="68"/>
      <w:szCs w:val="68"/>
    </w:rPr>
  </w:style>
  <w:style w:type="paragraph" w:customStyle="1" w:styleId="Style52">
    <w:name w:val="Style52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basedOn w:val="a0"/>
    <w:rsid w:val="006F0413"/>
    <w:rPr>
      <w:rFonts w:ascii="Times New Roman" w:hAnsi="Times New Roman" w:cs="Times New Roman" w:hint="default"/>
      <w:b/>
      <w:bCs/>
      <w:sz w:val="60"/>
      <w:szCs w:val="60"/>
    </w:rPr>
  </w:style>
  <w:style w:type="paragraph" w:customStyle="1" w:styleId="Style26">
    <w:name w:val="Style26"/>
    <w:basedOn w:val="a"/>
    <w:rsid w:val="006F0413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6F0413"/>
    <w:pPr>
      <w:widowControl w:val="0"/>
      <w:autoSpaceDE w:val="0"/>
      <w:autoSpaceDN w:val="0"/>
      <w:adjustRightInd w:val="0"/>
      <w:spacing w:line="277" w:lineRule="exact"/>
      <w:ind w:firstLine="360"/>
    </w:pPr>
  </w:style>
  <w:style w:type="character" w:customStyle="1" w:styleId="FontStyle105">
    <w:name w:val="Font Style105"/>
    <w:basedOn w:val="a0"/>
    <w:rsid w:val="006F041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6">
    <w:name w:val="Style46"/>
    <w:basedOn w:val="a"/>
    <w:rsid w:val="006F0413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6F041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2">
    <w:name w:val="Font Style112"/>
    <w:basedOn w:val="a0"/>
    <w:rsid w:val="006F04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43">
    <w:name w:val="Style43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6F0413"/>
    <w:rPr>
      <w:rFonts w:ascii="Candara" w:hAnsi="Candara" w:cs="Candara" w:hint="default"/>
      <w:i/>
      <w:iCs/>
      <w:sz w:val="24"/>
      <w:szCs w:val="24"/>
    </w:rPr>
  </w:style>
  <w:style w:type="paragraph" w:customStyle="1" w:styleId="Style63">
    <w:name w:val="Style63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106">
    <w:name w:val="Font Style106"/>
    <w:basedOn w:val="a0"/>
    <w:rsid w:val="006F0413"/>
    <w:rPr>
      <w:rFonts w:ascii="Times New Roman" w:hAnsi="Times New Roman" w:cs="Times New Roman" w:hint="default"/>
      <w:sz w:val="16"/>
      <w:szCs w:val="16"/>
    </w:rPr>
  </w:style>
  <w:style w:type="paragraph" w:customStyle="1" w:styleId="Style34">
    <w:name w:val="Style34"/>
    <w:basedOn w:val="a"/>
    <w:rsid w:val="006F041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41">
    <w:name w:val="Style41"/>
    <w:basedOn w:val="a"/>
    <w:rsid w:val="006F041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F041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91">
    <w:name w:val="Font Style91"/>
    <w:basedOn w:val="a0"/>
    <w:rsid w:val="006F0413"/>
    <w:rPr>
      <w:rFonts w:ascii="Times New Roman" w:hAnsi="Times New Roman" w:cs="Times New Roman" w:hint="default"/>
      <w:b/>
      <w:bCs/>
      <w:sz w:val="68"/>
      <w:szCs w:val="68"/>
    </w:rPr>
  </w:style>
  <w:style w:type="paragraph" w:customStyle="1" w:styleId="Style67">
    <w:name w:val="Style67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93">
    <w:name w:val="Font Style93"/>
    <w:basedOn w:val="a0"/>
    <w:rsid w:val="006F0413"/>
    <w:rPr>
      <w:rFonts w:ascii="Candara" w:hAnsi="Candara" w:cs="Candara" w:hint="default"/>
      <w:spacing w:val="-70"/>
      <w:sz w:val="66"/>
      <w:szCs w:val="66"/>
    </w:rPr>
  </w:style>
  <w:style w:type="paragraph" w:customStyle="1" w:styleId="Style30">
    <w:name w:val="Style30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92">
    <w:name w:val="Font Style92"/>
    <w:basedOn w:val="a0"/>
    <w:rsid w:val="006F0413"/>
    <w:rPr>
      <w:rFonts w:ascii="Times New Roman" w:hAnsi="Times New Roman" w:cs="Times New Roman" w:hint="default"/>
      <w:b/>
      <w:bCs/>
      <w:sz w:val="64"/>
      <w:szCs w:val="64"/>
    </w:rPr>
  </w:style>
  <w:style w:type="paragraph" w:customStyle="1" w:styleId="Style33">
    <w:name w:val="Style33"/>
    <w:basedOn w:val="a"/>
    <w:rsid w:val="006F0413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basedOn w:val="a0"/>
    <w:rsid w:val="006F0413"/>
    <w:rPr>
      <w:rFonts w:ascii="Times New Roman" w:hAnsi="Times New Roman" w:cs="Times New Roman" w:hint="default"/>
      <w:b/>
      <w:bCs/>
      <w:sz w:val="64"/>
      <w:szCs w:val="64"/>
    </w:rPr>
  </w:style>
  <w:style w:type="paragraph" w:customStyle="1" w:styleId="Style72">
    <w:name w:val="Style72"/>
    <w:basedOn w:val="a"/>
    <w:rsid w:val="006F0413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1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9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6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74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12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37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13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35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4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79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46</Pages>
  <Words>17980</Words>
  <Characters>102490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 Мвидео</dc:creator>
  <cp:keywords/>
  <dc:description/>
  <cp:lastModifiedBy>Acer11</cp:lastModifiedBy>
  <cp:revision>10</cp:revision>
  <dcterms:created xsi:type="dcterms:W3CDTF">2014-08-30T21:32:00Z</dcterms:created>
  <dcterms:modified xsi:type="dcterms:W3CDTF">2015-10-06T14:10:00Z</dcterms:modified>
</cp:coreProperties>
</file>