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EC" w:rsidRPr="00BC0250" w:rsidRDefault="009B76EC" w:rsidP="009B76EC">
      <w:pPr>
        <w:ind w:firstLine="709"/>
        <w:jc w:val="center"/>
        <w:rPr>
          <w:b/>
          <w:spacing w:val="0"/>
        </w:rPr>
      </w:pPr>
      <w:r w:rsidRPr="00BC0250">
        <w:rPr>
          <w:spacing w:val="0"/>
        </w:rPr>
        <w:t xml:space="preserve">Муниципальное бюджетное  учреждение дополнительного образования </w:t>
      </w:r>
      <w:r w:rsidRPr="00BC0250">
        <w:rPr>
          <w:spacing w:val="0"/>
        </w:rPr>
        <w:br/>
      </w:r>
      <w:r w:rsidRPr="00BC0250">
        <w:rPr>
          <w:b/>
          <w:spacing w:val="0"/>
        </w:rPr>
        <w:t xml:space="preserve">Центр детский (подростковый) п. </w:t>
      </w:r>
      <w:proofErr w:type="spellStart"/>
      <w:r w:rsidRPr="00BC0250">
        <w:rPr>
          <w:b/>
          <w:spacing w:val="0"/>
        </w:rPr>
        <w:t>Луговской</w:t>
      </w:r>
      <w:proofErr w:type="spellEnd"/>
      <w:r w:rsidRPr="00BC0250">
        <w:rPr>
          <w:b/>
          <w:spacing w:val="0"/>
        </w:rPr>
        <w:br/>
        <w:t>Ханты-Мансийского района</w:t>
      </w:r>
    </w:p>
    <w:p w:rsidR="009B76EC" w:rsidRPr="00BC0250" w:rsidRDefault="009B76EC" w:rsidP="009B76EC">
      <w:pPr>
        <w:ind w:firstLine="709"/>
        <w:jc w:val="center"/>
        <w:rPr>
          <w:spacing w:val="0"/>
        </w:rPr>
      </w:pPr>
    </w:p>
    <w:p w:rsidR="009B76EC" w:rsidRPr="00BC0250" w:rsidRDefault="009B76EC" w:rsidP="009B76EC">
      <w:pPr>
        <w:ind w:firstLine="709"/>
        <w:jc w:val="center"/>
        <w:rPr>
          <w:spacing w:val="0"/>
        </w:rPr>
      </w:pPr>
    </w:p>
    <w:p w:rsidR="009B76EC" w:rsidRPr="00BC0250" w:rsidRDefault="009B76EC" w:rsidP="009B76EC">
      <w:pPr>
        <w:ind w:firstLine="709"/>
        <w:jc w:val="center"/>
        <w:rPr>
          <w:spacing w:val="0"/>
        </w:rPr>
      </w:pPr>
    </w:p>
    <w:p w:rsidR="009B76EC" w:rsidRPr="00BC0250" w:rsidRDefault="009B76EC" w:rsidP="009B76EC">
      <w:pPr>
        <w:ind w:firstLine="709"/>
        <w:jc w:val="center"/>
        <w:rPr>
          <w:spacing w:val="0"/>
        </w:rPr>
      </w:pPr>
    </w:p>
    <w:p w:rsidR="009B76EC" w:rsidRPr="00BC0250" w:rsidRDefault="009B76EC" w:rsidP="009B76EC">
      <w:pPr>
        <w:ind w:firstLine="709"/>
        <w:jc w:val="center"/>
        <w:rPr>
          <w:spacing w:val="0"/>
        </w:rPr>
      </w:pPr>
    </w:p>
    <w:p w:rsidR="009B76EC" w:rsidRPr="00BC0250" w:rsidRDefault="009B76EC" w:rsidP="009B76EC">
      <w:pPr>
        <w:ind w:firstLine="709"/>
        <w:jc w:val="center"/>
        <w:rPr>
          <w:spacing w:val="0"/>
        </w:rPr>
      </w:pPr>
    </w:p>
    <w:p w:rsidR="009B76EC" w:rsidRPr="00BC0250" w:rsidRDefault="009B76EC" w:rsidP="009B76EC">
      <w:pPr>
        <w:ind w:left="4248" w:firstLine="708"/>
        <w:rPr>
          <w:spacing w:val="0"/>
        </w:rPr>
      </w:pPr>
      <w:r w:rsidRPr="00BC0250">
        <w:rPr>
          <w:spacing w:val="0"/>
        </w:rPr>
        <w:t>УТВЕРЖДАЮ</w:t>
      </w:r>
    </w:p>
    <w:p w:rsidR="009B76EC" w:rsidRPr="00BC0250" w:rsidRDefault="009B76EC" w:rsidP="009B76EC">
      <w:pPr>
        <w:ind w:left="4956"/>
        <w:rPr>
          <w:spacing w:val="0"/>
        </w:rPr>
      </w:pPr>
      <w:r w:rsidRPr="00BC0250">
        <w:rPr>
          <w:spacing w:val="0"/>
        </w:rPr>
        <w:t>Директор МЦД(</w:t>
      </w:r>
      <w:proofErr w:type="spellStart"/>
      <w:r w:rsidRPr="00BC0250">
        <w:rPr>
          <w:spacing w:val="0"/>
        </w:rPr>
        <w:t>п</w:t>
      </w:r>
      <w:proofErr w:type="spellEnd"/>
      <w:r w:rsidRPr="00BC0250">
        <w:rPr>
          <w:spacing w:val="0"/>
        </w:rPr>
        <w:t xml:space="preserve">) _____ Р.Н. </w:t>
      </w:r>
      <w:proofErr w:type="spellStart"/>
      <w:r w:rsidRPr="00BC0250">
        <w:rPr>
          <w:spacing w:val="0"/>
        </w:rPr>
        <w:t>Голошубина</w:t>
      </w:r>
      <w:proofErr w:type="spellEnd"/>
    </w:p>
    <w:p w:rsidR="009B76EC" w:rsidRPr="00BC0250" w:rsidRDefault="00BC0250" w:rsidP="009B76EC">
      <w:pPr>
        <w:ind w:left="4248" w:firstLine="708"/>
        <w:rPr>
          <w:spacing w:val="0"/>
        </w:rPr>
      </w:pPr>
      <w:r>
        <w:rPr>
          <w:spacing w:val="0"/>
        </w:rPr>
        <w:t>Приказ № от «____» __</w:t>
      </w:r>
      <w:r w:rsidR="009B76EC" w:rsidRPr="00BC0250">
        <w:rPr>
          <w:spacing w:val="0"/>
        </w:rPr>
        <w:t xml:space="preserve">_____ 2014 г. </w:t>
      </w:r>
    </w:p>
    <w:p w:rsidR="009B76EC" w:rsidRPr="00BC0250" w:rsidRDefault="009B76EC" w:rsidP="009B76EC">
      <w:pPr>
        <w:ind w:firstLine="709"/>
        <w:rPr>
          <w:spacing w:val="0"/>
        </w:rPr>
      </w:pPr>
    </w:p>
    <w:p w:rsidR="009B76EC" w:rsidRPr="00BC0250" w:rsidRDefault="009B76EC" w:rsidP="009B76EC">
      <w:pPr>
        <w:ind w:firstLine="709"/>
        <w:rPr>
          <w:spacing w:val="0"/>
        </w:rPr>
      </w:pPr>
    </w:p>
    <w:p w:rsidR="009B76EC" w:rsidRPr="00BC0250" w:rsidRDefault="009B76EC" w:rsidP="009B76EC">
      <w:pPr>
        <w:ind w:firstLine="709"/>
        <w:rPr>
          <w:spacing w:val="0"/>
        </w:rPr>
      </w:pPr>
    </w:p>
    <w:p w:rsidR="009B76EC" w:rsidRPr="00BC0250" w:rsidRDefault="009B76EC" w:rsidP="009B76EC">
      <w:pPr>
        <w:ind w:firstLine="709"/>
        <w:rPr>
          <w:spacing w:val="0"/>
        </w:rPr>
      </w:pPr>
    </w:p>
    <w:p w:rsidR="009B76EC" w:rsidRPr="00BC0250" w:rsidRDefault="009B76EC" w:rsidP="009B76EC">
      <w:pPr>
        <w:ind w:firstLine="709"/>
        <w:rPr>
          <w:spacing w:val="0"/>
        </w:rPr>
      </w:pPr>
    </w:p>
    <w:p w:rsidR="009B76EC" w:rsidRPr="00BC0250" w:rsidRDefault="009B76EC" w:rsidP="009B76EC">
      <w:pPr>
        <w:ind w:firstLine="709"/>
        <w:rPr>
          <w:spacing w:val="0"/>
        </w:rPr>
      </w:pPr>
    </w:p>
    <w:p w:rsidR="009B76EC" w:rsidRPr="00BC0250" w:rsidRDefault="009B76EC" w:rsidP="009B76EC">
      <w:pPr>
        <w:ind w:firstLine="709"/>
        <w:jc w:val="center"/>
        <w:rPr>
          <w:spacing w:val="0"/>
          <w:sz w:val="24"/>
        </w:rPr>
      </w:pPr>
      <w:r w:rsidRPr="00BC0250">
        <w:rPr>
          <w:b/>
          <w:spacing w:val="0"/>
          <w:sz w:val="40"/>
          <w:szCs w:val="44"/>
        </w:rPr>
        <w:t>ОБРАЗОВАТЕЛЬНАЯ  ПРОГРАММА</w:t>
      </w:r>
    </w:p>
    <w:p w:rsidR="009B76EC" w:rsidRPr="00BC0250" w:rsidRDefault="009B76EC" w:rsidP="009B76EC">
      <w:pPr>
        <w:jc w:val="center"/>
        <w:rPr>
          <w:b/>
          <w:spacing w:val="0"/>
          <w:sz w:val="56"/>
          <w:szCs w:val="96"/>
        </w:rPr>
      </w:pPr>
      <w:r w:rsidRPr="00BC0250">
        <w:rPr>
          <w:b/>
          <w:spacing w:val="0"/>
          <w:sz w:val="40"/>
          <w:szCs w:val="40"/>
        </w:rPr>
        <w:t>«Пауэрлифтинг с элементами атлетической гимнастики»</w:t>
      </w:r>
      <w:r w:rsidRPr="00BC0250">
        <w:rPr>
          <w:b/>
          <w:spacing w:val="0"/>
          <w:sz w:val="72"/>
          <w:szCs w:val="96"/>
        </w:rPr>
        <w:br/>
      </w:r>
      <w:r w:rsidRPr="00BC0250">
        <w:rPr>
          <w:b/>
          <w:spacing w:val="0"/>
          <w:sz w:val="40"/>
          <w:szCs w:val="48"/>
        </w:rPr>
        <w:t>на 2014-2015 учебный год</w:t>
      </w:r>
    </w:p>
    <w:p w:rsidR="009B76EC" w:rsidRPr="00BC0250" w:rsidRDefault="009B76EC" w:rsidP="009B76EC">
      <w:pPr>
        <w:ind w:firstLine="709"/>
        <w:jc w:val="center"/>
        <w:rPr>
          <w:b/>
          <w:i/>
          <w:spacing w:val="0"/>
          <w:sz w:val="56"/>
          <w:szCs w:val="56"/>
        </w:rPr>
      </w:pPr>
    </w:p>
    <w:p w:rsidR="009B76EC" w:rsidRPr="00BC0250" w:rsidRDefault="009B76EC" w:rsidP="009B76EC">
      <w:pPr>
        <w:ind w:firstLine="709"/>
        <w:jc w:val="center"/>
        <w:rPr>
          <w:spacing w:val="0"/>
        </w:rPr>
      </w:pPr>
    </w:p>
    <w:p w:rsidR="009B76EC" w:rsidRPr="00BC0250" w:rsidRDefault="009B76EC" w:rsidP="009B76EC">
      <w:pPr>
        <w:ind w:firstLine="709"/>
        <w:jc w:val="right"/>
        <w:rPr>
          <w:b/>
          <w:spacing w:val="0"/>
        </w:rPr>
      </w:pPr>
    </w:p>
    <w:p w:rsidR="009B76EC" w:rsidRPr="00BC0250" w:rsidRDefault="009B76EC" w:rsidP="009B76EC">
      <w:pPr>
        <w:ind w:firstLine="709"/>
        <w:jc w:val="right"/>
        <w:rPr>
          <w:spacing w:val="0"/>
        </w:rPr>
      </w:pPr>
      <w:r w:rsidRPr="00BC0250">
        <w:rPr>
          <w:b/>
          <w:spacing w:val="0"/>
        </w:rPr>
        <w:t xml:space="preserve">Название образовательного направления: </w:t>
      </w:r>
      <w:r w:rsidRPr="00BC0250">
        <w:rPr>
          <w:b/>
          <w:spacing w:val="0"/>
        </w:rPr>
        <w:br/>
      </w:r>
      <w:r w:rsidRPr="00BC0250">
        <w:rPr>
          <w:spacing w:val="0"/>
        </w:rPr>
        <w:t>физкультурно-спортивное</w:t>
      </w:r>
    </w:p>
    <w:p w:rsidR="009B76EC" w:rsidRPr="00BC0250" w:rsidRDefault="009B76EC" w:rsidP="009B76EC">
      <w:pPr>
        <w:ind w:firstLine="709"/>
        <w:jc w:val="right"/>
        <w:rPr>
          <w:b/>
          <w:spacing w:val="0"/>
        </w:rPr>
      </w:pPr>
      <w:r w:rsidRPr="00BC0250">
        <w:rPr>
          <w:b/>
          <w:spacing w:val="0"/>
        </w:rPr>
        <w:t>Вид образовательной программы:</w:t>
      </w:r>
    </w:p>
    <w:p w:rsidR="009B76EC" w:rsidRPr="00BC0250" w:rsidRDefault="009B76EC" w:rsidP="009B76EC">
      <w:pPr>
        <w:ind w:firstLine="709"/>
        <w:jc w:val="right"/>
        <w:rPr>
          <w:spacing w:val="0"/>
        </w:rPr>
      </w:pPr>
      <w:r w:rsidRPr="00BC0250">
        <w:rPr>
          <w:spacing w:val="0"/>
        </w:rPr>
        <w:t>модифицированная.</w:t>
      </w:r>
      <w:r w:rsidRPr="00BC0250">
        <w:rPr>
          <w:spacing w:val="0"/>
        </w:rPr>
        <w:br/>
      </w:r>
      <w:r w:rsidRPr="00BC0250">
        <w:rPr>
          <w:b/>
          <w:spacing w:val="0"/>
        </w:rPr>
        <w:t>Срок реализации программы</w:t>
      </w:r>
      <w:r w:rsidRPr="00BC0250">
        <w:rPr>
          <w:spacing w:val="0"/>
        </w:rPr>
        <w:t>: 1 год</w:t>
      </w:r>
    </w:p>
    <w:p w:rsidR="009B76EC" w:rsidRPr="00BC0250" w:rsidRDefault="009B76EC" w:rsidP="009B76EC">
      <w:pPr>
        <w:ind w:firstLine="709"/>
        <w:jc w:val="right"/>
        <w:rPr>
          <w:b/>
          <w:spacing w:val="0"/>
        </w:rPr>
      </w:pPr>
      <w:r w:rsidRPr="00BC0250">
        <w:rPr>
          <w:b/>
          <w:spacing w:val="0"/>
        </w:rPr>
        <w:t xml:space="preserve">Возрастные рамки: </w:t>
      </w:r>
      <w:r w:rsidRPr="00BC0250">
        <w:rPr>
          <w:spacing w:val="0"/>
        </w:rPr>
        <w:t>от 11 до 17 лет.</w:t>
      </w:r>
    </w:p>
    <w:p w:rsidR="009B76EC" w:rsidRPr="00BC0250" w:rsidRDefault="009B76EC" w:rsidP="009B76EC">
      <w:pPr>
        <w:ind w:firstLine="709"/>
        <w:jc w:val="right"/>
        <w:rPr>
          <w:spacing w:val="0"/>
        </w:rPr>
      </w:pPr>
      <w:r w:rsidRPr="00BC0250">
        <w:rPr>
          <w:b/>
          <w:spacing w:val="0"/>
        </w:rPr>
        <w:t xml:space="preserve">Автор программы: </w:t>
      </w:r>
      <w:r w:rsidRPr="00BC0250">
        <w:rPr>
          <w:spacing w:val="0"/>
        </w:rPr>
        <w:t xml:space="preserve">педагог дополнительного </w:t>
      </w:r>
    </w:p>
    <w:p w:rsidR="009B76EC" w:rsidRPr="00BC0250" w:rsidRDefault="009B76EC" w:rsidP="009B76EC">
      <w:pPr>
        <w:ind w:firstLine="709"/>
        <w:jc w:val="right"/>
        <w:rPr>
          <w:spacing w:val="0"/>
        </w:rPr>
      </w:pPr>
      <w:r w:rsidRPr="00BC0250">
        <w:rPr>
          <w:spacing w:val="0"/>
        </w:rPr>
        <w:t>образования Постовалов Анатолий Сергеевич</w:t>
      </w:r>
    </w:p>
    <w:p w:rsidR="009B76EC" w:rsidRPr="00BC0250" w:rsidRDefault="009B76EC" w:rsidP="009B76EC">
      <w:pPr>
        <w:rPr>
          <w:spacing w:val="0"/>
        </w:rPr>
      </w:pPr>
    </w:p>
    <w:p w:rsidR="009B76EC" w:rsidRPr="00BC0250" w:rsidRDefault="009B76EC" w:rsidP="009B76EC">
      <w:pPr>
        <w:jc w:val="center"/>
        <w:rPr>
          <w:spacing w:val="0"/>
        </w:rPr>
      </w:pPr>
    </w:p>
    <w:p w:rsidR="009B76EC" w:rsidRDefault="009B76EC" w:rsidP="009B76EC">
      <w:pPr>
        <w:jc w:val="center"/>
        <w:rPr>
          <w:spacing w:val="0"/>
        </w:rPr>
      </w:pPr>
    </w:p>
    <w:p w:rsidR="00BC0250" w:rsidRPr="00BC0250" w:rsidRDefault="00BC0250" w:rsidP="009B76EC">
      <w:pPr>
        <w:jc w:val="center"/>
        <w:rPr>
          <w:spacing w:val="0"/>
        </w:rPr>
      </w:pPr>
    </w:p>
    <w:p w:rsidR="009B76EC" w:rsidRPr="00BC0250" w:rsidRDefault="009B76EC" w:rsidP="009B76EC">
      <w:pPr>
        <w:jc w:val="center"/>
        <w:rPr>
          <w:spacing w:val="0"/>
        </w:rPr>
      </w:pPr>
    </w:p>
    <w:p w:rsidR="009B76EC" w:rsidRPr="00BC0250" w:rsidRDefault="009B76EC" w:rsidP="009B76EC">
      <w:pPr>
        <w:jc w:val="center"/>
        <w:rPr>
          <w:spacing w:val="0"/>
        </w:rPr>
      </w:pPr>
    </w:p>
    <w:p w:rsidR="00794BE6" w:rsidRPr="00BC0250" w:rsidRDefault="009B76EC" w:rsidP="009B76EC">
      <w:pPr>
        <w:jc w:val="center"/>
        <w:rPr>
          <w:spacing w:val="0"/>
          <w:sz w:val="24"/>
          <w:szCs w:val="24"/>
        </w:rPr>
      </w:pPr>
      <w:proofErr w:type="spellStart"/>
      <w:r w:rsidRPr="00BC0250">
        <w:rPr>
          <w:spacing w:val="0"/>
        </w:rPr>
        <w:t>Батово</w:t>
      </w:r>
      <w:proofErr w:type="spellEnd"/>
      <w:r w:rsidRPr="00BC0250">
        <w:rPr>
          <w:spacing w:val="0"/>
        </w:rPr>
        <w:t>, 2014</w:t>
      </w:r>
      <w:r w:rsidR="00794BE6" w:rsidRPr="00BC0250">
        <w:rPr>
          <w:spacing w:val="0"/>
          <w:sz w:val="24"/>
          <w:szCs w:val="24"/>
        </w:rPr>
        <w:br w:type="page"/>
      </w:r>
    </w:p>
    <w:p w:rsidR="00690406" w:rsidRPr="00BC0250" w:rsidRDefault="00690406" w:rsidP="00690406">
      <w:pPr>
        <w:spacing w:after="200" w:line="276" w:lineRule="auto"/>
        <w:jc w:val="center"/>
        <w:rPr>
          <w:b/>
          <w:spacing w:val="0"/>
          <w:sz w:val="24"/>
          <w:szCs w:val="24"/>
        </w:rPr>
      </w:pPr>
      <w:r w:rsidRPr="00BC0250">
        <w:rPr>
          <w:b/>
          <w:spacing w:val="0"/>
          <w:sz w:val="24"/>
          <w:szCs w:val="24"/>
        </w:rPr>
        <w:lastRenderedPageBreak/>
        <w:t>СОДЕРЖАНИЕ ПРОГРАММЫ</w:t>
      </w:r>
    </w:p>
    <w:p w:rsidR="00690406" w:rsidRPr="00BC0250" w:rsidRDefault="00690406" w:rsidP="00FD7A14">
      <w:pPr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1. Пояснительная записка</w:t>
      </w:r>
      <w:r w:rsidR="00BC0250" w:rsidRPr="00BC0250">
        <w:rPr>
          <w:spacing w:val="0"/>
          <w:sz w:val="24"/>
          <w:szCs w:val="24"/>
        </w:rPr>
        <w:t>................................</w:t>
      </w:r>
      <w:r w:rsidR="00BC0250">
        <w:rPr>
          <w:spacing w:val="0"/>
          <w:sz w:val="24"/>
          <w:szCs w:val="24"/>
        </w:rPr>
        <w:t>.............</w:t>
      </w:r>
      <w:r w:rsidR="00BC0250" w:rsidRPr="00BC0250">
        <w:rPr>
          <w:spacing w:val="0"/>
          <w:sz w:val="24"/>
          <w:szCs w:val="24"/>
        </w:rPr>
        <w:t>..............................</w:t>
      </w:r>
      <w:r w:rsidR="00BC0250">
        <w:rPr>
          <w:spacing w:val="0"/>
          <w:sz w:val="24"/>
          <w:szCs w:val="24"/>
        </w:rPr>
        <w:t>................</w:t>
      </w:r>
      <w:r w:rsidR="00BC0250" w:rsidRPr="00BC0250">
        <w:rPr>
          <w:spacing w:val="0"/>
          <w:sz w:val="24"/>
          <w:szCs w:val="24"/>
        </w:rPr>
        <w:t>..................3</w:t>
      </w:r>
    </w:p>
    <w:p w:rsidR="00FD7A14" w:rsidRPr="00BC0250" w:rsidRDefault="00FD7A14" w:rsidP="00FD7A14">
      <w:pPr>
        <w:tabs>
          <w:tab w:val="left" w:pos="0"/>
        </w:tabs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2. Цель и задачи программы</w:t>
      </w:r>
      <w:r w:rsidR="00BC0250">
        <w:rPr>
          <w:spacing w:val="0"/>
          <w:sz w:val="24"/>
          <w:szCs w:val="24"/>
        </w:rPr>
        <w:t>.................................................................................................4</w:t>
      </w:r>
    </w:p>
    <w:p w:rsidR="00FD7A14" w:rsidRPr="00BC0250" w:rsidRDefault="00BC0250" w:rsidP="00FD7A14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</w:t>
      </w:r>
      <w:r w:rsidR="00FD7A14" w:rsidRPr="00BC0250">
        <w:rPr>
          <w:spacing w:val="0"/>
          <w:sz w:val="24"/>
          <w:szCs w:val="24"/>
        </w:rPr>
        <w:t>. Виды подготовки</w:t>
      </w:r>
      <w:r>
        <w:rPr>
          <w:spacing w:val="0"/>
          <w:sz w:val="24"/>
          <w:szCs w:val="24"/>
        </w:rPr>
        <w:t>.........................................................................................................5</w:t>
      </w:r>
    </w:p>
    <w:p w:rsidR="00FD7A14" w:rsidRPr="00BC0250" w:rsidRDefault="00BC0250" w:rsidP="00FD7A14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4</w:t>
      </w:r>
      <w:r w:rsidR="00FD7A14" w:rsidRPr="00BC0250">
        <w:rPr>
          <w:spacing w:val="0"/>
          <w:sz w:val="24"/>
          <w:szCs w:val="24"/>
        </w:rPr>
        <w:t>. Учебно-тематический план</w:t>
      </w:r>
      <w:r>
        <w:rPr>
          <w:spacing w:val="0"/>
          <w:sz w:val="24"/>
          <w:szCs w:val="24"/>
        </w:rPr>
        <w:t>..........................................................................................6</w:t>
      </w:r>
    </w:p>
    <w:p w:rsidR="00FD7A14" w:rsidRPr="00BC0250" w:rsidRDefault="00BC0250" w:rsidP="00FD7A14">
      <w:pPr>
        <w:tabs>
          <w:tab w:val="left" w:pos="0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="00FD7A14" w:rsidRPr="00BC0250">
        <w:rPr>
          <w:spacing w:val="0"/>
          <w:sz w:val="24"/>
          <w:szCs w:val="24"/>
        </w:rPr>
        <w:t>. Содержание программы</w:t>
      </w:r>
      <w:r>
        <w:rPr>
          <w:spacing w:val="0"/>
          <w:sz w:val="24"/>
          <w:szCs w:val="24"/>
        </w:rPr>
        <w:t>...............................................................................................6</w:t>
      </w:r>
    </w:p>
    <w:p w:rsidR="00FD7A14" w:rsidRPr="00BC0250" w:rsidRDefault="00BC0250" w:rsidP="00FD7A14">
      <w:pPr>
        <w:tabs>
          <w:tab w:val="left" w:pos="-284"/>
          <w:tab w:val="left" w:pos="284"/>
          <w:tab w:val="left" w:pos="1080"/>
        </w:tabs>
        <w:jc w:val="both"/>
        <w:rPr>
          <w:spacing w:val="0"/>
          <w:sz w:val="24"/>
        </w:rPr>
      </w:pPr>
      <w:r>
        <w:rPr>
          <w:spacing w:val="0"/>
          <w:sz w:val="24"/>
        </w:rPr>
        <w:t>6</w:t>
      </w:r>
      <w:r w:rsidR="00FD7A14" w:rsidRPr="00BC0250">
        <w:rPr>
          <w:spacing w:val="0"/>
          <w:sz w:val="24"/>
        </w:rPr>
        <w:t>. Необходимый инвентарь для проведения секции</w:t>
      </w:r>
    </w:p>
    <w:p w:rsidR="00FD7A14" w:rsidRPr="00BC0250" w:rsidRDefault="00BC0250" w:rsidP="00FD7A14">
      <w:pPr>
        <w:tabs>
          <w:tab w:val="left" w:pos="0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7</w:t>
      </w:r>
      <w:r w:rsidR="00FD7A14" w:rsidRPr="00BC0250">
        <w:rPr>
          <w:spacing w:val="0"/>
          <w:sz w:val="24"/>
          <w:szCs w:val="24"/>
        </w:rPr>
        <w:t>. Методы и приёмы организации учебно-воспитательного процесса</w:t>
      </w:r>
    </w:p>
    <w:p w:rsidR="00FD7A14" w:rsidRPr="00BC0250" w:rsidRDefault="00BC0250" w:rsidP="00FD7A14">
      <w:pPr>
        <w:tabs>
          <w:tab w:val="left" w:pos="-284"/>
          <w:tab w:val="left" w:pos="284"/>
        </w:tabs>
        <w:jc w:val="both"/>
        <w:rPr>
          <w:spacing w:val="0"/>
          <w:sz w:val="24"/>
        </w:rPr>
      </w:pPr>
      <w:r>
        <w:rPr>
          <w:spacing w:val="0"/>
          <w:sz w:val="24"/>
        </w:rPr>
        <w:t>8</w:t>
      </w:r>
      <w:r w:rsidR="00FD7A14" w:rsidRPr="00BC0250">
        <w:rPr>
          <w:spacing w:val="0"/>
          <w:sz w:val="24"/>
        </w:rPr>
        <w:t>. Требования к качеству освоения программного материала</w:t>
      </w:r>
    </w:p>
    <w:p w:rsidR="00F11BBE" w:rsidRDefault="00BC0250" w:rsidP="00FD7A14">
      <w:pPr>
        <w:tabs>
          <w:tab w:val="left" w:pos="-284"/>
          <w:tab w:val="left" w:pos="284"/>
        </w:tabs>
        <w:jc w:val="both"/>
        <w:rPr>
          <w:spacing w:val="0"/>
          <w:sz w:val="24"/>
        </w:rPr>
      </w:pPr>
      <w:r>
        <w:rPr>
          <w:spacing w:val="0"/>
          <w:sz w:val="24"/>
        </w:rPr>
        <w:t>9</w:t>
      </w:r>
      <w:r w:rsidR="00F11BBE" w:rsidRPr="00BC0250">
        <w:rPr>
          <w:spacing w:val="0"/>
          <w:sz w:val="24"/>
        </w:rPr>
        <w:t>. Список литературы</w:t>
      </w:r>
    </w:p>
    <w:p w:rsidR="00BC0250" w:rsidRPr="00BC0250" w:rsidRDefault="00BC0250" w:rsidP="00FD7A14">
      <w:pPr>
        <w:tabs>
          <w:tab w:val="left" w:pos="-284"/>
          <w:tab w:val="left" w:pos="284"/>
        </w:tabs>
        <w:jc w:val="both"/>
        <w:rPr>
          <w:spacing w:val="0"/>
          <w:sz w:val="24"/>
        </w:rPr>
      </w:pPr>
      <w:r>
        <w:rPr>
          <w:spacing w:val="0"/>
          <w:sz w:val="24"/>
        </w:rPr>
        <w:t>10. Приложения</w:t>
      </w:r>
    </w:p>
    <w:p w:rsidR="00690406" w:rsidRPr="00BC0250" w:rsidRDefault="00690406" w:rsidP="00690406">
      <w:pPr>
        <w:spacing w:after="200" w:line="276" w:lineRule="auto"/>
        <w:jc w:val="both"/>
        <w:rPr>
          <w:b/>
          <w:spacing w:val="0"/>
          <w:sz w:val="24"/>
          <w:szCs w:val="24"/>
        </w:rPr>
      </w:pPr>
      <w:r w:rsidRPr="00BC0250">
        <w:rPr>
          <w:b/>
          <w:spacing w:val="0"/>
          <w:sz w:val="24"/>
          <w:szCs w:val="24"/>
        </w:rPr>
        <w:br w:type="page"/>
      </w:r>
    </w:p>
    <w:p w:rsidR="00291004" w:rsidRPr="00BC0250" w:rsidRDefault="00BC0250" w:rsidP="00291004">
      <w:pPr>
        <w:jc w:val="center"/>
        <w:rPr>
          <w:b/>
          <w:spacing w:val="0"/>
          <w:sz w:val="24"/>
          <w:szCs w:val="24"/>
          <w:u w:val="single"/>
        </w:rPr>
      </w:pPr>
      <w:r>
        <w:rPr>
          <w:b/>
          <w:spacing w:val="0"/>
          <w:sz w:val="24"/>
          <w:szCs w:val="24"/>
          <w:u w:val="single"/>
        </w:rPr>
        <w:lastRenderedPageBreak/>
        <w:t xml:space="preserve">1. </w:t>
      </w:r>
      <w:r w:rsidR="00794BE6" w:rsidRPr="00BC0250">
        <w:rPr>
          <w:b/>
          <w:spacing w:val="0"/>
          <w:sz w:val="24"/>
          <w:szCs w:val="24"/>
          <w:u w:val="single"/>
        </w:rPr>
        <w:t>Пояснительная записка</w:t>
      </w:r>
    </w:p>
    <w:p w:rsidR="00794BE6" w:rsidRPr="00BC0250" w:rsidRDefault="00794BE6" w:rsidP="00291004">
      <w:pPr>
        <w:jc w:val="center"/>
        <w:rPr>
          <w:spacing w:val="0"/>
          <w:sz w:val="24"/>
          <w:szCs w:val="24"/>
        </w:rPr>
      </w:pPr>
    </w:p>
    <w:p w:rsidR="00900AC7" w:rsidRPr="00BC0250" w:rsidRDefault="009B76EC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Пауэрлифтинг- (силовое троеборье) э</w:t>
      </w:r>
      <w:r w:rsidR="00900AC7" w:rsidRPr="00BC0250">
        <w:rPr>
          <w:spacing w:val="0"/>
          <w:sz w:val="24"/>
        </w:rPr>
        <w:t>то вид спорта, способствующий укреплению здоровья, исправлению и коррекции многих врожденных дефектов телосложения и развития физических способностей человека.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Занятия пауэрлифтингом  достаточно  актуальны и представляют сложный тренировочный процесс, конечной целью которых  является значительное увеличение мышечной массы и силы обучающихся.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Этот вид спорта включает приседания со штангой, жим штанги лежа и становую тягу. Он направлен на развитие максимальной (фундаментальной) силы. Эти упражнения, будучи универсальными, находят применение во всех видах спорта, а также в подготовке к службе в армии.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Для достижения хороших результатов на занятиях применяются довольно сложные тренировочные методы, выполнение которых обеспечивает активизацию кровообращения во время интенсивной работы мышц. Современные системы физического развития с использованием многочисленных тренажеров и отягощений, позволяют добиться хороших результатов в формировании атлетической фигуры, развития силы, силовой выносливости и укрепления здоровья.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Актуальность данной программы – в обеспечении двигательной активности детей, улучшении самочувствия, состояния здоровья, коррекции телосложения, достижения физического и психологического комфорта.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Новизна данной дополнительной образовательной программы «пауэрлифтинг» состоит в том, что её содержание не ограничивается использованием только материалов силового троеборья. В программу включены за</w:t>
      </w:r>
      <w:r w:rsidR="00794BE6" w:rsidRPr="00BC0250">
        <w:rPr>
          <w:spacing w:val="0"/>
          <w:sz w:val="24"/>
        </w:rPr>
        <w:t>нятия на тренажерах, подвижные</w:t>
      </w:r>
      <w:r w:rsidRPr="00BC0250">
        <w:rPr>
          <w:spacing w:val="0"/>
          <w:sz w:val="24"/>
        </w:rPr>
        <w:t xml:space="preserve"> игры</w:t>
      </w:r>
      <w:r w:rsidR="00794BE6" w:rsidRPr="00BC0250">
        <w:rPr>
          <w:spacing w:val="0"/>
          <w:sz w:val="24"/>
        </w:rPr>
        <w:t xml:space="preserve"> и настольный теннис</w:t>
      </w:r>
      <w:r w:rsidRPr="00BC0250">
        <w:rPr>
          <w:spacing w:val="0"/>
          <w:sz w:val="24"/>
        </w:rPr>
        <w:t>, а также основы анатомии и физиологии, гигиены и правильного питания.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Пауэрлифтинг – это сложный комплекс воздействий на физиологические, психологические и биохимические процессы в организме. В данной дополнительной образовательной программе учитываются особенности подростков, нагрузка на занятиях.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Программа составлена в соответствии с требованиями к программам дополнительного образования детей (письмо Министерства образования науки Российской Федерации, Департамента молодежной политики, воспитания и социальной защиты детей, от 11.12.06г №6-1844)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Отличительной особенностью от уже имеющихся типовых программ является то, что в данной программе  систематизированы и обобщены методические материалы для занятий пауэрл</w:t>
      </w:r>
      <w:r w:rsidR="009B76EC" w:rsidRPr="00BC0250">
        <w:rPr>
          <w:spacing w:val="0"/>
          <w:sz w:val="24"/>
        </w:rPr>
        <w:t>ифтинга, (силовой гимнастикой)</w:t>
      </w:r>
      <w:r w:rsidRPr="00BC0250">
        <w:rPr>
          <w:spacing w:val="0"/>
          <w:sz w:val="24"/>
        </w:rPr>
        <w:t>, общей физической подготовкой.</w:t>
      </w:r>
    </w:p>
    <w:p w:rsidR="00900AC7" w:rsidRPr="00BC0250" w:rsidRDefault="00900AC7" w:rsidP="00900AC7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Данная программа является модифицированной и носит физкультурно-спортивную  направленность.</w:t>
      </w:r>
    </w:p>
    <w:p w:rsidR="00291004" w:rsidRPr="00BC0250" w:rsidRDefault="00291004" w:rsidP="00900AC7">
      <w:pPr>
        <w:ind w:firstLine="709"/>
        <w:jc w:val="both"/>
        <w:rPr>
          <w:spacing w:val="0"/>
          <w:sz w:val="22"/>
          <w:szCs w:val="24"/>
        </w:rPr>
      </w:pPr>
    </w:p>
    <w:p w:rsidR="00291004" w:rsidRPr="00BC0250" w:rsidRDefault="00794BE6" w:rsidP="00794BE6">
      <w:pPr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ab/>
      </w:r>
      <w:r w:rsidR="00291004" w:rsidRPr="00BC0250">
        <w:rPr>
          <w:spacing w:val="0"/>
          <w:sz w:val="24"/>
          <w:szCs w:val="24"/>
        </w:rPr>
        <w:t>Группа атлетической гимнастики и пауэрлифтинга имеет два учебных направления: специализация в атлетической</w:t>
      </w:r>
      <w:r w:rsidRPr="00BC0250">
        <w:rPr>
          <w:spacing w:val="0"/>
          <w:sz w:val="24"/>
          <w:szCs w:val="24"/>
        </w:rPr>
        <w:t xml:space="preserve"> гимнастике и в пауэрлифтинге</w:t>
      </w:r>
      <w:r w:rsidR="00291004" w:rsidRPr="00BC0250">
        <w:rPr>
          <w:spacing w:val="0"/>
          <w:sz w:val="24"/>
          <w:szCs w:val="24"/>
        </w:rPr>
        <w:t>.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F11BBE" w:rsidRPr="00BC0250" w:rsidRDefault="00F11BBE">
      <w:pPr>
        <w:spacing w:after="200" w:line="276" w:lineRule="auto"/>
        <w:rPr>
          <w:b/>
          <w:spacing w:val="0"/>
          <w:sz w:val="24"/>
          <w:szCs w:val="24"/>
          <w:u w:val="single"/>
        </w:rPr>
      </w:pPr>
      <w:r w:rsidRPr="00BC0250">
        <w:rPr>
          <w:b/>
          <w:spacing w:val="0"/>
          <w:sz w:val="24"/>
          <w:szCs w:val="24"/>
          <w:u w:val="single"/>
        </w:rPr>
        <w:br w:type="page"/>
      </w:r>
    </w:p>
    <w:p w:rsidR="00291004" w:rsidRPr="00BC0250" w:rsidRDefault="00BC0250" w:rsidP="00FD7A14">
      <w:pPr>
        <w:tabs>
          <w:tab w:val="left" w:pos="0"/>
        </w:tabs>
        <w:jc w:val="center"/>
        <w:rPr>
          <w:b/>
          <w:spacing w:val="0"/>
          <w:sz w:val="24"/>
          <w:szCs w:val="24"/>
          <w:u w:val="single"/>
        </w:rPr>
      </w:pPr>
      <w:r>
        <w:rPr>
          <w:b/>
          <w:spacing w:val="0"/>
          <w:sz w:val="24"/>
          <w:szCs w:val="24"/>
          <w:u w:val="single"/>
        </w:rPr>
        <w:lastRenderedPageBreak/>
        <w:t xml:space="preserve">2. </w:t>
      </w:r>
      <w:r w:rsidR="00291004" w:rsidRPr="00BC0250">
        <w:rPr>
          <w:b/>
          <w:spacing w:val="0"/>
          <w:sz w:val="24"/>
          <w:szCs w:val="24"/>
          <w:u w:val="single"/>
        </w:rPr>
        <w:t>Цель и задачи программы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Основной </w:t>
      </w:r>
      <w:r w:rsidRPr="00BC0250">
        <w:rPr>
          <w:b/>
          <w:spacing w:val="0"/>
          <w:sz w:val="24"/>
        </w:rPr>
        <w:t>целью</w:t>
      </w:r>
      <w:r w:rsidRPr="00BC0250">
        <w:rPr>
          <w:spacing w:val="0"/>
          <w:sz w:val="24"/>
        </w:rPr>
        <w:t xml:space="preserve"> данной программы является: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сохранение и укрепление здоровья;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развитие и совершенствование физических качеств и двигательных способностей;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формирование красивого телосложения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-- улучшение физической подготовленности и физического развития подростков посредством занятий пауэрлифтингом и атлетической гимнастикой.</w:t>
      </w:r>
    </w:p>
    <w:p w:rsidR="00794BE6" w:rsidRPr="00BC0250" w:rsidRDefault="00794BE6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</w:p>
    <w:p w:rsidR="00794BE6" w:rsidRPr="00BC0250" w:rsidRDefault="00794BE6" w:rsidP="00794BE6">
      <w:pPr>
        <w:jc w:val="center"/>
        <w:rPr>
          <w:b/>
          <w:bCs/>
          <w:i/>
          <w:spacing w:val="0"/>
          <w:sz w:val="24"/>
        </w:rPr>
      </w:pPr>
      <w:r w:rsidRPr="00BC0250">
        <w:rPr>
          <w:b/>
          <w:bCs/>
          <w:i/>
          <w:spacing w:val="0"/>
          <w:sz w:val="24"/>
        </w:rPr>
        <w:t>Основные задачи</w:t>
      </w:r>
    </w:p>
    <w:p w:rsidR="00794BE6" w:rsidRPr="00BC0250" w:rsidRDefault="00794BE6" w:rsidP="00794BE6">
      <w:pPr>
        <w:ind w:firstLine="709"/>
        <w:jc w:val="both"/>
        <w:rPr>
          <w:b/>
          <w:bCs/>
          <w:i/>
          <w:spacing w:val="0"/>
          <w:sz w:val="24"/>
        </w:rPr>
      </w:pPr>
      <w:r w:rsidRPr="00BC0250">
        <w:rPr>
          <w:b/>
          <w:bCs/>
          <w:i/>
          <w:spacing w:val="0"/>
          <w:sz w:val="24"/>
        </w:rPr>
        <w:t>Образовательные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изучение истории и терминологии пауэрлифтинга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изучение основ анатомии и физиологии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изучение прав</w:t>
      </w:r>
      <w:r w:rsidR="009B76EC" w:rsidRPr="00BC0250">
        <w:rPr>
          <w:spacing w:val="0"/>
          <w:sz w:val="24"/>
        </w:rPr>
        <w:t>ил соревнований пауэрлифтинга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изучение правил гигиены и питания, витаминизации и закаливания</w:t>
      </w:r>
    </w:p>
    <w:p w:rsidR="00794BE6" w:rsidRPr="00BC0250" w:rsidRDefault="00794BE6" w:rsidP="00794BE6">
      <w:pPr>
        <w:ind w:firstLine="709"/>
        <w:jc w:val="both"/>
        <w:rPr>
          <w:b/>
          <w:bCs/>
          <w:i/>
          <w:spacing w:val="0"/>
          <w:sz w:val="24"/>
        </w:rPr>
      </w:pPr>
      <w:r w:rsidRPr="00BC0250">
        <w:rPr>
          <w:b/>
          <w:bCs/>
          <w:i/>
          <w:spacing w:val="0"/>
          <w:sz w:val="24"/>
        </w:rPr>
        <w:t>Развивающие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- развитие общей физической подготовленности, дыхательной системы, </w:t>
      </w:r>
      <w:proofErr w:type="spellStart"/>
      <w:r w:rsidRPr="00BC0250">
        <w:rPr>
          <w:spacing w:val="0"/>
          <w:sz w:val="24"/>
        </w:rPr>
        <w:t>сердечно-сосудистой</w:t>
      </w:r>
      <w:proofErr w:type="spellEnd"/>
      <w:r w:rsidRPr="00BC0250">
        <w:rPr>
          <w:spacing w:val="0"/>
          <w:sz w:val="24"/>
        </w:rPr>
        <w:t xml:space="preserve"> системы, укрепление опорно-двигательного аппарата и костно-связочного аппарата;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 развитие двигательных качеств:  скоростно-силовых,  координации, гибкости, общей выносливости, силы, силовой выносливости;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обучение основным упражнениям пауэрлифтинга;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формирование правильной осанки, пропорционального телосложения, увеличения силы и мышечного объема.</w:t>
      </w:r>
    </w:p>
    <w:p w:rsidR="00794BE6" w:rsidRPr="00BC0250" w:rsidRDefault="00794BE6" w:rsidP="00794BE6">
      <w:pPr>
        <w:ind w:firstLine="709"/>
        <w:jc w:val="both"/>
        <w:rPr>
          <w:b/>
          <w:bCs/>
          <w:i/>
          <w:spacing w:val="0"/>
          <w:sz w:val="24"/>
        </w:rPr>
      </w:pPr>
      <w:r w:rsidRPr="00BC0250">
        <w:rPr>
          <w:b/>
          <w:bCs/>
          <w:i/>
          <w:spacing w:val="0"/>
          <w:sz w:val="24"/>
        </w:rPr>
        <w:t>Воспитательные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воспитания у подростков желания самостоятельно заниматься физической культурой, сознательно применять полученные знания в целях отдыха, тренировки, повышения работоспособности и укрепления здоровья.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формирование знаний, умений и навыков для самосовершенствования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повышение роли физической культуры и спорта в формировании здорового образа жизни;</w:t>
      </w:r>
    </w:p>
    <w:p w:rsidR="00794BE6" w:rsidRPr="00BC0250" w:rsidRDefault="00794BE6" w:rsidP="00794BE6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расширение  спортивно-культурного мировоззрения в общении детей и подростков, занимающихся в объединении;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Возраст детей участвующих в реализации программы</w:t>
      </w:r>
      <w:r w:rsidR="00690406" w:rsidRPr="00BC0250">
        <w:rPr>
          <w:spacing w:val="0"/>
          <w:sz w:val="24"/>
          <w:szCs w:val="24"/>
        </w:rPr>
        <w:t>:</w:t>
      </w:r>
    </w:p>
    <w:p w:rsidR="00291004" w:rsidRPr="00BC0250" w:rsidRDefault="00690406" w:rsidP="00690406">
      <w:pPr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ab/>
        <w:t>- ю</w:t>
      </w:r>
      <w:r w:rsidR="00291004" w:rsidRPr="00BC0250">
        <w:rPr>
          <w:spacing w:val="0"/>
          <w:sz w:val="24"/>
          <w:szCs w:val="24"/>
        </w:rPr>
        <w:t>ноши</w:t>
      </w:r>
      <w:r w:rsidR="00794BE6" w:rsidRPr="00BC0250">
        <w:rPr>
          <w:spacing w:val="0"/>
          <w:sz w:val="24"/>
          <w:szCs w:val="24"/>
        </w:rPr>
        <w:t xml:space="preserve"> и девушки</w:t>
      </w:r>
      <w:r w:rsidR="00291004" w:rsidRPr="00BC0250">
        <w:rPr>
          <w:spacing w:val="0"/>
          <w:sz w:val="24"/>
          <w:szCs w:val="24"/>
        </w:rPr>
        <w:t xml:space="preserve"> 1</w:t>
      </w:r>
      <w:r w:rsidR="00794BE6" w:rsidRPr="00BC0250">
        <w:rPr>
          <w:spacing w:val="0"/>
          <w:sz w:val="24"/>
          <w:szCs w:val="24"/>
        </w:rPr>
        <w:t>1</w:t>
      </w:r>
      <w:r w:rsidR="00291004" w:rsidRPr="00BC0250">
        <w:rPr>
          <w:spacing w:val="0"/>
          <w:sz w:val="24"/>
          <w:szCs w:val="24"/>
        </w:rPr>
        <w:t>-1</w:t>
      </w:r>
      <w:r w:rsidR="00794BE6" w:rsidRPr="00BC0250">
        <w:rPr>
          <w:spacing w:val="0"/>
          <w:sz w:val="24"/>
          <w:szCs w:val="24"/>
        </w:rPr>
        <w:t>7</w:t>
      </w:r>
      <w:r w:rsidR="00291004" w:rsidRPr="00BC0250">
        <w:rPr>
          <w:spacing w:val="0"/>
          <w:sz w:val="24"/>
          <w:szCs w:val="24"/>
        </w:rPr>
        <w:t xml:space="preserve"> лет</w:t>
      </w:r>
      <w:r w:rsidRPr="00BC0250">
        <w:rPr>
          <w:spacing w:val="0"/>
          <w:sz w:val="24"/>
          <w:szCs w:val="24"/>
        </w:rPr>
        <w:t xml:space="preserve">, учащиеся МКОУ Ханты-Мансийского района СОШ с. </w:t>
      </w:r>
      <w:proofErr w:type="spellStart"/>
      <w:r w:rsidRPr="00BC0250">
        <w:rPr>
          <w:spacing w:val="0"/>
          <w:sz w:val="24"/>
          <w:szCs w:val="24"/>
        </w:rPr>
        <w:t>Батово</w:t>
      </w:r>
      <w:proofErr w:type="spellEnd"/>
      <w:r w:rsidRPr="00BC0250">
        <w:rPr>
          <w:spacing w:val="0"/>
          <w:sz w:val="24"/>
          <w:szCs w:val="24"/>
        </w:rPr>
        <w:t>.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690406">
      <w:pPr>
        <w:ind w:left="709"/>
        <w:jc w:val="both"/>
        <w:rPr>
          <w:b/>
          <w:spacing w:val="0"/>
          <w:sz w:val="24"/>
          <w:szCs w:val="24"/>
          <w:u w:val="single"/>
        </w:rPr>
      </w:pPr>
      <w:r w:rsidRPr="00BC0250">
        <w:rPr>
          <w:b/>
          <w:spacing w:val="0"/>
          <w:sz w:val="24"/>
          <w:szCs w:val="24"/>
          <w:u w:val="single"/>
        </w:rPr>
        <w:t>Сроки реализации программы</w:t>
      </w:r>
      <w:r w:rsidR="00765F8D" w:rsidRPr="00BC0250">
        <w:rPr>
          <w:b/>
          <w:spacing w:val="0"/>
          <w:sz w:val="24"/>
          <w:szCs w:val="24"/>
          <w:u w:val="single"/>
        </w:rPr>
        <w:t>.  Форма и режим занятия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765F8D">
      <w:pPr>
        <w:ind w:firstLine="709"/>
        <w:jc w:val="both"/>
        <w:rPr>
          <w:spacing w:val="0"/>
          <w:sz w:val="24"/>
          <w:szCs w:val="24"/>
          <w:u w:val="single"/>
        </w:rPr>
      </w:pPr>
      <w:r w:rsidRPr="00BC0250">
        <w:rPr>
          <w:spacing w:val="0"/>
          <w:sz w:val="24"/>
          <w:szCs w:val="24"/>
        </w:rPr>
        <w:t xml:space="preserve">Продолжительность образовательного процесса рассчитана на </w:t>
      </w:r>
      <w:r w:rsidR="00765F8D" w:rsidRPr="00BC0250">
        <w:rPr>
          <w:spacing w:val="0"/>
          <w:sz w:val="24"/>
          <w:szCs w:val="24"/>
        </w:rPr>
        <w:t>1</w:t>
      </w:r>
      <w:r w:rsidRPr="00BC0250">
        <w:rPr>
          <w:spacing w:val="0"/>
          <w:sz w:val="24"/>
          <w:szCs w:val="24"/>
        </w:rPr>
        <w:t xml:space="preserve"> год</w:t>
      </w:r>
      <w:r w:rsidR="00765F8D" w:rsidRPr="00BC0250">
        <w:rPr>
          <w:spacing w:val="0"/>
          <w:sz w:val="24"/>
          <w:szCs w:val="24"/>
        </w:rPr>
        <w:t xml:space="preserve"> </w:t>
      </w:r>
    </w:p>
    <w:p w:rsidR="00291004" w:rsidRPr="00BC0250" w:rsidRDefault="00291004" w:rsidP="00765F8D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В процессе обучения используется форма учебно-тренировочного занятия.</w:t>
      </w:r>
    </w:p>
    <w:p w:rsidR="00291004" w:rsidRPr="00BC0250" w:rsidRDefault="00765F8D" w:rsidP="00765F8D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2</w:t>
      </w:r>
      <w:r w:rsidR="00291004" w:rsidRPr="00BC0250">
        <w:rPr>
          <w:spacing w:val="0"/>
          <w:sz w:val="24"/>
          <w:szCs w:val="24"/>
        </w:rPr>
        <w:t xml:space="preserve"> </w:t>
      </w:r>
      <w:r w:rsidR="00CF168A">
        <w:rPr>
          <w:spacing w:val="0"/>
          <w:sz w:val="24"/>
          <w:szCs w:val="24"/>
        </w:rPr>
        <w:t>дня</w:t>
      </w:r>
      <w:r w:rsidR="00291004" w:rsidRPr="00BC0250">
        <w:rPr>
          <w:spacing w:val="0"/>
          <w:sz w:val="24"/>
          <w:szCs w:val="24"/>
        </w:rPr>
        <w:t xml:space="preserve"> в неделю </w:t>
      </w:r>
      <w:r w:rsidR="00BC0250">
        <w:rPr>
          <w:spacing w:val="0"/>
          <w:sz w:val="24"/>
          <w:szCs w:val="24"/>
        </w:rPr>
        <w:t xml:space="preserve">общей продолжительностью </w:t>
      </w:r>
      <w:r w:rsidR="00CF168A">
        <w:rPr>
          <w:spacing w:val="0"/>
          <w:sz w:val="24"/>
          <w:szCs w:val="24"/>
        </w:rPr>
        <w:t>4</w:t>
      </w:r>
      <w:r w:rsidR="00291004" w:rsidRPr="00BC0250">
        <w:rPr>
          <w:spacing w:val="0"/>
          <w:sz w:val="24"/>
          <w:szCs w:val="24"/>
        </w:rPr>
        <w:t>,5 часа.</w:t>
      </w:r>
    </w:p>
    <w:p w:rsidR="00F11BBE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Наполняемость группы – 15 человек.</w:t>
      </w:r>
      <w:r w:rsidR="00F11BBE" w:rsidRPr="00BC0250">
        <w:rPr>
          <w:spacing w:val="0"/>
          <w:sz w:val="24"/>
          <w:szCs w:val="24"/>
        </w:rPr>
        <w:br w:type="page"/>
      </w:r>
    </w:p>
    <w:p w:rsidR="00690406" w:rsidRPr="00BC0250" w:rsidRDefault="00BC0250" w:rsidP="00F11BBE">
      <w:pPr>
        <w:jc w:val="center"/>
        <w:rPr>
          <w:b/>
          <w:spacing w:val="0"/>
          <w:sz w:val="24"/>
          <w:szCs w:val="24"/>
          <w:u w:val="single"/>
        </w:rPr>
      </w:pPr>
      <w:r>
        <w:rPr>
          <w:b/>
          <w:spacing w:val="0"/>
          <w:sz w:val="24"/>
          <w:szCs w:val="24"/>
          <w:u w:val="single"/>
        </w:rPr>
        <w:lastRenderedPageBreak/>
        <w:t xml:space="preserve">3. </w:t>
      </w:r>
      <w:r w:rsidR="00690406" w:rsidRPr="00BC0250">
        <w:rPr>
          <w:b/>
          <w:spacing w:val="0"/>
          <w:sz w:val="24"/>
          <w:szCs w:val="24"/>
          <w:u w:val="single"/>
        </w:rPr>
        <w:t>Виды подготовки</w:t>
      </w:r>
    </w:p>
    <w:p w:rsidR="00F11BBE" w:rsidRPr="00BC0250" w:rsidRDefault="00F11BBE" w:rsidP="00F11BBE">
      <w:pPr>
        <w:jc w:val="center"/>
        <w:rPr>
          <w:b/>
          <w:spacing w:val="0"/>
          <w:sz w:val="24"/>
          <w:szCs w:val="24"/>
          <w:u w:val="single"/>
        </w:rPr>
      </w:pPr>
    </w:p>
    <w:p w:rsidR="00291004" w:rsidRPr="00BC0250" w:rsidRDefault="00A27373" w:rsidP="00765F8D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Всю подготовку можно разделить на следующие виды:</w:t>
      </w:r>
    </w:p>
    <w:p w:rsidR="00A27373" w:rsidRPr="00BC0250" w:rsidRDefault="00A27373" w:rsidP="00765F8D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- специальная подготовка;</w:t>
      </w:r>
    </w:p>
    <w:p w:rsidR="00A27373" w:rsidRPr="00BC0250" w:rsidRDefault="00A27373" w:rsidP="00765F8D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- теоретическая подготовка;</w:t>
      </w:r>
    </w:p>
    <w:p w:rsidR="00A27373" w:rsidRPr="00BC0250" w:rsidRDefault="00A27373" w:rsidP="00765F8D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- практическая подготовка;</w:t>
      </w:r>
    </w:p>
    <w:p w:rsidR="00A27373" w:rsidRPr="00BC0250" w:rsidRDefault="00A27373" w:rsidP="00765F8D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- восстановительные мероприятия.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900AC7" w:rsidRPr="00BC0250" w:rsidRDefault="00A27373" w:rsidP="00900AC7">
      <w:pPr>
        <w:jc w:val="center"/>
        <w:rPr>
          <w:spacing w:val="0"/>
          <w:sz w:val="24"/>
          <w:u w:val="single"/>
        </w:rPr>
      </w:pPr>
      <w:r w:rsidRPr="00BC0250">
        <w:rPr>
          <w:spacing w:val="0"/>
          <w:sz w:val="24"/>
          <w:u w:val="single"/>
        </w:rPr>
        <w:t>Специальная подготовка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Специальная физическая подготовка включает в себя на ряду  с соревновательными упражнениями большое количество вспомогательных упражнений.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В конце года проводятся тесты по общей физической подготовке и итоговые </w:t>
      </w:r>
      <w:r w:rsidR="00765F8D" w:rsidRPr="00BC0250">
        <w:rPr>
          <w:spacing w:val="0"/>
          <w:sz w:val="24"/>
        </w:rPr>
        <w:t xml:space="preserve">школьные </w:t>
      </w:r>
      <w:r w:rsidRPr="00BC0250">
        <w:rPr>
          <w:spacing w:val="0"/>
          <w:sz w:val="24"/>
        </w:rPr>
        <w:t>соревнования по пауэрлифтингу.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Задачи </w:t>
      </w:r>
      <w:r w:rsidR="00765F8D" w:rsidRPr="00BC0250">
        <w:rPr>
          <w:spacing w:val="0"/>
          <w:sz w:val="24"/>
        </w:rPr>
        <w:t>занимающихся</w:t>
      </w:r>
      <w:r w:rsidRPr="00BC0250">
        <w:rPr>
          <w:spacing w:val="0"/>
          <w:sz w:val="24"/>
        </w:rPr>
        <w:t>: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укрепление здоровья и содействие правильному разностороннему развитию организма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-укрепление опорно-двигательного аппарата;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увеличение массы мышц, развитие силы, общей и специальной выносливости;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формирование правильной осанки;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-обучение технике;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- привитие интереса к соревнованиям; </w:t>
      </w:r>
    </w:p>
    <w:p w:rsidR="00900AC7" w:rsidRPr="00BC0250" w:rsidRDefault="00900AC7" w:rsidP="00765F8D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-приобретение знаний, умений и навыков по анатомии, физиологии и гигиене (строение и функции мышц, режим дня, питание спортсмена)</w:t>
      </w:r>
    </w:p>
    <w:p w:rsidR="00A27373" w:rsidRPr="00BC0250" w:rsidRDefault="00A27373" w:rsidP="00900AC7">
      <w:pPr>
        <w:jc w:val="center"/>
        <w:rPr>
          <w:spacing w:val="0"/>
          <w:u w:val="single"/>
        </w:rPr>
      </w:pPr>
    </w:p>
    <w:p w:rsidR="00900AC7" w:rsidRPr="00BC0250" w:rsidRDefault="00900AC7" w:rsidP="00A27373">
      <w:pPr>
        <w:jc w:val="center"/>
        <w:rPr>
          <w:spacing w:val="0"/>
          <w:sz w:val="24"/>
          <w:u w:val="single"/>
        </w:rPr>
      </w:pPr>
      <w:r w:rsidRPr="00BC0250">
        <w:rPr>
          <w:spacing w:val="0"/>
          <w:sz w:val="24"/>
          <w:u w:val="single"/>
        </w:rPr>
        <w:t>Теоретическая подготовка</w:t>
      </w:r>
    </w:p>
    <w:p w:rsidR="00900AC7" w:rsidRPr="00BC0250" w:rsidRDefault="00900AC7" w:rsidP="00A27373">
      <w:pPr>
        <w:numPr>
          <w:ilvl w:val="0"/>
          <w:numId w:val="3"/>
        </w:numPr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История развития пауэрлифтинга. В этом разделе рассказывается о возникновении и развитии пауэрлифтинга, перспективах  его дальнейшего развития.</w:t>
      </w:r>
    </w:p>
    <w:p w:rsidR="00900AC7" w:rsidRPr="00BC0250" w:rsidRDefault="00900AC7" w:rsidP="00A27373">
      <w:pPr>
        <w:numPr>
          <w:ilvl w:val="0"/>
          <w:numId w:val="3"/>
        </w:numPr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Гигиенические знания,  умения и навыки. Составление режима дня с учетом спортивных нагрузок, рациональное сбалансированное питание; строение и функции мышц; </w:t>
      </w:r>
    </w:p>
    <w:p w:rsidR="00900AC7" w:rsidRPr="00BC0250" w:rsidRDefault="00900AC7" w:rsidP="00A27373">
      <w:pPr>
        <w:numPr>
          <w:ilvl w:val="0"/>
          <w:numId w:val="3"/>
        </w:numPr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Правила поведения и техника безопасности на занятиях в тренажерном зале, техника страховки, интервалы и дистанции при выполнении упражнений:   Меры предосторожности при занятиях с отягощениями: тщательная разминка. Страховка. Использование зажимов (замков) для закрепления дисков на штанге.</w:t>
      </w:r>
    </w:p>
    <w:p w:rsidR="00900AC7" w:rsidRPr="00BC0250" w:rsidRDefault="00900AC7" w:rsidP="00A27373">
      <w:pPr>
        <w:numPr>
          <w:ilvl w:val="0"/>
          <w:numId w:val="3"/>
        </w:numPr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Техника правильного дыхания при выполнении упражнений с отягощениями.</w:t>
      </w:r>
    </w:p>
    <w:p w:rsidR="00690406" w:rsidRPr="00BC0250" w:rsidRDefault="00690406" w:rsidP="00A27373">
      <w:pPr>
        <w:ind w:firstLine="709"/>
        <w:jc w:val="both"/>
        <w:rPr>
          <w:spacing w:val="0"/>
          <w:sz w:val="24"/>
          <w:u w:val="single"/>
        </w:rPr>
      </w:pPr>
    </w:p>
    <w:p w:rsidR="00900AC7" w:rsidRPr="00BC0250" w:rsidRDefault="00900AC7" w:rsidP="00690406">
      <w:pPr>
        <w:jc w:val="center"/>
        <w:rPr>
          <w:spacing w:val="0"/>
          <w:sz w:val="24"/>
          <w:u w:val="single"/>
        </w:rPr>
      </w:pPr>
      <w:r w:rsidRPr="00BC0250">
        <w:rPr>
          <w:spacing w:val="0"/>
          <w:sz w:val="24"/>
          <w:u w:val="single"/>
        </w:rPr>
        <w:t>Практическая подготовка</w:t>
      </w:r>
    </w:p>
    <w:p w:rsidR="00690406" w:rsidRPr="00BC0250" w:rsidRDefault="00900AC7" w:rsidP="00A27373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1</w:t>
      </w:r>
      <w:r w:rsidR="00690406" w:rsidRPr="00BC0250">
        <w:rPr>
          <w:spacing w:val="0"/>
          <w:sz w:val="24"/>
        </w:rPr>
        <w:t xml:space="preserve">. </w:t>
      </w:r>
      <w:r w:rsidRPr="00BC0250">
        <w:rPr>
          <w:spacing w:val="0"/>
          <w:sz w:val="24"/>
        </w:rPr>
        <w:t xml:space="preserve">Общая и специальная физическая подготовка.   </w:t>
      </w:r>
    </w:p>
    <w:p w:rsidR="00900AC7" w:rsidRPr="00BC0250" w:rsidRDefault="00900AC7" w:rsidP="00A27373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Общая физическая подготовка»включает в себя различные аэробные упражнения, бег, езда на велосипеде, </w:t>
      </w:r>
      <w:r w:rsidR="00A27373" w:rsidRPr="00BC0250">
        <w:rPr>
          <w:spacing w:val="0"/>
          <w:sz w:val="24"/>
        </w:rPr>
        <w:t xml:space="preserve">настольный теннис, </w:t>
      </w:r>
      <w:r w:rsidRPr="00BC0250">
        <w:rPr>
          <w:spacing w:val="0"/>
          <w:sz w:val="24"/>
        </w:rPr>
        <w:t>а также силовые упражнения, воздействующие на мышцы, не несущие активной нагрузки в соревновательных упражнениях (мышцы брюшного пресса, голени, бицепсы) и упражнения на растягивания мышц.</w:t>
      </w:r>
    </w:p>
    <w:p w:rsidR="00900AC7" w:rsidRPr="00BC0250" w:rsidRDefault="00900AC7" w:rsidP="00A27373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2.Специальная физическая подготовка представляет собой специальные силовые упражнения со штангой, гантелями,  на тренажерах. Упражнения делятся  на соревновательные и вспомогательные. К соревновательным относятся жим лежа, при</w:t>
      </w:r>
      <w:r w:rsidR="00A27373" w:rsidRPr="00BC0250">
        <w:rPr>
          <w:spacing w:val="0"/>
          <w:sz w:val="24"/>
        </w:rPr>
        <w:t xml:space="preserve">седания, силовая тяга. </w:t>
      </w:r>
      <w:r w:rsidRPr="00BC0250">
        <w:rPr>
          <w:spacing w:val="0"/>
          <w:sz w:val="24"/>
        </w:rPr>
        <w:t>К вспомогательным упражнениям относятся жимы, упражнения для приседаний, наклоны со штангой на плечах.</w:t>
      </w:r>
    </w:p>
    <w:p w:rsidR="00A27373" w:rsidRDefault="00A27373" w:rsidP="00900AC7">
      <w:pPr>
        <w:ind w:left="360"/>
        <w:jc w:val="center"/>
        <w:rPr>
          <w:spacing w:val="0"/>
          <w:u w:val="single"/>
        </w:rPr>
      </w:pPr>
    </w:p>
    <w:p w:rsidR="00BC0250" w:rsidRPr="00BC0250" w:rsidRDefault="00BC0250" w:rsidP="00900AC7">
      <w:pPr>
        <w:ind w:left="360"/>
        <w:jc w:val="center"/>
        <w:rPr>
          <w:spacing w:val="0"/>
          <w:u w:val="single"/>
        </w:rPr>
      </w:pPr>
    </w:p>
    <w:p w:rsidR="00900AC7" w:rsidRPr="00BC0250" w:rsidRDefault="00900AC7" w:rsidP="00F11BBE">
      <w:pPr>
        <w:jc w:val="center"/>
        <w:rPr>
          <w:spacing w:val="0"/>
          <w:sz w:val="24"/>
          <w:u w:val="single"/>
        </w:rPr>
      </w:pPr>
      <w:r w:rsidRPr="00BC0250">
        <w:rPr>
          <w:spacing w:val="0"/>
          <w:sz w:val="24"/>
          <w:u w:val="single"/>
        </w:rPr>
        <w:lastRenderedPageBreak/>
        <w:t>Восстановительные мероприятия</w:t>
      </w:r>
    </w:p>
    <w:p w:rsidR="00900AC7" w:rsidRPr="00BC0250" w:rsidRDefault="00900AC7" w:rsidP="00A27373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а) педагогические средства: планирование нагрузок, правильное  чередование нагрузок и отдыха, переключение на другие виды деятельности, активный отдых.</w:t>
      </w:r>
    </w:p>
    <w:p w:rsidR="00900AC7" w:rsidRPr="00BC0250" w:rsidRDefault="00900AC7" w:rsidP="00A27373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б) медико-биологические средства: </w:t>
      </w:r>
      <w:proofErr w:type="spellStart"/>
      <w:r w:rsidR="00A27373" w:rsidRPr="00BC0250">
        <w:rPr>
          <w:spacing w:val="0"/>
          <w:sz w:val="24"/>
        </w:rPr>
        <w:t>само</w:t>
      </w:r>
      <w:r w:rsidRPr="00BC0250">
        <w:rPr>
          <w:spacing w:val="0"/>
          <w:sz w:val="24"/>
        </w:rPr>
        <w:t>массаж</w:t>
      </w:r>
      <w:proofErr w:type="spellEnd"/>
      <w:r w:rsidRPr="00BC0250">
        <w:rPr>
          <w:spacing w:val="0"/>
          <w:sz w:val="24"/>
        </w:rPr>
        <w:t>,</w:t>
      </w:r>
      <w:r w:rsidR="00A27373" w:rsidRPr="00BC0250">
        <w:rPr>
          <w:spacing w:val="0"/>
          <w:sz w:val="24"/>
        </w:rPr>
        <w:t xml:space="preserve"> душ;</w:t>
      </w:r>
    </w:p>
    <w:p w:rsidR="00900AC7" w:rsidRPr="00BC0250" w:rsidRDefault="00900AC7" w:rsidP="00A27373">
      <w:pPr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в) психологические средства: аутотренинг, просмотр фильмов на спортивную тематику;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BC0250" w:rsidP="00690406">
      <w:pPr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  <w:u w:val="single"/>
        </w:rPr>
        <w:t xml:space="preserve">4. </w:t>
      </w:r>
      <w:r w:rsidR="00291004" w:rsidRPr="00BC0250">
        <w:rPr>
          <w:b/>
          <w:spacing w:val="0"/>
          <w:sz w:val="24"/>
          <w:szCs w:val="24"/>
          <w:u w:val="single"/>
        </w:rPr>
        <w:t>Учебно-тематический план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tbl>
      <w:tblPr>
        <w:tblStyle w:val="a3"/>
        <w:tblpPr w:leftFromText="181" w:rightFromText="181" w:vertAnchor="text" w:horzAnchor="margin" w:tblpY="-54"/>
        <w:tblOverlap w:val="never"/>
        <w:tblW w:w="0" w:type="auto"/>
        <w:tblLook w:val="01E0"/>
      </w:tblPr>
      <w:tblGrid>
        <w:gridCol w:w="798"/>
        <w:gridCol w:w="5601"/>
        <w:gridCol w:w="3172"/>
      </w:tblGrid>
      <w:tr w:rsidR="00291004" w:rsidRPr="00BC0250" w:rsidTr="009B76EC">
        <w:tc>
          <w:tcPr>
            <w:tcW w:w="811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№</w:t>
            </w: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Вид занятий</w:t>
            </w:r>
          </w:p>
        </w:tc>
        <w:tc>
          <w:tcPr>
            <w:tcW w:w="3264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Часы</w:t>
            </w:r>
          </w:p>
        </w:tc>
      </w:tr>
      <w:tr w:rsidR="00291004" w:rsidRPr="00BC0250" w:rsidTr="009B76EC">
        <w:tc>
          <w:tcPr>
            <w:tcW w:w="811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264" w:type="dxa"/>
          </w:tcPr>
          <w:p w:rsidR="00291004" w:rsidRPr="00BC0250" w:rsidRDefault="0087238B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1,5</w:t>
            </w:r>
          </w:p>
        </w:tc>
      </w:tr>
      <w:tr w:rsidR="00291004" w:rsidRPr="00BC0250" w:rsidTr="009B76EC">
        <w:tc>
          <w:tcPr>
            <w:tcW w:w="811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Общие сведения о физической культуре и истории атлетической гимнастики</w:t>
            </w:r>
          </w:p>
        </w:tc>
        <w:tc>
          <w:tcPr>
            <w:tcW w:w="3264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1,5</w:t>
            </w:r>
          </w:p>
        </w:tc>
      </w:tr>
      <w:tr w:rsidR="00291004" w:rsidRPr="00BC0250" w:rsidTr="009B76EC">
        <w:tc>
          <w:tcPr>
            <w:tcW w:w="811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Гигиена, самоконтроль</w:t>
            </w:r>
          </w:p>
        </w:tc>
        <w:tc>
          <w:tcPr>
            <w:tcW w:w="3264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1,5</w:t>
            </w:r>
          </w:p>
        </w:tc>
      </w:tr>
      <w:tr w:rsidR="00291004" w:rsidRPr="00BC0250" w:rsidTr="009B76EC">
        <w:tc>
          <w:tcPr>
            <w:tcW w:w="811" w:type="dxa"/>
            <w:vMerge w:val="restart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Тренировочный цикл 43,5 часа</w:t>
            </w:r>
          </w:p>
        </w:tc>
        <w:tc>
          <w:tcPr>
            <w:tcW w:w="3264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291004" w:rsidRPr="00BC0250" w:rsidTr="009B76EC">
        <w:tc>
          <w:tcPr>
            <w:tcW w:w="811" w:type="dxa"/>
            <w:vMerge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  <w:lang w:val="en-US"/>
              </w:rPr>
              <w:t>I</w:t>
            </w:r>
            <w:r w:rsidRPr="00BC0250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Pr="00BC0250">
              <w:rPr>
                <w:spacing w:val="0"/>
                <w:sz w:val="24"/>
                <w:szCs w:val="24"/>
              </w:rPr>
              <w:t>Общеразвивающие</w:t>
            </w:r>
            <w:proofErr w:type="spellEnd"/>
            <w:r w:rsidRPr="00BC0250">
              <w:rPr>
                <w:spacing w:val="0"/>
                <w:sz w:val="24"/>
                <w:szCs w:val="24"/>
              </w:rPr>
              <w:t xml:space="preserve"> упражнения с преобладанием собственного веса</w:t>
            </w:r>
          </w:p>
        </w:tc>
        <w:tc>
          <w:tcPr>
            <w:tcW w:w="3264" w:type="dxa"/>
          </w:tcPr>
          <w:p w:rsidR="00291004" w:rsidRPr="00BC0250" w:rsidRDefault="00291004" w:rsidP="00CF168A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1</w:t>
            </w:r>
            <w:r w:rsidR="00CF168A">
              <w:rPr>
                <w:spacing w:val="0"/>
                <w:sz w:val="24"/>
                <w:szCs w:val="24"/>
              </w:rPr>
              <w:t>5</w:t>
            </w:r>
            <w:r w:rsidRPr="00BC0250">
              <w:rPr>
                <w:spacing w:val="0"/>
                <w:sz w:val="24"/>
                <w:szCs w:val="24"/>
              </w:rPr>
              <w:t>,5</w:t>
            </w:r>
          </w:p>
        </w:tc>
      </w:tr>
      <w:tr w:rsidR="00291004" w:rsidRPr="00BC0250" w:rsidTr="009B76EC">
        <w:tc>
          <w:tcPr>
            <w:tcW w:w="811" w:type="dxa"/>
            <w:vMerge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BC0250">
              <w:rPr>
                <w:spacing w:val="0"/>
                <w:sz w:val="24"/>
                <w:szCs w:val="24"/>
                <w:lang w:val="en-US"/>
              </w:rPr>
              <w:t>Гимнастические</w:t>
            </w:r>
            <w:proofErr w:type="spellEnd"/>
            <w:r w:rsidRPr="00BC0250">
              <w:rPr>
                <w:spacing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0250">
              <w:rPr>
                <w:spacing w:val="0"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3264" w:type="dxa"/>
          </w:tcPr>
          <w:p w:rsidR="00291004" w:rsidRPr="00BC0250" w:rsidRDefault="00BC0250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7</w:t>
            </w:r>
          </w:p>
        </w:tc>
      </w:tr>
      <w:tr w:rsidR="00291004" w:rsidRPr="00BC0250" w:rsidTr="009B76EC">
        <w:tc>
          <w:tcPr>
            <w:tcW w:w="811" w:type="dxa"/>
            <w:vMerge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III Общеобразовательные упражнения, гантели, гири.</w:t>
            </w:r>
          </w:p>
        </w:tc>
        <w:tc>
          <w:tcPr>
            <w:tcW w:w="3264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8</w:t>
            </w:r>
          </w:p>
        </w:tc>
      </w:tr>
      <w:tr w:rsidR="00291004" w:rsidRPr="00BC0250" w:rsidTr="009B76EC">
        <w:tc>
          <w:tcPr>
            <w:tcW w:w="811" w:type="dxa"/>
            <w:vMerge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IV Упражнения на тренировках</w:t>
            </w:r>
          </w:p>
        </w:tc>
        <w:tc>
          <w:tcPr>
            <w:tcW w:w="3264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8</w:t>
            </w:r>
          </w:p>
        </w:tc>
      </w:tr>
      <w:tr w:rsidR="00291004" w:rsidRPr="00BC0250" w:rsidTr="009B76EC">
        <w:tc>
          <w:tcPr>
            <w:tcW w:w="811" w:type="dxa"/>
            <w:vMerge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17" w:type="dxa"/>
          </w:tcPr>
          <w:p w:rsidR="00291004" w:rsidRPr="00BC0250" w:rsidRDefault="00291004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V Упражнения со штангой</w:t>
            </w:r>
          </w:p>
        </w:tc>
        <w:tc>
          <w:tcPr>
            <w:tcW w:w="3264" w:type="dxa"/>
          </w:tcPr>
          <w:p w:rsidR="00291004" w:rsidRPr="00BC0250" w:rsidRDefault="00CF168A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</w:t>
            </w:r>
            <w:r w:rsidR="00A76777">
              <w:rPr>
                <w:spacing w:val="0"/>
                <w:sz w:val="24"/>
                <w:szCs w:val="24"/>
              </w:rPr>
              <w:t>,5</w:t>
            </w:r>
          </w:p>
        </w:tc>
      </w:tr>
      <w:tr w:rsidR="0087238B" w:rsidRPr="00BC0250" w:rsidTr="009B76EC">
        <w:tc>
          <w:tcPr>
            <w:tcW w:w="811" w:type="dxa"/>
          </w:tcPr>
          <w:p w:rsidR="0087238B" w:rsidRPr="00BC0250" w:rsidRDefault="0087238B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17" w:type="dxa"/>
          </w:tcPr>
          <w:p w:rsidR="0087238B" w:rsidRPr="00BC0250" w:rsidRDefault="0087238B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  <w:lang w:val="en-US"/>
              </w:rPr>
              <w:t>VI</w:t>
            </w:r>
            <w:r w:rsidRPr="00BC0250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Pr="00BC0250">
              <w:rPr>
                <w:spacing w:val="0"/>
                <w:sz w:val="24"/>
                <w:szCs w:val="24"/>
                <w:lang w:val="en-US"/>
              </w:rPr>
              <w:t>Техника</w:t>
            </w:r>
            <w:proofErr w:type="spellEnd"/>
            <w:r w:rsidRPr="00BC0250">
              <w:rPr>
                <w:spacing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0250">
              <w:rPr>
                <w:spacing w:val="0"/>
                <w:sz w:val="24"/>
                <w:szCs w:val="24"/>
                <w:lang w:val="en-US"/>
              </w:rPr>
              <w:t>пауэрлифтинга</w:t>
            </w:r>
            <w:proofErr w:type="spellEnd"/>
          </w:p>
        </w:tc>
        <w:tc>
          <w:tcPr>
            <w:tcW w:w="3264" w:type="dxa"/>
          </w:tcPr>
          <w:p w:rsidR="0087238B" w:rsidRPr="00BC0250" w:rsidRDefault="00CF168A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9</w:t>
            </w:r>
            <w:r w:rsidR="00EF441A">
              <w:rPr>
                <w:spacing w:val="0"/>
                <w:sz w:val="24"/>
                <w:szCs w:val="24"/>
              </w:rPr>
              <w:t>3</w:t>
            </w:r>
          </w:p>
        </w:tc>
      </w:tr>
      <w:tr w:rsidR="0087238B" w:rsidRPr="00BC0250" w:rsidTr="009B76EC">
        <w:tc>
          <w:tcPr>
            <w:tcW w:w="811" w:type="dxa"/>
          </w:tcPr>
          <w:p w:rsidR="0087238B" w:rsidRPr="00BC0250" w:rsidRDefault="0087238B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17" w:type="dxa"/>
          </w:tcPr>
          <w:p w:rsidR="0087238B" w:rsidRPr="00BC0250" w:rsidRDefault="0087238B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 xml:space="preserve">–приседание со штангой </w:t>
            </w:r>
          </w:p>
          <w:p w:rsidR="0087238B" w:rsidRPr="00BC0250" w:rsidRDefault="0087238B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–жим штанги лёжа</w:t>
            </w:r>
          </w:p>
          <w:p w:rsidR="0087238B" w:rsidRPr="00BC0250" w:rsidRDefault="0087238B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–становая тяга</w:t>
            </w:r>
          </w:p>
        </w:tc>
        <w:tc>
          <w:tcPr>
            <w:tcW w:w="3264" w:type="dxa"/>
          </w:tcPr>
          <w:p w:rsidR="0087238B" w:rsidRPr="00BC0250" w:rsidRDefault="00CF168A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  <w:r w:rsidR="00BC0250">
              <w:rPr>
                <w:spacing w:val="0"/>
                <w:sz w:val="24"/>
                <w:szCs w:val="24"/>
              </w:rPr>
              <w:t>1</w:t>
            </w:r>
          </w:p>
          <w:p w:rsidR="0087238B" w:rsidRPr="00BC0250" w:rsidRDefault="00CF168A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  <w:r w:rsidR="00BC0250">
              <w:rPr>
                <w:spacing w:val="0"/>
                <w:sz w:val="24"/>
                <w:szCs w:val="24"/>
              </w:rPr>
              <w:t>1</w:t>
            </w:r>
          </w:p>
          <w:p w:rsidR="0087238B" w:rsidRPr="00BC0250" w:rsidRDefault="00CF168A" w:rsidP="00BC0250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  <w:r w:rsidR="00BC0250">
              <w:rPr>
                <w:spacing w:val="0"/>
                <w:sz w:val="24"/>
                <w:szCs w:val="24"/>
              </w:rPr>
              <w:t>1</w:t>
            </w:r>
          </w:p>
        </w:tc>
      </w:tr>
      <w:tr w:rsidR="0087238B" w:rsidRPr="00BC0250" w:rsidTr="009B76EC">
        <w:tc>
          <w:tcPr>
            <w:tcW w:w="811" w:type="dxa"/>
          </w:tcPr>
          <w:p w:rsidR="0087238B" w:rsidRPr="00BC0250" w:rsidRDefault="0087238B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5717" w:type="dxa"/>
          </w:tcPr>
          <w:p w:rsidR="0087238B" w:rsidRPr="00BC0250" w:rsidRDefault="0087238B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VII Силовые эстафеты</w:t>
            </w:r>
          </w:p>
        </w:tc>
        <w:tc>
          <w:tcPr>
            <w:tcW w:w="3264" w:type="dxa"/>
          </w:tcPr>
          <w:p w:rsidR="0087238B" w:rsidRPr="00BC0250" w:rsidRDefault="0087238B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1,5</w:t>
            </w:r>
          </w:p>
        </w:tc>
      </w:tr>
      <w:tr w:rsidR="00690406" w:rsidRPr="00BC0250" w:rsidTr="009B76EC">
        <w:tc>
          <w:tcPr>
            <w:tcW w:w="811" w:type="dxa"/>
          </w:tcPr>
          <w:p w:rsidR="00690406" w:rsidRPr="00BC0250" w:rsidRDefault="00690406" w:rsidP="00291004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17" w:type="dxa"/>
          </w:tcPr>
          <w:p w:rsidR="00690406" w:rsidRPr="00BC0250" w:rsidRDefault="00690406" w:rsidP="00690406">
            <w:pPr>
              <w:ind w:left="709" w:hanging="709"/>
              <w:jc w:val="right"/>
              <w:rPr>
                <w:spacing w:val="0"/>
                <w:sz w:val="24"/>
                <w:szCs w:val="24"/>
              </w:rPr>
            </w:pPr>
            <w:r w:rsidRPr="00BC0250">
              <w:rPr>
                <w:spacing w:val="0"/>
                <w:sz w:val="24"/>
                <w:szCs w:val="24"/>
              </w:rPr>
              <w:t>Всего</w:t>
            </w:r>
          </w:p>
        </w:tc>
        <w:tc>
          <w:tcPr>
            <w:tcW w:w="3264" w:type="dxa"/>
          </w:tcPr>
          <w:p w:rsidR="00690406" w:rsidRPr="00BC0250" w:rsidRDefault="00CF168A" w:rsidP="009B76EC">
            <w:pPr>
              <w:ind w:left="709" w:hanging="709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144</w:t>
            </w:r>
          </w:p>
        </w:tc>
      </w:tr>
    </w:tbl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</w:p>
    <w:p w:rsidR="00291004" w:rsidRPr="00BC0250" w:rsidRDefault="00BC0250" w:rsidP="00690406">
      <w:pPr>
        <w:tabs>
          <w:tab w:val="left" w:pos="0"/>
        </w:tabs>
        <w:jc w:val="center"/>
        <w:rPr>
          <w:b/>
          <w:spacing w:val="0"/>
          <w:sz w:val="24"/>
          <w:szCs w:val="24"/>
          <w:u w:val="single"/>
        </w:rPr>
      </w:pPr>
      <w:r>
        <w:rPr>
          <w:b/>
          <w:spacing w:val="0"/>
          <w:sz w:val="24"/>
          <w:szCs w:val="24"/>
          <w:u w:val="single"/>
        </w:rPr>
        <w:t xml:space="preserve">5. </w:t>
      </w:r>
      <w:r w:rsidR="00690406" w:rsidRPr="00BC0250">
        <w:rPr>
          <w:b/>
          <w:spacing w:val="0"/>
          <w:sz w:val="24"/>
          <w:szCs w:val="24"/>
          <w:u w:val="single"/>
        </w:rPr>
        <w:t>Содержание программы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numPr>
          <w:ilvl w:val="0"/>
          <w:numId w:val="1"/>
        </w:numPr>
        <w:ind w:left="709" w:hanging="709"/>
        <w:jc w:val="both"/>
        <w:rPr>
          <w:spacing w:val="0"/>
          <w:sz w:val="24"/>
          <w:szCs w:val="24"/>
          <w:u w:val="single"/>
        </w:rPr>
      </w:pPr>
      <w:r w:rsidRPr="00BC0250">
        <w:rPr>
          <w:spacing w:val="0"/>
          <w:sz w:val="24"/>
          <w:szCs w:val="24"/>
          <w:u w:val="single"/>
        </w:rPr>
        <w:t>Краткое описание тем теоретических и практических занятий.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9B76EC">
      <w:pPr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Техника безопасности на занятиях в тренажерном зале (свободные отягощения, тренажеры)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Гигиена, самоконтроль, питание, спорт.</w:t>
      </w:r>
    </w:p>
    <w:p w:rsidR="00291004" w:rsidRPr="00BC0250" w:rsidRDefault="00291004" w:rsidP="009B76EC">
      <w:pPr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История атлетической гимнастики и пауэрлифтинга, краткий обзор развития пауэрлифтинга в России и за рубежом.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  <w:r w:rsidRPr="00BC0250">
        <w:rPr>
          <w:spacing w:val="0"/>
          <w:sz w:val="24"/>
          <w:szCs w:val="24"/>
          <w:u w:val="single"/>
        </w:rPr>
        <w:t xml:space="preserve">– </w:t>
      </w:r>
      <w:proofErr w:type="spellStart"/>
      <w:r w:rsidRPr="00BC0250">
        <w:rPr>
          <w:spacing w:val="0"/>
          <w:sz w:val="24"/>
          <w:szCs w:val="24"/>
          <w:u w:val="single"/>
        </w:rPr>
        <w:t>Общеразвивающие</w:t>
      </w:r>
      <w:proofErr w:type="spellEnd"/>
      <w:r w:rsidRPr="00BC0250">
        <w:rPr>
          <w:spacing w:val="0"/>
          <w:sz w:val="24"/>
          <w:szCs w:val="24"/>
          <w:u w:val="single"/>
        </w:rPr>
        <w:t xml:space="preserve"> упражнения без предметов: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Упражнения для рук и плечевого пояса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Упражнения для шеи и туловища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Упражнения для ног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Упражнения для всех частей тела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Разноименные движения на координацию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Упражнения на формирование правильной осанки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Упражнения на растягивание и расслабление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lastRenderedPageBreak/>
        <w:t>Упражнения с сопротивлением партнера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Имитационные упражнения техники пауэрлифтинга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  <w:r w:rsidRPr="00BC0250">
        <w:rPr>
          <w:spacing w:val="0"/>
          <w:sz w:val="24"/>
          <w:szCs w:val="24"/>
          <w:u w:val="single"/>
        </w:rPr>
        <w:t>– Гимнастические упражнения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F11BBE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- </w:t>
      </w:r>
      <w:r w:rsidR="00291004" w:rsidRPr="00BC0250">
        <w:rPr>
          <w:spacing w:val="0"/>
          <w:sz w:val="24"/>
          <w:szCs w:val="24"/>
        </w:rPr>
        <w:t>Упражнения на брусьях, перекладине, гимнастической стенке.</w:t>
      </w:r>
    </w:p>
    <w:p w:rsidR="00291004" w:rsidRPr="00BC0250" w:rsidRDefault="00F11BBE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- </w:t>
      </w:r>
      <w:r w:rsidR="00291004" w:rsidRPr="00BC0250">
        <w:rPr>
          <w:spacing w:val="0"/>
          <w:sz w:val="24"/>
          <w:szCs w:val="24"/>
        </w:rPr>
        <w:t>Упражнения с гантелями и гирями</w:t>
      </w:r>
    </w:p>
    <w:p w:rsidR="00291004" w:rsidRPr="00BC0250" w:rsidRDefault="00F11BBE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- </w:t>
      </w:r>
      <w:r w:rsidR="00291004" w:rsidRPr="00BC0250">
        <w:rPr>
          <w:spacing w:val="0"/>
          <w:sz w:val="24"/>
          <w:szCs w:val="24"/>
        </w:rPr>
        <w:t>Упражнения рук и плечевого пояса</w:t>
      </w:r>
    </w:p>
    <w:p w:rsidR="00291004" w:rsidRPr="00BC0250" w:rsidRDefault="00F11BBE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- </w:t>
      </w:r>
      <w:r w:rsidR="00291004" w:rsidRPr="00BC0250">
        <w:rPr>
          <w:spacing w:val="0"/>
          <w:sz w:val="24"/>
          <w:szCs w:val="24"/>
        </w:rPr>
        <w:t>Упражнения для шеи и туловища</w:t>
      </w:r>
    </w:p>
    <w:p w:rsidR="00291004" w:rsidRPr="00BC0250" w:rsidRDefault="00F11BBE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- </w:t>
      </w:r>
      <w:r w:rsidR="00291004" w:rsidRPr="00BC0250">
        <w:rPr>
          <w:spacing w:val="0"/>
          <w:sz w:val="24"/>
          <w:szCs w:val="24"/>
        </w:rPr>
        <w:t>Упражнения для ног</w:t>
      </w:r>
    </w:p>
    <w:p w:rsidR="00291004" w:rsidRPr="00BC0250" w:rsidRDefault="00F11BBE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- </w:t>
      </w:r>
      <w:r w:rsidR="00291004" w:rsidRPr="00BC0250">
        <w:rPr>
          <w:spacing w:val="0"/>
          <w:sz w:val="24"/>
          <w:szCs w:val="24"/>
        </w:rPr>
        <w:t>Упражнения для всех частей тела</w:t>
      </w:r>
    </w:p>
    <w:p w:rsidR="00291004" w:rsidRPr="00BC0250" w:rsidRDefault="00F11BBE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- </w:t>
      </w:r>
      <w:r w:rsidR="00291004" w:rsidRPr="00BC0250">
        <w:rPr>
          <w:spacing w:val="0"/>
          <w:sz w:val="24"/>
          <w:szCs w:val="24"/>
        </w:rPr>
        <w:t>Техника гиревого спорта (рывок, толчок)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numPr>
          <w:ilvl w:val="0"/>
          <w:numId w:val="1"/>
        </w:num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Упражнения на тренажерах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Принципы работы на блочных тренажерах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на тренажере «Тяга верхняя»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на тренажере «Тяга снизу»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на тренажере «Бабочка»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на тренажере «Жим ногами»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на тренажере «Сгибание ног»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на тренажере «Разгибание ног»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на многофункциональном тренажере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numPr>
          <w:ilvl w:val="0"/>
          <w:numId w:val="1"/>
        </w:num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Упражнение со штангой.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для мышц груди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для мышц спины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для дельтовидных мышц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для мышц рук</w:t>
      </w:r>
      <w:r w:rsidR="00F11BBE" w:rsidRPr="00BC0250">
        <w:rPr>
          <w:spacing w:val="0"/>
          <w:sz w:val="24"/>
          <w:szCs w:val="24"/>
        </w:rPr>
        <w:t xml:space="preserve"> </w:t>
      </w:r>
      <w:r w:rsidRPr="00BC0250">
        <w:rPr>
          <w:spacing w:val="0"/>
          <w:sz w:val="24"/>
          <w:szCs w:val="24"/>
        </w:rPr>
        <w:t>(бицепс, трицепс, предплечье)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Упражнение для мышц бедра (передняя и задняя поверхность)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Упражнения для мышц голени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numPr>
          <w:ilvl w:val="0"/>
          <w:numId w:val="1"/>
        </w:num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Техника пауэрлифтинга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Приседание со штангой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Действия спортсмена до съема штанги со стоек. Съем штанги со стоек. Положение спины и расстановка ног.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Действия атлета при уходе в подсед, способствующие системы в подседе.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Зависимость высоты фиксации штанги от подвижности в голеностопных, коленных и тазобедренных суставах.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Вставание из подседа. Биомеханические условия сохранения равновесия и вставание в разных способах подседа. Фиксация.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</w:p>
    <w:p w:rsidR="00291004" w:rsidRPr="00BC0250" w:rsidRDefault="00291004" w:rsidP="00690406">
      <w:pPr>
        <w:numPr>
          <w:ilvl w:val="0"/>
          <w:numId w:val="1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Жим лёжа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Действия спортсмена до съёма штанги со стоек. Расстановка ног. Ширина хвата. Положение туловища на скамье.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Опускание и остановка штанги на груди. Жим от груди. Фиксация.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</w:p>
    <w:p w:rsidR="00291004" w:rsidRPr="00BC0250" w:rsidRDefault="00291004" w:rsidP="00690406">
      <w:pPr>
        <w:numPr>
          <w:ilvl w:val="0"/>
          <w:numId w:val="1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Становая тяга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lastRenderedPageBreak/>
        <w:t>–Стартовое положение. Расстановка ног. Способы захвата и оптимальная ширина хвата. Положение ног, головы, туловища, рук на старте, величины углов в коленных, голеностопных и тазобедренных суставах.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–Съем штанги с помоста. Работа мышц разгибателей ног и туловища. Фиксация штанги в верхней точке подъема.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</w:p>
    <w:p w:rsidR="00291004" w:rsidRPr="00BC0250" w:rsidRDefault="00291004" w:rsidP="00690406">
      <w:pPr>
        <w:numPr>
          <w:ilvl w:val="0"/>
          <w:numId w:val="1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Силовые эстафеты.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Эстафеты с переносом отягощений</w:t>
      </w:r>
      <w:r w:rsidR="00F11BBE" w:rsidRPr="00BC0250">
        <w:rPr>
          <w:spacing w:val="0"/>
          <w:sz w:val="24"/>
          <w:szCs w:val="24"/>
        </w:rPr>
        <w:t xml:space="preserve"> (блины</w:t>
      </w:r>
      <w:r w:rsidRPr="00BC0250">
        <w:rPr>
          <w:spacing w:val="0"/>
          <w:sz w:val="24"/>
          <w:szCs w:val="24"/>
        </w:rPr>
        <w:t>)</w:t>
      </w:r>
    </w:p>
    <w:p w:rsidR="00291004" w:rsidRPr="00BC0250" w:rsidRDefault="00291004" w:rsidP="00690406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О</w:t>
      </w:r>
      <w:r w:rsidR="00F11BBE" w:rsidRPr="00BC0250">
        <w:rPr>
          <w:spacing w:val="0"/>
          <w:sz w:val="24"/>
          <w:szCs w:val="24"/>
        </w:rPr>
        <w:t>д</w:t>
      </w:r>
      <w:r w:rsidRPr="00BC0250">
        <w:rPr>
          <w:spacing w:val="0"/>
          <w:sz w:val="24"/>
          <w:szCs w:val="24"/>
        </w:rPr>
        <w:t xml:space="preserve">евание </w:t>
      </w:r>
      <w:proofErr w:type="spellStart"/>
      <w:r w:rsidRPr="00BC0250">
        <w:rPr>
          <w:spacing w:val="0"/>
          <w:sz w:val="24"/>
          <w:szCs w:val="24"/>
        </w:rPr>
        <w:t>разновесовых</w:t>
      </w:r>
      <w:proofErr w:type="spellEnd"/>
      <w:r w:rsidRPr="00BC0250">
        <w:rPr>
          <w:spacing w:val="0"/>
          <w:sz w:val="24"/>
          <w:szCs w:val="24"/>
        </w:rPr>
        <w:t xml:space="preserve"> блинов на штангу по времени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87238B" w:rsidRPr="00BC0250" w:rsidRDefault="00BC0250" w:rsidP="0087238B">
      <w:pPr>
        <w:tabs>
          <w:tab w:val="left" w:pos="-284"/>
          <w:tab w:val="left" w:pos="284"/>
          <w:tab w:val="left" w:pos="1080"/>
        </w:tabs>
        <w:jc w:val="center"/>
        <w:rPr>
          <w:b/>
          <w:spacing w:val="0"/>
          <w:sz w:val="24"/>
          <w:u w:val="single"/>
        </w:rPr>
      </w:pPr>
      <w:r>
        <w:rPr>
          <w:b/>
          <w:spacing w:val="0"/>
          <w:sz w:val="24"/>
          <w:u w:val="single"/>
        </w:rPr>
        <w:t xml:space="preserve">6. </w:t>
      </w:r>
      <w:r w:rsidR="0087238B" w:rsidRPr="00BC0250">
        <w:rPr>
          <w:b/>
          <w:spacing w:val="0"/>
          <w:sz w:val="24"/>
          <w:u w:val="single"/>
        </w:rPr>
        <w:t>Необходимый инвентарь для проведения секции</w:t>
      </w:r>
    </w:p>
    <w:p w:rsidR="0087238B" w:rsidRPr="00BC0250" w:rsidRDefault="0087238B" w:rsidP="0087238B">
      <w:pPr>
        <w:tabs>
          <w:tab w:val="left" w:pos="-284"/>
          <w:tab w:val="left" w:pos="284"/>
          <w:tab w:val="left" w:pos="1080"/>
        </w:tabs>
        <w:jc w:val="center"/>
        <w:rPr>
          <w:b/>
          <w:spacing w:val="0"/>
          <w:sz w:val="24"/>
          <w:u w:val="single"/>
        </w:rPr>
      </w:pPr>
      <w:r w:rsidRPr="00BC0250">
        <w:rPr>
          <w:b/>
          <w:spacing w:val="0"/>
          <w:sz w:val="24"/>
          <w:u w:val="single"/>
        </w:rPr>
        <w:t>«Пауэрлифтинг с элементами атлетической гимнастики»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Силовые комплексы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Гантели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Штанга  весом до </w:t>
      </w:r>
      <w:smartTag w:uri="urn:schemas-microsoft-com:office:smarttags" w:element="metricconverter">
        <w:smartTagPr>
          <w:attr w:name="ProductID" w:val="120 кг"/>
        </w:smartTagPr>
        <w:r w:rsidRPr="00BC0250">
          <w:rPr>
            <w:spacing w:val="0"/>
            <w:sz w:val="24"/>
          </w:rPr>
          <w:t>120 кг</w:t>
        </w:r>
      </w:smartTag>
      <w:r w:rsidRPr="00BC0250">
        <w:rPr>
          <w:spacing w:val="0"/>
          <w:sz w:val="24"/>
        </w:rPr>
        <w:t>. (со съемными блинами)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Штанга с изогнутым грифом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Скакалки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Гимнастическая стенка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Скамья 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Тренажер для мышц спины и живота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Стойка со скамьей для жима от груди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Стойка для гантелей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Бегов</w:t>
      </w:r>
      <w:r w:rsidR="00F11BBE" w:rsidRPr="00BC0250">
        <w:rPr>
          <w:spacing w:val="0"/>
          <w:sz w:val="24"/>
        </w:rPr>
        <w:t>ая</w:t>
      </w:r>
      <w:r w:rsidRPr="00BC0250">
        <w:rPr>
          <w:spacing w:val="0"/>
          <w:sz w:val="24"/>
        </w:rPr>
        <w:t xml:space="preserve"> дорожк</w:t>
      </w:r>
      <w:r w:rsidR="00F11BBE" w:rsidRPr="00BC0250">
        <w:rPr>
          <w:spacing w:val="0"/>
          <w:sz w:val="24"/>
        </w:rPr>
        <w:t>а</w:t>
      </w:r>
    </w:p>
    <w:p w:rsidR="0087238B" w:rsidRPr="00BC0250" w:rsidRDefault="0087238B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Коврики</w:t>
      </w:r>
      <w:r w:rsidR="00F11BBE" w:rsidRPr="00BC0250">
        <w:rPr>
          <w:spacing w:val="0"/>
          <w:sz w:val="24"/>
        </w:rPr>
        <w:t xml:space="preserve"> </w:t>
      </w:r>
    </w:p>
    <w:p w:rsidR="00F11BBE" w:rsidRPr="00BC0250" w:rsidRDefault="00F11BBE" w:rsidP="0087238B">
      <w:pPr>
        <w:numPr>
          <w:ilvl w:val="0"/>
          <w:numId w:val="4"/>
        </w:numPr>
        <w:tabs>
          <w:tab w:val="left" w:pos="-284"/>
          <w:tab w:val="left" w:pos="284"/>
          <w:tab w:val="left" w:pos="1080"/>
        </w:tabs>
        <w:ind w:left="0"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Маты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BC0250" w:rsidP="00690406">
      <w:pPr>
        <w:tabs>
          <w:tab w:val="left" w:pos="0"/>
        </w:tabs>
        <w:jc w:val="center"/>
        <w:rPr>
          <w:b/>
          <w:spacing w:val="0"/>
          <w:sz w:val="24"/>
          <w:szCs w:val="24"/>
          <w:u w:val="single"/>
        </w:rPr>
      </w:pPr>
      <w:r>
        <w:rPr>
          <w:b/>
          <w:spacing w:val="0"/>
          <w:sz w:val="24"/>
          <w:szCs w:val="24"/>
          <w:u w:val="single"/>
        </w:rPr>
        <w:t xml:space="preserve">7. </w:t>
      </w:r>
      <w:r w:rsidR="00291004" w:rsidRPr="00BC0250">
        <w:rPr>
          <w:b/>
          <w:spacing w:val="0"/>
          <w:sz w:val="24"/>
          <w:szCs w:val="24"/>
          <w:u w:val="single"/>
        </w:rPr>
        <w:t>Методы и приёмы организации учебно-воспитательного процесса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Метод использования слова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Метод применения наглядных средств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Метод расчленения упражнения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Метод целостного упражнения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Комбинированный метод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Метод упражнения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Метод программного обучения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Метод использования технических средств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Игровой метод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– Метод проверки знаний, умений и навыков.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  <w:u w:val="single"/>
        </w:rPr>
      </w:pPr>
    </w:p>
    <w:p w:rsidR="00BC1C6F" w:rsidRPr="00BC0250" w:rsidRDefault="00BC1C6F">
      <w:pPr>
        <w:spacing w:after="200" w:line="276" w:lineRule="auto"/>
        <w:rPr>
          <w:b/>
          <w:spacing w:val="0"/>
          <w:sz w:val="24"/>
          <w:u w:val="single"/>
        </w:rPr>
      </w:pPr>
      <w:r w:rsidRPr="00BC0250">
        <w:rPr>
          <w:b/>
          <w:spacing w:val="0"/>
          <w:sz w:val="24"/>
          <w:u w:val="single"/>
        </w:rPr>
        <w:br w:type="page"/>
      </w:r>
    </w:p>
    <w:p w:rsidR="00690406" w:rsidRPr="00BC0250" w:rsidRDefault="00BC0250" w:rsidP="00690406">
      <w:pPr>
        <w:tabs>
          <w:tab w:val="left" w:pos="-284"/>
          <w:tab w:val="left" w:pos="284"/>
        </w:tabs>
        <w:jc w:val="center"/>
        <w:rPr>
          <w:spacing w:val="0"/>
          <w:sz w:val="24"/>
          <w:u w:val="single"/>
        </w:rPr>
      </w:pPr>
      <w:r>
        <w:rPr>
          <w:b/>
          <w:spacing w:val="0"/>
          <w:sz w:val="24"/>
          <w:u w:val="single"/>
        </w:rPr>
        <w:lastRenderedPageBreak/>
        <w:t xml:space="preserve">8. </w:t>
      </w:r>
      <w:r w:rsidR="00690406" w:rsidRPr="00BC0250">
        <w:rPr>
          <w:b/>
          <w:spacing w:val="0"/>
          <w:sz w:val="24"/>
          <w:u w:val="single"/>
        </w:rPr>
        <w:t>Требования к качеству освоения программного материала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b/>
          <w:i/>
          <w:spacing w:val="0"/>
          <w:sz w:val="24"/>
        </w:rPr>
      </w:pP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b/>
          <w:i/>
          <w:spacing w:val="0"/>
          <w:sz w:val="24"/>
        </w:rPr>
      </w:pPr>
      <w:r w:rsidRPr="00BC0250">
        <w:rPr>
          <w:b/>
          <w:i/>
          <w:spacing w:val="0"/>
          <w:sz w:val="24"/>
        </w:rPr>
        <w:t>Должны знать: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-правила безопасного поведения на тренировочных занятиях;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-правила пожарной безопасности;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-историю развития атлетизма в России;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-правила страховки и </w:t>
      </w:r>
      <w:proofErr w:type="spellStart"/>
      <w:r w:rsidRPr="00BC0250">
        <w:rPr>
          <w:spacing w:val="0"/>
          <w:sz w:val="24"/>
        </w:rPr>
        <w:t>самостраховки</w:t>
      </w:r>
      <w:proofErr w:type="spellEnd"/>
      <w:r w:rsidRPr="00BC0250">
        <w:rPr>
          <w:spacing w:val="0"/>
          <w:sz w:val="24"/>
        </w:rPr>
        <w:t>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санитарно-гигиенические требования;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-гигиену, закаливание, режим дня, питание;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роль физической культуры в укреплении и закаливании человека;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-краткие сведения о строении и функциях организма;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об анатомическом строении человека;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-как формировать осанку с помощью  отягощений; 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-физиологию спортивной тренировки; 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-основы методики силовой подготовки;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-методику планирования самостоятельных занятий;</w:t>
      </w:r>
    </w:p>
    <w:p w:rsidR="00690406" w:rsidRPr="00BC0250" w:rsidRDefault="00690406" w:rsidP="00690406">
      <w:pPr>
        <w:tabs>
          <w:tab w:val="left" w:pos="-284"/>
          <w:tab w:val="left" w:pos="284"/>
          <w:tab w:val="left" w:pos="360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-врачебный контроль, самоконтроль, оказание первой помощи при травмах; </w:t>
      </w:r>
    </w:p>
    <w:p w:rsidR="00690406" w:rsidRPr="00BC0250" w:rsidRDefault="00690406" w:rsidP="00690406">
      <w:pPr>
        <w:tabs>
          <w:tab w:val="left" w:pos="-284"/>
          <w:tab w:val="left" w:pos="284"/>
          <w:tab w:val="left" w:pos="360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-влияние различных факторов на проявление силы мышц;</w:t>
      </w:r>
    </w:p>
    <w:p w:rsidR="00690406" w:rsidRPr="00BC0250" w:rsidRDefault="00690406" w:rsidP="00690406">
      <w:pPr>
        <w:tabs>
          <w:tab w:val="left" w:pos="-284"/>
          <w:tab w:val="left" w:pos="284"/>
          <w:tab w:val="left" w:pos="360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-оборудование мест занятий и инвентарь.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b/>
          <w:i/>
          <w:spacing w:val="0"/>
          <w:sz w:val="24"/>
        </w:rPr>
      </w:pPr>
      <w:r w:rsidRPr="00BC0250">
        <w:rPr>
          <w:b/>
          <w:i/>
          <w:spacing w:val="0"/>
          <w:sz w:val="24"/>
        </w:rPr>
        <w:t>Должны уметь: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составить и выполнять комплексы утренней гимнастики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выполнять комплексы упражнений, целенаправленно  воздействующих на формирование   осанки;</w:t>
      </w:r>
    </w:p>
    <w:p w:rsidR="00690406" w:rsidRPr="00BC0250" w:rsidRDefault="00690406" w:rsidP="00690406">
      <w:pPr>
        <w:tabs>
          <w:tab w:val="left" w:pos="-284"/>
          <w:tab w:val="left" w:pos="284"/>
        </w:tabs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качественно выполнять упражнения из атлетической гимнастики.</w:t>
      </w:r>
    </w:p>
    <w:p w:rsidR="00690406" w:rsidRPr="00BC0250" w:rsidRDefault="00690406" w:rsidP="00690406">
      <w:pPr>
        <w:ind w:firstLine="284"/>
        <w:jc w:val="both"/>
        <w:rPr>
          <w:spacing w:val="0"/>
          <w:sz w:val="24"/>
          <w:u w:val="single"/>
        </w:rPr>
      </w:pPr>
    </w:p>
    <w:p w:rsidR="00690406" w:rsidRPr="00BC0250" w:rsidRDefault="00690406" w:rsidP="00690406">
      <w:pPr>
        <w:ind w:firstLine="284"/>
        <w:jc w:val="both"/>
        <w:rPr>
          <w:spacing w:val="0"/>
          <w:sz w:val="24"/>
          <w:u w:val="single"/>
        </w:rPr>
      </w:pPr>
      <w:r w:rsidRPr="00BC0250">
        <w:rPr>
          <w:spacing w:val="0"/>
          <w:sz w:val="24"/>
          <w:u w:val="single"/>
        </w:rPr>
        <w:t>Ожидаемый конечный результат по данной программе</w:t>
      </w:r>
    </w:p>
    <w:p w:rsidR="00690406" w:rsidRPr="00BC0250" w:rsidRDefault="00690406" w:rsidP="00690406">
      <w:pPr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Овладение знаниями и умениями в соответствии с материалом дополнительного образования программы «пауэрлифтинг».</w:t>
      </w:r>
    </w:p>
    <w:p w:rsidR="00690406" w:rsidRPr="00BC0250" w:rsidRDefault="00690406" w:rsidP="00690406">
      <w:pPr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 xml:space="preserve">- Овладение техникой выполнения упражнений силового троеборья. </w:t>
      </w:r>
    </w:p>
    <w:p w:rsidR="00690406" w:rsidRPr="00BC0250" w:rsidRDefault="00690406" w:rsidP="00690406">
      <w:pPr>
        <w:ind w:firstLine="284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- Повышения уровня физической подготовленности.</w:t>
      </w: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291004" w:rsidRPr="00BC0250" w:rsidRDefault="00291004" w:rsidP="00291004">
      <w:pPr>
        <w:ind w:left="709" w:hanging="709"/>
        <w:jc w:val="both"/>
        <w:rPr>
          <w:spacing w:val="0"/>
          <w:sz w:val="24"/>
          <w:szCs w:val="24"/>
        </w:rPr>
      </w:pPr>
    </w:p>
    <w:p w:rsidR="00BC1C6F" w:rsidRPr="00BC0250" w:rsidRDefault="00BC1C6F">
      <w:pPr>
        <w:spacing w:after="200" w:line="276" w:lineRule="auto"/>
        <w:rPr>
          <w:b/>
          <w:spacing w:val="0"/>
          <w:sz w:val="24"/>
          <w:szCs w:val="24"/>
          <w:u w:val="single"/>
        </w:rPr>
      </w:pPr>
      <w:r w:rsidRPr="00BC0250">
        <w:rPr>
          <w:b/>
          <w:spacing w:val="0"/>
          <w:sz w:val="24"/>
          <w:szCs w:val="24"/>
          <w:u w:val="single"/>
        </w:rPr>
        <w:br w:type="page"/>
      </w:r>
    </w:p>
    <w:p w:rsidR="00291004" w:rsidRPr="00BC0250" w:rsidRDefault="00BC0250" w:rsidP="00F11BBE">
      <w:pPr>
        <w:jc w:val="center"/>
        <w:rPr>
          <w:b/>
          <w:spacing w:val="0"/>
          <w:sz w:val="24"/>
          <w:szCs w:val="24"/>
          <w:u w:val="single"/>
        </w:rPr>
      </w:pPr>
      <w:r>
        <w:rPr>
          <w:b/>
          <w:spacing w:val="0"/>
          <w:sz w:val="24"/>
          <w:szCs w:val="24"/>
          <w:u w:val="single"/>
        </w:rPr>
        <w:lastRenderedPageBreak/>
        <w:t xml:space="preserve">9. </w:t>
      </w:r>
      <w:r w:rsidR="00291004" w:rsidRPr="00BC0250">
        <w:rPr>
          <w:b/>
          <w:spacing w:val="0"/>
          <w:sz w:val="24"/>
          <w:szCs w:val="24"/>
          <w:u w:val="single"/>
        </w:rPr>
        <w:t>Список литературы</w:t>
      </w:r>
    </w:p>
    <w:p w:rsidR="00291004" w:rsidRPr="00BC0250" w:rsidRDefault="00291004" w:rsidP="00F11BBE">
      <w:pPr>
        <w:numPr>
          <w:ilvl w:val="0"/>
          <w:numId w:val="2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Для педагога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Верхошанский</w:t>
      </w:r>
      <w:proofErr w:type="spellEnd"/>
      <w:r w:rsidRPr="00BC0250">
        <w:rPr>
          <w:spacing w:val="0"/>
          <w:sz w:val="24"/>
          <w:szCs w:val="24"/>
        </w:rPr>
        <w:t xml:space="preserve"> Ю.В. Основы специальной силовой подготовки в спорте – М: </w:t>
      </w:r>
      <w:proofErr w:type="spellStart"/>
      <w:r w:rsidRPr="00BC0250">
        <w:rPr>
          <w:spacing w:val="0"/>
          <w:sz w:val="24"/>
          <w:szCs w:val="24"/>
        </w:rPr>
        <w:t>ФиС</w:t>
      </w:r>
      <w:proofErr w:type="spellEnd"/>
      <w:r w:rsidRPr="00BC0250">
        <w:rPr>
          <w:spacing w:val="0"/>
          <w:sz w:val="24"/>
          <w:szCs w:val="24"/>
        </w:rPr>
        <w:t>, 1977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Верхошанский</w:t>
      </w:r>
      <w:proofErr w:type="spellEnd"/>
      <w:r w:rsidRPr="00BC0250">
        <w:rPr>
          <w:spacing w:val="0"/>
          <w:sz w:val="24"/>
          <w:szCs w:val="24"/>
        </w:rPr>
        <w:t xml:space="preserve"> Ю.В., Новиков П.С.</w:t>
      </w:r>
      <w:r w:rsidR="00F11BBE" w:rsidRPr="00BC0250">
        <w:rPr>
          <w:spacing w:val="0"/>
          <w:sz w:val="24"/>
          <w:szCs w:val="24"/>
        </w:rPr>
        <w:t xml:space="preserve"> </w:t>
      </w:r>
      <w:r w:rsidRPr="00BC0250">
        <w:rPr>
          <w:spacing w:val="0"/>
          <w:sz w:val="24"/>
          <w:szCs w:val="24"/>
        </w:rPr>
        <w:t>Общие и специальные принципы тренировки в атлетической гимнастике. Лекции для студентов и слушателей факультета повышения квалификации «ОЛИФК» – М., 1991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Воробьев А.Н., Ермаков А.Д. Вариативность нагрузки – важнейший фактор рационального построения тренировки.// </w:t>
      </w:r>
      <w:proofErr w:type="spellStart"/>
      <w:r w:rsidRPr="00BC0250">
        <w:rPr>
          <w:spacing w:val="0"/>
          <w:sz w:val="24"/>
          <w:szCs w:val="24"/>
          <w:lang w:val="en-US"/>
        </w:rPr>
        <w:t>Теория</w:t>
      </w:r>
      <w:proofErr w:type="spellEnd"/>
      <w:r w:rsidRPr="00BC0250">
        <w:rPr>
          <w:spacing w:val="0"/>
          <w:sz w:val="24"/>
          <w:szCs w:val="24"/>
          <w:lang w:val="en-US"/>
        </w:rPr>
        <w:t xml:space="preserve"> и </w:t>
      </w:r>
      <w:proofErr w:type="spellStart"/>
      <w:r w:rsidRPr="00BC0250">
        <w:rPr>
          <w:spacing w:val="0"/>
          <w:sz w:val="24"/>
          <w:szCs w:val="24"/>
          <w:lang w:val="en-US"/>
        </w:rPr>
        <w:t>практика</w:t>
      </w:r>
      <w:proofErr w:type="spellEnd"/>
      <w:r w:rsidRPr="00BC0250">
        <w:rPr>
          <w:spacing w:val="0"/>
          <w:sz w:val="24"/>
          <w:szCs w:val="24"/>
          <w:lang w:val="en-US"/>
        </w:rPr>
        <w:t xml:space="preserve"> </w:t>
      </w:r>
      <w:proofErr w:type="spellStart"/>
      <w:r w:rsidRPr="00BC0250">
        <w:rPr>
          <w:spacing w:val="0"/>
          <w:sz w:val="24"/>
          <w:szCs w:val="24"/>
          <w:lang w:val="en-US"/>
        </w:rPr>
        <w:t>физической</w:t>
      </w:r>
      <w:proofErr w:type="spellEnd"/>
      <w:r w:rsidRPr="00BC0250">
        <w:rPr>
          <w:spacing w:val="0"/>
          <w:sz w:val="24"/>
          <w:szCs w:val="24"/>
          <w:lang w:val="en-US"/>
        </w:rPr>
        <w:t xml:space="preserve"> культуры,1972 №5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Воробьёв А.Н., Тренировка. Работоспособность. Реабилитация – М: </w:t>
      </w:r>
      <w:proofErr w:type="spellStart"/>
      <w:r w:rsidRPr="00BC0250">
        <w:rPr>
          <w:spacing w:val="0"/>
          <w:sz w:val="24"/>
          <w:szCs w:val="24"/>
        </w:rPr>
        <w:t>ФиС</w:t>
      </w:r>
      <w:proofErr w:type="spellEnd"/>
      <w:r w:rsidRPr="00BC0250">
        <w:rPr>
          <w:spacing w:val="0"/>
          <w:sz w:val="24"/>
          <w:szCs w:val="24"/>
        </w:rPr>
        <w:t xml:space="preserve"> 1989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Гейер</w:t>
      </w:r>
      <w:proofErr w:type="spellEnd"/>
      <w:r w:rsidRPr="00BC0250">
        <w:rPr>
          <w:spacing w:val="0"/>
          <w:sz w:val="24"/>
          <w:szCs w:val="24"/>
        </w:rPr>
        <w:t xml:space="preserve"> </w:t>
      </w:r>
      <w:proofErr w:type="spellStart"/>
      <w:r w:rsidRPr="00BC0250">
        <w:rPr>
          <w:spacing w:val="0"/>
          <w:sz w:val="24"/>
          <w:szCs w:val="24"/>
        </w:rPr>
        <w:t>Игор</w:t>
      </w:r>
      <w:proofErr w:type="spellEnd"/>
      <w:r w:rsidRPr="00BC0250">
        <w:rPr>
          <w:spacing w:val="0"/>
          <w:sz w:val="24"/>
          <w:szCs w:val="24"/>
        </w:rPr>
        <w:t xml:space="preserve"> Большое внимание технике </w:t>
      </w:r>
      <w:proofErr w:type="spellStart"/>
      <w:r w:rsidRPr="00BC0250">
        <w:rPr>
          <w:spacing w:val="0"/>
          <w:sz w:val="24"/>
          <w:szCs w:val="24"/>
        </w:rPr>
        <w:t>культуристических</w:t>
      </w:r>
      <w:proofErr w:type="spellEnd"/>
      <w:r w:rsidRPr="00BC0250">
        <w:rPr>
          <w:spacing w:val="0"/>
          <w:sz w:val="24"/>
          <w:szCs w:val="24"/>
        </w:rPr>
        <w:t xml:space="preserve"> упражнений // </w:t>
      </w:r>
      <w:proofErr w:type="spellStart"/>
      <w:r w:rsidRPr="00BC0250">
        <w:rPr>
          <w:spacing w:val="0"/>
          <w:sz w:val="24"/>
          <w:szCs w:val="24"/>
        </w:rPr>
        <w:t>Tsener</w:t>
      </w:r>
      <w:proofErr w:type="spellEnd"/>
      <w:r w:rsidRPr="00BC0250">
        <w:rPr>
          <w:spacing w:val="0"/>
          <w:sz w:val="24"/>
          <w:szCs w:val="24"/>
        </w:rPr>
        <w:t xml:space="preserve"> </w:t>
      </w:r>
      <w:proofErr w:type="spellStart"/>
      <w:r w:rsidRPr="00BC0250">
        <w:rPr>
          <w:spacing w:val="0"/>
          <w:sz w:val="24"/>
          <w:szCs w:val="24"/>
        </w:rPr>
        <w:t>a</w:t>
      </w:r>
      <w:proofErr w:type="spellEnd"/>
      <w:r w:rsidRPr="00BC0250">
        <w:rPr>
          <w:spacing w:val="0"/>
          <w:sz w:val="24"/>
          <w:szCs w:val="24"/>
        </w:rPr>
        <w:t xml:space="preserve"> </w:t>
      </w:r>
      <w:proofErr w:type="spellStart"/>
      <w:r w:rsidRPr="00BC0250">
        <w:rPr>
          <w:spacing w:val="0"/>
          <w:sz w:val="24"/>
          <w:szCs w:val="24"/>
        </w:rPr>
        <w:t>cvicitel</w:t>
      </w:r>
      <w:proofErr w:type="spellEnd"/>
      <w:r w:rsidRPr="00BC0250">
        <w:rPr>
          <w:spacing w:val="0"/>
          <w:sz w:val="24"/>
          <w:szCs w:val="24"/>
        </w:rPr>
        <w:t xml:space="preserve"> 1970, декабрь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Глоба</w:t>
      </w:r>
      <w:proofErr w:type="spellEnd"/>
      <w:r w:rsidRPr="00BC0250">
        <w:rPr>
          <w:spacing w:val="0"/>
          <w:sz w:val="24"/>
          <w:szCs w:val="24"/>
        </w:rPr>
        <w:t xml:space="preserve"> С.А., </w:t>
      </w:r>
      <w:proofErr w:type="spellStart"/>
      <w:r w:rsidRPr="00BC0250">
        <w:rPr>
          <w:spacing w:val="0"/>
          <w:sz w:val="24"/>
          <w:szCs w:val="24"/>
        </w:rPr>
        <w:t>Старов</w:t>
      </w:r>
      <w:proofErr w:type="spellEnd"/>
      <w:r w:rsidRPr="00BC0250">
        <w:rPr>
          <w:spacing w:val="0"/>
          <w:sz w:val="24"/>
          <w:szCs w:val="24"/>
        </w:rPr>
        <w:t xml:space="preserve"> М.А., </w:t>
      </w:r>
      <w:proofErr w:type="spellStart"/>
      <w:r w:rsidRPr="00BC0250">
        <w:rPr>
          <w:spacing w:val="0"/>
          <w:sz w:val="24"/>
          <w:szCs w:val="24"/>
        </w:rPr>
        <w:t>Батыгин</w:t>
      </w:r>
      <w:proofErr w:type="spellEnd"/>
      <w:r w:rsidRPr="00BC0250">
        <w:rPr>
          <w:spacing w:val="0"/>
          <w:sz w:val="24"/>
          <w:szCs w:val="24"/>
        </w:rPr>
        <w:t xml:space="preserve"> Ю.В. Стань сильным! – З. учебно-методическое пособие по основам пауэрлифтинга. – Харьков., «К – Центр» 2000 г.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Дворкин П.С. Силовые единоборства – Ростов на Дону: «Феникс» 2000г.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Завьялов</w:t>
      </w:r>
      <w:proofErr w:type="spellEnd"/>
      <w:r w:rsidRPr="00BC0250">
        <w:rPr>
          <w:spacing w:val="0"/>
          <w:sz w:val="24"/>
          <w:szCs w:val="24"/>
        </w:rPr>
        <w:t xml:space="preserve"> И.В./Ним </w:t>
      </w:r>
      <w:proofErr w:type="spellStart"/>
      <w:r w:rsidRPr="00BC0250">
        <w:rPr>
          <w:spacing w:val="0"/>
          <w:sz w:val="24"/>
          <w:szCs w:val="24"/>
        </w:rPr>
        <w:t>Пежа</w:t>
      </w:r>
      <w:proofErr w:type="spellEnd"/>
      <w:r w:rsidRPr="00BC0250">
        <w:rPr>
          <w:spacing w:val="0"/>
          <w:sz w:val="24"/>
          <w:szCs w:val="24"/>
        </w:rPr>
        <w:t>// «Мир Силы» 2000№1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Калинаускас</w:t>
      </w:r>
      <w:proofErr w:type="spellEnd"/>
      <w:r w:rsidRPr="00BC0250">
        <w:rPr>
          <w:spacing w:val="0"/>
          <w:sz w:val="24"/>
          <w:szCs w:val="24"/>
        </w:rPr>
        <w:t xml:space="preserve"> Р.В. Аспекты развития атлетической гимнастики в СССР. – 14 1988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Медведев А.С. Многолетнее планирование тренировки. – М: </w:t>
      </w:r>
      <w:proofErr w:type="spellStart"/>
      <w:r w:rsidRPr="00BC0250">
        <w:rPr>
          <w:spacing w:val="0"/>
          <w:sz w:val="24"/>
          <w:szCs w:val="24"/>
        </w:rPr>
        <w:t>ФиС</w:t>
      </w:r>
      <w:proofErr w:type="spellEnd"/>
      <w:r w:rsidRPr="00BC0250">
        <w:rPr>
          <w:spacing w:val="0"/>
          <w:sz w:val="24"/>
          <w:szCs w:val="24"/>
        </w:rPr>
        <w:t>, 1971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Медведев А.С. </w:t>
      </w:r>
      <w:proofErr w:type="spellStart"/>
      <w:r w:rsidRPr="00BC0250">
        <w:rPr>
          <w:spacing w:val="0"/>
          <w:sz w:val="24"/>
          <w:szCs w:val="24"/>
        </w:rPr>
        <w:t>Якубенко</w:t>
      </w:r>
      <w:proofErr w:type="spellEnd"/>
      <w:r w:rsidRPr="00BC0250">
        <w:rPr>
          <w:spacing w:val="0"/>
          <w:sz w:val="24"/>
          <w:szCs w:val="24"/>
        </w:rPr>
        <w:t xml:space="preserve"> Я. Классификация упражнений, применяемых в тренировочном процессе в силовом троеборье «Олимп, 1977№2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Остапенко</w:t>
      </w:r>
      <w:proofErr w:type="spellEnd"/>
      <w:r w:rsidRPr="00BC0250">
        <w:rPr>
          <w:spacing w:val="0"/>
          <w:sz w:val="24"/>
          <w:szCs w:val="24"/>
        </w:rPr>
        <w:t xml:space="preserve"> П.А. Уроки пауэрлифтинга, часть 1// Спортивная жизнь России, 1994, № 9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Остапенко</w:t>
      </w:r>
      <w:proofErr w:type="spellEnd"/>
      <w:r w:rsidRPr="00BC0250">
        <w:rPr>
          <w:spacing w:val="0"/>
          <w:sz w:val="24"/>
          <w:szCs w:val="24"/>
        </w:rPr>
        <w:t xml:space="preserve"> Л.А. Пауэрлифтинг от «А» до «Я». Журнальный вариант книги. «Теория и практика бодибилдинга» – Алма-Ата, 1999</w:t>
      </w:r>
    </w:p>
    <w:p w:rsidR="00291004" w:rsidRPr="00BC0250" w:rsidRDefault="00291004" w:rsidP="00F11BBE">
      <w:pPr>
        <w:numPr>
          <w:ilvl w:val="1"/>
          <w:numId w:val="2"/>
        </w:numPr>
        <w:ind w:left="0" w:firstLine="709"/>
        <w:jc w:val="both"/>
        <w:rPr>
          <w:spacing w:val="0"/>
          <w:sz w:val="24"/>
          <w:szCs w:val="24"/>
        </w:rPr>
      </w:pPr>
      <w:proofErr w:type="spellStart"/>
      <w:r w:rsidRPr="00BC0250">
        <w:rPr>
          <w:spacing w:val="0"/>
          <w:sz w:val="24"/>
          <w:szCs w:val="24"/>
        </w:rPr>
        <w:t>Остапенко</w:t>
      </w:r>
      <w:proofErr w:type="spellEnd"/>
      <w:r w:rsidRPr="00BC0250">
        <w:rPr>
          <w:spacing w:val="0"/>
          <w:sz w:val="24"/>
          <w:szCs w:val="24"/>
        </w:rPr>
        <w:t xml:space="preserve"> Л.А. Как увеличить результативность в жиме лёжа //Спортивная жизнь России, 1995, №12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</w:p>
    <w:p w:rsidR="00291004" w:rsidRPr="00BC0250" w:rsidRDefault="00291004" w:rsidP="00F11BBE">
      <w:pPr>
        <w:numPr>
          <w:ilvl w:val="0"/>
          <w:numId w:val="2"/>
        </w:numPr>
        <w:ind w:left="0" w:firstLine="709"/>
        <w:jc w:val="both"/>
        <w:rPr>
          <w:spacing w:val="0"/>
          <w:sz w:val="24"/>
          <w:szCs w:val="24"/>
          <w:u w:val="single"/>
        </w:rPr>
      </w:pPr>
      <w:r w:rsidRPr="00BC0250">
        <w:rPr>
          <w:spacing w:val="0"/>
          <w:sz w:val="24"/>
          <w:szCs w:val="24"/>
          <w:u w:val="single"/>
        </w:rPr>
        <w:t>Для учащихся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«Мир силы» № 4 2009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№4; №5  1995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 2; №7 1996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№1; №2; №3 1997г.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№1; №2 1998г.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№6; №7 1999г.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№2; №3 2000г.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№4;№5;№6 2001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№3;№5 2002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№2;№4 2003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№1;№2;№3 2004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№2;№3;№5 2005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№1; №3  2006 г.</w:t>
      </w:r>
    </w:p>
    <w:p w:rsidR="00291004" w:rsidRPr="00BC0250" w:rsidRDefault="00291004" w:rsidP="00F11BBE">
      <w:pPr>
        <w:ind w:firstLine="709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«Сила и Красота» №1;№2;№3 2007 г.</w:t>
      </w:r>
    </w:p>
    <w:p w:rsidR="00F11BBE" w:rsidRPr="00BC0250" w:rsidRDefault="00F11BBE">
      <w:pPr>
        <w:spacing w:after="200" w:line="276" w:lineRule="auto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br w:type="page"/>
      </w:r>
    </w:p>
    <w:p w:rsidR="009B76EC" w:rsidRPr="00BC0250" w:rsidRDefault="00F11BBE" w:rsidP="00F11BBE">
      <w:pPr>
        <w:jc w:val="right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lastRenderedPageBreak/>
        <w:t>ПРИЛОЖЕНИЕ 1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b/>
          <w:spacing w:val="0"/>
          <w:sz w:val="24"/>
          <w:szCs w:val="24"/>
        </w:rPr>
      </w:pP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b/>
          <w:spacing w:val="0"/>
          <w:sz w:val="24"/>
          <w:szCs w:val="32"/>
        </w:rPr>
      </w:pPr>
      <w:r w:rsidRPr="00BC0250">
        <w:rPr>
          <w:b/>
          <w:spacing w:val="0"/>
          <w:sz w:val="24"/>
          <w:szCs w:val="32"/>
        </w:rPr>
        <w:t>ИНСТРУКЦИЯ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b/>
          <w:spacing w:val="0"/>
          <w:sz w:val="24"/>
          <w:szCs w:val="32"/>
        </w:rPr>
      </w:pPr>
      <w:r w:rsidRPr="00BC0250">
        <w:rPr>
          <w:b/>
          <w:spacing w:val="0"/>
          <w:sz w:val="24"/>
          <w:szCs w:val="32"/>
        </w:rPr>
        <w:t xml:space="preserve">по охране труда при проведении занятий в тренажерном зале 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b/>
          <w:spacing w:val="0"/>
          <w:sz w:val="24"/>
          <w:szCs w:val="24"/>
        </w:rPr>
      </w:pP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b/>
          <w:spacing w:val="0"/>
          <w:sz w:val="24"/>
          <w:szCs w:val="24"/>
        </w:rPr>
      </w:pPr>
      <w:r w:rsidRPr="00BC0250">
        <w:rPr>
          <w:b/>
          <w:spacing w:val="0"/>
          <w:sz w:val="24"/>
          <w:szCs w:val="24"/>
        </w:rPr>
        <w:t>1. Общие требования охраны труда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1.1.  К занятиям в тренажерном зале допускаются обучающиеся, прошедшие медицинский осмотр и инструктаж по охране труда. Обучающиеся подготовительной и специальной медицинских групп к занятиям в тренажерном зале не допускаются.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1.2.  Обучающиеся должны соблюдать правила использования тренажеров, установленные режимы занятий и отдыха.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1.3.  При проведении занятий в тренажерном зале возможно воздействие на обучающихся следующих опасных факторов: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— травмы при проведении занятий на неисправных, непрочно установленных и не закрепленных тренажерах;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>—  травмы при нарушении правил использования тренажеров, а также при нарушениях установленных режимов занятий и отдыха.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1.4.  Занятия в тренажерном зале необходимо проводить в спортивной одежде и спортивной обуви с нескользкой подошвой.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1.5.  Тренажерный зал должен быть оснащен медицинской аптечкой, укомплектованной необходимыми медикаментами и перевязочными средствами для оказания первой помощи при травмах.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1.6. Учитель (преподаватель, тренер) и обучающиеся обязаны соблюдать правила пожарной безопасности, знать места расположения первичных средств пожаротушения. Тренажерный зал должен быть оснащен огнетушителем, автоматической системой пожарной сигнализации и приточно-вытяжной вентиляцией.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 1.7.   Каждый тренажер должен быть обеспечен инструкцией по без опасности проведения занятий.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1.8.  О каждом несчастном случае с обучающимся пострадавший или очевидец несчастного случая обязан немедленно сообщить учителю (преподавателю, тренеру), который сообщает о несчастном случае администрации учреждения и принимает меры по оказанию первой помощи пострадавшему.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1.9.  Во время занятий в тренажерном зале обучающиеся должны соблюдать правила ношения спортивной одежды и спортивной обуви, правила личной гигиены.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1.10. 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необходимости] подвергаются внеочередной проверке знаний норм и правил охраны труда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b/>
          <w:spacing w:val="0"/>
          <w:sz w:val="24"/>
          <w:szCs w:val="24"/>
        </w:rPr>
      </w:pPr>
      <w:r w:rsidRPr="00BC0250">
        <w:rPr>
          <w:b/>
          <w:spacing w:val="0"/>
          <w:sz w:val="24"/>
          <w:szCs w:val="24"/>
        </w:rPr>
        <w:t>2. Требования охраны труда перед началом занятий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 2.1.  Тщательно проветрить тренажерный зал.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2.2.  Надеть спортивную одежду и спортивную обувь с нескользкой подошвой.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2.3.  Проверить исправность и надежность установки и крепления всех тренажеров.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2.4.  Провести целевой инструктаж обучающихся по безопасным при</w:t>
      </w:r>
      <w:r w:rsidRPr="00BC0250">
        <w:rPr>
          <w:spacing w:val="0"/>
          <w:sz w:val="24"/>
          <w:szCs w:val="24"/>
        </w:rPr>
        <w:softHyphen/>
        <w:t>емам проведения занятий на тренажерах.</w:t>
      </w:r>
      <w:r w:rsidRPr="00BC0250">
        <w:rPr>
          <w:rFonts w:ascii="Arial" w:cs="Arial"/>
          <w:spacing w:val="0"/>
          <w:sz w:val="24"/>
          <w:szCs w:val="24"/>
        </w:rPr>
        <w:t xml:space="preserve">       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spacing w:val="0"/>
          <w:sz w:val="24"/>
          <w:szCs w:val="24"/>
        </w:rPr>
      </w:pPr>
      <w:r w:rsidRPr="00BC0250">
        <w:rPr>
          <w:b/>
          <w:bCs/>
          <w:spacing w:val="0"/>
          <w:sz w:val="24"/>
          <w:szCs w:val="24"/>
        </w:rPr>
        <w:t>3. Требования охраны труда во время занятий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3.1.  Начинать выполнение упражнений на тренажерах и заканчивать их только по команде (сигналу) учителя (преподавателя, тренера).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3.2.  Не выполнять упражнения на неисправных, непрочно установлен</w:t>
      </w:r>
      <w:r w:rsidRPr="00BC0250">
        <w:rPr>
          <w:spacing w:val="0"/>
          <w:sz w:val="24"/>
          <w:szCs w:val="24"/>
        </w:rPr>
        <w:softHyphen/>
        <w:t>ных и ненадежно закрепленных тренажерах.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3.3.  Соблюдать дисциплину, строго выполнять правила использования тренажеров, учитывая их конструктивные особенности.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lastRenderedPageBreak/>
        <w:t xml:space="preserve">   3.4.  Внимательно слушать и выполнять все команды (сигналы) учителя (преподавателя, тренера), самовольно не предпринимать никаких действий.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3.5.  Соблюдать установленные режимы занятий и отдыха.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0"/>
          <w:sz w:val="24"/>
          <w:szCs w:val="24"/>
        </w:rPr>
      </w:pP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spacing w:val="0"/>
          <w:sz w:val="24"/>
          <w:szCs w:val="24"/>
        </w:rPr>
      </w:pPr>
      <w:r w:rsidRPr="00BC0250">
        <w:rPr>
          <w:b/>
          <w:bCs/>
          <w:spacing w:val="0"/>
          <w:sz w:val="24"/>
          <w:szCs w:val="24"/>
        </w:rPr>
        <w:t>4. Требования охраны труда в аварийных ситуациях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4.1.  При возникновении неисправности в работе тренажера или его по</w:t>
      </w:r>
      <w:r w:rsidRPr="00BC0250">
        <w:rPr>
          <w:spacing w:val="0"/>
          <w:sz w:val="24"/>
          <w:szCs w:val="24"/>
        </w:rPr>
        <w:softHyphen/>
        <w:t>ломке прекратить занятия на тренажере, сообщить об этом учителю (пре</w:t>
      </w:r>
      <w:r w:rsidRPr="00BC0250">
        <w:rPr>
          <w:spacing w:val="0"/>
          <w:sz w:val="24"/>
          <w:szCs w:val="24"/>
        </w:rPr>
        <w:softHyphen/>
        <w:t>подавателю, тренеру). Занятия продолжать только после устранения не</w:t>
      </w:r>
      <w:r w:rsidRPr="00BC0250">
        <w:rPr>
          <w:spacing w:val="0"/>
          <w:sz w:val="24"/>
          <w:szCs w:val="24"/>
        </w:rPr>
        <w:softHyphen/>
        <w:t>исправности тренажера.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4.2.  При получении обучающимся травмы немедленно сообщить об этом руководителю учреждения, оказать первую помощь пострадавшему, при необходимости отправить его в ближайшее лечебное учреждение.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4.3.  При возникновении пожара немедленно эвакуировать обучающихся из тренажерного зала, сообщить о пожаре в ближайшую пожарную часть и при</w:t>
      </w:r>
      <w:r w:rsidRPr="00BC0250">
        <w:rPr>
          <w:spacing w:val="0"/>
          <w:sz w:val="24"/>
          <w:szCs w:val="24"/>
        </w:rPr>
        <w:softHyphen/>
        <w:t>ступить к тушению пожара с помощью первичных средств пожаротушения.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center"/>
        <w:rPr>
          <w:spacing w:val="0"/>
          <w:sz w:val="24"/>
          <w:szCs w:val="24"/>
        </w:rPr>
      </w:pPr>
      <w:r w:rsidRPr="00BC0250">
        <w:rPr>
          <w:b/>
          <w:bCs/>
          <w:spacing w:val="0"/>
          <w:sz w:val="24"/>
          <w:szCs w:val="24"/>
        </w:rPr>
        <w:t>5. Требования охраны труда по окончании занятий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5.1.  Привести в исходное положение все тренажеры, проверить их ис</w:t>
      </w:r>
      <w:r w:rsidRPr="00BC0250">
        <w:rPr>
          <w:spacing w:val="0"/>
          <w:sz w:val="24"/>
          <w:szCs w:val="24"/>
        </w:rPr>
        <w:softHyphen/>
        <w:t>правность.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5.2.  Проветрить тренажерный зал и провести влажную уборку.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5.3.  Снять спортивную одежду, спортивную обувь и принять душ или тщательно вымыть лицо и руки с мылом.</w:t>
      </w:r>
    </w:p>
    <w:p w:rsidR="00F11BBE" w:rsidRPr="00BC0250" w:rsidRDefault="00F11BBE" w:rsidP="00F11BBE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t xml:space="preserve">   5.4.  Проверить противопожарное состояние тренажерного зала и вы</w:t>
      </w:r>
      <w:r w:rsidRPr="00BC0250">
        <w:rPr>
          <w:spacing w:val="0"/>
          <w:sz w:val="24"/>
          <w:szCs w:val="24"/>
        </w:rPr>
        <w:softHyphen/>
        <w:t>ключить свет.</w:t>
      </w:r>
    </w:p>
    <w:p w:rsidR="00183E94" w:rsidRPr="00BC0250" w:rsidRDefault="00183E94">
      <w:pPr>
        <w:spacing w:after="200" w:line="276" w:lineRule="auto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br w:type="page"/>
      </w:r>
    </w:p>
    <w:p w:rsidR="00F11BBE" w:rsidRPr="00BC0250" w:rsidRDefault="00183E94" w:rsidP="00F11BBE">
      <w:pPr>
        <w:jc w:val="right"/>
        <w:rPr>
          <w:spacing w:val="0"/>
          <w:sz w:val="24"/>
          <w:szCs w:val="24"/>
        </w:rPr>
      </w:pPr>
      <w:r w:rsidRPr="00BC0250">
        <w:rPr>
          <w:spacing w:val="0"/>
          <w:sz w:val="24"/>
          <w:szCs w:val="24"/>
        </w:rPr>
        <w:lastRenderedPageBreak/>
        <w:t>ПРИЛОЖЕНИЕ 2</w:t>
      </w:r>
    </w:p>
    <w:p w:rsidR="00183E94" w:rsidRPr="00BC0250" w:rsidRDefault="00183E94" w:rsidP="00183E94">
      <w:pPr>
        <w:shd w:val="clear" w:color="auto" w:fill="FFFFFF"/>
        <w:tabs>
          <w:tab w:val="left" w:pos="-284"/>
          <w:tab w:val="left" w:pos="284"/>
        </w:tabs>
        <w:ind w:firstLine="709"/>
        <w:jc w:val="both"/>
        <w:rPr>
          <w:b/>
          <w:bCs/>
          <w:spacing w:val="0"/>
          <w:sz w:val="24"/>
        </w:rPr>
      </w:pPr>
    </w:p>
    <w:p w:rsidR="00183E94" w:rsidRPr="00BC0250" w:rsidRDefault="00183E94" w:rsidP="00183E94">
      <w:pPr>
        <w:shd w:val="clear" w:color="auto" w:fill="FFFFFF"/>
        <w:tabs>
          <w:tab w:val="left" w:pos="-284"/>
          <w:tab w:val="left" w:pos="284"/>
        </w:tabs>
        <w:jc w:val="center"/>
        <w:rPr>
          <w:b/>
          <w:bCs/>
          <w:spacing w:val="0"/>
          <w:sz w:val="24"/>
        </w:rPr>
      </w:pPr>
      <w:r w:rsidRPr="00BC0250">
        <w:rPr>
          <w:b/>
          <w:bCs/>
          <w:spacing w:val="0"/>
          <w:sz w:val="24"/>
        </w:rPr>
        <w:t xml:space="preserve">Комплекс </w:t>
      </w:r>
      <w:proofErr w:type="spellStart"/>
      <w:r w:rsidRPr="00BC0250">
        <w:rPr>
          <w:b/>
          <w:bCs/>
          <w:spacing w:val="0"/>
          <w:sz w:val="24"/>
        </w:rPr>
        <w:t>общеразвивающих</w:t>
      </w:r>
      <w:proofErr w:type="spellEnd"/>
      <w:r w:rsidRPr="00BC0250">
        <w:rPr>
          <w:b/>
          <w:bCs/>
          <w:spacing w:val="0"/>
          <w:sz w:val="24"/>
        </w:rPr>
        <w:t>, разминочных упражнений (ОРУ)</w:t>
      </w:r>
    </w:p>
    <w:p w:rsidR="00183E94" w:rsidRPr="00BC0250" w:rsidRDefault="00183E94" w:rsidP="00183E94">
      <w:pPr>
        <w:shd w:val="clear" w:color="auto" w:fill="FFFFFF"/>
        <w:tabs>
          <w:tab w:val="left" w:pos="-284"/>
          <w:tab w:val="left" w:pos="284"/>
        </w:tabs>
        <w:jc w:val="center"/>
        <w:rPr>
          <w:spacing w:val="0"/>
          <w:sz w:val="24"/>
        </w:rPr>
      </w:pP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Наклоны головы вперед-назад.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Повороты головы в стороны.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Наклоны головы в стороны.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Круговые движения головой вправо и влево.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Кисти в замке. Попеременные сгибания кистей в лучезапястном суставе.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Круговые вращения кистями.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Кисти в замке. Выпрямление рук от груди вверх и вперед.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Руки в стороны. Круговые движения в локтевом суставе.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Руки в стороны. Махи руками, одной за голову, другой под мышку.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Рывки руками поочередно.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Рывки руками одновременно.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В наклоне рывки руками в стороны.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Мельница руками вперед и назад.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Разнонаправленные круги руками.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Одновременные круги руками вперед и назад с прыжком на месте.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Поворот туловища в стороны.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Наклон туловища в стороны.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Наклон туловища вперед и назад.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Круговые движения плеч вперед и назад.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Круговые движения тазом вправо и влево.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Круговые движения туловища вправо и влево.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Подъем на носках.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Поочередные махи ногами вперед-назад.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Приседания.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Поочередные махи ногами в стороны.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Круговые движения ноги в голеностопном суставе.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Смена положения ног в выпаде с опорой на руки.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Круговые движения ноги.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Стоя ноги врозь, широко. Поочередные приседания на одной ноге, другая нога прямая.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Круговые движения ноги в тазобедренном суставе.</w:t>
      </w:r>
    </w:p>
    <w:p w:rsidR="00183E94" w:rsidRPr="00BC0250" w:rsidRDefault="00183E94" w:rsidP="00183E94">
      <w:pPr>
        <w:widowControl w:val="0"/>
        <w:numPr>
          <w:ilvl w:val="0"/>
          <w:numId w:val="5"/>
        </w:numPr>
        <w:shd w:val="clear" w:color="auto" w:fill="FFFFFF"/>
        <w:tabs>
          <w:tab w:val="left" w:pos="-284"/>
          <w:tab w:val="left" w:pos="284"/>
          <w:tab w:val="left" w:pos="360"/>
        </w:tabs>
        <w:autoSpaceDE w:val="0"/>
        <w:autoSpaceDN w:val="0"/>
        <w:adjustRightInd w:val="0"/>
        <w:ind w:firstLine="709"/>
        <w:jc w:val="both"/>
        <w:rPr>
          <w:spacing w:val="0"/>
          <w:sz w:val="24"/>
        </w:rPr>
      </w:pPr>
      <w:r w:rsidRPr="00BC0250">
        <w:rPr>
          <w:spacing w:val="0"/>
          <w:sz w:val="24"/>
        </w:rPr>
        <w:t>Прыжки на месте.</w:t>
      </w:r>
    </w:p>
    <w:p w:rsidR="00183E94" w:rsidRPr="00BC0250" w:rsidRDefault="00183E94">
      <w:pPr>
        <w:spacing w:after="200" w:line="276" w:lineRule="auto"/>
        <w:rPr>
          <w:spacing w:val="0"/>
          <w:sz w:val="22"/>
          <w:szCs w:val="24"/>
        </w:rPr>
      </w:pPr>
    </w:p>
    <w:p w:rsidR="00183E94" w:rsidRPr="00BC0250" w:rsidRDefault="00183E94">
      <w:pPr>
        <w:spacing w:after="200" w:line="276" w:lineRule="auto"/>
        <w:rPr>
          <w:spacing w:val="0"/>
          <w:sz w:val="22"/>
          <w:szCs w:val="24"/>
        </w:rPr>
      </w:pPr>
      <w:r w:rsidRPr="00BC0250">
        <w:rPr>
          <w:spacing w:val="0"/>
          <w:sz w:val="22"/>
          <w:szCs w:val="24"/>
        </w:rPr>
        <w:br w:type="page"/>
      </w:r>
    </w:p>
    <w:p w:rsidR="00183E94" w:rsidRPr="00BC0250" w:rsidRDefault="00183E94" w:rsidP="00183E94">
      <w:pPr>
        <w:jc w:val="right"/>
        <w:rPr>
          <w:spacing w:val="0"/>
          <w:sz w:val="22"/>
          <w:szCs w:val="24"/>
        </w:rPr>
      </w:pPr>
      <w:r w:rsidRPr="00BC0250">
        <w:rPr>
          <w:spacing w:val="0"/>
          <w:sz w:val="22"/>
          <w:szCs w:val="24"/>
        </w:rPr>
        <w:lastRenderedPageBreak/>
        <w:t>ПРИЛОЖЕНИЕ 3</w:t>
      </w:r>
    </w:p>
    <w:tbl>
      <w:tblPr>
        <w:tblpPr w:leftFromText="180" w:rightFromText="180" w:vertAnchor="page" w:horzAnchor="margin" w:tblpY="1740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7"/>
        <w:gridCol w:w="1003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BC1C6F" w:rsidRPr="00BC0250" w:rsidTr="00BC1C6F">
        <w:trPr>
          <w:trHeight w:val="913"/>
        </w:trPr>
        <w:tc>
          <w:tcPr>
            <w:tcW w:w="9608" w:type="dxa"/>
            <w:gridSpan w:val="10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ПАУЭРЛИФТИНГ (троеборье)</w:t>
            </w:r>
          </w:p>
          <w:p w:rsidR="00BC1C6F" w:rsidRPr="00BC0250" w:rsidRDefault="00BC1C6F" w:rsidP="00BC1C6F">
            <w:pPr>
              <w:jc w:val="center"/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нормы ЕВСК на 2014-2017 г.г.</w:t>
            </w:r>
          </w:p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 xml:space="preserve">утверждены приказом </w:t>
            </w:r>
            <w:proofErr w:type="spellStart"/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Минспорта</w:t>
            </w:r>
            <w:proofErr w:type="spellEnd"/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 xml:space="preserve"> РФ № 715 от 06.09.2013г.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vMerge w:val="restart"/>
            <w:shd w:val="clear" w:color="auto" w:fill="auto"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весовая категория</w:t>
            </w:r>
          </w:p>
        </w:tc>
        <w:tc>
          <w:tcPr>
            <w:tcW w:w="1899" w:type="dxa"/>
            <w:gridSpan w:val="2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Спортивные звания</w:t>
            </w:r>
          </w:p>
        </w:tc>
        <w:tc>
          <w:tcPr>
            <w:tcW w:w="3584" w:type="dxa"/>
            <w:gridSpan w:val="4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Спортивные разряды</w:t>
            </w:r>
          </w:p>
        </w:tc>
        <w:tc>
          <w:tcPr>
            <w:tcW w:w="2688" w:type="dxa"/>
            <w:gridSpan w:val="3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Юношеские спортивные разряды</w:t>
            </w:r>
          </w:p>
        </w:tc>
      </w:tr>
      <w:tr w:rsidR="00BC1C6F" w:rsidRPr="00BC0250" w:rsidTr="00BC1C6F">
        <w:trPr>
          <w:trHeight w:val="362"/>
        </w:trPr>
        <w:tc>
          <w:tcPr>
            <w:tcW w:w="1437" w:type="dxa"/>
            <w:vMerge/>
            <w:shd w:val="clear" w:color="auto" w:fill="auto"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МСМК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МС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КМС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III</w:t>
            </w:r>
          </w:p>
        </w:tc>
      </w:tr>
      <w:tr w:rsidR="00BC1C6F" w:rsidRPr="00BC0250" w:rsidTr="00BC1C6F">
        <w:trPr>
          <w:trHeight w:val="362"/>
        </w:trPr>
        <w:tc>
          <w:tcPr>
            <w:tcW w:w="9608" w:type="dxa"/>
            <w:gridSpan w:val="10"/>
            <w:shd w:val="clear" w:color="auto" w:fill="auto"/>
            <w:noWrap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МУЖЧИНЫ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410,0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282,5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260,0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232,5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215,0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195,0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59,0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625,0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570,0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455,0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362,5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315,0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290,0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260,0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212,5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635,0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402,5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257,5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227,5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74,0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695,0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537,5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385,0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352,5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317,5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280,0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247,5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83,0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835,0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747,5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582,5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482,5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422,5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387,5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352,5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307,5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277,5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93,0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880,0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787,5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610,0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465,0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412,5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382,5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307,5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920,0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815,0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645,0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552,5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397,5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355,0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330,0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955,0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835,0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687,5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530,0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497,5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422,5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372,5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347,5</w:t>
            </w:r>
          </w:p>
        </w:tc>
      </w:tr>
      <w:tr w:rsidR="00BC1C6F" w:rsidRPr="00BC0250" w:rsidTr="00BC1C6F">
        <w:trPr>
          <w:trHeight w:val="362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120+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860,0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735,0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617,5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545,0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455,0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372,5</w:t>
            </w:r>
          </w:p>
        </w:tc>
      </w:tr>
      <w:tr w:rsidR="00BC1C6F" w:rsidRPr="00BC0250" w:rsidTr="00BC1C6F">
        <w:trPr>
          <w:trHeight w:val="362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spacing w:val="0"/>
                <w:sz w:val="20"/>
                <w:szCs w:val="20"/>
                <w:lang w:eastAsia="en-US"/>
              </w:rPr>
              <w:t>ЖЕНЩИНЫ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242,5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137,5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112,5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97,5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367,5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297,5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262,5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190,0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165,0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122,5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105,0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405,0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290,0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182,5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167,5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147,5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117,5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435,0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352,5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312,5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227,5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182,5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162,5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147,5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127,5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475,0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385,0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337,5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252,5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202,5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162,5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142,5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507,5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412,5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367,5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285,0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247,5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227,5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202,5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182,5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157,5</w:t>
            </w:r>
          </w:p>
        </w:tc>
      </w:tr>
      <w:tr w:rsidR="00BC1C6F" w:rsidRPr="00BC0250" w:rsidTr="00BC1C6F">
        <w:trPr>
          <w:trHeight w:val="349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537,5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447,5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405,0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327,5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285,0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260,0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205,0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177,5</w:t>
            </w:r>
          </w:p>
        </w:tc>
      </w:tr>
      <w:tr w:rsidR="00BC1C6F" w:rsidRPr="00BC0250" w:rsidTr="00BC1C6F">
        <w:trPr>
          <w:trHeight w:val="362"/>
        </w:trPr>
        <w:tc>
          <w:tcPr>
            <w:tcW w:w="1437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/>
                <w:bCs/>
                <w:i/>
                <w:iCs/>
                <w:spacing w:val="0"/>
                <w:sz w:val="20"/>
                <w:szCs w:val="20"/>
                <w:lang w:eastAsia="en-US"/>
              </w:rPr>
              <w:t>84+</w:t>
            </w:r>
          </w:p>
        </w:tc>
        <w:tc>
          <w:tcPr>
            <w:tcW w:w="1003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552,5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475,0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422,5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352,5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285,0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235,0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217,5</w:t>
            </w:r>
          </w:p>
        </w:tc>
        <w:tc>
          <w:tcPr>
            <w:tcW w:w="896" w:type="dxa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192,5</w:t>
            </w:r>
          </w:p>
        </w:tc>
      </w:tr>
      <w:tr w:rsidR="00BC1C6F" w:rsidRPr="00BC0250" w:rsidTr="00BC1C6F">
        <w:trPr>
          <w:trHeight w:val="349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jc w:val="center"/>
              <w:rPr>
                <w:rFonts w:eastAsia="Calibri"/>
                <w:bCs/>
                <w:spacing w:val="0"/>
                <w:sz w:val="20"/>
                <w:szCs w:val="20"/>
                <w:lang w:eastAsia="en-US"/>
              </w:rPr>
            </w:pPr>
          </w:p>
          <w:p w:rsidR="00BC1C6F" w:rsidRPr="00BC0250" w:rsidRDefault="00BC1C6F" w:rsidP="00BC1C6F">
            <w:pPr>
              <w:jc w:val="center"/>
              <w:rPr>
                <w:rFonts w:eastAsia="Calibri"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Cs/>
                <w:spacing w:val="0"/>
                <w:sz w:val="20"/>
                <w:szCs w:val="20"/>
                <w:lang w:eastAsia="en-US"/>
              </w:rPr>
              <w:t>1. Норма МСМК выполняется:</w:t>
            </w:r>
          </w:p>
        </w:tc>
      </w:tr>
      <w:tr w:rsidR="00BC1C6F" w:rsidRPr="00BC0250" w:rsidTr="00BC1C6F">
        <w:trPr>
          <w:trHeight w:val="515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1.1. На спортивных соревнованиях, имеющих статус не ниже других международных спортивных соревнований, включенных в ЕКП.</w:t>
            </w:r>
          </w:p>
        </w:tc>
      </w:tr>
      <w:tr w:rsidR="00BC1C6F" w:rsidRPr="00BC0250" w:rsidTr="00BC1C6F">
        <w:trPr>
          <w:trHeight w:val="349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 xml:space="preserve">1.2. При условии проведения </w:t>
            </w:r>
            <w:proofErr w:type="spellStart"/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допинг-контроля</w:t>
            </w:r>
            <w:proofErr w:type="spellEnd"/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 xml:space="preserve"> и наличии трех спортивных судей не ниже всероссийской категории на помосте.</w:t>
            </w:r>
          </w:p>
        </w:tc>
      </w:tr>
      <w:tr w:rsidR="00BC1C6F" w:rsidRPr="00BC0250" w:rsidTr="00BC1C6F">
        <w:trPr>
          <w:trHeight w:val="349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bCs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bCs/>
                <w:spacing w:val="0"/>
                <w:sz w:val="20"/>
                <w:szCs w:val="20"/>
                <w:lang w:eastAsia="en-US"/>
              </w:rPr>
              <w:t>2. Норма МС выполняется:</w:t>
            </w:r>
          </w:p>
        </w:tc>
      </w:tr>
      <w:tr w:rsidR="00BC1C6F" w:rsidRPr="00BC0250" w:rsidTr="00BC1C6F">
        <w:trPr>
          <w:trHeight w:val="738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2.1. На соревнованиях не ниже статуса других всероссийских спортивных соревнований, включенных в ЕКП, чемпионатах федеральных округов Российской Федерации, зональных отборочных соревнованиях, чемпионатах г. Москвы, г. Санкт-Петербурга.</w:t>
            </w:r>
          </w:p>
        </w:tc>
      </w:tr>
      <w:tr w:rsidR="00BC1C6F" w:rsidRPr="00BC0250" w:rsidTr="00BC1C6F">
        <w:trPr>
          <w:trHeight w:val="530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 xml:space="preserve">2.2. При условии проведения выборочного </w:t>
            </w:r>
            <w:proofErr w:type="spellStart"/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допинг-контроля</w:t>
            </w:r>
            <w:proofErr w:type="spellEnd"/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 xml:space="preserve"> и наличии трех спортивных судей не ниже всероссийской категории на помосте.</w:t>
            </w:r>
          </w:p>
        </w:tc>
      </w:tr>
      <w:tr w:rsidR="00BC1C6F" w:rsidRPr="00BC0250" w:rsidTr="00BC1C6F">
        <w:trPr>
          <w:trHeight w:val="543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 xml:space="preserve">3. </w:t>
            </w:r>
            <w:r w:rsidRPr="00BC0250">
              <w:rPr>
                <w:rFonts w:eastAsia="Calibri"/>
                <w:bCs/>
                <w:spacing w:val="0"/>
                <w:sz w:val="20"/>
                <w:szCs w:val="20"/>
                <w:lang w:eastAsia="en-US"/>
              </w:rPr>
              <w:t>Норма КМС</w:t>
            </w: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 xml:space="preserve"> выполняется на спортивных соревнованиях не ниже статуса субъекта Российской Федерации и наличии двух спортивных судей не ниже всероссийской категории на помосте.</w:t>
            </w:r>
          </w:p>
        </w:tc>
      </w:tr>
      <w:tr w:rsidR="00BC1C6F" w:rsidRPr="00BC0250" w:rsidTr="00BC1C6F">
        <w:trPr>
          <w:trHeight w:val="349"/>
        </w:trPr>
        <w:tc>
          <w:tcPr>
            <w:tcW w:w="9608" w:type="dxa"/>
            <w:gridSpan w:val="10"/>
            <w:shd w:val="clear" w:color="auto" w:fill="auto"/>
            <w:noWrap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4. Норма выполняется только по сумме трех упражнений (приседание, жим лёжа, тяга становая).</w:t>
            </w:r>
          </w:p>
        </w:tc>
      </w:tr>
      <w:tr w:rsidR="00BC1C6F" w:rsidRPr="00BC0250" w:rsidTr="00BC1C6F">
        <w:trPr>
          <w:trHeight w:val="349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5. Первенства России проводятся в возрастных категориях: юниоры, юниорки (19-23 года); юноши, девушки  (14-18 лет).</w:t>
            </w:r>
          </w:p>
        </w:tc>
      </w:tr>
      <w:tr w:rsidR="00BC1C6F" w:rsidRPr="00BC0250" w:rsidTr="00BC1C6F">
        <w:trPr>
          <w:trHeight w:val="543"/>
        </w:trPr>
        <w:tc>
          <w:tcPr>
            <w:tcW w:w="9608" w:type="dxa"/>
            <w:gridSpan w:val="10"/>
            <w:shd w:val="clear" w:color="auto" w:fill="auto"/>
            <w:hideMark/>
          </w:tcPr>
          <w:p w:rsidR="00BC1C6F" w:rsidRPr="00BC0250" w:rsidRDefault="00BC1C6F" w:rsidP="00BC1C6F">
            <w:pPr>
              <w:rPr>
                <w:rFonts w:eastAsia="Calibri"/>
                <w:spacing w:val="0"/>
                <w:sz w:val="20"/>
                <w:szCs w:val="20"/>
                <w:lang w:eastAsia="en-US"/>
              </w:rPr>
            </w:pPr>
            <w:r w:rsidRPr="00BC0250">
              <w:rPr>
                <w:rFonts w:eastAsia="Calibri"/>
                <w:spacing w:val="0"/>
                <w:sz w:val="20"/>
                <w:szCs w:val="20"/>
                <w:lang w:eastAsia="en-US"/>
              </w:rPr>
              <w:t>6. Для участия в спортивных соревнованиях указанное количество лет спортсмену должно исполниться в календарный год проведения соревнований.</w:t>
            </w:r>
          </w:p>
        </w:tc>
      </w:tr>
    </w:tbl>
    <w:p w:rsidR="00183E94" w:rsidRPr="00BC0250" w:rsidRDefault="00183E94" w:rsidP="00183E94">
      <w:pPr>
        <w:jc w:val="right"/>
        <w:rPr>
          <w:spacing w:val="0"/>
          <w:sz w:val="22"/>
          <w:szCs w:val="24"/>
        </w:rPr>
      </w:pPr>
    </w:p>
    <w:sectPr w:rsidR="00183E94" w:rsidRPr="00BC0250" w:rsidSect="00BC0250">
      <w:headerReference w:type="even" r:id="rId7"/>
      <w:foot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50" w:rsidRDefault="00BC0250" w:rsidP="00291004">
      <w:r>
        <w:separator/>
      </w:r>
    </w:p>
  </w:endnote>
  <w:endnote w:type="continuationSeparator" w:id="0">
    <w:p w:rsidR="00BC0250" w:rsidRDefault="00BC0250" w:rsidP="00291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207694958"/>
      <w:docPartObj>
        <w:docPartGallery w:val="Page Numbers (Bottom of Page)"/>
        <w:docPartUnique/>
      </w:docPartObj>
    </w:sdtPr>
    <w:sdtContent>
      <w:p w:rsidR="00BC0250" w:rsidRPr="00BC0250" w:rsidRDefault="007C6128">
        <w:pPr>
          <w:pStyle w:val="a7"/>
          <w:jc w:val="center"/>
          <w:rPr>
            <w:sz w:val="24"/>
          </w:rPr>
        </w:pPr>
        <w:r w:rsidRPr="00BC0250">
          <w:rPr>
            <w:sz w:val="24"/>
          </w:rPr>
          <w:fldChar w:fldCharType="begin"/>
        </w:r>
        <w:r w:rsidR="00BC0250" w:rsidRPr="00BC0250">
          <w:rPr>
            <w:sz w:val="24"/>
          </w:rPr>
          <w:instrText xml:space="preserve"> PAGE   \* MERGEFORMAT </w:instrText>
        </w:r>
        <w:r w:rsidRPr="00BC0250">
          <w:rPr>
            <w:sz w:val="24"/>
          </w:rPr>
          <w:fldChar w:fldCharType="separate"/>
        </w:r>
        <w:r w:rsidR="00CF168A">
          <w:rPr>
            <w:noProof/>
            <w:sz w:val="24"/>
          </w:rPr>
          <w:t>11</w:t>
        </w:r>
        <w:r w:rsidRPr="00BC0250">
          <w:rPr>
            <w:sz w:val="24"/>
          </w:rPr>
          <w:fldChar w:fldCharType="end"/>
        </w:r>
      </w:p>
    </w:sdtContent>
  </w:sdt>
  <w:p w:rsidR="00BC0250" w:rsidRPr="00BC0250" w:rsidRDefault="00BC0250">
    <w:pPr>
      <w:pStyle w:val="a7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50" w:rsidRDefault="00BC0250" w:rsidP="00291004">
      <w:r>
        <w:separator/>
      </w:r>
    </w:p>
  </w:footnote>
  <w:footnote w:type="continuationSeparator" w:id="0">
    <w:p w:rsidR="00BC0250" w:rsidRDefault="00BC0250" w:rsidP="00291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50" w:rsidRDefault="007C6128" w:rsidP="009B76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02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0250" w:rsidRDefault="00BC02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52E"/>
    <w:multiLevelType w:val="hybridMultilevel"/>
    <w:tmpl w:val="1630AAC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34B54EAB"/>
    <w:multiLevelType w:val="hybridMultilevel"/>
    <w:tmpl w:val="E718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263514"/>
    <w:multiLevelType w:val="singleLevel"/>
    <w:tmpl w:val="1A78E18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5ECC7CD4"/>
    <w:multiLevelType w:val="hybridMultilevel"/>
    <w:tmpl w:val="FD66C0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A4A6944"/>
    <w:multiLevelType w:val="hybridMultilevel"/>
    <w:tmpl w:val="490CC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5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004"/>
    <w:rsid w:val="000327FA"/>
    <w:rsid w:val="00183E94"/>
    <w:rsid w:val="00291004"/>
    <w:rsid w:val="0058249D"/>
    <w:rsid w:val="005B0B02"/>
    <w:rsid w:val="00690406"/>
    <w:rsid w:val="006E1198"/>
    <w:rsid w:val="00765F8D"/>
    <w:rsid w:val="00794BE6"/>
    <w:rsid w:val="007C6128"/>
    <w:rsid w:val="0087238B"/>
    <w:rsid w:val="00880B9F"/>
    <w:rsid w:val="00900AC7"/>
    <w:rsid w:val="009B76EC"/>
    <w:rsid w:val="00A27373"/>
    <w:rsid w:val="00A76777"/>
    <w:rsid w:val="00BC0250"/>
    <w:rsid w:val="00BC1C6F"/>
    <w:rsid w:val="00C31CCD"/>
    <w:rsid w:val="00C67ADA"/>
    <w:rsid w:val="00CE0627"/>
    <w:rsid w:val="00CF168A"/>
    <w:rsid w:val="00E53547"/>
    <w:rsid w:val="00EF441A"/>
    <w:rsid w:val="00F11BBE"/>
    <w:rsid w:val="00FD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0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3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910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91004"/>
    <w:rPr>
      <w:rFonts w:ascii="Times New Roman" w:eastAsia="Times New Roman" w:hAnsi="Times New Roman" w:cs="Times New Roman"/>
      <w:color w:val="000000"/>
      <w:spacing w:val="30"/>
      <w:sz w:val="28"/>
      <w:szCs w:val="28"/>
      <w:lang w:eastAsia="ru-RU"/>
    </w:rPr>
  </w:style>
  <w:style w:type="character" w:styleId="a6">
    <w:name w:val="page number"/>
    <w:basedOn w:val="a0"/>
    <w:rsid w:val="00291004"/>
  </w:style>
  <w:style w:type="paragraph" w:styleId="a7">
    <w:name w:val="footer"/>
    <w:basedOn w:val="a"/>
    <w:link w:val="a8"/>
    <w:uiPriority w:val="99"/>
    <w:unhideWhenUsed/>
    <w:rsid w:val="002910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1004"/>
    <w:rPr>
      <w:rFonts w:ascii="Times New Roman" w:eastAsia="Times New Roman" w:hAnsi="Times New Roman" w:cs="Times New Roman"/>
      <w:color w:val="000000"/>
      <w:spacing w:val="30"/>
      <w:sz w:val="28"/>
      <w:szCs w:val="28"/>
      <w:lang w:eastAsia="ru-RU"/>
    </w:rPr>
  </w:style>
  <w:style w:type="paragraph" w:customStyle="1" w:styleId="Default">
    <w:name w:val="Default"/>
    <w:rsid w:val="00FD7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F11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6</cp:revision>
  <dcterms:created xsi:type="dcterms:W3CDTF">2014-09-11T03:07:00Z</dcterms:created>
  <dcterms:modified xsi:type="dcterms:W3CDTF">2014-09-12T10:17:00Z</dcterms:modified>
</cp:coreProperties>
</file>