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3FD2" w:rsidRPr="00CA1F8F" w:rsidRDefault="00A5512C">
      <w:pPr>
        <w:rPr>
          <w:rFonts w:ascii="Times New Roman" w:hAnsi="Times New Roman" w:cs="Times New Roman"/>
          <w:sz w:val="18"/>
          <w:szCs w:val="18"/>
        </w:rPr>
      </w:pPr>
      <w:r w:rsidRPr="00CA1F8F">
        <w:rPr>
          <w:rFonts w:ascii="Times New Roman" w:hAnsi="Times New Roman" w:cs="Times New Roman"/>
          <w:sz w:val="18"/>
          <w:szCs w:val="18"/>
        </w:rPr>
        <w:t xml:space="preserve">                                                        Культура Италии.</w:t>
      </w:r>
    </w:p>
    <w:p w:rsidR="00B44DD5" w:rsidRPr="00CA1F8F" w:rsidRDefault="00A5512C">
      <w:pPr>
        <w:rPr>
          <w:rFonts w:ascii="Times New Roman" w:hAnsi="Times New Roman" w:cs="Times New Roman"/>
          <w:sz w:val="18"/>
          <w:szCs w:val="18"/>
        </w:rPr>
      </w:pPr>
      <w:r w:rsidRPr="00CA1F8F">
        <w:rPr>
          <w:rFonts w:ascii="Times New Roman" w:hAnsi="Times New Roman" w:cs="Times New Roman"/>
          <w:sz w:val="18"/>
          <w:szCs w:val="18"/>
        </w:rPr>
        <w:t>Италия славиться богатейшими в мире культурными традициями. Итальянцы очень сильны в искусстве, литературе, архитектуре, музыке и науке. После падения Римской Империи культура пришла в упадок и только в  11 веке появились признаки ее возрождения. Рассвета она достигла в 14 веке. В то время</w:t>
      </w:r>
      <w:r w:rsidR="002B0B1F" w:rsidRPr="00CA1F8F">
        <w:rPr>
          <w:rFonts w:ascii="Times New Roman" w:hAnsi="Times New Roman" w:cs="Times New Roman"/>
          <w:sz w:val="18"/>
          <w:szCs w:val="18"/>
        </w:rPr>
        <w:t xml:space="preserve"> творили</w:t>
      </w:r>
      <w:r w:rsidRPr="00CA1F8F">
        <w:rPr>
          <w:rFonts w:ascii="Times New Roman" w:hAnsi="Times New Roman" w:cs="Times New Roman"/>
          <w:sz w:val="18"/>
          <w:szCs w:val="18"/>
        </w:rPr>
        <w:t xml:space="preserve">, такие выдающиеся личности как Леонардо да Винчи, Рафаэль и </w:t>
      </w:r>
      <w:proofErr w:type="spellStart"/>
      <w:r w:rsidRPr="00CA1F8F">
        <w:rPr>
          <w:rFonts w:ascii="Times New Roman" w:hAnsi="Times New Roman" w:cs="Times New Roman"/>
          <w:sz w:val="18"/>
          <w:szCs w:val="18"/>
        </w:rPr>
        <w:t>Микельанджело</w:t>
      </w:r>
      <w:proofErr w:type="spellEnd"/>
      <w:r w:rsidRPr="00CA1F8F">
        <w:rPr>
          <w:rFonts w:ascii="Times New Roman" w:hAnsi="Times New Roman" w:cs="Times New Roman"/>
          <w:sz w:val="18"/>
          <w:szCs w:val="18"/>
        </w:rPr>
        <w:t>, писатели Данте, Петрарк</w:t>
      </w:r>
      <w:r w:rsidR="002B0B1F" w:rsidRPr="00CA1F8F">
        <w:rPr>
          <w:rFonts w:ascii="Times New Roman" w:hAnsi="Times New Roman" w:cs="Times New Roman"/>
          <w:sz w:val="18"/>
          <w:szCs w:val="18"/>
        </w:rPr>
        <w:t xml:space="preserve">а и </w:t>
      </w:r>
      <w:proofErr w:type="spellStart"/>
      <w:r w:rsidR="002B0B1F" w:rsidRPr="00CA1F8F">
        <w:rPr>
          <w:rFonts w:ascii="Times New Roman" w:hAnsi="Times New Roman" w:cs="Times New Roman"/>
          <w:sz w:val="18"/>
          <w:szCs w:val="18"/>
        </w:rPr>
        <w:t>Баккачо</w:t>
      </w:r>
      <w:proofErr w:type="spellEnd"/>
      <w:r w:rsidR="002B0B1F" w:rsidRPr="00CA1F8F">
        <w:rPr>
          <w:rFonts w:ascii="Times New Roman" w:hAnsi="Times New Roman" w:cs="Times New Roman"/>
          <w:sz w:val="18"/>
          <w:szCs w:val="18"/>
        </w:rPr>
        <w:t xml:space="preserve">. </w:t>
      </w:r>
    </w:p>
    <w:p w:rsidR="00B44DD5" w:rsidRPr="00CA1F8F" w:rsidRDefault="002B0B1F">
      <w:pPr>
        <w:rPr>
          <w:rFonts w:ascii="Times New Roman" w:hAnsi="Times New Roman" w:cs="Times New Roman"/>
          <w:sz w:val="18"/>
          <w:szCs w:val="18"/>
        </w:rPr>
      </w:pPr>
      <w:r w:rsidRPr="00CA1F8F">
        <w:rPr>
          <w:rFonts w:ascii="Times New Roman" w:hAnsi="Times New Roman" w:cs="Times New Roman"/>
          <w:sz w:val="18"/>
          <w:szCs w:val="18"/>
        </w:rPr>
        <w:t xml:space="preserve">Итальянцы считают себя католической страной, хотя к духовенству своему относятся без всякого почтения и совершенно игнорируют папские запреты в отношении, допустим, контроля рождаемости. Уровень рождаемости самый низкий в Европе. Религия воспринимается как нечто видимое и осязаемое, поскольку изображения Мадонны, Папы и святых фигурируют  </w:t>
      </w:r>
      <w:proofErr w:type="gramStart"/>
      <w:r w:rsidRPr="00CA1F8F">
        <w:rPr>
          <w:rFonts w:ascii="Times New Roman" w:hAnsi="Times New Roman" w:cs="Times New Roman"/>
          <w:sz w:val="18"/>
          <w:szCs w:val="18"/>
        </w:rPr>
        <w:t>на ряду</w:t>
      </w:r>
      <w:proofErr w:type="gramEnd"/>
      <w:r w:rsidRPr="00CA1F8F">
        <w:rPr>
          <w:rFonts w:ascii="Times New Roman" w:hAnsi="Times New Roman" w:cs="Times New Roman"/>
          <w:sz w:val="18"/>
          <w:szCs w:val="18"/>
        </w:rPr>
        <w:t xml:space="preserve"> со звездами футбола повсюду - в общественных местах, в частных домах, в компьютерах. Папа единственный  коронованный владыка государства и ввиду этого статуса его визиты в города вызывают больший интерес</w:t>
      </w:r>
      <w:r w:rsidR="00B44DD5" w:rsidRPr="00CA1F8F">
        <w:rPr>
          <w:rFonts w:ascii="Times New Roman" w:hAnsi="Times New Roman" w:cs="Times New Roman"/>
          <w:sz w:val="18"/>
          <w:szCs w:val="18"/>
        </w:rPr>
        <w:t>, нежели визит президента или пре</w:t>
      </w:r>
      <w:r w:rsidRPr="00CA1F8F">
        <w:rPr>
          <w:rFonts w:ascii="Times New Roman" w:hAnsi="Times New Roman" w:cs="Times New Roman"/>
          <w:sz w:val="18"/>
          <w:szCs w:val="18"/>
        </w:rPr>
        <w:t>мьер</w:t>
      </w:r>
      <w:r w:rsidR="00B44DD5" w:rsidRPr="00CA1F8F">
        <w:rPr>
          <w:rFonts w:ascii="Times New Roman" w:hAnsi="Times New Roman" w:cs="Times New Roman"/>
          <w:sz w:val="18"/>
          <w:szCs w:val="18"/>
        </w:rPr>
        <w:t>-министра. Он - единственная власть, способная собрать стадионы народом и заставить местные власти побелить стены домов, чтобы непристойные надписи не смущали его святой взор.</w:t>
      </w:r>
    </w:p>
    <w:p w:rsidR="00B44DD5" w:rsidRPr="00CA1F8F" w:rsidRDefault="00B44DD5">
      <w:pPr>
        <w:rPr>
          <w:rFonts w:ascii="Times New Roman" w:hAnsi="Times New Roman" w:cs="Times New Roman"/>
          <w:sz w:val="18"/>
          <w:szCs w:val="18"/>
        </w:rPr>
      </w:pPr>
      <w:r w:rsidRPr="00CA1F8F">
        <w:rPr>
          <w:rFonts w:ascii="Times New Roman" w:hAnsi="Times New Roman" w:cs="Times New Roman"/>
          <w:sz w:val="18"/>
          <w:szCs w:val="18"/>
        </w:rPr>
        <w:t xml:space="preserve">Главное для итальянца – его семья. Итальянцы ужинают, собравшись вместе </w:t>
      </w:r>
      <w:r w:rsidR="005F3E45" w:rsidRPr="00CA1F8F">
        <w:rPr>
          <w:rFonts w:ascii="Times New Roman" w:hAnsi="Times New Roman" w:cs="Times New Roman"/>
          <w:sz w:val="18"/>
          <w:szCs w:val="18"/>
        </w:rPr>
        <w:t>родственниками</w:t>
      </w:r>
      <w:r w:rsidR="00AE5187" w:rsidRPr="00CA1F8F">
        <w:rPr>
          <w:rFonts w:ascii="Times New Roman" w:hAnsi="Times New Roman" w:cs="Times New Roman"/>
          <w:sz w:val="18"/>
          <w:szCs w:val="18"/>
        </w:rPr>
        <w:t>, живущими недалеко</w:t>
      </w:r>
      <w:r w:rsidR="005F3E45" w:rsidRPr="00CA1F8F">
        <w:rPr>
          <w:rFonts w:ascii="Times New Roman" w:hAnsi="Times New Roman" w:cs="Times New Roman"/>
          <w:sz w:val="18"/>
          <w:szCs w:val="18"/>
        </w:rPr>
        <w:t xml:space="preserve">. После ужина они гуляют, эта прогулка называется </w:t>
      </w:r>
      <w:proofErr w:type="spellStart"/>
      <w:r w:rsidR="005F3E45" w:rsidRPr="00CA1F8F">
        <w:rPr>
          <w:rFonts w:ascii="Times New Roman" w:hAnsi="Times New Roman" w:cs="Times New Roman"/>
          <w:sz w:val="18"/>
          <w:szCs w:val="18"/>
        </w:rPr>
        <w:t>Посетджиа</w:t>
      </w:r>
      <w:proofErr w:type="spellEnd"/>
      <w:r w:rsidR="005F3E45" w:rsidRPr="00CA1F8F">
        <w:rPr>
          <w:rFonts w:ascii="Times New Roman" w:hAnsi="Times New Roman" w:cs="Times New Roman"/>
          <w:sz w:val="18"/>
          <w:szCs w:val="18"/>
        </w:rPr>
        <w:t xml:space="preserve"> (вечерняя прогулка). В это время дети могут гулять со своей компанией. Детей очень любят и балуют.   </w:t>
      </w:r>
    </w:p>
    <w:p w:rsidR="00812FAE" w:rsidRPr="00CA1F8F" w:rsidRDefault="005F3E45" w:rsidP="00CA1F8F">
      <w:pPr>
        <w:rPr>
          <w:rFonts w:ascii="Times New Roman" w:hAnsi="Times New Roman" w:cs="Times New Roman"/>
          <w:sz w:val="18"/>
          <w:szCs w:val="18"/>
        </w:rPr>
      </w:pPr>
      <w:r w:rsidRPr="00CA1F8F">
        <w:rPr>
          <w:rFonts w:ascii="Times New Roman" w:hAnsi="Times New Roman" w:cs="Times New Roman"/>
          <w:sz w:val="18"/>
          <w:szCs w:val="18"/>
        </w:rPr>
        <w:t>Итальянцы очень критично относятся к незамужним женщинам. Таких женщин и членов ее семьи публично осмеивают. У итальянцев про них даже есть пословица: «Женщина без мужа - муха без головы»</w:t>
      </w:r>
      <w:r w:rsidR="00456477" w:rsidRPr="00CA1F8F">
        <w:rPr>
          <w:rFonts w:ascii="Times New Roman" w:hAnsi="Times New Roman" w:cs="Times New Roman"/>
          <w:sz w:val="18"/>
          <w:szCs w:val="18"/>
        </w:rPr>
        <w:t xml:space="preserve"> (</w:t>
      </w:r>
      <w:proofErr w:type="spellStart"/>
      <w:r w:rsidR="00456477" w:rsidRPr="00CA1F8F">
        <w:rPr>
          <w:rFonts w:ascii="Times New Roman" w:hAnsi="Times New Roman" w:cs="Times New Roman"/>
          <w:sz w:val="18"/>
          <w:szCs w:val="18"/>
        </w:rPr>
        <w:t>Donne</w:t>
      </w:r>
      <w:proofErr w:type="spellEnd"/>
      <w:r w:rsidR="00456477" w:rsidRPr="00CA1F8F">
        <w:rPr>
          <w:rFonts w:ascii="Times New Roman" w:hAnsi="Times New Roman" w:cs="Times New Roman"/>
          <w:sz w:val="18"/>
          <w:szCs w:val="18"/>
        </w:rPr>
        <w:t xml:space="preserve"> </w:t>
      </w:r>
      <w:proofErr w:type="spellStart"/>
      <w:r w:rsidR="00456477" w:rsidRPr="00CA1F8F">
        <w:rPr>
          <w:rFonts w:ascii="Times New Roman" w:hAnsi="Times New Roman" w:cs="Times New Roman"/>
          <w:sz w:val="18"/>
          <w:szCs w:val="18"/>
        </w:rPr>
        <w:t>esiste</w:t>
      </w:r>
      <w:proofErr w:type="spellEnd"/>
      <w:r w:rsidR="00456477" w:rsidRPr="00CA1F8F">
        <w:rPr>
          <w:rFonts w:ascii="Times New Roman" w:hAnsi="Times New Roman" w:cs="Times New Roman"/>
          <w:sz w:val="18"/>
          <w:szCs w:val="18"/>
        </w:rPr>
        <w:t xml:space="preserve"> </w:t>
      </w:r>
      <w:proofErr w:type="spellStart"/>
      <w:r w:rsidR="00456477" w:rsidRPr="00CA1F8F">
        <w:rPr>
          <w:rFonts w:ascii="Times New Roman" w:hAnsi="Times New Roman" w:cs="Times New Roman"/>
          <w:sz w:val="18"/>
          <w:szCs w:val="18"/>
        </w:rPr>
        <w:t>senza</w:t>
      </w:r>
      <w:proofErr w:type="spellEnd"/>
      <w:r w:rsidR="00456477" w:rsidRPr="00CA1F8F">
        <w:rPr>
          <w:rFonts w:ascii="Times New Roman" w:hAnsi="Times New Roman" w:cs="Times New Roman"/>
          <w:sz w:val="18"/>
          <w:szCs w:val="18"/>
        </w:rPr>
        <w:t xml:space="preserve"> </w:t>
      </w:r>
      <w:proofErr w:type="spellStart"/>
      <w:r w:rsidR="00456477" w:rsidRPr="00CA1F8F">
        <w:rPr>
          <w:rFonts w:ascii="Times New Roman" w:hAnsi="Times New Roman" w:cs="Times New Roman"/>
          <w:sz w:val="18"/>
          <w:szCs w:val="18"/>
        </w:rPr>
        <w:t>un</w:t>
      </w:r>
      <w:proofErr w:type="spellEnd"/>
      <w:r w:rsidR="00456477" w:rsidRPr="00CA1F8F">
        <w:rPr>
          <w:rFonts w:ascii="Times New Roman" w:hAnsi="Times New Roman" w:cs="Times New Roman"/>
          <w:sz w:val="18"/>
          <w:szCs w:val="18"/>
        </w:rPr>
        <w:t xml:space="preserve"> </w:t>
      </w:r>
      <w:proofErr w:type="spellStart"/>
      <w:r w:rsidR="00456477" w:rsidRPr="00CA1F8F">
        <w:rPr>
          <w:rFonts w:ascii="Times New Roman" w:hAnsi="Times New Roman" w:cs="Times New Roman"/>
          <w:sz w:val="18"/>
          <w:szCs w:val="18"/>
        </w:rPr>
        <w:t>marito</w:t>
      </w:r>
      <w:proofErr w:type="spellEnd"/>
      <w:r w:rsidR="00456477" w:rsidRPr="00CA1F8F">
        <w:rPr>
          <w:rFonts w:ascii="Times New Roman" w:hAnsi="Times New Roman" w:cs="Times New Roman"/>
          <w:sz w:val="18"/>
          <w:szCs w:val="18"/>
        </w:rPr>
        <w:t xml:space="preserve"> – </w:t>
      </w:r>
      <w:proofErr w:type="spellStart"/>
      <w:r w:rsidR="00456477" w:rsidRPr="00CA1F8F">
        <w:rPr>
          <w:rFonts w:ascii="Times New Roman" w:hAnsi="Times New Roman" w:cs="Times New Roman"/>
          <w:sz w:val="18"/>
          <w:szCs w:val="18"/>
          <w:lang w:val="en-US"/>
        </w:rPr>
        <w:t>una</w:t>
      </w:r>
      <w:proofErr w:type="spellEnd"/>
      <w:r w:rsidR="00456477" w:rsidRPr="00CA1F8F">
        <w:rPr>
          <w:rFonts w:ascii="Times New Roman" w:hAnsi="Times New Roman" w:cs="Times New Roman"/>
          <w:sz w:val="18"/>
          <w:szCs w:val="18"/>
        </w:rPr>
        <w:t xml:space="preserve"> </w:t>
      </w:r>
      <w:proofErr w:type="spellStart"/>
      <w:r w:rsidR="00456477" w:rsidRPr="00CA1F8F">
        <w:rPr>
          <w:rFonts w:ascii="Times New Roman" w:hAnsi="Times New Roman" w:cs="Times New Roman"/>
          <w:sz w:val="18"/>
          <w:szCs w:val="18"/>
          <w:lang w:val="en-US"/>
        </w:rPr>
        <w:t>moscea</w:t>
      </w:r>
      <w:proofErr w:type="spellEnd"/>
      <w:r w:rsidR="00456477" w:rsidRPr="00CA1F8F">
        <w:rPr>
          <w:rFonts w:ascii="Times New Roman" w:hAnsi="Times New Roman" w:cs="Times New Roman"/>
          <w:sz w:val="18"/>
          <w:szCs w:val="18"/>
        </w:rPr>
        <w:t xml:space="preserve"> </w:t>
      </w:r>
      <w:proofErr w:type="spellStart"/>
      <w:r w:rsidR="00456477" w:rsidRPr="00CA1F8F">
        <w:rPr>
          <w:rFonts w:ascii="Times New Roman" w:hAnsi="Times New Roman" w:cs="Times New Roman"/>
          <w:sz w:val="18"/>
          <w:szCs w:val="18"/>
          <w:lang w:val="en-US"/>
        </w:rPr>
        <w:t>senza</w:t>
      </w:r>
      <w:proofErr w:type="spellEnd"/>
      <w:r w:rsidR="00456477" w:rsidRPr="00CA1F8F">
        <w:rPr>
          <w:rFonts w:ascii="Times New Roman" w:hAnsi="Times New Roman" w:cs="Times New Roman"/>
          <w:sz w:val="18"/>
          <w:szCs w:val="18"/>
        </w:rPr>
        <w:t xml:space="preserve"> </w:t>
      </w:r>
      <w:proofErr w:type="spellStart"/>
      <w:r w:rsidR="00456477" w:rsidRPr="00CA1F8F">
        <w:rPr>
          <w:rFonts w:ascii="Times New Roman" w:hAnsi="Times New Roman" w:cs="Times New Roman"/>
          <w:sz w:val="18"/>
          <w:szCs w:val="18"/>
          <w:lang w:val="en-US"/>
        </w:rPr>
        <w:t>testa</w:t>
      </w:r>
      <w:proofErr w:type="spellEnd"/>
      <w:r w:rsidR="00456477" w:rsidRPr="00CA1F8F">
        <w:rPr>
          <w:rFonts w:ascii="Times New Roman" w:hAnsi="Times New Roman" w:cs="Times New Roman"/>
          <w:sz w:val="18"/>
          <w:szCs w:val="18"/>
        </w:rPr>
        <w:t xml:space="preserve">) </w:t>
      </w:r>
    </w:p>
    <w:p w:rsidR="00812FAE" w:rsidRPr="00CA1F8F" w:rsidRDefault="00881A76" w:rsidP="00501AF5">
      <w:pPr>
        <w:spacing w:before="100" w:beforeAutospacing="1" w:after="100" w:afterAutospacing="1" w:line="240" w:lineRule="auto"/>
        <w:ind w:left="1159"/>
        <w:outlineLvl w:val="0"/>
        <w:rPr>
          <w:rFonts w:ascii="Times New Roman" w:hAnsi="Times New Roman" w:cs="Times New Roman"/>
          <w:sz w:val="18"/>
          <w:szCs w:val="18"/>
        </w:rPr>
      </w:pPr>
      <w:r w:rsidRPr="00CA1F8F">
        <w:rPr>
          <w:rFonts w:ascii="Times New Roman" w:hAnsi="Times New Roman" w:cs="Times New Roman"/>
          <w:noProof/>
          <w:sz w:val="18"/>
          <w:szCs w:val="18"/>
          <w:lang w:eastAsia="ru-RU"/>
        </w:rPr>
        <w:drawing>
          <wp:inline distT="0" distB="0" distL="0" distR="0">
            <wp:extent cx="5092065" cy="2571750"/>
            <wp:effectExtent l="19050" t="0" r="0" b="0"/>
            <wp:docPr id="13" name="Рисунок 12" descr="honeymoon_ita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eymoon_italy.jpg"/>
                    <pic:cNvPicPr/>
                  </pic:nvPicPr>
                  <pic:blipFill>
                    <a:blip r:embed="rId5" cstate="print"/>
                    <a:stretch>
                      <a:fillRect/>
                    </a:stretch>
                  </pic:blipFill>
                  <pic:spPr>
                    <a:xfrm>
                      <a:off x="0" y="0"/>
                      <a:ext cx="5092065" cy="2571750"/>
                    </a:xfrm>
                    <a:prstGeom prst="rect">
                      <a:avLst/>
                    </a:prstGeom>
                  </pic:spPr>
                </pic:pic>
              </a:graphicData>
            </a:graphic>
          </wp:inline>
        </w:drawing>
      </w:r>
    </w:p>
    <w:p w:rsidR="00CA1F8F" w:rsidRDefault="00501AF5" w:rsidP="00CA1F8F">
      <w:pPr>
        <w:spacing w:before="100" w:beforeAutospacing="1" w:after="100" w:afterAutospacing="1" w:line="240" w:lineRule="auto"/>
        <w:outlineLvl w:val="0"/>
        <w:rPr>
          <w:rFonts w:ascii="Times New Roman" w:eastAsia="Times New Roman" w:hAnsi="Times New Roman" w:cs="Times New Roman"/>
          <w:b/>
          <w:bCs/>
          <w:kern w:val="36"/>
          <w:sz w:val="18"/>
          <w:szCs w:val="18"/>
          <w:lang w:eastAsia="ru-RU"/>
        </w:rPr>
      </w:pPr>
      <w:r w:rsidRPr="00CA1F8F">
        <w:rPr>
          <w:rFonts w:ascii="Times New Roman" w:eastAsia="Times New Roman" w:hAnsi="Times New Roman" w:cs="Times New Roman"/>
          <w:b/>
          <w:bCs/>
          <w:kern w:val="36"/>
          <w:sz w:val="18"/>
          <w:szCs w:val="18"/>
          <w:lang w:eastAsia="ru-RU"/>
        </w:rPr>
        <w:t>Свадебные традиции в Италии</w:t>
      </w:r>
    </w:p>
    <w:p w:rsidR="00501AF5" w:rsidRPr="00CA1F8F" w:rsidRDefault="00501AF5" w:rsidP="00CA1F8F">
      <w:pPr>
        <w:spacing w:before="100" w:beforeAutospacing="1" w:after="100" w:afterAutospacing="1" w:line="240" w:lineRule="auto"/>
        <w:outlineLvl w:val="0"/>
        <w:rPr>
          <w:rFonts w:ascii="Times New Roman" w:eastAsia="Times New Roman" w:hAnsi="Times New Roman" w:cs="Times New Roman"/>
          <w:b/>
          <w:bCs/>
          <w:kern w:val="36"/>
          <w:sz w:val="18"/>
          <w:szCs w:val="18"/>
          <w:lang w:eastAsia="ru-RU"/>
        </w:rPr>
      </w:pPr>
      <w:r w:rsidRPr="00CA1F8F">
        <w:rPr>
          <w:rFonts w:ascii="Times New Roman" w:eastAsia="Times New Roman" w:hAnsi="Times New Roman" w:cs="Times New Roman"/>
          <w:color w:val="484848"/>
          <w:sz w:val="18"/>
          <w:szCs w:val="18"/>
          <w:lang w:eastAsia="ru-RU"/>
        </w:rPr>
        <w:t xml:space="preserve">Являясь католической страной, </w:t>
      </w:r>
      <w:r w:rsidRPr="00CA1F8F">
        <w:rPr>
          <w:rFonts w:ascii="Times New Roman" w:eastAsia="Times New Roman" w:hAnsi="Times New Roman" w:cs="Times New Roman"/>
          <w:b/>
          <w:bCs/>
          <w:color w:val="484848"/>
          <w:sz w:val="18"/>
          <w:szCs w:val="18"/>
          <w:lang w:eastAsia="ru-RU"/>
        </w:rPr>
        <w:t>Италия</w:t>
      </w:r>
      <w:r w:rsidRPr="00CA1F8F">
        <w:rPr>
          <w:rFonts w:ascii="Times New Roman" w:eastAsia="Times New Roman" w:hAnsi="Times New Roman" w:cs="Times New Roman"/>
          <w:color w:val="484848"/>
          <w:sz w:val="18"/>
          <w:szCs w:val="18"/>
          <w:lang w:eastAsia="ru-RU"/>
        </w:rPr>
        <w:t xml:space="preserve"> во многих сферах жизни испытывала и испытывает влияние церкви. Это всецело относится и к вопросам семьи и брака. В конце Х</w:t>
      </w:r>
      <w:proofErr w:type="gramStart"/>
      <w:r w:rsidRPr="00CA1F8F">
        <w:rPr>
          <w:rFonts w:ascii="Times New Roman" w:eastAsia="Times New Roman" w:hAnsi="Times New Roman" w:cs="Times New Roman"/>
          <w:color w:val="484848"/>
          <w:sz w:val="18"/>
          <w:szCs w:val="18"/>
          <w:lang w:eastAsia="ru-RU"/>
        </w:rPr>
        <w:t>I</w:t>
      </w:r>
      <w:proofErr w:type="gramEnd"/>
      <w:r w:rsidRPr="00CA1F8F">
        <w:rPr>
          <w:rFonts w:ascii="Times New Roman" w:eastAsia="Times New Roman" w:hAnsi="Times New Roman" w:cs="Times New Roman"/>
          <w:color w:val="484848"/>
          <w:sz w:val="18"/>
          <w:szCs w:val="18"/>
          <w:lang w:eastAsia="ru-RU"/>
        </w:rPr>
        <w:t xml:space="preserve">Х - начале XX века в </w:t>
      </w:r>
      <w:r w:rsidRPr="00CA1F8F">
        <w:rPr>
          <w:rFonts w:ascii="Times New Roman" w:eastAsia="Times New Roman" w:hAnsi="Times New Roman" w:cs="Times New Roman"/>
          <w:b/>
          <w:bCs/>
          <w:color w:val="484848"/>
          <w:sz w:val="18"/>
          <w:szCs w:val="18"/>
          <w:lang w:eastAsia="ru-RU"/>
        </w:rPr>
        <w:t>Италии</w:t>
      </w:r>
      <w:r w:rsidRPr="00CA1F8F">
        <w:rPr>
          <w:rFonts w:ascii="Times New Roman" w:eastAsia="Times New Roman" w:hAnsi="Times New Roman" w:cs="Times New Roman"/>
          <w:color w:val="484848"/>
          <w:sz w:val="18"/>
          <w:szCs w:val="18"/>
          <w:lang w:eastAsia="ru-RU"/>
        </w:rPr>
        <w:t xml:space="preserve"> была распространена сложная семья, состоявшая из трех поколений. Серьезный удар по католицизму был нанесен французским завоеванием. Кодекс Наполеона признавал законным лишь гражданский брак, противопоставив его </w:t>
      </w:r>
      <w:proofErr w:type="gramStart"/>
      <w:r w:rsidRPr="00CA1F8F">
        <w:rPr>
          <w:rFonts w:ascii="Times New Roman" w:eastAsia="Times New Roman" w:hAnsi="Times New Roman" w:cs="Times New Roman"/>
          <w:color w:val="484848"/>
          <w:sz w:val="18"/>
          <w:szCs w:val="18"/>
          <w:lang w:eastAsia="ru-RU"/>
        </w:rPr>
        <w:t>церковному</w:t>
      </w:r>
      <w:proofErr w:type="gramEnd"/>
      <w:r w:rsidRPr="00CA1F8F">
        <w:rPr>
          <w:rFonts w:ascii="Times New Roman" w:eastAsia="Times New Roman" w:hAnsi="Times New Roman" w:cs="Times New Roman"/>
          <w:color w:val="484848"/>
          <w:sz w:val="18"/>
          <w:szCs w:val="18"/>
          <w:lang w:eastAsia="ru-RU"/>
        </w:rPr>
        <w:t xml:space="preserve">. </w:t>
      </w:r>
      <w:r w:rsidRPr="00CA1F8F">
        <w:rPr>
          <w:rFonts w:ascii="Times New Roman" w:eastAsia="Times New Roman" w:hAnsi="Times New Roman" w:cs="Times New Roman"/>
          <w:b/>
          <w:bCs/>
          <w:color w:val="484848"/>
          <w:sz w:val="18"/>
          <w:szCs w:val="18"/>
          <w:lang w:eastAsia="ru-RU"/>
        </w:rPr>
        <w:t>Итальянские власти</w:t>
      </w:r>
      <w:r w:rsidRPr="00CA1F8F">
        <w:rPr>
          <w:rFonts w:ascii="Times New Roman" w:eastAsia="Times New Roman" w:hAnsi="Times New Roman" w:cs="Times New Roman"/>
          <w:color w:val="484848"/>
          <w:sz w:val="18"/>
          <w:szCs w:val="18"/>
          <w:lang w:eastAsia="ru-RU"/>
        </w:rPr>
        <w:t xml:space="preserve"> во многих областях ввели торжественный ритуал оформления </w:t>
      </w:r>
      <w:r w:rsidRPr="00CA1F8F">
        <w:rPr>
          <w:rFonts w:ascii="Times New Roman" w:eastAsia="Times New Roman" w:hAnsi="Times New Roman" w:cs="Times New Roman"/>
          <w:b/>
          <w:bCs/>
          <w:color w:val="484848"/>
          <w:sz w:val="18"/>
          <w:szCs w:val="18"/>
          <w:lang w:eastAsia="ru-RU"/>
        </w:rPr>
        <w:t>брака</w:t>
      </w:r>
      <w:r w:rsidRPr="00CA1F8F">
        <w:rPr>
          <w:rFonts w:ascii="Times New Roman" w:eastAsia="Times New Roman" w:hAnsi="Times New Roman" w:cs="Times New Roman"/>
          <w:color w:val="484848"/>
          <w:sz w:val="18"/>
          <w:szCs w:val="18"/>
          <w:lang w:eastAsia="ru-RU"/>
        </w:rPr>
        <w:t xml:space="preserve">, для чего был введен в обиход такой свадебный атрибут, как дерево свободы. Согласно новой </w:t>
      </w:r>
      <w:proofErr w:type="gramStart"/>
      <w:r w:rsidRPr="00CA1F8F">
        <w:rPr>
          <w:rFonts w:ascii="Times New Roman" w:eastAsia="Times New Roman" w:hAnsi="Times New Roman" w:cs="Times New Roman"/>
          <w:color w:val="484848"/>
          <w:sz w:val="18"/>
          <w:szCs w:val="18"/>
          <w:lang w:eastAsia="ru-RU"/>
        </w:rPr>
        <w:t>церемонии</w:t>
      </w:r>
      <w:proofErr w:type="gramEnd"/>
      <w:r w:rsidRPr="00CA1F8F">
        <w:rPr>
          <w:rFonts w:ascii="Times New Roman" w:eastAsia="Times New Roman" w:hAnsi="Times New Roman" w:cs="Times New Roman"/>
          <w:color w:val="484848"/>
          <w:sz w:val="18"/>
          <w:szCs w:val="18"/>
          <w:lang w:eastAsia="ru-RU"/>
        </w:rPr>
        <w:t xml:space="preserve"> вступающие в </w:t>
      </w:r>
      <w:r w:rsidRPr="00CA1F8F">
        <w:rPr>
          <w:rFonts w:ascii="Times New Roman" w:eastAsia="Times New Roman" w:hAnsi="Times New Roman" w:cs="Times New Roman"/>
          <w:b/>
          <w:bCs/>
          <w:color w:val="484848"/>
          <w:sz w:val="18"/>
          <w:szCs w:val="18"/>
          <w:lang w:eastAsia="ru-RU"/>
        </w:rPr>
        <w:t>брак</w:t>
      </w:r>
      <w:r w:rsidRPr="00CA1F8F">
        <w:rPr>
          <w:rFonts w:ascii="Times New Roman" w:eastAsia="Times New Roman" w:hAnsi="Times New Roman" w:cs="Times New Roman"/>
          <w:color w:val="484848"/>
          <w:sz w:val="18"/>
          <w:szCs w:val="18"/>
          <w:lang w:eastAsia="ru-RU"/>
        </w:rPr>
        <w:t xml:space="preserve"> молодые должны были при свидетелях, пританцовывая и распевая ритуальные куплеты, трижды обойти вокруг самого большого дерева своей местности. Затем в муниципалитете оформлялся их брак. С уходом Наполеона в </w:t>
      </w:r>
      <w:r w:rsidRPr="00CA1F8F">
        <w:rPr>
          <w:rFonts w:ascii="Times New Roman" w:eastAsia="Times New Roman" w:hAnsi="Times New Roman" w:cs="Times New Roman"/>
          <w:b/>
          <w:bCs/>
          <w:color w:val="484848"/>
          <w:sz w:val="18"/>
          <w:szCs w:val="18"/>
          <w:lang w:eastAsia="ru-RU"/>
        </w:rPr>
        <w:t>Италии</w:t>
      </w:r>
      <w:r w:rsidRPr="00CA1F8F">
        <w:rPr>
          <w:rFonts w:ascii="Times New Roman" w:eastAsia="Times New Roman" w:hAnsi="Times New Roman" w:cs="Times New Roman"/>
          <w:color w:val="484848"/>
          <w:sz w:val="18"/>
          <w:szCs w:val="18"/>
          <w:lang w:eastAsia="ru-RU"/>
        </w:rPr>
        <w:t xml:space="preserve"> вновь был восстановлен церковный брак, потом снова законным стал считаться только гражданский брак. </w:t>
      </w:r>
      <w:r w:rsidRPr="00CA1F8F">
        <w:rPr>
          <w:rFonts w:ascii="Times New Roman" w:eastAsia="Times New Roman" w:hAnsi="Times New Roman" w:cs="Times New Roman"/>
          <w:color w:val="484848"/>
          <w:sz w:val="18"/>
          <w:szCs w:val="18"/>
          <w:lang w:eastAsia="ru-RU"/>
        </w:rPr>
        <w:br/>
      </w:r>
      <w:r w:rsidRPr="00CA1F8F">
        <w:rPr>
          <w:rFonts w:ascii="Times New Roman" w:eastAsia="Times New Roman" w:hAnsi="Times New Roman" w:cs="Times New Roman"/>
          <w:color w:val="484848"/>
          <w:sz w:val="18"/>
          <w:szCs w:val="18"/>
          <w:lang w:eastAsia="ru-RU"/>
        </w:rPr>
        <w:br/>
        <w:t>В Х</w:t>
      </w:r>
      <w:proofErr w:type="gramStart"/>
      <w:r w:rsidRPr="00CA1F8F">
        <w:rPr>
          <w:rFonts w:ascii="Times New Roman" w:eastAsia="Times New Roman" w:hAnsi="Times New Roman" w:cs="Times New Roman"/>
          <w:color w:val="484848"/>
          <w:sz w:val="18"/>
          <w:szCs w:val="18"/>
          <w:lang w:eastAsia="ru-RU"/>
        </w:rPr>
        <w:t>I</w:t>
      </w:r>
      <w:proofErr w:type="gramEnd"/>
      <w:r w:rsidRPr="00CA1F8F">
        <w:rPr>
          <w:rFonts w:ascii="Times New Roman" w:eastAsia="Times New Roman" w:hAnsi="Times New Roman" w:cs="Times New Roman"/>
          <w:color w:val="484848"/>
          <w:sz w:val="18"/>
          <w:szCs w:val="18"/>
          <w:lang w:eastAsia="ru-RU"/>
        </w:rPr>
        <w:t>Х - ХХ веках, вплоть до 1970-х годов, итальянское законодательство запрещало развод. В случае неудачи в браке можно было добиться всего лишь так называемого "раздельного жительства".</w:t>
      </w:r>
      <w:r w:rsidRPr="00CA1F8F">
        <w:rPr>
          <w:rFonts w:ascii="Times New Roman" w:eastAsia="Times New Roman" w:hAnsi="Times New Roman" w:cs="Times New Roman"/>
          <w:color w:val="484848"/>
          <w:sz w:val="18"/>
          <w:szCs w:val="18"/>
          <w:lang w:eastAsia="ru-RU"/>
        </w:rPr>
        <w:br/>
      </w:r>
      <w:r w:rsidRPr="00CA1F8F">
        <w:rPr>
          <w:rFonts w:ascii="Times New Roman" w:eastAsia="Times New Roman" w:hAnsi="Times New Roman" w:cs="Times New Roman"/>
          <w:color w:val="484848"/>
          <w:sz w:val="18"/>
          <w:szCs w:val="18"/>
          <w:lang w:eastAsia="ru-RU"/>
        </w:rPr>
        <w:br/>
        <w:t xml:space="preserve">В 1866 году вступил в действие </w:t>
      </w:r>
      <w:r w:rsidRPr="00CA1F8F">
        <w:rPr>
          <w:rFonts w:ascii="Times New Roman" w:eastAsia="Times New Roman" w:hAnsi="Times New Roman" w:cs="Times New Roman"/>
          <w:b/>
          <w:bCs/>
          <w:color w:val="484848"/>
          <w:sz w:val="18"/>
          <w:szCs w:val="18"/>
          <w:lang w:eastAsia="ru-RU"/>
        </w:rPr>
        <w:t>итальянский Гражданский кодекс законов</w:t>
      </w:r>
      <w:r w:rsidRPr="00CA1F8F">
        <w:rPr>
          <w:rFonts w:ascii="Times New Roman" w:eastAsia="Times New Roman" w:hAnsi="Times New Roman" w:cs="Times New Roman"/>
          <w:color w:val="484848"/>
          <w:sz w:val="18"/>
          <w:szCs w:val="18"/>
          <w:lang w:eastAsia="ru-RU"/>
        </w:rPr>
        <w:t xml:space="preserve">. Он отражал многие стороны правовых и имущественных отношений супругов. Так, например, Гражданский кодекс говорил о том, что женщина, вступая в брак, должна принести мужу приданое - доте, включавшее наличный капитал и недвижимость. Приданое своими корнями уходит в глубину веков. В </w:t>
      </w:r>
      <w:r w:rsidRPr="00CA1F8F">
        <w:rPr>
          <w:rFonts w:ascii="Times New Roman" w:eastAsia="Times New Roman" w:hAnsi="Times New Roman" w:cs="Times New Roman"/>
          <w:b/>
          <w:bCs/>
          <w:color w:val="484848"/>
          <w:sz w:val="18"/>
          <w:szCs w:val="18"/>
          <w:lang w:eastAsia="ru-RU"/>
        </w:rPr>
        <w:t>Древнем Риме</w:t>
      </w:r>
      <w:r w:rsidRPr="00CA1F8F">
        <w:rPr>
          <w:rFonts w:ascii="Times New Roman" w:eastAsia="Times New Roman" w:hAnsi="Times New Roman" w:cs="Times New Roman"/>
          <w:color w:val="484848"/>
          <w:sz w:val="18"/>
          <w:szCs w:val="18"/>
          <w:lang w:eastAsia="ru-RU"/>
        </w:rPr>
        <w:t xml:space="preserve"> приданое вручал отец мужу своей дочери. Сначала о размерах приданого договаривались в устной форме, позднее передача приданого стала оформляться как юридический акт. Согласно Гражданскому кодексу </w:t>
      </w:r>
      <w:r w:rsidRPr="00CA1F8F">
        <w:rPr>
          <w:rFonts w:ascii="Times New Roman" w:eastAsia="Times New Roman" w:hAnsi="Times New Roman" w:cs="Times New Roman"/>
          <w:b/>
          <w:bCs/>
          <w:color w:val="484848"/>
          <w:sz w:val="18"/>
          <w:szCs w:val="18"/>
          <w:lang w:eastAsia="ru-RU"/>
        </w:rPr>
        <w:t>приданое</w:t>
      </w:r>
      <w:r w:rsidRPr="00CA1F8F">
        <w:rPr>
          <w:rFonts w:ascii="Times New Roman" w:eastAsia="Times New Roman" w:hAnsi="Times New Roman" w:cs="Times New Roman"/>
          <w:color w:val="484848"/>
          <w:sz w:val="18"/>
          <w:szCs w:val="18"/>
          <w:lang w:eastAsia="ru-RU"/>
        </w:rPr>
        <w:t xml:space="preserve"> делилось на две части: одна являлась полной собственностью мужа, а другая оставалась в распоряжении жены. </w:t>
      </w:r>
      <w:proofErr w:type="gramStart"/>
      <w:r w:rsidRPr="00CA1F8F">
        <w:rPr>
          <w:rFonts w:ascii="Times New Roman" w:eastAsia="Times New Roman" w:hAnsi="Times New Roman" w:cs="Times New Roman"/>
          <w:color w:val="484848"/>
          <w:sz w:val="18"/>
          <w:szCs w:val="18"/>
          <w:lang w:eastAsia="ru-RU"/>
        </w:rPr>
        <w:t>Помимо доте жена должна была принести в новую семью личные вещи, белье, посуду, кухонную утварь.</w:t>
      </w:r>
      <w:proofErr w:type="gramEnd"/>
      <w:r w:rsidRPr="00CA1F8F">
        <w:rPr>
          <w:rFonts w:ascii="Times New Roman" w:eastAsia="Times New Roman" w:hAnsi="Times New Roman" w:cs="Times New Roman"/>
          <w:color w:val="484848"/>
          <w:sz w:val="18"/>
          <w:szCs w:val="18"/>
          <w:lang w:eastAsia="ru-RU"/>
        </w:rPr>
        <w:t xml:space="preserve"> Эта часть приданого называлась </w:t>
      </w:r>
      <w:proofErr w:type="spellStart"/>
      <w:r w:rsidRPr="00CA1F8F">
        <w:rPr>
          <w:rFonts w:ascii="Times New Roman" w:eastAsia="Times New Roman" w:hAnsi="Times New Roman" w:cs="Times New Roman"/>
          <w:color w:val="484848"/>
          <w:sz w:val="18"/>
          <w:szCs w:val="18"/>
          <w:lang w:eastAsia="ru-RU"/>
        </w:rPr>
        <w:t>корредо</w:t>
      </w:r>
      <w:proofErr w:type="spellEnd"/>
      <w:r w:rsidRPr="00CA1F8F">
        <w:rPr>
          <w:rFonts w:ascii="Times New Roman" w:eastAsia="Times New Roman" w:hAnsi="Times New Roman" w:cs="Times New Roman"/>
          <w:color w:val="484848"/>
          <w:sz w:val="18"/>
          <w:szCs w:val="18"/>
          <w:lang w:eastAsia="ru-RU"/>
        </w:rPr>
        <w:t xml:space="preserve">, и ее размер определялся совместно двумя семьями </w:t>
      </w:r>
      <w:r w:rsidRPr="00CA1F8F">
        <w:rPr>
          <w:rFonts w:ascii="Times New Roman" w:eastAsia="Times New Roman" w:hAnsi="Times New Roman" w:cs="Times New Roman"/>
          <w:color w:val="484848"/>
          <w:sz w:val="18"/>
          <w:szCs w:val="18"/>
          <w:lang w:eastAsia="ru-RU"/>
        </w:rPr>
        <w:lastRenderedPageBreak/>
        <w:t>жениха и невесты.</w:t>
      </w:r>
      <w:r w:rsidRPr="00CA1F8F">
        <w:rPr>
          <w:rFonts w:ascii="Times New Roman" w:eastAsia="Times New Roman" w:hAnsi="Times New Roman" w:cs="Times New Roman"/>
          <w:color w:val="484848"/>
          <w:sz w:val="18"/>
          <w:szCs w:val="18"/>
          <w:lang w:eastAsia="ru-RU"/>
        </w:rPr>
        <w:br/>
        <w:t xml:space="preserve">Итальянское общество очень критично относилось к </w:t>
      </w:r>
      <w:r w:rsidRPr="00CA1F8F">
        <w:rPr>
          <w:rFonts w:ascii="Times New Roman" w:eastAsia="Times New Roman" w:hAnsi="Times New Roman" w:cs="Times New Roman"/>
          <w:b/>
          <w:bCs/>
          <w:color w:val="484848"/>
          <w:sz w:val="18"/>
          <w:szCs w:val="18"/>
          <w:lang w:eastAsia="ru-RU"/>
        </w:rPr>
        <w:t>незамужним женщинам</w:t>
      </w:r>
      <w:r w:rsidRPr="00CA1F8F">
        <w:rPr>
          <w:rFonts w:ascii="Times New Roman" w:eastAsia="Times New Roman" w:hAnsi="Times New Roman" w:cs="Times New Roman"/>
          <w:color w:val="484848"/>
          <w:sz w:val="18"/>
          <w:szCs w:val="18"/>
          <w:lang w:eastAsia="ru-RU"/>
        </w:rPr>
        <w:t xml:space="preserve">. Причем вся семья такой женщины порой подвергалась публичному осмеянию. О </w:t>
      </w:r>
      <w:proofErr w:type="spellStart"/>
      <w:r w:rsidRPr="00CA1F8F">
        <w:rPr>
          <w:rFonts w:ascii="Times New Roman" w:eastAsia="Times New Roman" w:hAnsi="Times New Roman" w:cs="Times New Roman"/>
          <w:color w:val="484848"/>
          <w:sz w:val="18"/>
          <w:szCs w:val="18"/>
          <w:lang w:eastAsia="ru-RU"/>
        </w:rPr>
        <w:t>невышедших</w:t>
      </w:r>
      <w:proofErr w:type="spellEnd"/>
      <w:r w:rsidRPr="00CA1F8F">
        <w:rPr>
          <w:rFonts w:ascii="Times New Roman" w:eastAsia="Times New Roman" w:hAnsi="Times New Roman" w:cs="Times New Roman"/>
          <w:color w:val="484848"/>
          <w:sz w:val="18"/>
          <w:szCs w:val="18"/>
          <w:lang w:eastAsia="ru-RU"/>
        </w:rPr>
        <w:t xml:space="preserve"> замуж девицах итальянская пословица говорит очень категорично: "Женщина без мужа - муха без головы". Не случайно первейшей обязанностью отца и его сыновей было выдать замуж дочь и сестру. Как правило, итальянские юноши предпочитали жениться н</w:t>
      </w:r>
      <w:r w:rsidR="00CA1F8F">
        <w:rPr>
          <w:rFonts w:ascii="Times New Roman" w:eastAsia="Times New Roman" w:hAnsi="Times New Roman" w:cs="Times New Roman"/>
          <w:color w:val="484848"/>
          <w:sz w:val="18"/>
          <w:szCs w:val="18"/>
          <w:lang w:eastAsia="ru-RU"/>
        </w:rPr>
        <w:t xml:space="preserve">а девушках из своей местности. </w:t>
      </w:r>
      <w:r w:rsidRPr="00CA1F8F">
        <w:rPr>
          <w:rFonts w:ascii="Times New Roman" w:eastAsia="Times New Roman" w:hAnsi="Times New Roman" w:cs="Times New Roman"/>
          <w:color w:val="484848"/>
          <w:sz w:val="18"/>
          <w:szCs w:val="18"/>
          <w:lang w:eastAsia="ru-RU"/>
        </w:rPr>
        <w:br/>
        <w:t xml:space="preserve">Молодые люди имели много возможностей для знакомств, выработанных веками. Существовал, например, специальный ритуал выбора так </w:t>
      </w:r>
      <w:proofErr w:type="gramStart"/>
      <w:r w:rsidRPr="00CA1F8F">
        <w:rPr>
          <w:rFonts w:ascii="Times New Roman" w:eastAsia="Times New Roman" w:hAnsi="Times New Roman" w:cs="Times New Roman"/>
          <w:color w:val="484848"/>
          <w:sz w:val="18"/>
          <w:szCs w:val="18"/>
          <w:lang w:eastAsia="ru-RU"/>
        </w:rPr>
        <w:t>называемых</w:t>
      </w:r>
      <w:proofErr w:type="gramEnd"/>
      <w:r w:rsidRPr="00CA1F8F">
        <w:rPr>
          <w:rFonts w:ascii="Times New Roman" w:eastAsia="Times New Roman" w:hAnsi="Times New Roman" w:cs="Times New Roman"/>
          <w:color w:val="484848"/>
          <w:sz w:val="18"/>
          <w:szCs w:val="18"/>
          <w:lang w:eastAsia="ru-RU"/>
        </w:rPr>
        <w:t xml:space="preserve"> пробных обрученных, называвшихся </w:t>
      </w:r>
      <w:proofErr w:type="spellStart"/>
      <w:r w:rsidRPr="00CA1F8F">
        <w:rPr>
          <w:rFonts w:ascii="Times New Roman" w:eastAsia="Times New Roman" w:hAnsi="Times New Roman" w:cs="Times New Roman"/>
          <w:color w:val="484848"/>
          <w:sz w:val="18"/>
          <w:szCs w:val="18"/>
          <w:lang w:eastAsia="ru-RU"/>
        </w:rPr>
        <w:t>бефанами</w:t>
      </w:r>
      <w:proofErr w:type="spellEnd"/>
      <w:r w:rsidRPr="00CA1F8F">
        <w:rPr>
          <w:rFonts w:ascii="Times New Roman" w:eastAsia="Times New Roman" w:hAnsi="Times New Roman" w:cs="Times New Roman"/>
          <w:color w:val="484848"/>
          <w:sz w:val="18"/>
          <w:szCs w:val="18"/>
          <w:lang w:eastAsia="ru-RU"/>
        </w:rPr>
        <w:t xml:space="preserve">. Осуществлялся он следующим образом. На отдельных листочках бумаги писали имена девушек и парней. Затем эти записки тянули в таком порядке, чтобы образовались пары парень-девушка. Теперь "пробные" обрученные должны были вести себя как действительно обрученные: обменивались подарками, демонстрировали привязанность. Часто "пробное" обручение </w:t>
      </w:r>
      <w:proofErr w:type="gramStart"/>
      <w:r w:rsidRPr="00CA1F8F">
        <w:rPr>
          <w:rFonts w:ascii="Times New Roman" w:eastAsia="Times New Roman" w:hAnsi="Times New Roman" w:cs="Times New Roman"/>
          <w:color w:val="484848"/>
          <w:sz w:val="18"/>
          <w:szCs w:val="18"/>
          <w:lang w:eastAsia="ru-RU"/>
        </w:rPr>
        <w:t>заменялось</w:t>
      </w:r>
      <w:proofErr w:type="gramEnd"/>
      <w:r w:rsidRPr="00CA1F8F">
        <w:rPr>
          <w:rFonts w:ascii="Times New Roman" w:eastAsia="Times New Roman" w:hAnsi="Times New Roman" w:cs="Times New Roman"/>
          <w:color w:val="484848"/>
          <w:sz w:val="18"/>
          <w:szCs w:val="18"/>
          <w:lang w:eastAsia="ru-RU"/>
        </w:rPr>
        <w:t xml:space="preserve"> в конце концов настоящим. Если же этого не происходило, ни парень, ни девушка не несли никаких обязательств. Широкое распространение в </w:t>
      </w:r>
      <w:r w:rsidRPr="00CA1F8F">
        <w:rPr>
          <w:rFonts w:ascii="Times New Roman" w:eastAsia="Times New Roman" w:hAnsi="Times New Roman" w:cs="Times New Roman"/>
          <w:b/>
          <w:bCs/>
          <w:color w:val="484848"/>
          <w:sz w:val="18"/>
          <w:szCs w:val="18"/>
          <w:lang w:eastAsia="ru-RU"/>
        </w:rPr>
        <w:t>итальянском обществе</w:t>
      </w:r>
      <w:r w:rsidRPr="00CA1F8F">
        <w:rPr>
          <w:rFonts w:ascii="Times New Roman" w:eastAsia="Times New Roman" w:hAnsi="Times New Roman" w:cs="Times New Roman"/>
          <w:color w:val="484848"/>
          <w:sz w:val="18"/>
          <w:szCs w:val="18"/>
          <w:lang w:eastAsia="ru-RU"/>
        </w:rPr>
        <w:t xml:space="preserve"> получили гадания, которые носили коллективный характер. Собравшись, например, зимним вечером в чьем-либо доме на посиделки у очага, девушки брали лист оливы или зеленого мирта и бросали его </w:t>
      </w:r>
      <w:proofErr w:type="gramStart"/>
      <w:r w:rsidRPr="00CA1F8F">
        <w:rPr>
          <w:rFonts w:ascii="Times New Roman" w:eastAsia="Times New Roman" w:hAnsi="Times New Roman" w:cs="Times New Roman"/>
          <w:color w:val="484848"/>
          <w:sz w:val="18"/>
          <w:szCs w:val="18"/>
          <w:lang w:eastAsia="ru-RU"/>
        </w:rPr>
        <w:t>на</w:t>
      </w:r>
      <w:proofErr w:type="gramEnd"/>
      <w:r w:rsidRPr="00CA1F8F">
        <w:rPr>
          <w:rFonts w:ascii="Times New Roman" w:eastAsia="Times New Roman" w:hAnsi="Times New Roman" w:cs="Times New Roman"/>
          <w:color w:val="484848"/>
          <w:sz w:val="18"/>
          <w:szCs w:val="18"/>
          <w:lang w:eastAsia="ru-RU"/>
        </w:rPr>
        <w:t xml:space="preserve"> горячий под. Одновременно загадывали имя какого-нибудь парня. Потрескивающий лист означал, что парень должен стать мужем гадающей девушки. Помимо посиделок молодежь встречалась на ярмарках, праздниках, карнавалах, в церкви. Однако все же юноши и девушки не могли свободно общаться друг с другом: общественное мнение строго осуждало девушку, </w:t>
      </w:r>
      <w:r w:rsidR="00CA1F8F">
        <w:rPr>
          <w:rFonts w:ascii="Times New Roman" w:eastAsia="Times New Roman" w:hAnsi="Times New Roman" w:cs="Times New Roman"/>
          <w:color w:val="484848"/>
          <w:sz w:val="18"/>
          <w:szCs w:val="18"/>
          <w:lang w:eastAsia="ru-RU"/>
        </w:rPr>
        <w:t xml:space="preserve">которая одна выходила из дома. </w:t>
      </w:r>
      <w:r w:rsidRPr="00CA1F8F">
        <w:rPr>
          <w:rFonts w:ascii="Times New Roman" w:eastAsia="Times New Roman" w:hAnsi="Times New Roman" w:cs="Times New Roman"/>
          <w:color w:val="484848"/>
          <w:sz w:val="18"/>
          <w:szCs w:val="18"/>
          <w:lang w:eastAsia="ru-RU"/>
        </w:rPr>
        <w:br/>
        <w:t xml:space="preserve">Итак, познакомившись с приглянувшейся ему девушкой, парень начинал за ней ухаживать. Традиционно итальянской формой ухаживания является утреннее и вечернее пение. Обычно парень с друзьями; отправлялся под окно девушки и под аккомпанемент гитары исполнял любовную песню </w:t>
      </w:r>
      <w:proofErr w:type="spellStart"/>
      <w:r w:rsidRPr="00CA1F8F">
        <w:rPr>
          <w:rFonts w:ascii="Times New Roman" w:eastAsia="Times New Roman" w:hAnsi="Times New Roman" w:cs="Times New Roman"/>
          <w:color w:val="484848"/>
          <w:sz w:val="18"/>
          <w:szCs w:val="18"/>
          <w:lang w:eastAsia="ru-RU"/>
        </w:rPr>
        <w:t>маттинату</w:t>
      </w:r>
      <w:proofErr w:type="spellEnd"/>
      <w:r w:rsidRPr="00CA1F8F">
        <w:rPr>
          <w:rFonts w:ascii="Times New Roman" w:eastAsia="Times New Roman" w:hAnsi="Times New Roman" w:cs="Times New Roman"/>
          <w:color w:val="484848"/>
          <w:sz w:val="18"/>
          <w:szCs w:val="18"/>
          <w:lang w:eastAsia="ru-RU"/>
        </w:rPr>
        <w:t xml:space="preserve"> (если он пел утром) или серенаду (вечером). В знак одобрения девушка обычно бросала из окна своему возлюбленному цветок. Традиционной формой брака в </w:t>
      </w:r>
      <w:r w:rsidRPr="00CA1F8F">
        <w:rPr>
          <w:rFonts w:ascii="Times New Roman" w:eastAsia="Times New Roman" w:hAnsi="Times New Roman" w:cs="Times New Roman"/>
          <w:b/>
          <w:bCs/>
          <w:color w:val="484848"/>
          <w:sz w:val="18"/>
          <w:szCs w:val="18"/>
          <w:lang w:eastAsia="ru-RU"/>
        </w:rPr>
        <w:t>Италии</w:t>
      </w:r>
      <w:r w:rsidRPr="00CA1F8F">
        <w:rPr>
          <w:rFonts w:ascii="Times New Roman" w:eastAsia="Times New Roman" w:hAnsi="Times New Roman" w:cs="Times New Roman"/>
          <w:color w:val="484848"/>
          <w:sz w:val="18"/>
          <w:szCs w:val="18"/>
          <w:lang w:eastAsia="ru-RU"/>
        </w:rPr>
        <w:t xml:space="preserve"> был брак по сговору. Но вплоть до недавнего времени существовала и другая форма брак похищением (умыканием, уводом и др.). Известная у многих народов, эта форма заключения брака уходит своими корнями в глубокую древность. Уже в древнеримской легенде о похищении сабинянок, которую приводит Тит Ливии в Римской истории от основания города, описывается</w:t>
      </w:r>
      <w:r w:rsidR="00CA1F8F">
        <w:rPr>
          <w:rFonts w:ascii="Times New Roman" w:eastAsia="Times New Roman" w:hAnsi="Times New Roman" w:cs="Times New Roman"/>
          <w:color w:val="484848"/>
          <w:sz w:val="18"/>
          <w:szCs w:val="18"/>
          <w:lang w:eastAsia="ru-RU"/>
        </w:rPr>
        <w:t xml:space="preserve"> практика такого увода невест. </w:t>
      </w:r>
      <w:r w:rsidRPr="00CA1F8F">
        <w:rPr>
          <w:rFonts w:ascii="Times New Roman" w:eastAsia="Times New Roman" w:hAnsi="Times New Roman" w:cs="Times New Roman"/>
          <w:color w:val="484848"/>
          <w:sz w:val="18"/>
          <w:szCs w:val="18"/>
          <w:lang w:eastAsia="ru-RU"/>
        </w:rPr>
        <w:br/>
        <w:t xml:space="preserve">В </w:t>
      </w:r>
      <w:r w:rsidRPr="00CA1F8F">
        <w:rPr>
          <w:rFonts w:ascii="Times New Roman" w:eastAsia="Times New Roman" w:hAnsi="Times New Roman" w:cs="Times New Roman"/>
          <w:b/>
          <w:bCs/>
          <w:color w:val="484848"/>
          <w:sz w:val="18"/>
          <w:szCs w:val="18"/>
          <w:lang w:eastAsia="ru-RU"/>
        </w:rPr>
        <w:t>Италии</w:t>
      </w:r>
      <w:r w:rsidRPr="00CA1F8F">
        <w:rPr>
          <w:rFonts w:ascii="Times New Roman" w:eastAsia="Times New Roman" w:hAnsi="Times New Roman" w:cs="Times New Roman"/>
          <w:color w:val="484848"/>
          <w:sz w:val="18"/>
          <w:szCs w:val="18"/>
          <w:lang w:eastAsia="ru-RU"/>
        </w:rPr>
        <w:t xml:space="preserve"> XIX века подобная форма брака </w:t>
      </w:r>
      <w:proofErr w:type="gramStart"/>
      <w:r w:rsidRPr="00CA1F8F">
        <w:rPr>
          <w:rFonts w:ascii="Times New Roman" w:eastAsia="Times New Roman" w:hAnsi="Times New Roman" w:cs="Times New Roman"/>
          <w:color w:val="484848"/>
          <w:sz w:val="18"/>
          <w:szCs w:val="18"/>
          <w:lang w:eastAsia="ru-RU"/>
        </w:rPr>
        <w:t>диктовалась</w:t>
      </w:r>
      <w:proofErr w:type="gramEnd"/>
      <w:r w:rsidRPr="00CA1F8F">
        <w:rPr>
          <w:rFonts w:ascii="Times New Roman" w:eastAsia="Times New Roman" w:hAnsi="Times New Roman" w:cs="Times New Roman"/>
          <w:color w:val="484848"/>
          <w:sz w:val="18"/>
          <w:szCs w:val="18"/>
          <w:lang w:eastAsia="ru-RU"/>
        </w:rPr>
        <w:t xml:space="preserve"> прежде всего экономическими соображениями (невозможностью найти необходимые средства на проведение свадьбы). К подобному браку прибегали также и в том случае, если родители девушки не давали своего согласия на брак. Существовал и другой, близкий к "похищению" обычай, основной смысл которого состоял в том, чтобы публично скомпрометировать девушку и </w:t>
      </w:r>
      <w:proofErr w:type="gramStart"/>
      <w:r w:rsidRPr="00CA1F8F">
        <w:rPr>
          <w:rFonts w:ascii="Times New Roman" w:eastAsia="Times New Roman" w:hAnsi="Times New Roman" w:cs="Times New Roman"/>
          <w:color w:val="484848"/>
          <w:sz w:val="18"/>
          <w:szCs w:val="18"/>
          <w:lang w:eastAsia="ru-RU"/>
        </w:rPr>
        <w:t>добиться</w:t>
      </w:r>
      <w:proofErr w:type="gramEnd"/>
      <w:r w:rsidRPr="00CA1F8F">
        <w:rPr>
          <w:rFonts w:ascii="Times New Roman" w:eastAsia="Times New Roman" w:hAnsi="Times New Roman" w:cs="Times New Roman"/>
          <w:color w:val="484848"/>
          <w:sz w:val="18"/>
          <w:szCs w:val="18"/>
          <w:lang w:eastAsia="ru-RU"/>
        </w:rPr>
        <w:t xml:space="preserve"> таким образом согласия ее родителей. Сорвав с девушки на глазах у людей нагрудный платок или головную накидку, парень добивался того, что ее родители были вынуждены выдать дочь за него замуж, так как по существовавшим нормам любой другой парень считал для себя по</w:t>
      </w:r>
      <w:r w:rsidR="00CA1F8F">
        <w:rPr>
          <w:rFonts w:ascii="Times New Roman" w:eastAsia="Times New Roman" w:hAnsi="Times New Roman" w:cs="Times New Roman"/>
          <w:color w:val="484848"/>
          <w:sz w:val="18"/>
          <w:szCs w:val="18"/>
          <w:lang w:eastAsia="ru-RU"/>
        </w:rPr>
        <w:t xml:space="preserve">зорным теперь жениться на ней. </w:t>
      </w:r>
      <w:r w:rsidRPr="00CA1F8F">
        <w:rPr>
          <w:rFonts w:ascii="Times New Roman" w:eastAsia="Times New Roman" w:hAnsi="Times New Roman" w:cs="Times New Roman"/>
          <w:color w:val="484848"/>
          <w:sz w:val="18"/>
          <w:szCs w:val="18"/>
          <w:lang w:eastAsia="ru-RU"/>
        </w:rPr>
        <w:br/>
        <w:t xml:space="preserve">Важнейшим этапом свадебного обряда было </w:t>
      </w:r>
      <w:r w:rsidRPr="00CA1F8F">
        <w:rPr>
          <w:rFonts w:ascii="Times New Roman" w:eastAsia="Times New Roman" w:hAnsi="Times New Roman" w:cs="Times New Roman"/>
          <w:b/>
          <w:bCs/>
          <w:color w:val="484848"/>
          <w:sz w:val="18"/>
          <w:szCs w:val="18"/>
          <w:lang w:eastAsia="ru-RU"/>
        </w:rPr>
        <w:t>сватовство</w:t>
      </w:r>
      <w:r w:rsidRPr="00CA1F8F">
        <w:rPr>
          <w:rFonts w:ascii="Times New Roman" w:eastAsia="Times New Roman" w:hAnsi="Times New Roman" w:cs="Times New Roman"/>
          <w:color w:val="484848"/>
          <w:sz w:val="18"/>
          <w:szCs w:val="18"/>
          <w:lang w:eastAsia="ru-RU"/>
        </w:rPr>
        <w:t xml:space="preserve">. Иногда парень сам просил руки у матери девушки, однако в основном предложение делалось при посредничестве свата или свахи. После предварительных переговоров между сватом и родителями девушки назначался день официального сватовства. Семья жениха направляла в дом невесты посольство, в которое входили родители и сват. Парень и девушка при встрече двух семей не присутствовали. Договорившись о браке, семьи назначали дату, когда жениха представят невесте. Обычно это происходило в ближайший праздничный день. В доме невесты выстраивались в линию друг против друга семьи жениха и невесты. Каждый член семьи жениха по очереди представлялся семье невесты. Затем жених пожимал руку невесте. В Древнем Риме этот обычай назывался "соединением рук". Современное его </w:t>
      </w:r>
      <w:r w:rsidR="00CA1F8F">
        <w:rPr>
          <w:rFonts w:ascii="Times New Roman" w:eastAsia="Times New Roman" w:hAnsi="Times New Roman" w:cs="Times New Roman"/>
          <w:color w:val="484848"/>
          <w:sz w:val="18"/>
          <w:szCs w:val="18"/>
          <w:lang w:eastAsia="ru-RU"/>
        </w:rPr>
        <w:t xml:space="preserve">значение акт заключения брака. </w:t>
      </w:r>
      <w:r w:rsidRPr="00CA1F8F">
        <w:rPr>
          <w:rFonts w:ascii="Times New Roman" w:eastAsia="Times New Roman" w:hAnsi="Times New Roman" w:cs="Times New Roman"/>
          <w:color w:val="484848"/>
          <w:sz w:val="18"/>
          <w:szCs w:val="18"/>
          <w:lang w:eastAsia="ru-RU"/>
        </w:rPr>
        <w:br/>
        <w:t xml:space="preserve">По </w:t>
      </w:r>
      <w:r w:rsidRPr="00CA1F8F">
        <w:rPr>
          <w:rFonts w:ascii="Times New Roman" w:eastAsia="Times New Roman" w:hAnsi="Times New Roman" w:cs="Times New Roman"/>
          <w:b/>
          <w:bCs/>
          <w:color w:val="484848"/>
          <w:sz w:val="18"/>
          <w:szCs w:val="18"/>
          <w:lang w:eastAsia="ru-RU"/>
        </w:rPr>
        <w:t>итальянским поверьям</w:t>
      </w:r>
      <w:r w:rsidRPr="00CA1F8F">
        <w:rPr>
          <w:rFonts w:ascii="Times New Roman" w:eastAsia="Times New Roman" w:hAnsi="Times New Roman" w:cs="Times New Roman"/>
          <w:color w:val="484848"/>
          <w:sz w:val="18"/>
          <w:szCs w:val="18"/>
          <w:lang w:eastAsia="ru-RU"/>
        </w:rPr>
        <w:t xml:space="preserve"> считалось, что в брак можно вступать в любое время года. Исключение составляли дни великого поста и месяц май. Это поверье восходит к древним римлянам. Плутарх подробно описал несколько различных объяснений его происхождению, но считается, что ближе к истине был Овидий, который связывал запрет с тем, что на май приходится праздник "</w:t>
      </w:r>
      <w:proofErr w:type="spellStart"/>
      <w:r w:rsidRPr="00CA1F8F">
        <w:rPr>
          <w:rFonts w:ascii="Times New Roman" w:eastAsia="Times New Roman" w:hAnsi="Times New Roman" w:cs="Times New Roman"/>
          <w:color w:val="484848"/>
          <w:sz w:val="18"/>
          <w:szCs w:val="18"/>
          <w:lang w:eastAsia="ru-RU"/>
        </w:rPr>
        <w:t>лемурия</w:t>
      </w:r>
      <w:proofErr w:type="spellEnd"/>
      <w:r w:rsidRPr="00CA1F8F">
        <w:rPr>
          <w:rFonts w:ascii="Times New Roman" w:eastAsia="Times New Roman" w:hAnsi="Times New Roman" w:cs="Times New Roman"/>
          <w:color w:val="484848"/>
          <w:sz w:val="18"/>
          <w:szCs w:val="18"/>
          <w:lang w:eastAsia="ru-RU"/>
        </w:rPr>
        <w:t xml:space="preserve">", посвященный духам усопших. Больше всего браков заключалось осенью, а наиболее благоприятные дни недели для свадьбы - </w:t>
      </w:r>
      <w:r w:rsidRPr="00CA1F8F">
        <w:rPr>
          <w:rFonts w:ascii="Times New Roman" w:eastAsia="Times New Roman" w:hAnsi="Times New Roman" w:cs="Times New Roman"/>
          <w:b/>
          <w:bCs/>
          <w:color w:val="484848"/>
          <w:sz w:val="18"/>
          <w:szCs w:val="18"/>
          <w:lang w:eastAsia="ru-RU"/>
        </w:rPr>
        <w:t>суббота и воскресенье</w:t>
      </w:r>
      <w:r w:rsidRPr="00CA1F8F">
        <w:rPr>
          <w:rFonts w:ascii="Times New Roman" w:eastAsia="Times New Roman" w:hAnsi="Times New Roman" w:cs="Times New Roman"/>
          <w:color w:val="484848"/>
          <w:sz w:val="18"/>
          <w:szCs w:val="18"/>
          <w:lang w:eastAsia="ru-RU"/>
        </w:rPr>
        <w:t xml:space="preserve">. Плохим предзнаменованием считалось устраивать торжество во вторник и в пятницу. Установив </w:t>
      </w:r>
      <w:proofErr w:type="gramStart"/>
      <w:r w:rsidRPr="00CA1F8F">
        <w:rPr>
          <w:rFonts w:ascii="Times New Roman" w:eastAsia="Times New Roman" w:hAnsi="Times New Roman" w:cs="Times New Roman"/>
          <w:color w:val="484848"/>
          <w:sz w:val="18"/>
          <w:szCs w:val="18"/>
          <w:lang w:eastAsia="ru-RU"/>
        </w:rPr>
        <w:t>день свадьбы и обсудив</w:t>
      </w:r>
      <w:proofErr w:type="gramEnd"/>
      <w:r w:rsidRPr="00CA1F8F">
        <w:rPr>
          <w:rFonts w:ascii="Times New Roman" w:eastAsia="Times New Roman" w:hAnsi="Times New Roman" w:cs="Times New Roman"/>
          <w:color w:val="484848"/>
          <w:sz w:val="18"/>
          <w:szCs w:val="18"/>
          <w:lang w:eastAsia="ru-RU"/>
        </w:rPr>
        <w:t xml:space="preserve"> имущество и приданое невесты, стороны заверяли список вещей нотариальным актом. Вещи невесты по наименованию были примерно одинаковыми, различались лишь качеством. Учитывались все вещи новобрачной, в том числе надетые ею в день свадьбы, поэтому в списке могли встречаться фразы типа "Невеста обутая и одетая, как она есть". Таким образом, заверенный нотариально список вещей был не чем и</w:t>
      </w:r>
      <w:r w:rsidR="00CA1F8F">
        <w:rPr>
          <w:rFonts w:ascii="Times New Roman" w:eastAsia="Times New Roman" w:hAnsi="Times New Roman" w:cs="Times New Roman"/>
          <w:color w:val="484848"/>
          <w:sz w:val="18"/>
          <w:szCs w:val="18"/>
          <w:lang w:eastAsia="ru-RU"/>
        </w:rPr>
        <w:t xml:space="preserve">ным, как свадебным контрактом. </w:t>
      </w:r>
      <w:r w:rsidRPr="00CA1F8F">
        <w:rPr>
          <w:rFonts w:ascii="Times New Roman" w:eastAsia="Times New Roman" w:hAnsi="Times New Roman" w:cs="Times New Roman"/>
          <w:color w:val="484848"/>
          <w:sz w:val="18"/>
          <w:szCs w:val="18"/>
          <w:lang w:eastAsia="ru-RU"/>
        </w:rPr>
        <w:br/>
        <w:t xml:space="preserve">Обычно обручение происходило во время какого-либо </w:t>
      </w:r>
      <w:r w:rsidRPr="00CA1F8F">
        <w:rPr>
          <w:rFonts w:ascii="Times New Roman" w:eastAsia="Times New Roman" w:hAnsi="Times New Roman" w:cs="Times New Roman"/>
          <w:b/>
          <w:bCs/>
          <w:color w:val="484848"/>
          <w:sz w:val="18"/>
          <w:szCs w:val="18"/>
          <w:lang w:eastAsia="ru-RU"/>
        </w:rPr>
        <w:t>религиозного праздника</w:t>
      </w:r>
      <w:r w:rsidRPr="00CA1F8F">
        <w:rPr>
          <w:rFonts w:ascii="Times New Roman" w:eastAsia="Times New Roman" w:hAnsi="Times New Roman" w:cs="Times New Roman"/>
          <w:color w:val="484848"/>
          <w:sz w:val="18"/>
          <w:szCs w:val="18"/>
          <w:lang w:eastAsia="ru-RU"/>
        </w:rPr>
        <w:t>. Дом невесты по такому случаю украшался цветами. Отец с сыном-женихом и музыкантами шли к дому невесты. Оставив сына на улице, отец вел переговоры с отцом девушки. Договорившись о сроках свадьбы, приданом, они крепко жали руки друг другу. Затем в дом приглашали жениха и музыкантов, обменивались подарками и открывали бал, продолжавшийся до поздней ночи. Вс</w:t>
      </w:r>
      <w:r w:rsidR="00CA1F8F">
        <w:rPr>
          <w:rFonts w:ascii="Times New Roman" w:eastAsia="Times New Roman" w:hAnsi="Times New Roman" w:cs="Times New Roman"/>
          <w:color w:val="484848"/>
          <w:sz w:val="18"/>
          <w:szCs w:val="18"/>
          <w:lang w:eastAsia="ru-RU"/>
        </w:rPr>
        <w:t xml:space="preserve">ех угощали сладостями и вином. </w:t>
      </w:r>
      <w:r w:rsidRPr="00CA1F8F">
        <w:rPr>
          <w:rFonts w:ascii="Times New Roman" w:eastAsia="Times New Roman" w:hAnsi="Times New Roman" w:cs="Times New Roman"/>
          <w:color w:val="484848"/>
          <w:sz w:val="18"/>
          <w:szCs w:val="18"/>
          <w:lang w:eastAsia="ru-RU"/>
        </w:rPr>
        <w:br/>
        <w:t>И после обручения жених и невеста не могли оставаться друг с другом наедине. Невесте запрещалось бывать в доме жениха. Ни жених, ни невеста уже не имели права от</w:t>
      </w:r>
      <w:r w:rsidR="00CA1F8F">
        <w:rPr>
          <w:rFonts w:ascii="Times New Roman" w:eastAsia="Times New Roman" w:hAnsi="Times New Roman" w:cs="Times New Roman"/>
          <w:color w:val="484848"/>
          <w:sz w:val="18"/>
          <w:szCs w:val="18"/>
          <w:lang w:eastAsia="ru-RU"/>
        </w:rPr>
        <w:t xml:space="preserve">казаться от вступления в брак. </w:t>
      </w:r>
      <w:r w:rsidRPr="00CA1F8F">
        <w:rPr>
          <w:rFonts w:ascii="Times New Roman" w:eastAsia="Times New Roman" w:hAnsi="Times New Roman" w:cs="Times New Roman"/>
          <w:color w:val="484848"/>
          <w:sz w:val="18"/>
          <w:szCs w:val="18"/>
          <w:lang w:eastAsia="ru-RU"/>
        </w:rPr>
        <w:br/>
        <w:t>Не менее чем за три недели до свадьбы ее организаторы должны были объявить о ней. Три воскресенья подряд священник объявлял о предстоящем бракосочетании. За восемь дней до свадьбы проводилась церемония перевозки приданого невесты в дом будущего мужа. В день свадьбы важное место занимал обряд "</w:t>
      </w:r>
      <w:r w:rsidRPr="00CA1F8F">
        <w:rPr>
          <w:rFonts w:ascii="Times New Roman" w:eastAsia="Times New Roman" w:hAnsi="Times New Roman" w:cs="Times New Roman"/>
          <w:b/>
          <w:bCs/>
          <w:color w:val="484848"/>
          <w:sz w:val="18"/>
          <w:szCs w:val="18"/>
          <w:lang w:eastAsia="ru-RU"/>
        </w:rPr>
        <w:t>одевание невесты</w:t>
      </w:r>
      <w:r w:rsidRPr="00CA1F8F">
        <w:rPr>
          <w:rFonts w:ascii="Times New Roman" w:eastAsia="Times New Roman" w:hAnsi="Times New Roman" w:cs="Times New Roman"/>
          <w:color w:val="484848"/>
          <w:sz w:val="18"/>
          <w:szCs w:val="18"/>
          <w:lang w:eastAsia="ru-RU"/>
        </w:rPr>
        <w:t>". Он совершался торжественно. Невесте помогали подруги. Согласно поверью, те из них, кто помогал шить наряды невесте, сами выйдут замуж в течение года. Невеста шла в церковь венчаться в праздничном наряде, характерном для ее местности. Белый наряд невесты во</w:t>
      </w:r>
      <w:r w:rsidR="00CA1F8F">
        <w:rPr>
          <w:rFonts w:ascii="Times New Roman" w:eastAsia="Times New Roman" w:hAnsi="Times New Roman" w:cs="Times New Roman"/>
          <w:color w:val="484848"/>
          <w:sz w:val="18"/>
          <w:szCs w:val="18"/>
          <w:lang w:eastAsia="ru-RU"/>
        </w:rPr>
        <w:t xml:space="preserve">шел в традицию лишь в XX веке. </w:t>
      </w:r>
      <w:r w:rsidRPr="00CA1F8F">
        <w:rPr>
          <w:rFonts w:ascii="Times New Roman" w:eastAsia="Times New Roman" w:hAnsi="Times New Roman" w:cs="Times New Roman"/>
          <w:color w:val="484848"/>
          <w:sz w:val="18"/>
          <w:szCs w:val="18"/>
          <w:lang w:eastAsia="ru-RU"/>
        </w:rPr>
        <w:br/>
        <w:t xml:space="preserve">В </w:t>
      </w:r>
      <w:r w:rsidRPr="00CA1F8F">
        <w:rPr>
          <w:rFonts w:ascii="Times New Roman" w:eastAsia="Times New Roman" w:hAnsi="Times New Roman" w:cs="Times New Roman"/>
          <w:b/>
          <w:bCs/>
          <w:color w:val="484848"/>
          <w:sz w:val="18"/>
          <w:szCs w:val="18"/>
          <w:lang w:eastAsia="ru-RU"/>
        </w:rPr>
        <w:t>свадебном наряде невесты</w:t>
      </w:r>
      <w:r w:rsidRPr="00CA1F8F">
        <w:rPr>
          <w:rFonts w:ascii="Times New Roman" w:eastAsia="Times New Roman" w:hAnsi="Times New Roman" w:cs="Times New Roman"/>
          <w:color w:val="484848"/>
          <w:sz w:val="18"/>
          <w:szCs w:val="18"/>
          <w:lang w:eastAsia="ru-RU"/>
        </w:rPr>
        <w:t xml:space="preserve"> присутствовали предметы туалета чаще всего красного и зеленого цветов. По всей видимости, красный цвет являлся отголоском древнеримской традиции накрывать головы вступавшей в брак пары молодоженов красным покрывалом, носившим название </w:t>
      </w:r>
      <w:proofErr w:type="spellStart"/>
      <w:r w:rsidRPr="00CA1F8F">
        <w:rPr>
          <w:rFonts w:ascii="Times New Roman" w:eastAsia="Times New Roman" w:hAnsi="Times New Roman" w:cs="Times New Roman"/>
          <w:color w:val="484848"/>
          <w:sz w:val="18"/>
          <w:szCs w:val="18"/>
          <w:lang w:eastAsia="ru-RU"/>
        </w:rPr>
        <w:t>фламмеум</w:t>
      </w:r>
      <w:proofErr w:type="spellEnd"/>
      <w:r w:rsidRPr="00CA1F8F">
        <w:rPr>
          <w:rFonts w:ascii="Times New Roman" w:eastAsia="Times New Roman" w:hAnsi="Times New Roman" w:cs="Times New Roman"/>
          <w:color w:val="484848"/>
          <w:sz w:val="18"/>
          <w:szCs w:val="18"/>
          <w:lang w:eastAsia="ru-RU"/>
        </w:rPr>
        <w:t xml:space="preserve"> (</w:t>
      </w:r>
      <w:proofErr w:type="gramStart"/>
      <w:r w:rsidRPr="00CA1F8F">
        <w:rPr>
          <w:rFonts w:ascii="Times New Roman" w:eastAsia="Times New Roman" w:hAnsi="Times New Roman" w:cs="Times New Roman"/>
          <w:color w:val="484848"/>
          <w:sz w:val="18"/>
          <w:szCs w:val="18"/>
          <w:lang w:eastAsia="ru-RU"/>
        </w:rPr>
        <w:t>от</w:t>
      </w:r>
      <w:proofErr w:type="gramEnd"/>
      <w:r w:rsidRPr="00CA1F8F">
        <w:rPr>
          <w:rFonts w:ascii="Times New Roman" w:eastAsia="Times New Roman" w:hAnsi="Times New Roman" w:cs="Times New Roman"/>
          <w:color w:val="484848"/>
          <w:sz w:val="18"/>
          <w:szCs w:val="18"/>
          <w:lang w:eastAsia="ru-RU"/>
        </w:rPr>
        <w:t xml:space="preserve"> латинского </w:t>
      </w:r>
      <w:proofErr w:type="spellStart"/>
      <w:r w:rsidRPr="00CA1F8F">
        <w:rPr>
          <w:rFonts w:ascii="Times New Roman" w:eastAsia="Times New Roman" w:hAnsi="Times New Roman" w:cs="Times New Roman"/>
          <w:color w:val="484848"/>
          <w:sz w:val="18"/>
          <w:szCs w:val="18"/>
          <w:lang w:eastAsia="ru-RU"/>
        </w:rPr>
        <w:t>Пашша</w:t>
      </w:r>
      <w:proofErr w:type="spellEnd"/>
      <w:r w:rsidRPr="00CA1F8F">
        <w:rPr>
          <w:rFonts w:ascii="Times New Roman" w:eastAsia="Times New Roman" w:hAnsi="Times New Roman" w:cs="Times New Roman"/>
          <w:color w:val="484848"/>
          <w:sz w:val="18"/>
          <w:szCs w:val="18"/>
          <w:lang w:eastAsia="ru-RU"/>
        </w:rPr>
        <w:t xml:space="preserve"> огонь, пламя). Позже, уже в начале XX века, оно превратилось в фату невесты апельсинового цвета. В XIX веке свадебный наряд обоих </w:t>
      </w:r>
      <w:r w:rsidR="00CA1F8F">
        <w:rPr>
          <w:rFonts w:ascii="Times New Roman" w:eastAsia="Times New Roman" w:hAnsi="Times New Roman" w:cs="Times New Roman"/>
          <w:color w:val="484848"/>
          <w:sz w:val="18"/>
          <w:szCs w:val="18"/>
          <w:lang w:eastAsia="ru-RU"/>
        </w:rPr>
        <w:t xml:space="preserve">молодоженов дополнялся венцом. </w:t>
      </w:r>
      <w:r w:rsidRPr="00CA1F8F">
        <w:rPr>
          <w:rFonts w:ascii="Times New Roman" w:eastAsia="Times New Roman" w:hAnsi="Times New Roman" w:cs="Times New Roman"/>
          <w:color w:val="484848"/>
          <w:sz w:val="18"/>
          <w:szCs w:val="18"/>
          <w:lang w:eastAsia="ru-RU"/>
        </w:rPr>
        <w:br/>
        <w:t xml:space="preserve">В день </w:t>
      </w:r>
      <w:r w:rsidRPr="00CA1F8F">
        <w:rPr>
          <w:rFonts w:ascii="Times New Roman" w:eastAsia="Times New Roman" w:hAnsi="Times New Roman" w:cs="Times New Roman"/>
          <w:b/>
          <w:bCs/>
          <w:color w:val="484848"/>
          <w:sz w:val="18"/>
          <w:szCs w:val="18"/>
          <w:lang w:eastAsia="ru-RU"/>
        </w:rPr>
        <w:t>свадьбы</w:t>
      </w:r>
      <w:r w:rsidRPr="00CA1F8F">
        <w:rPr>
          <w:rFonts w:ascii="Times New Roman" w:eastAsia="Times New Roman" w:hAnsi="Times New Roman" w:cs="Times New Roman"/>
          <w:color w:val="484848"/>
          <w:sz w:val="18"/>
          <w:szCs w:val="18"/>
          <w:lang w:eastAsia="ru-RU"/>
        </w:rPr>
        <w:t xml:space="preserve"> жених с родственниками отправлялся за невестой, которая в это время прощалась с родителями. Обряд прощания сопровождался ритуальным плачем, пением. Невеста демонстрировала скорбь в связи с тем, что ее отрывают </w:t>
      </w:r>
      <w:r w:rsidR="00CA1F8F">
        <w:rPr>
          <w:rFonts w:ascii="Times New Roman" w:eastAsia="Times New Roman" w:hAnsi="Times New Roman" w:cs="Times New Roman"/>
          <w:color w:val="484848"/>
          <w:sz w:val="18"/>
          <w:szCs w:val="18"/>
          <w:lang w:eastAsia="ru-RU"/>
        </w:rPr>
        <w:lastRenderedPageBreak/>
        <w:t xml:space="preserve">от родных и отчего дома. </w:t>
      </w:r>
      <w:r w:rsidRPr="00CA1F8F">
        <w:rPr>
          <w:rFonts w:ascii="Times New Roman" w:eastAsia="Times New Roman" w:hAnsi="Times New Roman" w:cs="Times New Roman"/>
          <w:color w:val="484848"/>
          <w:sz w:val="18"/>
          <w:szCs w:val="18"/>
          <w:lang w:eastAsia="ru-RU"/>
        </w:rPr>
        <w:br/>
        <w:t>Затем перед домом невесты организовывался свадебный поезд, который назывался "</w:t>
      </w:r>
      <w:r w:rsidRPr="00CA1F8F">
        <w:rPr>
          <w:rFonts w:ascii="Times New Roman" w:eastAsia="Times New Roman" w:hAnsi="Times New Roman" w:cs="Times New Roman"/>
          <w:b/>
          <w:bCs/>
          <w:color w:val="484848"/>
          <w:sz w:val="18"/>
          <w:szCs w:val="18"/>
          <w:lang w:eastAsia="ru-RU"/>
        </w:rPr>
        <w:t>кортеж Невесты</w:t>
      </w:r>
      <w:r w:rsidRPr="00CA1F8F">
        <w:rPr>
          <w:rFonts w:ascii="Times New Roman" w:eastAsia="Times New Roman" w:hAnsi="Times New Roman" w:cs="Times New Roman"/>
          <w:color w:val="484848"/>
          <w:sz w:val="18"/>
          <w:szCs w:val="18"/>
          <w:lang w:eastAsia="ru-RU"/>
        </w:rPr>
        <w:t xml:space="preserve">". После венчания при выходе из церкви жениха и невесту осыпали пшеницей, рисом, хлебными крошками, монетами, цветами, орехами, солью, конфетами. Затем </w:t>
      </w:r>
      <w:r w:rsidRPr="00CA1F8F">
        <w:rPr>
          <w:rFonts w:ascii="Times New Roman" w:eastAsia="Times New Roman" w:hAnsi="Times New Roman" w:cs="Times New Roman"/>
          <w:b/>
          <w:bCs/>
          <w:color w:val="484848"/>
          <w:sz w:val="18"/>
          <w:szCs w:val="18"/>
          <w:lang w:eastAsia="ru-RU"/>
        </w:rPr>
        <w:t>свадебный поезд</w:t>
      </w:r>
      <w:r w:rsidRPr="00CA1F8F">
        <w:rPr>
          <w:rFonts w:ascii="Times New Roman" w:eastAsia="Times New Roman" w:hAnsi="Times New Roman" w:cs="Times New Roman"/>
          <w:color w:val="484848"/>
          <w:sz w:val="18"/>
          <w:szCs w:val="18"/>
          <w:lang w:eastAsia="ru-RU"/>
        </w:rPr>
        <w:t xml:space="preserve"> отправлялся в обратный путь во главе с новобрачными. Часто путь процессии преграждали веревкой или лентой. По </w:t>
      </w:r>
      <w:r w:rsidRPr="00CA1F8F">
        <w:rPr>
          <w:rFonts w:ascii="Times New Roman" w:eastAsia="Times New Roman" w:hAnsi="Times New Roman" w:cs="Times New Roman"/>
          <w:b/>
          <w:bCs/>
          <w:color w:val="484848"/>
          <w:sz w:val="18"/>
          <w:szCs w:val="18"/>
          <w:lang w:eastAsia="ru-RU"/>
        </w:rPr>
        <w:t>традиции</w:t>
      </w:r>
      <w:r w:rsidRPr="00CA1F8F">
        <w:rPr>
          <w:rFonts w:ascii="Times New Roman" w:eastAsia="Times New Roman" w:hAnsi="Times New Roman" w:cs="Times New Roman"/>
          <w:color w:val="484848"/>
          <w:sz w:val="18"/>
          <w:szCs w:val="18"/>
          <w:lang w:eastAsia="ru-RU"/>
        </w:rPr>
        <w:t xml:space="preserve"> новобрачные возвращались из церкви не той дорогой, по которой шли туда. У дома жениха све</w:t>
      </w:r>
      <w:r w:rsidR="00CA1F8F">
        <w:rPr>
          <w:rFonts w:ascii="Times New Roman" w:eastAsia="Times New Roman" w:hAnsi="Times New Roman" w:cs="Times New Roman"/>
          <w:color w:val="484848"/>
          <w:sz w:val="18"/>
          <w:szCs w:val="18"/>
          <w:lang w:eastAsia="ru-RU"/>
        </w:rPr>
        <w:t xml:space="preserve">кровь осыпала невестку зерном. </w:t>
      </w:r>
      <w:r w:rsidRPr="00CA1F8F">
        <w:rPr>
          <w:rFonts w:ascii="Times New Roman" w:eastAsia="Times New Roman" w:hAnsi="Times New Roman" w:cs="Times New Roman"/>
          <w:color w:val="484848"/>
          <w:sz w:val="18"/>
          <w:szCs w:val="18"/>
          <w:lang w:eastAsia="ru-RU"/>
        </w:rPr>
        <w:br/>
        <w:t xml:space="preserve">Особое значение при вхождении </w:t>
      </w:r>
      <w:proofErr w:type="gramStart"/>
      <w:r w:rsidRPr="00CA1F8F">
        <w:rPr>
          <w:rFonts w:ascii="Times New Roman" w:eastAsia="Times New Roman" w:hAnsi="Times New Roman" w:cs="Times New Roman"/>
          <w:color w:val="484848"/>
          <w:sz w:val="18"/>
          <w:szCs w:val="18"/>
          <w:lang w:eastAsia="ru-RU"/>
        </w:rPr>
        <w:t>молодой</w:t>
      </w:r>
      <w:proofErr w:type="gramEnd"/>
      <w:r w:rsidRPr="00CA1F8F">
        <w:rPr>
          <w:rFonts w:ascii="Times New Roman" w:eastAsia="Times New Roman" w:hAnsi="Times New Roman" w:cs="Times New Roman"/>
          <w:color w:val="484848"/>
          <w:sz w:val="18"/>
          <w:szCs w:val="18"/>
          <w:lang w:eastAsia="ru-RU"/>
        </w:rPr>
        <w:t xml:space="preserve"> в новую семью имели обряды, связанные с Порогом. Невесте надо было перепрыгнуть порог, стараясь ни в коем случае не задеть его. Зачастую жених сам переносил невесту через порог дома. Этот обряд существовал уже в Древнем Риме, и многие античные авторы (Плутарх, Лукиан, </w:t>
      </w:r>
      <w:proofErr w:type="spellStart"/>
      <w:r w:rsidRPr="00CA1F8F">
        <w:rPr>
          <w:rFonts w:ascii="Times New Roman" w:eastAsia="Times New Roman" w:hAnsi="Times New Roman" w:cs="Times New Roman"/>
          <w:color w:val="484848"/>
          <w:sz w:val="18"/>
          <w:szCs w:val="18"/>
          <w:lang w:eastAsia="ru-RU"/>
        </w:rPr>
        <w:t>Плавт</w:t>
      </w:r>
      <w:proofErr w:type="spellEnd"/>
      <w:r w:rsidRPr="00CA1F8F">
        <w:rPr>
          <w:rFonts w:ascii="Times New Roman" w:eastAsia="Times New Roman" w:hAnsi="Times New Roman" w:cs="Times New Roman"/>
          <w:color w:val="484848"/>
          <w:sz w:val="18"/>
          <w:szCs w:val="18"/>
          <w:lang w:eastAsia="ru-RU"/>
        </w:rPr>
        <w:t xml:space="preserve"> и др.) искали ему объяснение. Считалось, что пороги посвящены Весте, богине девственности,</w:t>
      </w:r>
      <w:r w:rsidR="00CA1F8F">
        <w:rPr>
          <w:rFonts w:ascii="Times New Roman" w:eastAsia="Times New Roman" w:hAnsi="Times New Roman" w:cs="Times New Roman"/>
          <w:color w:val="484848"/>
          <w:sz w:val="18"/>
          <w:szCs w:val="18"/>
          <w:lang w:eastAsia="ru-RU"/>
        </w:rPr>
        <w:t xml:space="preserve"> и ее не следовало беспокоить. </w:t>
      </w:r>
      <w:r w:rsidRPr="00CA1F8F">
        <w:rPr>
          <w:rFonts w:ascii="Times New Roman" w:eastAsia="Times New Roman" w:hAnsi="Times New Roman" w:cs="Times New Roman"/>
          <w:color w:val="484848"/>
          <w:sz w:val="18"/>
          <w:szCs w:val="18"/>
          <w:lang w:eastAsia="ru-RU"/>
        </w:rPr>
        <w:br/>
        <w:t xml:space="preserve">В XIX веке в </w:t>
      </w:r>
      <w:r w:rsidRPr="00CA1F8F">
        <w:rPr>
          <w:rFonts w:ascii="Times New Roman" w:eastAsia="Times New Roman" w:hAnsi="Times New Roman" w:cs="Times New Roman"/>
          <w:b/>
          <w:bCs/>
          <w:color w:val="484848"/>
          <w:sz w:val="18"/>
          <w:szCs w:val="18"/>
          <w:lang w:eastAsia="ru-RU"/>
        </w:rPr>
        <w:t>Италии</w:t>
      </w:r>
      <w:r w:rsidRPr="00CA1F8F">
        <w:rPr>
          <w:rFonts w:ascii="Times New Roman" w:eastAsia="Times New Roman" w:hAnsi="Times New Roman" w:cs="Times New Roman"/>
          <w:color w:val="484848"/>
          <w:sz w:val="18"/>
          <w:szCs w:val="18"/>
          <w:lang w:eastAsia="ru-RU"/>
        </w:rPr>
        <w:t>, как правило, устраивались два свадебных застолья в доме невесты и в доме жениха. Но к началу XX века стали, исходя из практических соображений, организовывать лишь один свадебный обед в любом из домов. Расходы делилис</w:t>
      </w:r>
      <w:r w:rsidR="00CA1F8F">
        <w:rPr>
          <w:rFonts w:ascii="Times New Roman" w:eastAsia="Times New Roman" w:hAnsi="Times New Roman" w:cs="Times New Roman"/>
          <w:color w:val="484848"/>
          <w:sz w:val="18"/>
          <w:szCs w:val="18"/>
          <w:lang w:eastAsia="ru-RU"/>
        </w:rPr>
        <w:t xml:space="preserve">ь пополам между двумя семьями. </w:t>
      </w:r>
      <w:r w:rsidRPr="00CA1F8F">
        <w:rPr>
          <w:rFonts w:ascii="Times New Roman" w:eastAsia="Times New Roman" w:hAnsi="Times New Roman" w:cs="Times New Roman"/>
          <w:color w:val="484848"/>
          <w:sz w:val="18"/>
          <w:szCs w:val="18"/>
          <w:lang w:eastAsia="ru-RU"/>
        </w:rPr>
        <w:br/>
      </w:r>
      <w:r w:rsidRPr="00CA1F8F">
        <w:rPr>
          <w:rFonts w:ascii="Times New Roman" w:eastAsia="Times New Roman" w:hAnsi="Times New Roman" w:cs="Times New Roman"/>
          <w:b/>
          <w:bCs/>
          <w:color w:val="484848"/>
          <w:sz w:val="18"/>
          <w:szCs w:val="18"/>
          <w:lang w:eastAsia="ru-RU"/>
        </w:rPr>
        <w:t>Свадьба</w:t>
      </w:r>
      <w:r w:rsidRPr="00CA1F8F">
        <w:rPr>
          <w:rFonts w:ascii="Times New Roman" w:eastAsia="Times New Roman" w:hAnsi="Times New Roman" w:cs="Times New Roman"/>
          <w:color w:val="484848"/>
          <w:sz w:val="18"/>
          <w:szCs w:val="18"/>
          <w:lang w:eastAsia="ru-RU"/>
        </w:rPr>
        <w:t xml:space="preserve"> завершалась </w:t>
      </w:r>
      <w:r w:rsidRPr="00CA1F8F">
        <w:rPr>
          <w:rFonts w:ascii="Times New Roman" w:eastAsia="Times New Roman" w:hAnsi="Times New Roman" w:cs="Times New Roman"/>
          <w:b/>
          <w:bCs/>
          <w:color w:val="484848"/>
          <w:sz w:val="18"/>
          <w:szCs w:val="18"/>
          <w:lang w:eastAsia="ru-RU"/>
        </w:rPr>
        <w:t>танцами</w:t>
      </w:r>
      <w:r w:rsidRPr="00CA1F8F">
        <w:rPr>
          <w:rFonts w:ascii="Times New Roman" w:eastAsia="Times New Roman" w:hAnsi="Times New Roman" w:cs="Times New Roman"/>
          <w:color w:val="484848"/>
          <w:sz w:val="18"/>
          <w:szCs w:val="18"/>
          <w:lang w:eastAsia="ru-RU"/>
        </w:rPr>
        <w:t>, которые начинала невеста. Этот ритуал символизировал укрепление связи между семьями молодых, самими молодыми и их гостями. Сначала невеста танцевала с женихом, а потом по очереди с гостями. Лишь на юге Италии танцевали традиционную тарантеллу, в большинстве же областей страны исполнялись в основном общеевропейские танцы, которые обычно</w:t>
      </w:r>
      <w:r w:rsidR="00CA1F8F">
        <w:rPr>
          <w:rFonts w:ascii="Times New Roman" w:eastAsia="Times New Roman" w:hAnsi="Times New Roman" w:cs="Times New Roman"/>
          <w:color w:val="484848"/>
          <w:sz w:val="18"/>
          <w:szCs w:val="18"/>
          <w:lang w:eastAsia="ru-RU"/>
        </w:rPr>
        <w:t xml:space="preserve"> прерывались песнями и играми. </w:t>
      </w:r>
      <w:r w:rsidRPr="00CA1F8F">
        <w:rPr>
          <w:rFonts w:ascii="Times New Roman" w:eastAsia="Times New Roman" w:hAnsi="Times New Roman" w:cs="Times New Roman"/>
          <w:color w:val="484848"/>
          <w:sz w:val="18"/>
          <w:szCs w:val="18"/>
          <w:lang w:eastAsia="ru-RU"/>
        </w:rPr>
        <w:br/>
        <w:t xml:space="preserve">После свадебного пира совершался обряд сопровождения молодых к </w:t>
      </w:r>
      <w:r w:rsidRPr="00CA1F8F">
        <w:rPr>
          <w:rFonts w:ascii="Times New Roman" w:eastAsia="Times New Roman" w:hAnsi="Times New Roman" w:cs="Times New Roman"/>
          <w:b/>
          <w:bCs/>
          <w:color w:val="484848"/>
          <w:sz w:val="18"/>
          <w:szCs w:val="18"/>
          <w:lang w:eastAsia="ru-RU"/>
        </w:rPr>
        <w:t>брачному ложу</w:t>
      </w:r>
      <w:r w:rsidRPr="00CA1F8F">
        <w:rPr>
          <w:rFonts w:ascii="Times New Roman" w:eastAsia="Times New Roman" w:hAnsi="Times New Roman" w:cs="Times New Roman"/>
          <w:color w:val="484848"/>
          <w:sz w:val="18"/>
          <w:szCs w:val="18"/>
          <w:lang w:eastAsia="ru-RU"/>
        </w:rPr>
        <w:t>. Спальная комната украшалась цветами и зеленью, углы окроплялись святой водой. Брачное ложе стелили обе матери. Они помещали у изголовья распятие, а под матрац клали амулеты для отпугивания злой силы. Перед тем как лечь в постель, молодые должны были съесть нескольк</w:t>
      </w:r>
      <w:r w:rsidR="00CA1F8F">
        <w:rPr>
          <w:rFonts w:ascii="Times New Roman" w:eastAsia="Times New Roman" w:hAnsi="Times New Roman" w:cs="Times New Roman"/>
          <w:color w:val="484848"/>
          <w:sz w:val="18"/>
          <w:szCs w:val="18"/>
          <w:lang w:eastAsia="ru-RU"/>
        </w:rPr>
        <w:t xml:space="preserve">о кусочков каких-либо фруктов. </w:t>
      </w:r>
      <w:r w:rsidRPr="00CA1F8F">
        <w:rPr>
          <w:rFonts w:ascii="Times New Roman" w:eastAsia="Times New Roman" w:hAnsi="Times New Roman" w:cs="Times New Roman"/>
          <w:color w:val="484848"/>
          <w:sz w:val="18"/>
          <w:szCs w:val="18"/>
          <w:lang w:eastAsia="ru-RU"/>
        </w:rPr>
        <w:br/>
        <w:t xml:space="preserve">Утром после </w:t>
      </w:r>
      <w:r w:rsidRPr="00CA1F8F">
        <w:rPr>
          <w:rFonts w:ascii="Times New Roman" w:eastAsia="Times New Roman" w:hAnsi="Times New Roman" w:cs="Times New Roman"/>
          <w:b/>
          <w:bCs/>
          <w:color w:val="484848"/>
          <w:sz w:val="18"/>
          <w:szCs w:val="18"/>
          <w:lang w:eastAsia="ru-RU"/>
        </w:rPr>
        <w:t>первой брачной ночи</w:t>
      </w:r>
      <w:r w:rsidRPr="00CA1F8F">
        <w:rPr>
          <w:rFonts w:ascii="Times New Roman" w:eastAsia="Times New Roman" w:hAnsi="Times New Roman" w:cs="Times New Roman"/>
          <w:color w:val="484848"/>
          <w:sz w:val="18"/>
          <w:szCs w:val="18"/>
          <w:lang w:eastAsia="ru-RU"/>
        </w:rPr>
        <w:t xml:space="preserve"> совершался обряд "доброе вставанье": молодых посещали их матери и приносили еду и кофе. Когда молодые вставали, их постель осматривали, ища доказательства девственности невесты. </w:t>
      </w:r>
    </w:p>
    <w:p w:rsidR="00501AF5" w:rsidRPr="00CA1F8F" w:rsidRDefault="00881A76" w:rsidP="00501AF5">
      <w:pPr>
        <w:rPr>
          <w:rFonts w:ascii="Times New Roman" w:eastAsia="Times New Roman" w:hAnsi="Times New Roman" w:cs="Times New Roman"/>
          <w:color w:val="484848"/>
          <w:sz w:val="18"/>
          <w:szCs w:val="18"/>
          <w:lang w:eastAsia="ru-RU"/>
        </w:rPr>
      </w:pPr>
      <w:r w:rsidRPr="00CA1F8F">
        <w:rPr>
          <w:rFonts w:ascii="Times New Roman" w:eastAsia="Times New Roman" w:hAnsi="Times New Roman" w:cs="Times New Roman"/>
          <w:noProof/>
          <w:color w:val="484848"/>
          <w:sz w:val="18"/>
          <w:szCs w:val="18"/>
          <w:lang w:eastAsia="ru-RU"/>
        </w:rPr>
        <w:drawing>
          <wp:inline distT="0" distB="0" distL="0" distR="0">
            <wp:extent cx="2808940" cy="2865120"/>
            <wp:effectExtent l="19050" t="0" r="0" b="0"/>
            <wp:docPr id="14" name="Рисунок 13" descr="map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1.gif"/>
                    <pic:cNvPicPr/>
                  </pic:nvPicPr>
                  <pic:blipFill>
                    <a:blip r:embed="rId6" cstate="print"/>
                    <a:stretch>
                      <a:fillRect/>
                    </a:stretch>
                  </pic:blipFill>
                  <pic:spPr>
                    <a:xfrm>
                      <a:off x="0" y="0"/>
                      <a:ext cx="2809770" cy="2865967"/>
                    </a:xfrm>
                    <a:prstGeom prst="rect">
                      <a:avLst/>
                    </a:prstGeom>
                  </pic:spPr>
                </pic:pic>
              </a:graphicData>
            </a:graphic>
          </wp:inline>
        </w:drawing>
      </w:r>
    </w:p>
    <w:p w:rsidR="00501AF5" w:rsidRPr="00CA1F8F" w:rsidRDefault="00501AF5" w:rsidP="00501AF5">
      <w:pPr>
        <w:pStyle w:val="a4"/>
        <w:rPr>
          <w:sz w:val="18"/>
          <w:szCs w:val="18"/>
        </w:rPr>
      </w:pPr>
      <w:proofErr w:type="spellStart"/>
      <w:proofErr w:type="gramStart"/>
      <w:r w:rsidRPr="00CA1F8F">
        <w:rPr>
          <w:b/>
          <w:bCs/>
          <w:sz w:val="18"/>
          <w:szCs w:val="18"/>
        </w:rPr>
        <w:t>Италья́нская</w:t>
      </w:r>
      <w:proofErr w:type="spellEnd"/>
      <w:proofErr w:type="gramEnd"/>
      <w:r w:rsidRPr="00CA1F8F">
        <w:rPr>
          <w:b/>
          <w:bCs/>
          <w:sz w:val="18"/>
          <w:szCs w:val="18"/>
        </w:rPr>
        <w:t xml:space="preserve"> </w:t>
      </w:r>
      <w:proofErr w:type="spellStart"/>
      <w:r w:rsidRPr="00CA1F8F">
        <w:rPr>
          <w:b/>
          <w:bCs/>
          <w:sz w:val="18"/>
          <w:szCs w:val="18"/>
        </w:rPr>
        <w:t>Респу́блика</w:t>
      </w:r>
      <w:proofErr w:type="spellEnd"/>
      <w:r w:rsidRPr="00CA1F8F">
        <w:rPr>
          <w:sz w:val="18"/>
          <w:szCs w:val="18"/>
        </w:rPr>
        <w:t xml:space="preserve"> (</w:t>
      </w:r>
      <w:proofErr w:type="spellStart"/>
      <w:r w:rsidR="004C20D3" w:rsidRPr="00CA1F8F">
        <w:rPr>
          <w:sz w:val="18"/>
          <w:szCs w:val="18"/>
        </w:rPr>
        <w:fldChar w:fldCharType="begin"/>
      </w:r>
      <w:r w:rsidRPr="00CA1F8F">
        <w:rPr>
          <w:sz w:val="18"/>
          <w:szCs w:val="18"/>
        </w:rPr>
        <w:instrText xml:space="preserve"> HYPERLINK "http://ru.wikipedia.org/wiki/%D0%98%D1%82%D0%B0%D0%BB%D1%8C%D1%8F%D0%BD%D1%81%D0%BA%D0%B8%D0%B9_%D1%8F%D0%B7%D1%8B%D0%BA" \o "Итальянский язык" </w:instrText>
      </w:r>
      <w:r w:rsidR="004C20D3" w:rsidRPr="00CA1F8F">
        <w:rPr>
          <w:sz w:val="18"/>
          <w:szCs w:val="18"/>
        </w:rPr>
        <w:fldChar w:fldCharType="separate"/>
      </w:r>
      <w:r w:rsidRPr="00CA1F8F">
        <w:rPr>
          <w:rStyle w:val="a3"/>
          <w:sz w:val="18"/>
          <w:szCs w:val="18"/>
        </w:rPr>
        <w:t>итал</w:t>
      </w:r>
      <w:proofErr w:type="spellEnd"/>
      <w:r w:rsidRPr="00CA1F8F">
        <w:rPr>
          <w:rStyle w:val="a3"/>
          <w:sz w:val="18"/>
          <w:szCs w:val="18"/>
        </w:rPr>
        <w:t>.</w:t>
      </w:r>
      <w:r w:rsidR="004C20D3" w:rsidRPr="00CA1F8F">
        <w:rPr>
          <w:sz w:val="18"/>
          <w:szCs w:val="18"/>
        </w:rPr>
        <w:fldChar w:fldCharType="end"/>
      </w:r>
      <w:r w:rsidRPr="00CA1F8F">
        <w:rPr>
          <w:sz w:val="18"/>
          <w:szCs w:val="18"/>
        </w:rPr>
        <w:t> </w:t>
      </w:r>
      <w:r w:rsidRPr="00CA1F8F">
        <w:rPr>
          <w:i/>
          <w:iCs/>
          <w:sz w:val="18"/>
          <w:szCs w:val="18"/>
          <w:lang w:val="it-IT"/>
        </w:rPr>
        <w:t>Repubblica Italiana</w:t>
      </w:r>
      <w:r w:rsidRPr="00CA1F8F">
        <w:rPr>
          <w:sz w:val="18"/>
          <w:szCs w:val="18"/>
        </w:rPr>
        <w:t xml:space="preserve">)) — </w:t>
      </w:r>
      <w:hyperlink r:id="rId7" w:tooltip="Государство" w:history="1">
        <w:r w:rsidRPr="00CA1F8F">
          <w:rPr>
            <w:rStyle w:val="a3"/>
            <w:sz w:val="18"/>
            <w:szCs w:val="18"/>
          </w:rPr>
          <w:t>государство</w:t>
        </w:r>
      </w:hyperlink>
      <w:r w:rsidRPr="00CA1F8F">
        <w:rPr>
          <w:sz w:val="18"/>
          <w:szCs w:val="18"/>
        </w:rPr>
        <w:t xml:space="preserve"> на юге </w:t>
      </w:r>
      <w:hyperlink r:id="rId8" w:tooltip="Европа" w:history="1">
        <w:r w:rsidRPr="00CA1F8F">
          <w:rPr>
            <w:rStyle w:val="a3"/>
            <w:sz w:val="18"/>
            <w:szCs w:val="18"/>
          </w:rPr>
          <w:t>Европы</w:t>
        </w:r>
      </w:hyperlink>
      <w:r w:rsidRPr="00CA1F8F">
        <w:rPr>
          <w:sz w:val="18"/>
          <w:szCs w:val="18"/>
        </w:rPr>
        <w:t xml:space="preserve">, в центре </w:t>
      </w:r>
      <w:hyperlink r:id="rId9" w:tooltip="Средиземноморье" w:history="1">
        <w:r w:rsidRPr="00CA1F8F">
          <w:rPr>
            <w:rStyle w:val="a3"/>
            <w:sz w:val="18"/>
            <w:szCs w:val="18"/>
          </w:rPr>
          <w:t>Средиземноморья</w:t>
        </w:r>
      </w:hyperlink>
      <w:r w:rsidRPr="00CA1F8F">
        <w:rPr>
          <w:sz w:val="18"/>
          <w:szCs w:val="18"/>
        </w:rPr>
        <w:t xml:space="preserve">. </w:t>
      </w:r>
      <w:proofErr w:type="gramStart"/>
      <w:r w:rsidRPr="00CA1F8F">
        <w:rPr>
          <w:sz w:val="18"/>
          <w:szCs w:val="18"/>
        </w:rPr>
        <w:t xml:space="preserve">Название произошло из </w:t>
      </w:r>
      <w:hyperlink r:id="rId10" w:tooltip="Греческий язык" w:history="1">
        <w:r w:rsidRPr="00CA1F8F">
          <w:rPr>
            <w:rStyle w:val="a3"/>
            <w:sz w:val="18"/>
            <w:szCs w:val="18"/>
          </w:rPr>
          <w:t>греческого языка</w:t>
        </w:r>
      </w:hyperlink>
      <w:r w:rsidRPr="00CA1F8F">
        <w:rPr>
          <w:sz w:val="18"/>
          <w:szCs w:val="18"/>
        </w:rPr>
        <w:t xml:space="preserve">, см. </w:t>
      </w:r>
      <w:hyperlink r:id="rId11" w:anchor=".D0.AD.D1.82.D0.B8.D0.BC.D0.BE.D0.BB.D0.BE.D0.B3.D0.B8.D1.8F" w:history="1">
        <w:proofErr w:type="spellStart"/>
        <w:r w:rsidRPr="00CA1F8F">
          <w:rPr>
            <w:rStyle w:val="a3"/>
            <w:i/>
            <w:iCs/>
            <w:sz w:val="18"/>
            <w:szCs w:val="18"/>
          </w:rPr>
          <w:t>Этимология</w:t>
        </w:r>
      </w:hyperlink>
      <w:r w:rsidRPr="00CA1F8F">
        <w:rPr>
          <w:sz w:val="18"/>
          <w:szCs w:val="18"/>
        </w:rPr>
        <w:t>.Граничит</w:t>
      </w:r>
      <w:proofErr w:type="spellEnd"/>
      <w:r w:rsidRPr="00CA1F8F">
        <w:rPr>
          <w:sz w:val="18"/>
          <w:szCs w:val="18"/>
        </w:rPr>
        <w:t xml:space="preserve"> с </w:t>
      </w:r>
      <w:hyperlink r:id="rId12" w:tooltip="Франция" w:history="1">
        <w:r w:rsidRPr="00CA1F8F">
          <w:rPr>
            <w:rStyle w:val="a3"/>
            <w:sz w:val="18"/>
            <w:szCs w:val="18"/>
          </w:rPr>
          <w:t>Францией</w:t>
        </w:r>
      </w:hyperlink>
      <w:r w:rsidRPr="00CA1F8F">
        <w:rPr>
          <w:sz w:val="18"/>
          <w:szCs w:val="18"/>
        </w:rPr>
        <w:t xml:space="preserve"> на северо-западе (протяжённость границы — 488 км), со </w:t>
      </w:r>
      <w:hyperlink r:id="rId13" w:tooltip="Швейцария" w:history="1">
        <w:r w:rsidRPr="00CA1F8F">
          <w:rPr>
            <w:rStyle w:val="a3"/>
            <w:sz w:val="18"/>
            <w:szCs w:val="18"/>
          </w:rPr>
          <w:t>Швейцарией</w:t>
        </w:r>
      </w:hyperlink>
      <w:r w:rsidRPr="00CA1F8F">
        <w:rPr>
          <w:sz w:val="18"/>
          <w:szCs w:val="18"/>
        </w:rPr>
        <w:t xml:space="preserve"> (740 км) и </w:t>
      </w:r>
      <w:hyperlink r:id="rId14" w:tooltip="Австрия" w:history="1">
        <w:r w:rsidRPr="00CA1F8F">
          <w:rPr>
            <w:rStyle w:val="a3"/>
            <w:sz w:val="18"/>
            <w:szCs w:val="18"/>
          </w:rPr>
          <w:t>Австрией</w:t>
        </w:r>
      </w:hyperlink>
      <w:r w:rsidRPr="00CA1F8F">
        <w:rPr>
          <w:sz w:val="18"/>
          <w:szCs w:val="18"/>
        </w:rPr>
        <w:t xml:space="preserve"> (430 км) — на севере и со </w:t>
      </w:r>
      <w:hyperlink r:id="rId15" w:tooltip="Словения" w:history="1">
        <w:r w:rsidRPr="00CA1F8F">
          <w:rPr>
            <w:rStyle w:val="a3"/>
            <w:sz w:val="18"/>
            <w:szCs w:val="18"/>
          </w:rPr>
          <w:t>Словенией</w:t>
        </w:r>
      </w:hyperlink>
      <w:r w:rsidRPr="00CA1F8F">
        <w:rPr>
          <w:sz w:val="18"/>
          <w:szCs w:val="18"/>
        </w:rPr>
        <w:t> — на северо-востоке (232 км).</w:t>
      </w:r>
      <w:proofErr w:type="gramEnd"/>
      <w:r w:rsidRPr="00CA1F8F">
        <w:rPr>
          <w:sz w:val="18"/>
          <w:szCs w:val="18"/>
        </w:rPr>
        <w:t xml:space="preserve"> Также имеет внутренние границы с </w:t>
      </w:r>
      <w:hyperlink r:id="rId16" w:tooltip="Ватикан" w:history="1">
        <w:r w:rsidRPr="00CA1F8F">
          <w:rPr>
            <w:rStyle w:val="a3"/>
            <w:sz w:val="18"/>
            <w:szCs w:val="18"/>
          </w:rPr>
          <w:t>Ватиканом</w:t>
        </w:r>
      </w:hyperlink>
      <w:r w:rsidRPr="00CA1F8F">
        <w:rPr>
          <w:sz w:val="18"/>
          <w:szCs w:val="18"/>
        </w:rPr>
        <w:t xml:space="preserve"> (3,2 км) и </w:t>
      </w:r>
      <w:hyperlink r:id="rId17" w:history="1">
        <w:r w:rsidRPr="00CA1F8F">
          <w:rPr>
            <w:rStyle w:val="a3"/>
            <w:sz w:val="18"/>
            <w:szCs w:val="18"/>
          </w:rPr>
          <w:t>Сан-Марино</w:t>
        </w:r>
      </w:hyperlink>
      <w:r w:rsidRPr="00CA1F8F">
        <w:rPr>
          <w:sz w:val="18"/>
          <w:szCs w:val="18"/>
        </w:rPr>
        <w:t xml:space="preserve"> (39 км)</w:t>
      </w:r>
      <w:proofErr w:type="gramStart"/>
      <w:r w:rsidRPr="00CA1F8F">
        <w:rPr>
          <w:sz w:val="18"/>
          <w:szCs w:val="18"/>
        </w:rPr>
        <w:t>.З</w:t>
      </w:r>
      <w:proofErr w:type="gramEnd"/>
      <w:r w:rsidRPr="00CA1F8F">
        <w:rPr>
          <w:sz w:val="18"/>
          <w:szCs w:val="18"/>
        </w:rPr>
        <w:t xml:space="preserve">анимает </w:t>
      </w:r>
      <w:hyperlink r:id="rId18" w:history="1">
        <w:proofErr w:type="spellStart"/>
        <w:r w:rsidRPr="00CA1F8F">
          <w:rPr>
            <w:rStyle w:val="a3"/>
            <w:sz w:val="18"/>
            <w:szCs w:val="18"/>
          </w:rPr>
          <w:t>Апеннинский</w:t>
        </w:r>
        <w:proofErr w:type="spellEnd"/>
        <w:r w:rsidRPr="00CA1F8F">
          <w:rPr>
            <w:rStyle w:val="a3"/>
            <w:sz w:val="18"/>
            <w:szCs w:val="18"/>
          </w:rPr>
          <w:t xml:space="preserve"> полуостров</w:t>
        </w:r>
      </w:hyperlink>
      <w:r w:rsidRPr="00CA1F8F">
        <w:rPr>
          <w:sz w:val="18"/>
          <w:szCs w:val="18"/>
        </w:rPr>
        <w:t xml:space="preserve">, </w:t>
      </w:r>
      <w:hyperlink r:id="rId19" w:tooltip="Паданская равнина" w:history="1">
        <w:proofErr w:type="spellStart"/>
        <w:r w:rsidRPr="00CA1F8F">
          <w:rPr>
            <w:rStyle w:val="a3"/>
            <w:sz w:val="18"/>
            <w:szCs w:val="18"/>
          </w:rPr>
          <w:t>Паданскую</w:t>
        </w:r>
        <w:proofErr w:type="spellEnd"/>
        <w:r w:rsidRPr="00CA1F8F">
          <w:rPr>
            <w:rStyle w:val="a3"/>
            <w:sz w:val="18"/>
            <w:szCs w:val="18"/>
          </w:rPr>
          <w:t xml:space="preserve"> равнину</w:t>
        </w:r>
      </w:hyperlink>
      <w:r w:rsidRPr="00CA1F8F">
        <w:rPr>
          <w:sz w:val="18"/>
          <w:szCs w:val="18"/>
        </w:rPr>
        <w:t xml:space="preserve">, южные склоны </w:t>
      </w:r>
      <w:hyperlink r:id="rId20" w:tooltip="Альпы" w:history="1">
        <w:r w:rsidRPr="00CA1F8F">
          <w:rPr>
            <w:rStyle w:val="a3"/>
            <w:sz w:val="18"/>
            <w:szCs w:val="18"/>
          </w:rPr>
          <w:t>Альп</w:t>
        </w:r>
      </w:hyperlink>
      <w:r w:rsidRPr="00CA1F8F">
        <w:rPr>
          <w:sz w:val="18"/>
          <w:szCs w:val="18"/>
        </w:rPr>
        <w:t xml:space="preserve">, острова </w:t>
      </w:r>
      <w:hyperlink r:id="rId21" w:history="1">
        <w:r w:rsidRPr="00CA1F8F">
          <w:rPr>
            <w:rStyle w:val="a3"/>
            <w:sz w:val="18"/>
            <w:szCs w:val="18"/>
          </w:rPr>
          <w:t>Сицилия</w:t>
        </w:r>
      </w:hyperlink>
      <w:r w:rsidRPr="00CA1F8F">
        <w:rPr>
          <w:sz w:val="18"/>
          <w:szCs w:val="18"/>
        </w:rPr>
        <w:t xml:space="preserve">, </w:t>
      </w:r>
      <w:hyperlink r:id="rId22" w:history="1">
        <w:r w:rsidRPr="00CA1F8F">
          <w:rPr>
            <w:rStyle w:val="a3"/>
            <w:sz w:val="18"/>
            <w:szCs w:val="18"/>
          </w:rPr>
          <w:t>Сардиния</w:t>
        </w:r>
      </w:hyperlink>
      <w:r w:rsidRPr="00CA1F8F">
        <w:rPr>
          <w:sz w:val="18"/>
          <w:szCs w:val="18"/>
        </w:rPr>
        <w:t xml:space="preserve"> и ряд мелких островов.</w:t>
      </w:r>
    </w:p>
    <w:p w:rsidR="00501AF5" w:rsidRPr="00CA1F8F" w:rsidRDefault="00881A76" w:rsidP="00501AF5">
      <w:pPr>
        <w:pStyle w:val="a4"/>
        <w:rPr>
          <w:sz w:val="18"/>
          <w:szCs w:val="18"/>
        </w:rPr>
      </w:pPr>
      <w:r w:rsidRPr="00CA1F8F">
        <w:rPr>
          <w:noProof/>
          <w:sz w:val="18"/>
          <w:szCs w:val="18"/>
        </w:rPr>
        <w:drawing>
          <wp:inline distT="0" distB="0" distL="0" distR="0">
            <wp:extent cx="2426970" cy="1937684"/>
            <wp:effectExtent l="19050" t="0" r="0" b="0"/>
            <wp:docPr id="20" name="Рисунок 19" descr="italian-flag-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alian-flag-640.jpg"/>
                    <pic:cNvPicPr/>
                  </pic:nvPicPr>
                  <pic:blipFill>
                    <a:blip r:embed="rId23" cstate="print"/>
                    <a:stretch>
                      <a:fillRect/>
                    </a:stretch>
                  </pic:blipFill>
                  <pic:spPr>
                    <a:xfrm>
                      <a:off x="0" y="0"/>
                      <a:ext cx="2427724" cy="1938286"/>
                    </a:xfrm>
                    <a:prstGeom prst="rect">
                      <a:avLst/>
                    </a:prstGeom>
                  </pic:spPr>
                </pic:pic>
              </a:graphicData>
            </a:graphic>
          </wp:inline>
        </w:drawing>
      </w:r>
    </w:p>
    <w:p w:rsidR="00501AF5" w:rsidRPr="00CA1F8F" w:rsidRDefault="004C20D3" w:rsidP="00CA1F8F">
      <w:pPr>
        <w:spacing w:before="100" w:beforeAutospacing="1" w:after="100" w:afterAutospacing="1" w:line="240" w:lineRule="auto"/>
        <w:outlineLvl w:val="2"/>
        <w:rPr>
          <w:rFonts w:ascii="Times New Roman" w:eastAsia="Times New Roman" w:hAnsi="Times New Roman" w:cs="Times New Roman"/>
          <w:b/>
          <w:bCs/>
          <w:sz w:val="18"/>
          <w:szCs w:val="18"/>
          <w:lang w:eastAsia="ru-RU"/>
        </w:rPr>
      </w:pPr>
      <w:hyperlink r:id="rId24" w:tooltip="Флаг Италии" w:history="1">
        <w:proofErr w:type="gramStart"/>
        <w:r w:rsidR="00501AF5" w:rsidRPr="00CA1F8F">
          <w:rPr>
            <w:rFonts w:ascii="Times New Roman" w:eastAsia="Times New Roman" w:hAnsi="Times New Roman" w:cs="Times New Roman"/>
            <w:b/>
            <w:bCs/>
            <w:color w:val="0000FF"/>
            <w:sz w:val="18"/>
            <w:szCs w:val="18"/>
            <w:u w:val="single"/>
            <w:lang w:eastAsia="ru-RU"/>
          </w:rPr>
          <w:t>Флаг</w:t>
        </w:r>
      </w:hyperlink>
      <w:r w:rsidR="00CA1F8F">
        <w:rPr>
          <w:rFonts w:ascii="Times New Roman" w:eastAsia="Times New Roman" w:hAnsi="Times New Roman" w:cs="Times New Roman"/>
          <w:b/>
          <w:bCs/>
          <w:sz w:val="18"/>
          <w:szCs w:val="18"/>
          <w:lang w:eastAsia="ru-RU"/>
        </w:rPr>
        <w:t xml:space="preserve">. </w:t>
      </w:r>
      <w:r w:rsidR="00501AF5" w:rsidRPr="00CA1F8F">
        <w:rPr>
          <w:rFonts w:ascii="Times New Roman" w:eastAsia="Times New Roman" w:hAnsi="Times New Roman" w:cs="Times New Roman"/>
          <w:sz w:val="18"/>
          <w:szCs w:val="18"/>
          <w:lang w:eastAsia="ru-RU"/>
        </w:rPr>
        <w:t xml:space="preserve">Впервые итальянский </w:t>
      </w:r>
      <w:proofErr w:type="spellStart"/>
      <w:r w:rsidR="00501AF5" w:rsidRPr="00CA1F8F">
        <w:rPr>
          <w:rFonts w:ascii="Times New Roman" w:eastAsia="Times New Roman" w:hAnsi="Times New Roman" w:cs="Times New Roman"/>
          <w:sz w:val="18"/>
          <w:szCs w:val="18"/>
          <w:lang w:eastAsia="ru-RU"/>
        </w:rPr>
        <w:t>триколор</w:t>
      </w:r>
      <w:proofErr w:type="spellEnd"/>
      <w:r w:rsidR="00501AF5" w:rsidRPr="00CA1F8F">
        <w:rPr>
          <w:rFonts w:ascii="Times New Roman" w:eastAsia="Times New Roman" w:hAnsi="Times New Roman" w:cs="Times New Roman"/>
          <w:sz w:val="18"/>
          <w:szCs w:val="18"/>
          <w:lang w:eastAsia="ru-RU"/>
        </w:rPr>
        <w:t xml:space="preserve"> появился </w:t>
      </w:r>
      <w:hyperlink r:id="rId25" w:history="1">
        <w:r w:rsidR="00501AF5" w:rsidRPr="00CA1F8F">
          <w:rPr>
            <w:rFonts w:ascii="Times New Roman" w:eastAsia="Times New Roman" w:hAnsi="Times New Roman" w:cs="Times New Roman"/>
            <w:color w:val="0000FF"/>
            <w:sz w:val="18"/>
            <w:szCs w:val="18"/>
            <w:u w:val="single"/>
            <w:lang w:eastAsia="ru-RU"/>
          </w:rPr>
          <w:t>7 января</w:t>
        </w:r>
      </w:hyperlink>
      <w:r w:rsidR="00501AF5" w:rsidRPr="00CA1F8F">
        <w:rPr>
          <w:rFonts w:ascii="Times New Roman" w:eastAsia="Times New Roman" w:hAnsi="Times New Roman" w:cs="Times New Roman"/>
          <w:sz w:val="18"/>
          <w:szCs w:val="18"/>
          <w:lang w:eastAsia="ru-RU"/>
        </w:rPr>
        <w:t xml:space="preserve"> </w:t>
      </w:r>
      <w:hyperlink r:id="rId26" w:tooltip="1797" w:history="1">
        <w:r w:rsidR="00501AF5" w:rsidRPr="00CA1F8F">
          <w:rPr>
            <w:rFonts w:ascii="Times New Roman" w:eastAsia="Times New Roman" w:hAnsi="Times New Roman" w:cs="Times New Roman"/>
            <w:color w:val="0000FF"/>
            <w:sz w:val="18"/>
            <w:szCs w:val="18"/>
            <w:u w:val="single"/>
            <w:lang w:eastAsia="ru-RU"/>
          </w:rPr>
          <w:t>1797</w:t>
        </w:r>
      </w:hyperlink>
      <w:r w:rsidR="00501AF5" w:rsidRPr="00CA1F8F">
        <w:rPr>
          <w:rFonts w:ascii="Times New Roman" w:eastAsia="Times New Roman" w:hAnsi="Times New Roman" w:cs="Times New Roman"/>
          <w:sz w:val="18"/>
          <w:szCs w:val="18"/>
          <w:lang w:eastAsia="ru-RU"/>
        </w:rPr>
        <w:t xml:space="preserve"> в </w:t>
      </w:r>
      <w:proofErr w:type="spellStart"/>
      <w:r w:rsidR="00501AF5" w:rsidRPr="00CA1F8F">
        <w:rPr>
          <w:rFonts w:ascii="Times New Roman" w:eastAsia="Times New Roman" w:hAnsi="Times New Roman" w:cs="Times New Roman"/>
          <w:sz w:val="18"/>
          <w:szCs w:val="18"/>
          <w:lang w:eastAsia="ru-RU"/>
        </w:rPr>
        <w:t>Эмилии</w:t>
      </w:r>
      <w:proofErr w:type="spellEnd"/>
      <w:r w:rsidR="00501AF5" w:rsidRPr="00CA1F8F">
        <w:rPr>
          <w:rFonts w:ascii="Times New Roman" w:eastAsia="Times New Roman" w:hAnsi="Times New Roman" w:cs="Times New Roman"/>
          <w:sz w:val="18"/>
          <w:szCs w:val="18"/>
          <w:lang w:eastAsia="ru-RU"/>
        </w:rPr>
        <w:t xml:space="preserve"> как флаг республики, провозглашённой </w:t>
      </w:r>
      <w:hyperlink r:id="rId27" w:tooltip="Компаньони, Джузеппе (страница отсутствует)" w:history="1">
        <w:r w:rsidR="00501AF5" w:rsidRPr="00CA1F8F">
          <w:rPr>
            <w:rFonts w:ascii="Times New Roman" w:eastAsia="Times New Roman" w:hAnsi="Times New Roman" w:cs="Times New Roman"/>
            <w:color w:val="BA0000"/>
            <w:sz w:val="18"/>
            <w:szCs w:val="18"/>
            <w:u w:val="single"/>
            <w:lang w:eastAsia="ru-RU"/>
          </w:rPr>
          <w:t xml:space="preserve">Джузеппе </w:t>
        </w:r>
        <w:proofErr w:type="spellStart"/>
        <w:r w:rsidR="00501AF5" w:rsidRPr="00CA1F8F">
          <w:rPr>
            <w:rFonts w:ascii="Times New Roman" w:eastAsia="Times New Roman" w:hAnsi="Times New Roman" w:cs="Times New Roman"/>
            <w:color w:val="BA0000"/>
            <w:sz w:val="18"/>
            <w:szCs w:val="18"/>
            <w:u w:val="single"/>
            <w:lang w:eastAsia="ru-RU"/>
          </w:rPr>
          <w:t>Компаньони</w:t>
        </w:r>
        <w:proofErr w:type="spellEnd"/>
      </w:hyperlink>
      <w:r w:rsidR="00501AF5" w:rsidRPr="00CA1F8F">
        <w:rPr>
          <w:rFonts w:ascii="Times New Roman" w:eastAsia="Times New Roman" w:hAnsi="Times New Roman" w:cs="Times New Roman"/>
          <w:sz w:val="18"/>
          <w:szCs w:val="18"/>
          <w:lang w:eastAsia="ru-RU"/>
        </w:rPr>
        <w:t xml:space="preserve">. Во время правления </w:t>
      </w:r>
      <w:hyperlink r:id="rId28" w:tooltip="Наполеон" w:history="1">
        <w:r w:rsidR="00501AF5" w:rsidRPr="00CA1F8F">
          <w:rPr>
            <w:rFonts w:ascii="Times New Roman" w:eastAsia="Times New Roman" w:hAnsi="Times New Roman" w:cs="Times New Roman"/>
            <w:color w:val="0000FF"/>
            <w:sz w:val="18"/>
            <w:szCs w:val="18"/>
            <w:u w:val="single"/>
            <w:lang w:eastAsia="ru-RU"/>
          </w:rPr>
          <w:t>Наполеона</w:t>
        </w:r>
      </w:hyperlink>
      <w:r w:rsidR="00501AF5" w:rsidRPr="00CA1F8F">
        <w:rPr>
          <w:rFonts w:ascii="Times New Roman" w:eastAsia="Times New Roman" w:hAnsi="Times New Roman" w:cs="Times New Roman"/>
          <w:sz w:val="18"/>
          <w:szCs w:val="18"/>
          <w:lang w:eastAsia="ru-RU"/>
        </w:rPr>
        <w:t xml:space="preserve"> флаг также использовался как символ </w:t>
      </w:r>
      <w:hyperlink r:id="rId29" w:tooltip="Французская революция" w:history="1">
        <w:r w:rsidR="00501AF5" w:rsidRPr="00CA1F8F">
          <w:rPr>
            <w:rFonts w:ascii="Times New Roman" w:eastAsia="Times New Roman" w:hAnsi="Times New Roman" w:cs="Times New Roman"/>
            <w:color w:val="0000FF"/>
            <w:sz w:val="18"/>
            <w:szCs w:val="18"/>
            <w:u w:val="single"/>
            <w:lang w:eastAsia="ru-RU"/>
          </w:rPr>
          <w:t xml:space="preserve">Французской </w:t>
        </w:r>
        <w:proofErr w:type="spellStart"/>
        <w:r w:rsidR="00501AF5" w:rsidRPr="00CA1F8F">
          <w:rPr>
            <w:rFonts w:ascii="Times New Roman" w:eastAsia="Times New Roman" w:hAnsi="Times New Roman" w:cs="Times New Roman"/>
            <w:color w:val="0000FF"/>
            <w:sz w:val="18"/>
            <w:szCs w:val="18"/>
            <w:u w:val="single"/>
            <w:lang w:eastAsia="ru-RU"/>
          </w:rPr>
          <w:t>революции</w:t>
        </w:r>
      </w:hyperlink>
      <w:r w:rsidR="00501AF5" w:rsidRPr="00CA1F8F">
        <w:rPr>
          <w:rFonts w:ascii="Times New Roman" w:eastAsia="Times New Roman" w:hAnsi="Times New Roman" w:cs="Times New Roman"/>
          <w:sz w:val="18"/>
          <w:szCs w:val="18"/>
          <w:lang w:eastAsia="ru-RU"/>
        </w:rPr>
        <w:t>.После</w:t>
      </w:r>
      <w:proofErr w:type="spellEnd"/>
      <w:r w:rsidR="00501AF5" w:rsidRPr="00CA1F8F">
        <w:rPr>
          <w:rFonts w:ascii="Times New Roman" w:eastAsia="Times New Roman" w:hAnsi="Times New Roman" w:cs="Times New Roman"/>
          <w:sz w:val="18"/>
          <w:szCs w:val="18"/>
          <w:lang w:eastAsia="ru-RU"/>
        </w:rPr>
        <w:t xml:space="preserve"> Венского Конгресса и Реставрации </w:t>
      </w:r>
      <w:proofErr w:type="spellStart"/>
      <w:r w:rsidR="00501AF5" w:rsidRPr="00CA1F8F">
        <w:rPr>
          <w:rFonts w:ascii="Times New Roman" w:eastAsia="Times New Roman" w:hAnsi="Times New Roman" w:cs="Times New Roman"/>
          <w:sz w:val="18"/>
          <w:szCs w:val="18"/>
          <w:lang w:eastAsia="ru-RU"/>
        </w:rPr>
        <w:t>триколор</w:t>
      </w:r>
      <w:proofErr w:type="spellEnd"/>
      <w:r w:rsidR="00501AF5" w:rsidRPr="00CA1F8F">
        <w:rPr>
          <w:rFonts w:ascii="Times New Roman" w:eastAsia="Times New Roman" w:hAnsi="Times New Roman" w:cs="Times New Roman"/>
          <w:sz w:val="18"/>
          <w:szCs w:val="18"/>
          <w:lang w:eastAsia="ru-RU"/>
        </w:rPr>
        <w:t xml:space="preserve"> остался символом свободы и был использован в революционных движениях </w:t>
      </w:r>
      <w:hyperlink r:id="rId30" w:tooltip="1831 год" w:history="1">
        <w:r w:rsidR="00501AF5" w:rsidRPr="00CA1F8F">
          <w:rPr>
            <w:rFonts w:ascii="Times New Roman" w:eastAsia="Times New Roman" w:hAnsi="Times New Roman" w:cs="Times New Roman"/>
            <w:color w:val="0000FF"/>
            <w:sz w:val="18"/>
            <w:szCs w:val="18"/>
            <w:u w:val="single"/>
            <w:lang w:eastAsia="ru-RU"/>
          </w:rPr>
          <w:t>1831 года</w:t>
        </w:r>
      </w:hyperlink>
      <w:r w:rsidR="00501AF5" w:rsidRPr="00CA1F8F">
        <w:rPr>
          <w:rFonts w:ascii="Times New Roman" w:eastAsia="Times New Roman" w:hAnsi="Times New Roman" w:cs="Times New Roman"/>
          <w:sz w:val="18"/>
          <w:szCs w:val="18"/>
          <w:lang w:eastAsia="ru-RU"/>
        </w:rPr>
        <w:t xml:space="preserve"> и </w:t>
      </w:r>
      <w:hyperlink r:id="rId31" w:tooltip="1848 год" w:history="1">
        <w:r w:rsidR="00501AF5" w:rsidRPr="00CA1F8F">
          <w:rPr>
            <w:rFonts w:ascii="Times New Roman" w:eastAsia="Times New Roman" w:hAnsi="Times New Roman" w:cs="Times New Roman"/>
            <w:color w:val="0000FF"/>
            <w:sz w:val="18"/>
            <w:szCs w:val="18"/>
            <w:u w:val="single"/>
            <w:lang w:eastAsia="ru-RU"/>
          </w:rPr>
          <w:t xml:space="preserve">1848 </w:t>
        </w:r>
        <w:proofErr w:type="spellStart"/>
        <w:r w:rsidR="00501AF5" w:rsidRPr="00CA1F8F">
          <w:rPr>
            <w:rFonts w:ascii="Times New Roman" w:eastAsia="Times New Roman" w:hAnsi="Times New Roman" w:cs="Times New Roman"/>
            <w:color w:val="0000FF"/>
            <w:sz w:val="18"/>
            <w:szCs w:val="18"/>
            <w:u w:val="single"/>
            <w:lang w:eastAsia="ru-RU"/>
          </w:rPr>
          <w:t>года</w:t>
        </w:r>
      </w:hyperlink>
      <w:r w:rsidR="00501AF5" w:rsidRPr="00CA1F8F">
        <w:rPr>
          <w:rFonts w:ascii="Times New Roman" w:eastAsia="Times New Roman" w:hAnsi="Times New Roman" w:cs="Times New Roman"/>
          <w:sz w:val="18"/>
          <w:szCs w:val="18"/>
          <w:lang w:eastAsia="ru-RU"/>
        </w:rPr>
        <w:t>.В</w:t>
      </w:r>
      <w:proofErr w:type="spellEnd"/>
      <w:r w:rsidR="00501AF5" w:rsidRPr="00CA1F8F">
        <w:rPr>
          <w:rFonts w:ascii="Times New Roman" w:eastAsia="Times New Roman" w:hAnsi="Times New Roman" w:cs="Times New Roman"/>
          <w:sz w:val="18"/>
          <w:szCs w:val="18"/>
          <w:lang w:eastAsia="ru-RU"/>
        </w:rPr>
        <w:t xml:space="preserve"> 12 статье Конституции Италии говорится, что « флаг Италии — это </w:t>
      </w:r>
      <w:proofErr w:type="spellStart"/>
      <w:r w:rsidR="00501AF5" w:rsidRPr="00CA1F8F">
        <w:rPr>
          <w:rFonts w:ascii="Times New Roman" w:eastAsia="Times New Roman" w:hAnsi="Times New Roman" w:cs="Times New Roman"/>
          <w:sz w:val="18"/>
          <w:szCs w:val="18"/>
          <w:lang w:eastAsia="ru-RU"/>
        </w:rPr>
        <w:t>триколор</w:t>
      </w:r>
      <w:proofErr w:type="spellEnd"/>
      <w:r w:rsidR="00501AF5" w:rsidRPr="00CA1F8F">
        <w:rPr>
          <w:rFonts w:ascii="Times New Roman" w:eastAsia="Times New Roman" w:hAnsi="Times New Roman" w:cs="Times New Roman"/>
          <w:sz w:val="18"/>
          <w:szCs w:val="18"/>
          <w:lang w:eastAsia="ru-RU"/>
        </w:rPr>
        <w:t>, зелёный, белый</w:t>
      </w:r>
      <w:proofErr w:type="gramEnd"/>
      <w:r w:rsidR="00501AF5" w:rsidRPr="00CA1F8F">
        <w:rPr>
          <w:rFonts w:ascii="Times New Roman" w:eastAsia="Times New Roman" w:hAnsi="Times New Roman" w:cs="Times New Roman"/>
          <w:sz w:val="18"/>
          <w:szCs w:val="18"/>
          <w:lang w:eastAsia="ru-RU"/>
        </w:rPr>
        <w:t xml:space="preserve"> и красный в виде трёх равных вертикальных полос».</w:t>
      </w:r>
    </w:p>
    <w:p w:rsidR="00501AF5" w:rsidRPr="00CA1F8F" w:rsidRDefault="004C20D3" w:rsidP="00501AF5">
      <w:pPr>
        <w:spacing w:before="100" w:beforeAutospacing="1" w:after="100" w:afterAutospacing="1" w:line="240" w:lineRule="auto"/>
        <w:outlineLvl w:val="2"/>
        <w:rPr>
          <w:rFonts w:ascii="Times New Roman" w:eastAsia="Times New Roman" w:hAnsi="Times New Roman" w:cs="Times New Roman"/>
          <w:b/>
          <w:bCs/>
          <w:sz w:val="18"/>
          <w:szCs w:val="18"/>
          <w:lang w:eastAsia="ru-RU"/>
        </w:rPr>
      </w:pPr>
      <w:hyperlink r:id="rId32" w:tooltip="Гимн Италии" w:history="1">
        <w:r w:rsidR="00501AF5" w:rsidRPr="00CA1F8F">
          <w:rPr>
            <w:rFonts w:ascii="Times New Roman" w:eastAsia="Times New Roman" w:hAnsi="Times New Roman" w:cs="Times New Roman"/>
            <w:b/>
            <w:bCs/>
            <w:color w:val="0000FF"/>
            <w:sz w:val="18"/>
            <w:szCs w:val="18"/>
            <w:u w:val="single"/>
            <w:lang w:eastAsia="ru-RU"/>
          </w:rPr>
          <w:t>Национальный гимн</w:t>
        </w:r>
      </w:hyperlink>
    </w:p>
    <w:p w:rsidR="00881A76" w:rsidRPr="00CA1F8F" w:rsidRDefault="00501AF5" w:rsidP="00501AF5">
      <w:pPr>
        <w:spacing w:before="100" w:beforeAutospacing="1" w:after="100" w:afterAutospacing="1" w:line="240" w:lineRule="auto"/>
        <w:rPr>
          <w:rFonts w:ascii="Times New Roman" w:eastAsia="Times New Roman" w:hAnsi="Times New Roman" w:cs="Times New Roman"/>
          <w:sz w:val="18"/>
          <w:szCs w:val="18"/>
          <w:lang w:eastAsia="ru-RU"/>
        </w:rPr>
      </w:pPr>
      <w:r w:rsidRPr="00CA1F8F">
        <w:rPr>
          <w:rFonts w:ascii="Times New Roman" w:eastAsia="Times New Roman" w:hAnsi="Times New Roman" w:cs="Times New Roman"/>
          <w:sz w:val="18"/>
          <w:szCs w:val="18"/>
          <w:lang w:eastAsia="ru-RU"/>
        </w:rPr>
        <w:t>Итальянский гимн, известный также как «</w:t>
      </w:r>
      <w:hyperlink r:id="rId33" w:tooltip="Гимн Италии" w:history="1">
        <w:r w:rsidRPr="00CA1F8F">
          <w:rPr>
            <w:rFonts w:ascii="Times New Roman" w:eastAsia="Times New Roman" w:hAnsi="Times New Roman" w:cs="Times New Roman"/>
            <w:color w:val="0000FF"/>
            <w:sz w:val="18"/>
            <w:szCs w:val="18"/>
            <w:u w:val="single"/>
            <w:lang w:eastAsia="ru-RU"/>
          </w:rPr>
          <w:t>Братья Италии</w:t>
        </w:r>
      </w:hyperlink>
      <w:r w:rsidRPr="00CA1F8F">
        <w:rPr>
          <w:rFonts w:ascii="Times New Roman" w:eastAsia="Times New Roman" w:hAnsi="Times New Roman" w:cs="Times New Roman"/>
          <w:sz w:val="18"/>
          <w:szCs w:val="18"/>
          <w:lang w:eastAsia="ru-RU"/>
        </w:rPr>
        <w:t xml:space="preserve">» и «Песнь итальянцев» — неофициально был гимном Итальянской Республики с 12 октября </w:t>
      </w:r>
      <w:hyperlink r:id="rId34" w:tooltip="1946 год" w:history="1">
        <w:r w:rsidRPr="00CA1F8F">
          <w:rPr>
            <w:rFonts w:ascii="Times New Roman" w:eastAsia="Times New Roman" w:hAnsi="Times New Roman" w:cs="Times New Roman"/>
            <w:color w:val="0000FF"/>
            <w:sz w:val="18"/>
            <w:szCs w:val="18"/>
            <w:u w:val="single"/>
            <w:lang w:eastAsia="ru-RU"/>
          </w:rPr>
          <w:t>1946 года</w:t>
        </w:r>
      </w:hyperlink>
      <w:r w:rsidRPr="00CA1F8F">
        <w:rPr>
          <w:rFonts w:ascii="Times New Roman" w:eastAsia="Times New Roman" w:hAnsi="Times New Roman" w:cs="Times New Roman"/>
          <w:sz w:val="18"/>
          <w:szCs w:val="18"/>
          <w:lang w:eastAsia="ru-RU"/>
        </w:rPr>
        <w:t xml:space="preserve">. 17 ноября </w:t>
      </w:r>
      <w:hyperlink r:id="rId35" w:tooltip="2005 год" w:history="1">
        <w:r w:rsidRPr="00CA1F8F">
          <w:rPr>
            <w:rFonts w:ascii="Times New Roman" w:eastAsia="Times New Roman" w:hAnsi="Times New Roman" w:cs="Times New Roman"/>
            <w:color w:val="0000FF"/>
            <w:sz w:val="18"/>
            <w:szCs w:val="18"/>
            <w:u w:val="single"/>
            <w:lang w:eastAsia="ru-RU"/>
          </w:rPr>
          <w:t>2005 года</w:t>
        </w:r>
      </w:hyperlink>
      <w:r w:rsidRPr="00CA1F8F">
        <w:rPr>
          <w:rFonts w:ascii="Times New Roman" w:eastAsia="Times New Roman" w:hAnsi="Times New Roman" w:cs="Times New Roman"/>
          <w:sz w:val="18"/>
          <w:szCs w:val="18"/>
          <w:lang w:eastAsia="ru-RU"/>
        </w:rPr>
        <w:t xml:space="preserve"> Сенат в первом чтении принял закон об официальном гимне, однако далее закон не прошёл и гимн так и остался на неофициальном уровне. Текст гимна был написан осенью 1847 года </w:t>
      </w:r>
      <w:hyperlink r:id="rId36" w:tooltip="Мамели, Гоффредо (страница отсутствует)" w:history="1">
        <w:proofErr w:type="spellStart"/>
        <w:r w:rsidRPr="00CA1F8F">
          <w:rPr>
            <w:rFonts w:ascii="Times New Roman" w:eastAsia="Times New Roman" w:hAnsi="Times New Roman" w:cs="Times New Roman"/>
            <w:color w:val="BA0000"/>
            <w:sz w:val="18"/>
            <w:szCs w:val="18"/>
            <w:u w:val="single"/>
            <w:lang w:eastAsia="ru-RU"/>
          </w:rPr>
          <w:t>Гоффредо</w:t>
        </w:r>
        <w:proofErr w:type="spellEnd"/>
        <w:r w:rsidRPr="00CA1F8F">
          <w:rPr>
            <w:rFonts w:ascii="Times New Roman" w:eastAsia="Times New Roman" w:hAnsi="Times New Roman" w:cs="Times New Roman"/>
            <w:color w:val="BA0000"/>
            <w:sz w:val="18"/>
            <w:szCs w:val="18"/>
            <w:u w:val="single"/>
            <w:lang w:eastAsia="ru-RU"/>
          </w:rPr>
          <w:t xml:space="preserve"> </w:t>
        </w:r>
        <w:proofErr w:type="spellStart"/>
        <w:r w:rsidRPr="00CA1F8F">
          <w:rPr>
            <w:rFonts w:ascii="Times New Roman" w:eastAsia="Times New Roman" w:hAnsi="Times New Roman" w:cs="Times New Roman"/>
            <w:color w:val="BA0000"/>
            <w:sz w:val="18"/>
            <w:szCs w:val="18"/>
            <w:u w:val="single"/>
            <w:lang w:eastAsia="ru-RU"/>
          </w:rPr>
          <w:t>Мамели</w:t>
        </w:r>
        <w:proofErr w:type="spellEnd"/>
      </w:hyperlink>
      <w:r w:rsidRPr="00CA1F8F">
        <w:rPr>
          <w:rFonts w:ascii="Times New Roman" w:eastAsia="Times New Roman" w:hAnsi="Times New Roman" w:cs="Times New Roman"/>
          <w:sz w:val="18"/>
          <w:szCs w:val="18"/>
          <w:lang w:eastAsia="ru-RU"/>
        </w:rPr>
        <w:t xml:space="preserve">, а музыка, немного позже, композитором </w:t>
      </w:r>
      <w:hyperlink r:id="rId37" w:tooltip="Новаро, Микель (страница отсутствует)" w:history="1">
        <w:proofErr w:type="spellStart"/>
        <w:r w:rsidRPr="00CA1F8F">
          <w:rPr>
            <w:rFonts w:ascii="Times New Roman" w:eastAsia="Times New Roman" w:hAnsi="Times New Roman" w:cs="Times New Roman"/>
            <w:color w:val="BA0000"/>
            <w:sz w:val="18"/>
            <w:szCs w:val="18"/>
            <w:u w:val="single"/>
            <w:lang w:eastAsia="ru-RU"/>
          </w:rPr>
          <w:t>Микелем</w:t>
        </w:r>
        <w:proofErr w:type="spellEnd"/>
        <w:r w:rsidRPr="00CA1F8F">
          <w:rPr>
            <w:rFonts w:ascii="Times New Roman" w:eastAsia="Times New Roman" w:hAnsi="Times New Roman" w:cs="Times New Roman"/>
            <w:color w:val="BA0000"/>
            <w:sz w:val="18"/>
            <w:szCs w:val="18"/>
            <w:u w:val="single"/>
            <w:lang w:eastAsia="ru-RU"/>
          </w:rPr>
          <w:t xml:space="preserve"> </w:t>
        </w:r>
        <w:proofErr w:type="spellStart"/>
        <w:r w:rsidRPr="00CA1F8F">
          <w:rPr>
            <w:rFonts w:ascii="Times New Roman" w:eastAsia="Times New Roman" w:hAnsi="Times New Roman" w:cs="Times New Roman"/>
            <w:color w:val="BA0000"/>
            <w:sz w:val="18"/>
            <w:szCs w:val="18"/>
            <w:u w:val="single"/>
            <w:lang w:eastAsia="ru-RU"/>
          </w:rPr>
          <w:t>Новаро</w:t>
        </w:r>
        <w:proofErr w:type="spellEnd"/>
      </w:hyperlink>
      <w:r w:rsidRPr="00CA1F8F">
        <w:rPr>
          <w:rFonts w:ascii="Times New Roman" w:eastAsia="Times New Roman" w:hAnsi="Times New Roman" w:cs="Times New Roman"/>
          <w:sz w:val="18"/>
          <w:szCs w:val="18"/>
          <w:lang w:eastAsia="ru-RU"/>
        </w:rPr>
        <w:t xml:space="preserve">. В 80-е годы XX века также широко был распространён отрывок из оперы </w:t>
      </w:r>
      <w:hyperlink r:id="rId38" w:tooltip="Верди, Джузеппе" w:history="1">
        <w:r w:rsidRPr="00CA1F8F">
          <w:rPr>
            <w:rFonts w:ascii="Times New Roman" w:eastAsia="Times New Roman" w:hAnsi="Times New Roman" w:cs="Times New Roman"/>
            <w:color w:val="0000FF"/>
            <w:sz w:val="18"/>
            <w:szCs w:val="18"/>
            <w:u w:val="single"/>
            <w:lang w:eastAsia="ru-RU"/>
          </w:rPr>
          <w:t>Джузеппе Верди</w:t>
        </w:r>
      </w:hyperlink>
      <w:r w:rsidRPr="00CA1F8F">
        <w:rPr>
          <w:rFonts w:ascii="Times New Roman" w:eastAsia="Times New Roman" w:hAnsi="Times New Roman" w:cs="Times New Roman"/>
          <w:sz w:val="18"/>
          <w:szCs w:val="18"/>
          <w:lang w:eastAsia="ru-RU"/>
        </w:rPr>
        <w:t xml:space="preserve"> «</w:t>
      </w:r>
      <w:proofErr w:type="spellStart"/>
      <w:r w:rsidRPr="00CA1F8F">
        <w:rPr>
          <w:rFonts w:ascii="Times New Roman" w:eastAsia="Times New Roman" w:hAnsi="Times New Roman" w:cs="Times New Roman"/>
          <w:sz w:val="18"/>
          <w:szCs w:val="18"/>
          <w:lang w:eastAsia="ru-RU"/>
        </w:rPr>
        <w:t>Набукко</w:t>
      </w:r>
      <w:proofErr w:type="spellEnd"/>
      <w:r w:rsidRPr="00CA1F8F">
        <w:rPr>
          <w:rFonts w:ascii="Times New Roman" w:eastAsia="Times New Roman" w:hAnsi="Times New Roman" w:cs="Times New Roman"/>
          <w:sz w:val="18"/>
          <w:szCs w:val="18"/>
          <w:lang w:eastAsia="ru-RU"/>
        </w:rPr>
        <w:t>», который исполнялся в качестве гимна.</w:t>
      </w:r>
    </w:p>
    <w:p w:rsidR="00881A76" w:rsidRPr="00CA1F8F" w:rsidRDefault="00881A76" w:rsidP="00501AF5">
      <w:pPr>
        <w:spacing w:before="100" w:beforeAutospacing="1" w:after="100" w:afterAutospacing="1" w:line="240" w:lineRule="auto"/>
        <w:rPr>
          <w:rFonts w:ascii="Times New Roman" w:eastAsia="Times New Roman" w:hAnsi="Times New Roman" w:cs="Times New Roman"/>
          <w:sz w:val="18"/>
          <w:szCs w:val="18"/>
          <w:lang w:eastAsia="ru-RU"/>
        </w:rPr>
      </w:pPr>
      <w:r w:rsidRPr="00CA1F8F">
        <w:rPr>
          <w:rFonts w:ascii="Times New Roman" w:eastAsia="Times New Roman" w:hAnsi="Times New Roman" w:cs="Times New Roman"/>
          <w:noProof/>
          <w:sz w:val="18"/>
          <w:szCs w:val="18"/>
          <w:lang w:eastAsia="ru-RU"/>
        </w:rPr>
        <w:drawing>
          <wp:inline distT="0" distB="0" distL="0" distR="0">
            <wp:extent cx="1703070" cy="1883845"/>
            <wp:effectExtent l="19050" t="0" r="0" b="0"/>
            <wp:docPr id="26" name="Рисунок 25" descr="italiay-g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aliay-gerb.jpg"/>
                    <pic:cNvPicPr/>
                  </pic:nvPicPr>
                  <pic:blipFill>
                    <a:blip r:embed="rId39" cstate="print"/>
                    <a:stretch>
                      <a:fillRect/>
                    </a:stretch>
                  </pic:blipFill>
                  <pic:spPr>
                    <a:xfrm>
                      <a:off x="0" y="0"/>
                      <a:ext cx="1703125" cy="1883906"/>
                    </a:xfrm>
                    <a:prstGeom prst="rect">
                      <a:avLst/>
                    </a:prstGeom>
                  </pic:spPr>
                </pic:pic>
              </a:graphicData>
            </a:graphic>
          </wp:inline>
        </w:drawing>
      </w:r>
    </w:p>
    <w:p w:rsidR="00501AF5" w:rsidRPr="00CA1F8F" w:rsidRDefault="004C20D3" w:rsidP="00CA1F8F">
      <w:pPr>
        <w:spacing w:before="100" w:beforeAutospacing="1" w:after="100" w:afterAutospacing="1" w:line="240" w:lineRule="auto"/>
        <w:outlineLvl w:val="2"/>
        <w:rPr>
          <w:rFonts w:ascii="Times New Roman" w:eastAsia="Times New Roman" w:hAnsi="Times New Roman" w:cs="Times New Roman"/>
          <w:b/>
          <w:bCs/>
          <w:sz w:val="18"/>
          <w:szCs w:val="18"/>
          <w:lang w:eastAsia="ru-RU"/>
        </w:rPr>
      </w:pPr>
      <w:hyperlink r:id="rId40" w:tooltip="Герб Италии" w:history="1">
        <w:r w:rsidR="00501AF5" w:rsidRPr="00CA1F8F">
          <w:rPr>
            <w:rFonts w:ascii="Times New Roman" w:eastAsia="Times New Roman" w:hAnsi="Times New Roman" w:cs="Times New Roman"/>
            <w:b/>
            <w:bCs/>
            <w:color w:val="0000FF"/>
            <w:sz w:val="18"/>
            <w:szCs w:val="18"/>
            <w:u w:val="single"/>
            <w:lang w:eastAsia="ru-RU"/>
          </w:rPr>
          <w:t>Герб</w:t>
        </w:r>
      </w:hyperlink>
      <w:r w:rsidR="00CA1F8F">
        <w:rPr>
          <w:rFonts w:ascii="Times New Roman" w:eastAsia="Times New Roman" w:hAnsi="Times New Roman" w:cs="Times New Roman"/>
          <w:b/>
          <w:bCs/>
          <w:sz w:val="18"/>
          <w:szCs w:val="18"/>
          <w:lang w:eastAsia="ru-RU"/>
        </w:rPr>
        <w:t xml:space="preserve">. </w:t>
      </w:r>
      <w:r w:rsidR="00501AF5" w:rsidRPr="00CA1F8F">
        <w:rPr>
          <w:rFonts w:ascii="Times New Roman" w:eastAsia="Times New Roman" w:hAnsi="Times New Roman" w:cs="Times New Roman"/>
          <w:sz w:val="18"/>
          <w:szCs w:val="18"/>
          <w:lang w:eastAsia="ru-RU"/>
        </w:rPr>
        <w:t xml:space="preserve">Официальная эмблема Итальянской Республики была обнародована Президентом Италии </w:t>
      </w:r>
      <w:proofErr w:type="spellStart"/>
      <w:r w:rsidR="00501AF5" w:rsidRPr="00CA1F8F">
        <w:rPr>
          <w:rFonts w:ascii="Times New Roman" w:eastAsia="Times New Roman" w:hAnsi="Times New Roman" w:cs="Times New Roman"/>
          <w:sz w:val="18"/>
          <w:szCs w:val="18"/>
          <w:lang w:eastAsia="ru-RU"/>
        </w:rPr>
        <w:t>Энрико</w:t>
      </w:r>
      <w:proofErr w:type="spellEnd"/>
      <w:r w:rsidR="00501AF5" w:rsidRPr="00CA1F8F">
        <w:rPr>
          <w:rFonts w:ascii="Times New Roman" w:eastAsia="Times New Roman" w:hAnsi="Times New Roman" w:cs="Times New Roman"/>
          <w:sz w:val="18"/>
          <w:szCs w:val="18"/>
          <w:lang w:eastAsia="ru-RU"/>
        </w:rPr>
        <w:t xml:space="preserve"> де Никола 5 мая </w:t>
      </w:r>
      <w:hyperlink r:id="rId41" w:tooltip="1948 год" w:history="1">
        <w:r w:rsidR="00501AF5" w:rsidRPr="00CA1F8F">
          <w:rPr>
            <w:rFonts w:ascii="Times New Roman" w:eastAsia="Times New Roman" w:hAnsi="Times New Roman" w:cs="Times New Roman"/>
            <w:color w:val="0000FF"/>
            <w:sz w:val="18"/>
            <w:szCs w:val="18"/>
            <w:u w:val="single"/>
            <w:lang w:eastAsia="ru-RU"/>
          </w:rPr>
          <w:t>1948 года</w:t>
        </w:r>
      </w:hyperlink>
      <w:r w:rsidR="00501AF5" w:rsidRPr="00CA1F8F">
        <w:rPr>
          <w:rFonts w:ascii="Times New Roman" w:eastAsia="Times New Roman" w:hAnsi="Times New Roman" w:cs="Times New Roman"/>
          <w:sz w:val="18"/>
          <w:szCs w:val="18"/>
          <w:lang w:eastAsia="ru-RU"/>
        </w:rPr>
        <w:t xml:space="preserve">. Эскиз эмблемы был сделан художником </w:t>
      </w:r>
      <w:hyperlink r:id="rId42" w:tooltip="Паскетто, Паоло (страница отсутствует)" w:history="1">
        <w:proofErr w:type="spellStart"/>
        <w:r w:rsidR="00501AF5" w:rsidRPr="00CA1F8F">
          <w:rPr>
            <w:rFonts w:ascii="Times New Roman" w:eastAsia="Times New Roman" w:hAnsi="Times New Roman" w:cs="Times New Roman"/>
            <w:color w:val="BA0000"/>
            <w:sz w:val="18"/>
            <w:szCs w:val="18"/>
            <w:u w:val="single"/>
            <w:lang w:eastAsia="ru-RU"/>
          </w:rPr>
          <w:t>Паоло</w:t>
        </w:r>
        <w:proofErr w:type="spellEnd"/>
        <w:r w:rsidR="00501AF5" w:rsidRPr="00CA1F8F">
          <w:rPr>
            <w:rFonts w:ascii="Times New Roman" w:eastAsia="Times New Roman" w:hAnsi="Times New Roman" w:cs="Times New Roman"/>
            <w:color w:val="BA0000"/>
            <w:sz w:val="18"/>
            <w:szCs w:val="18"/>
            <w:u w:val="single"/>
            <w:lang w:eastAsia="ru-RU"/>
          </w:rPr>
          <w:t xml:space="preserve"> </w:t>
        </w:r>
        <w:proofErr w:type="spellStart"/>
        <w:r w:rsidR="00501AF5" w:rsidRPr="00CA1F8F">
          <w:rPr>
            <w:rFonts w:ascii="Times New Roman" w:eastAsia="Times New Roman" w:hAnsi="Times New Roman" w:cs="Times New Roman"/>
            <w:color w:val="BA0000"/>
            <w:sz w:val="18"/>
            <w:szCs w:val="18"/>
            <w:u w:val="single"/>
            <w:lang w:eastAsia="ru-RU"/>
          </w:rPr>
          <w:t>Паскетто</w:t>
        </w:r>
        <w:proofErr w:type="spellEnd"/>
      </w:hyperlink>
      <w:r w:rsidR="00501AF5" w:rsidRPr="00CA1F8F">
        <w:rPr>
          <w:rFonts w:ascii="Times New Roman" w:eastAsia="Times New Roman" w:hAnsi="Times New Roman" w:cs="Times New Roman"/>
          <w:sz w:val="18"/>
          <w:szCs w:val="18"/>
          <w:lang w:eastAsia="ru-RU"/>
        </w:rPr>
        <w:t xml:space="preserve">, который выиграл это право в конкурсах </w:t>
      </w:r>
      <w:hyperlink r:id="rId43" w:tooltip="1946" w:history="1">
        <w:r w:rsidR="00501AF5" w:rsidRPr="00CA1F8F">
          <w:rPr>
            <w:rFonts w:ascii="Times New Roman" w:eastAsia="Times New Roman" w:hAnsi="Times New Roman" w:cs="Times New Roman"/>
            <w:color w:val="0000FF"/>
            <w:sz w:val="18"/>
            <w:szCs w:val="18"/>
            <w:u w:val="single"/>
            <w:lang w:eastAsia="ru-RU"/>
          </w:rPr>
          <w:t>1946</w:t>
        </w:r>
      </w:hyperlink>
      <w:r w:rsidR="00501AF5" w:rsidRPr="00CA1F8F">
        <w:rPr>
          <w:rFonts w:ascii="Times New Roman" w:eastAsia="Times New Roman" w:hAnsi="Times New Roman" w:cs="Times New Roman"/>
          <w:sz w:val="18"/>
          <w:szCs w:val="18"/>
          <w:lang w:eastAsia="ru-RU"/>
        </w:rPr>
        <w:t xml:space="preserve"> и </w:t>
      </w:r>
      <w:hyperlink r:id="rId44" w:tooltip="1947 год" w:history="1">
        <w:r w:rsidR="00501AF5" w:rsidRPr="00CA1F8F">
          <w:rPr>
            <w:rFonts w:ascii="Times New Roman" w:eastAsia="Times New Roman" w:hAnsi="Times New Roman" w:cs="Times New Roman"/>
            <w:color w:val="0000FF"/>
            <w:sz w:val="18"/>
            <w:szCs w:val="18"/>
            <w:u w:val="single"/>
            <w:lang w:eastAsia="ru-RU"/>
          </w:rPr>
          <w:t>1947 годов</w:t>
        </w:r>
      </w:hyperlink>
      <w:r w:rsidR="00501AF5" w:rsidRPr="00CA1F8F">
        <w:rPr>
          <w:rFonts w:ascii="Times New Roman" w:eastAsia="Times New Roman" w:hAnsi="Times New Roman" w:cs="Times New Roman"/>
          <w:sz w:val="18"/>
          <w:szCs w:val="18"/>
          <w:lang w:eastAsia="ru-RU"/>
        </w:rPr>
        <w:t xml:space="preserve"> среди 500 других кандидатов и почти 800 эскизов.</w:t>
      </w:r>
      <w:r w:rsidR="00CA1F8F">
        <w:rPr>
          <w:rFonts w:ascii="Times New Roman" w:eastAsia="Times New Roman" w:hAnsi="Times New Roman" w:cs="Times New Roman"/>
          <w:b/>
          <w:bCs/>
          <w:sz w:val="18"/>
          <w:szCs w:val="18"/>
          <w:lang w:eastAsia="ru-RU"/>
        </w:rPr>
        <w:t xml:space="preserve"> </w:t>
      </w:r>
      <w:r w:rsidR="00501AF5" w:rsidRPr="00CA1F8F">
        <w:rPr>
          <w:rFonts w:ascii="Times New Roman" w:eastAsia="Times New Roman" w:hAnsi="Times New Roman" w:cs="Times New Roman"/>
          <w:sz w:val="18"/>
          <w:szCs w:val="18"/>
          <w:lang w:eastAsia="ru-RU"/>
        </w:rPr>
        <w:t xml:space="preserve">Герб представляет собой белую звезду с пятью углами — символ </w:t>
      </w:r>
      <w:hyperlink r:id="rId45" w:history="1">
        <w:r w:rsidR="00501AF5" w:rsidRPr="00CA1F8F">
          <w:rPr>
            <w:rFonts w:ascii="Times New Roman" w:eastAsia="Times New Roman" w:hAnsi="Times New Roman" w:cs="Times New Roman"/>
            <w:color w:val="0000FF"/>
            <w:sz w:val="18"/>
            <w:szCs w:val="18"/>
            <w:u w:val="single"/>
            <w:lang w:eastAsia="ru-RU"/>
          </w:rPr>
          <w:t>Рисорджименто</w:t>
        </w:r>
      </w:hyperlink>
      <w:r w:rsidR="00501AF5" w:rsidRPr="00CA1F8F">
        <w:rPr>
          <w:rFonts w:ascii="Times New Roman" w:eastAsia="Times New Roman" w:hAnsi="Times New Roman" w:cs="Times New Roman"/>
          <w:sz w:val="18"/>
          <w:szCs w:val="18"/>
          <w:lang w:eastAsia="ru-RU"/>
        </w:rPr>
        <w:t xml:space="preserve">, </w:t>
      </w:r>
      <w:proofErr w:type="gramStart"/>
      <w:r w:rsidR="00501AF5" w:rsidRPr="00CA1F8F">
        <w:rPr>
          <w:rFonts w:ascii="Times New Roman" w:eastAsia="Times New Roman" w:hAnsi="Times New Roman" w:cs="Times New Roman"/>
          <w:sz w:val="18"/>
          <w:szCs w:val="18"/>
          <w:lang w:eastAsia="ru-RU"/>
        </w:rPr>
        <w:t>которая</w:t>
      </w:r>
      <w:proofErr w:type="gramEnd"/>
      <w:r w:rsidR="00501AF5" w:rsidRPr="00CA1F8F">
        <w:rPr>
          <w:rFonts w:ascii="Times New Roman" w:eastAsia="Times New Roman" w:hAnsi="Times New Roman" w:cs="Times New Roman"/>
          <w:sz w:val="18"/>
          <w:szCs w:val="18"/>
          <w:lang w:eastAsia="ru-RU"/>
        </w:rPr>
        <w:t xml:space="preserve"> заключена в венок из дубовых листьев, символизирующий силу и достоинство итальянского народа.</w:t>
      </w:r>
    </w:p>
    <w:p w:rsidR="00501AF5" w:rsidRPr="00CA1F8F" w:rsidRDefault="00881A76" w:rsidP="00501AF5">
      <w:pPr>
        <w:pStyle w:val="a4"/>
        <w:rPr>
          <w:sz w:val="18"/>
          <w:szCs w:val="18"/>
        </w:rPr>
      </w:pPr>
      <w:r w:rsidRPr="00CA1F8F">
        <w:rPr>
          <w:noProof/>
          <w:sz w:val="18"/>
          <w:szCs w:val="18"/>
        </w:rPr>
        <w:drawing>
          <wp:inline distT="0" distB="0" distL="0" distR="0">
            <wp:extent cx="3280410" cy="2460220"/>
            <wp:effectExtent l="19050" t="0" r="0" b="0"/>
            <wp:docPr id="27" name="Рисунок 26" descr="rome-ita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e-italy.jpg"/>
                    <pic:cNvPicPr/>
                  </pic:nvPicPr>
                  <pic:blipFill>
                    <a:blip r:embed="rId46" cstate="print"/>
                    <a:stretch>
                      <a:fillRect/>
                    </a:stretch>
                  </pic:blipFill>
                  <pic:spPr>
                    <a:xfrm>
                      <a:off x="0" y="0"/>
                      <a:ext cx="3279875" cy="2459819"/>
                    </a:xfrm>
                    <a:prstGeom prst="rect">
                      <a:avLst/>
                    </a:prstGeom>
                  </pic:spPr>
                </pic:pic>
              </a:graphicData>
            </a:graphic>
          </wp:inline>
        </w:drawing>
      </w:r>
    </w:p>
    <w:p w:rsidR="00501AF5" w:rsidRPr="00CA1F8F" w:rsidRDefault="00501AF5" w:rsidP="00501AF5">
      <w:pPr>
        <w:pStyle w:val="a4"/>
        <w:rPr>
          <w:sz w:val="18"/>
          <w:szCs w:val="18"/>
        </w:rPr>
      </w:pPr>
      <w:proofErr w:type="gramStart"/>
      <w:r w:rsidRPr="00CA1F8F">
        <w:rPr>
          <w:sz w:val="18"/>
          <w:szCs w:val="18"/>
        </w:rPr>
        <w:t xml:space="preserve">Столица государства — </w:t>
      </w:r>
      <w:hyperlink r:id="rId47" w:history="1">
        <w:r w:rsidRPr="00CA1F8F">
          <w:rPr>
            <w:rStyle w:val="a3"/>
            <w:sz w:val="18"/>
            <w:szCs w:val="18"/>
          </w:rPr>
          <w:t>Рим</w:t>
        </w:r>
      </w:hyperlink>
      <w:r w:rsidRPr="00CA1F8F">
        <w:rPr>
          <w:sz w:val="18"/>
          <w:szCs w:val="18"/>
        </w:rPr>
        <w:t xml:space="preserve">. Страна поделена на 20 областей — </w:t>
      </w:r>
      <w:hyperlink r:id="rId48" w:history="1">
        <w:proofErr w:type="spellStart"/>
        <w:r w:rsidRPr="00CA1F8F">
          <w:rPr>
            <w:rStyle w:val="a3"/>
            <w:sz w:val="18"/>
            <w:szCs w:val="18"/>
          </w:rPr>
          <w:t>Валле-д’Аоста</w:t>
        </w:r>
        <w:proofErr w:type="spellEnd"/>
      </w:hyperlink>
      <w:r w:rsidRPr="00CA1F8F">
        <w:rPr>
          <w:sz w:val="18"/>
          <w:szCs w:val="18"/>
        </w:rPr>
        <w:t xml:space="preserve">, </w:t>
      </w:r>
      <w:hyperlink r:id="rId49" w:history="1">
        <w:r w:rsidRPr="00CA1F8F">
          <w:rPr>
            <w:rStyle w:val="a3"/>
            <w:sz w:val="18"/>
            <w:szCs w:val="18"/>
          </w:rPr>
          <w:t>Ломбардия</w:t>
        </w:r>
      </w:hyperlink>
      <w:r w:rsidRPr="00CA1F8F">
        <w:rPr>
          <w:sz w:val="18"/>
          <w:szCs w:val="18"/>
        </w:rPr>
        <w:t xml:space="preserve">, </w:t>
      </w:r>
      <w:hyperlink r:id="rId50" w:tooltip="Трентино-Альто Адидже" w:history="1">
        <w:proofErr w:type="spellStart"/>
        <w:r w:rsidRPr="00CA1F8F">
          <w:rPr>
            <w:rStyle w:val="a3"/>
            <w:sz w:val="18"/>
            <w:szCs w:val="18"/>
          </w:rPr>
          <w:t>Трентино-Альто</w:t>
        </w:r>
        <w:proofErr w:type="spellEnd"/>
        <w:r w:rsidRPr="00CA1F8F">
          <w:rPr>
            <w:rStyle w:val="a3"/>
            <w:sz w:val="18"/>
            <w:szCs w:val="18"/>
          </w:rPr>
          <w:t xml:space="preserve"> </w:t>
        </w:r>
        <w:proofErr w:type="spellStart"/>
        <w:r w:rsidRPr="00CA1F8F">
          <w:rPr>
            <w:rStyle w:val="a3"/>
            <w:sz w:val="18"/>
            <w:szCs w:val="18"/>
          </w:rPr>
          <w:t>Адидже</w:t>
        </w:r>
        <w:proofErr w:type="spellEnd"/>
      </w:hyperlink>
      <w:r w:rsidRPr="00CA1F8F">
        <w:rPr>
          <w:sz w:val="18"/>
          <w:szCs w:val="18"/>
        </w:rPr>
        <w:t xml:space="preserve">, </w:t>
      </w:r>
      <w:hyperlink r:id="rId51" w:tooltip="Фриули-Венеция Джулия" w:history="1">
        <w:proofErr w:type="spellStart"/>
        <w:r w:rsidRPr="00CA1F8F">
          <w:rPr>
            <w:rStyle w:val="a3"/>
            <w:sz w:val="18"/>
            <w:szCs w:val="18"/>
          </w:rPr>
          <w:t>Фриули-Венеция</w:t>
        </w:r>
        <w:proofErr w:type="spellEnd"/>
        <w:r w:rsidRPr="00CA1F8F">
          <w:rPr>
            <w:rStyle w:val="a3"/>
            <w:sz w:val="18"/>
            <w:szCs w:val="18"/>
          </w:rPr>
          <w:t xml:space="preserve"> Джулия</w:t>
        </w:r>
      </w:hyperlink>
      <w:r w:rsidRPr="00CA1F8F">
        <w:rPr>
          <w:sz w:val="18"/>
          <w:szCs w:val="18"/>
        </w:rPr>
        <w:t xml:space="preserve">, </w:t>
      </w:r>
      <w:hyperlink r:id="rId52" w:history="1">
        <w:r w:rsidRPr="00CA1F8F">
          <w:rPr>
            <w:rStyle w:val="a3"/>
            <w:sz w:val="18"/>
            <w:szCs w:val="18"/>
          </w:rPr>
          <w:t>Пьемонт</w:t>
        </w:r>
      </w:hyperlink>
      <w:r w:rsidRPr="00CA1F8F">
        <w:rPr>
          <w:sz w:val="18"/>
          <w:szCs w:val="18"/>
        </w:rPr>
        <w:t xml:space="preserve">, </w:t>
      </w:r>
      <w:hyperlink r:id="rId53" w:history="1">
        <w:r w:rsidRPr="00CA1F8F">
          <w:rPr>
            <w:rStyle w:val="a3"/>
            <w:sz w:val="18"/>
            <w:szCs w:val="18"/>
          </w:rPr>
          <w:t>Лигурия</w:t>
        </w:r>
      </w:hyperlink>
      <w:r w:rsidRPr="00CA1F8F">
        <w:rPr>
          <w:sz w:val="18"/>
          <w:szCs w:val="18"/>
        </w:rPr>
        <w:t xml:space="preserve">, </w:t>
      </w:r>
      <w:hyperlink r:id="rId54" w:history="1">
        <w:proofErr w:type="spellStart"/>
        <w:r w:rsidRPr="00CA1F8F">
          <w:rPr>
            <w:rStyle w:val="a3"/>
            <w:sz w:val="18"/>
            <w:szCs w:val="18"/>
          </w:rPr>
          <w:t>Венето</w:t>
        </w:r>
        <w:proofErr w:type="spellEnd"/>
      </w:hyperlink>
      <w:r w:rsidRPr="00CA1F8F">
        <w:rPr>
          <w:sz w:val="18"/>
          <w:szCs w:val="18"/>
        </w:rPr>
        <w:t xml:space="preserve">, </w:t>
      </w:r>
      <w:hyperlink r:id="rId55" w:history="1">
        <w:r w:rsidRPr="00CA1F8F">
          <w:rPr>
            <w:rStyle w:val="a3"/>
            <w:sz w:val="18"/>
            <w:szCs w:val="18"/>
          </w:rPr>
          <w:t>Тоскана</w:t>
        </w:r>
      </w:hyperlink>
      <w:r w:rsidRPr="00CA1F8F">
        <w:rPr>
          <w:sz w:val="18"/>
          <w:szCs w:val="18"/>
        </w:rPr>
        <w:t xml:space="preserve">, </w:t>
      </w:r>
      <w:hyperlink r:id="rId56" w:history="1">
        <w:proofErr w:type="spellStart"/>
        <w:r w:rsidRPr="00CA1F8F">
          <w:rPr>
            <w:rStyle w:val="a3"/>
            <w:sz w:val="18"/>
            <w:szCs w:val="18"/>
          </w:rPr>
          <w:t>Умбрия</w:t>
        </w:r>
        <w:proofErr w:type="spellEnd"/>
      </w:hyperlink>
      <w:r w:rsidRPr="00CA1F8F">
        <w:rPr>
          <w:sz w:val="18"/>
          <w:szCs w:val="18"/>
        </w:rPr>
        <w:t xml:space="preserve">, </w:t>
      </w:r>
      <w:hyperlink r:id="rId57" w:history="1">
        <w:proofErr w:type="spellStart"/>
        <w:r w:rsidRPr="00CA1F8F">
          <w:rPr>
            <w:rStyle w:val="a3"/>
            <w:sz w:val="18"/>
            <w:szCs w:val="18"/>
          </w:rPr>
          <w:t>Эмилия-Романья</w:t>
        </w:r>
        <w:proofErr w:type="spellEnd"/>
      </w:hyperlink>
      <w:r w:rsidRPr="00CA1F8F">
        <w:rPr>
          <w:sz w:val="18"/>
          <w:szCs w:val="18"/>
        </w:rPr>
        <w:t xml:space="preserve">, </w:t>
      </w:r>
      <w:hyperlink r:id="rId58" w:history="1">
        <w:r w:rsidRPr="00CA1F8F">
          <w:rPr>
            <w:rStyle w:val="a3"/>
            <w:sz w:val="18"/>
            <w:szCs w:val="18"/>
          </w:rPr>
          <w:t>Марке</w:t>
        </w:r>
      </w:hyperlink>
      <w:r w:rsidRPr="00CA1F8F">
        <w:rPr>
          <w:sz w:val="18"/>
          <w:szCs w:val="18"/>
        </w:rPr>
        <w:t xml:space="preserve">, </w:t>
      </w:r>
      <w:hyperlink r:id="rId59" w:history="1">
        <w:proofErr w:type="spellStart"/>
        <w:r w:rsidRPr="00CA1F8F">
          <w:rPr>
            <w:rStyle w:val="a3"/>
            <w:sz w:val="18"/>
            <w:szCs w:val="18"/>
          </w:rPr>
          <w:t>Абруццо</w:t>
        </w:r>
        <w:proofErr w:type="spellEnd"/>
      </w:hyperlink>
      <w:r w:rsidRPr="00CA1F8F">
        <w:rPr>
          <w:sz w:val="18"/>
          <w:szCs w:val="18"/>
        </w:rPr>
        <w:t xml:space="preserve">, </w:t>
      </w:r>
      <w:hyperlink r:id="rId60" w:history="1">
        <w:proofErr w:type="spellStart"/>
        <w:r w:rsidRPr="00CA1F8F">
          <w:rPr>
            <w:rStyle w:val="a3"/>
            <w:sz w:val="18"/>
            <w:szCs w:val="18"/>
          </w:rPr>
          <w:t>Лацио</w:t>
        </w:r>
        <w:proofErr w:type="spellEnd"/>
      </w:hyperlink>
      <w:r w:rsidRPr="00CA1F8F">
        <w:rPr>
          <w:sz w:val="18"/>
          <w:szCs w:val="18"/>
        </w:rPr>
        <w:t xml:space="preserve">, </w:t>
      </w:r>
      <w:hyperlink r:id="rId61" w:history="1">
        <w:proofErr w:type="spellStart"/>
        <w:r w:rsidRPr="00CA1F8F">
          <w:rPr>
            <w:rStyle w:val="a3"/>
            <w:sz w:val="18"/>
            <w:szCs w:val="18"/>
          </w:rPr>
          <w:t>Молизе</w:t>
        </w:r>
        <w:proofErr w:type="spellEnd"/>
      </w:hyperlink>
      <w:r w:rsidRPr="00CA1F8F">
        <w:rPr>
          <w:sz w:val="18"/>
          <w:szCs w:val="18"/>
        </w:rPr>
        <w:t>,</w:t>
      </w:r>
      <w:proofErr w:type="gramEnd"/>
      <w:r w:rsidRPr="00CA1F8F">
        <w:rPr>
          <w:sz w:val="18"/>
          <w:szCs w:val="18"/>
        </w:rPr>
        <w:t xml:space="preserve"> </w:t>
      </w:r>
      <w:hyperlink r:id="rId62" w:history="1">
        <w:proofErr w:type="spellStart"/>
        <w:r w:rsidRPr="00CA1F8F">
          <w:rPr>
            <w:rStyle w:val="a3"/>
            <w:sz w:val="18"/>
            <w:szCs w:val="18"/>
          </w:rPr>
          <w:t>Базиликата</w:t>
        </w:r>
        <w:proofErr w:type="spellEnd"/>
      </w:hyperlink>
      <w:r w:rsidRPr="00CA1F8F">
        <w:rPr>
          <w:sz w:val="18"/>
          <w:szCs w:val="18"/>
        </w:rPr>
        <w:t xml:space="preserve">, </w:t>
      </w:r>
      <w:hyperlink r:id="rId63" w:tooltip="Кампания (область в Италии)" w:history="1">
        <w:r w:rsidRPr="00CA1F8F">
          <w:rPr>
            <w:rStyle w:val="a3"/>
            <w:sz w:val="18"/>
            <w:szCs w:val="18"/>
          </w:rPr>
          <w:t>Кампания</w:t>
        </w:r>
      </w:hyperlink>
      <w:r w:rsidRPr="00CA1F8F">
        <w:rPr>
          <w:sz w:val="18"/>
          <w:szCs w:val="18"/>
        </w:rPr>
        <w:t xml:space="preserve">, </w:t>
      </w:r>
      <w:hyperlink r:id="rId64" w:history="1">
        <w:r w:rsidRPr="00CA1F8F">
          <w:rPr>
            <w:rStyle w:val="a3"/>
            <w:sz w:val="18"/>
            <w:szCs w:val="18"/>
          </w:rPr>
          <w:t>Калабрия</w:t>
        </w:r>
      </w:hyperlink>
      <w:r w:rsidRPr="00CA1F8F">
        <w:rPr>
          <w:sz w:val="18"/>
          <w:szCs w:val="18"/>
        </w:rPr>
        <w:t xml:space="preserve">, </w:t>
      </w:r>
      <w:hyperlink r:id="rId65" w:tooltip="Апулия" w:history="1">
        <w:proofErr w:type="spellStart"/>
        <w:r w:rsidRPr="00CA1F8F">
          <w:rPr>
            <w:rStyle w:val="a3"/>
            <w:sz w:val="18"/>
            <w:szCs w:val="18"/>
          </w:rPr>
          <w:t>Апулья</w:t>
        </w:r>
        <w:proofErr w:type="spellEnd"/>
      </w:hyperlink>
      <w:r w:rsidRPr="00CA1F8F">
        <w:rPr>
          <w:sz w:val="18"/>
          <w:szCs w:val="18"/>
        </w:rPr>
        <w:t xml:space="preserve">, </w:t>
      </w:r>
      <w:hyperlink r:id="rId66" w:history="1">
        <w:r w:rsidRPr="00CA1F8F">
          <w:rPr>
            <w:rStyle w:val="a3"/>
            <w:sz w:val="18"/>
            <w:szCs w:val="18"/>
          </w:rPr>
          <w:t>Сардиния</w:t>
        </w:r>
      </w:hyperlink>
      <w:r w:rsidRPr="00CA1F8F">
        <w:rPr>
          <w:sz w:val="18"/>
          <w:szCs w:val="18"/>
        </w:rPr>
        <w:t xml:space="preserve"> и </w:t>
      </w:r>
      <w:hyperlink r:id="rId67" w:history="1">
        <w:r w:rsidRPr="00CA1F8F">
          <w:rPr>
            <w:rStyle w:val="a3"/>
            <w:sz w:val="18"/>
            <w:szCs w:val="18"/>
          </w:rPr>
          <w:t>Сицилия</w:t>
        </w:r>
      </w:hyperlink>
      <w:r w:rsidRPr="00CA1F8F">
        <w:rPr>
          <w:sz w:val="18"/>
          <w:szCs w:val="18"/>
        </w:rPr>
        <w:t xml:space="preserve">, (из которых 5 — Сицилия, Сардиния, </w:t>
      </w:r>
      <w:proofErr w:type="spellStart"/>
      <w:r w:rsidRPr="00CA1F8F">
        <w:rPr>
          <w:sz w:val="18"/>
          <w:szCs w:val="18"/>
        </w:rPr>
        <w:t>Трентино-Альто-Адидже</w:t>
      </w:r>
      <w:proofErr w:type="spellEnd"/>
      <w:r w:rsidRPr="00CA1F8F">
        <w:rPr>
          <w:sz w:val="18"/>
          <w:szCs w:val="18"/>
        </w:rPr>
        <w:t xml:space="preserve">, </w:t>
      </w:r>
      <w:proofErr w:type="spellStart"/>
      <w:r w:rsidRPr="00CA1F8F">
        <w:rPr>
          <w:sz w:val="18"/>
          <w:szCs w:val="18"/>
        </w:rPr>
        <w:t>Валле-д’Аоста</w:t>
      </w:r>
      <w:proofErr w:type="spellEnd"/>
      <w:r w:rsidRPr="00CA1F8F">
        <w:rPr>
          <w:sz w:val="18"/>
          <w:szCs w:val="18"/>
        </w:rPr>
        <w:t xml:space="preserve"> и </w:t>
      </w:r>
      <w:proofErr w:type="spellStart"/>
      <w:r w:rsidRPr="00CA1F8F">
        <w:rPr>
          <w:sz w:val="18"/>
          <w:szCs w:val="18"/>
        </w:rPr>
        <w:t>Фриули-Венеция</w:t>
      </w:r>
      <w:proofErr w:type="spellEnd"/>
      <w:r w:rsidRPr="00CA1F8F">
        <w:rPr>
          <w:sz w:val="18"/>
          <w:szCs w:val="18"/>
        </w:rPr>
        <w:t xml:space="preserve"> Джулия — имеют особый статус), включающих в качестве административно-территориальной единицы 110 провинций. Провинции в свою очередь делятся на коммуны, в общей сложности коммун 8101.</w:t>
      </w:r>
    </w:p>
    <w:p w:rsidR="00501AF5" w:rsidRPr="00CA1F8F" w:rsidRDefault="00501AF5" w:rsidP="00501AF5">
      <w:pPr>
        <w:pStyle w:val="a4"/>
        <w:rPr>
          <w:sz w:val="18"/>
          <w:szCs w:val="18"/>
        </w:rPr>
      </w:pPr>
    </w:p>
    <w:p w:rsidR="00501AF5" w:rsidRPr="00CA1F8F" w:rsidRDefault="00501AF5" w:rsidP="00501AF5">
      <w:pPr>
        <w:pStyle w:val="a4"/>
        <w:rPr>
          <w:sz w:val="18"/>
          <w:szCs w:val="18"/>
        </w:rPr>
      </w:pPr>
    </w:p>
    <w:p w:rsidR="00501AF5" w:rsidRPr="00CA1F8F" w:rsidRDefault="00501AF5" w:rsidP="00501AF5">
      <w:pPr>
        <w:pStyle w:val="a4"/>
        <w:rPr>
          <w:sz w:val="18"/>
          <w:szCs w:val="18"/>
        </w:rPr>
      </w:pPr>
    </w:p>
    <w:p w:rsidR="00CA1F8F" w:rsidRDefault="00501AF5" w:rsidP="00501AF5">
      <w:pPr>
        <w:pStyle w:val="a4"/>
        <w:rPr>
          <w:sz w:val="18"/>
          <w:szCs w:val="18"/>
        </w:rPr>
      </w:pPr>
      <w:r w:rsidRPr="00CA1F8F">
        <w:rPr>
          <w:sz w:val="18"/>
          <w:szCs w:val="18"/>
        </w:rPr>
        <w:t>Италия — преимущественно горная страна.</w:t>
      </w:r>
      <w:r w:rsidR="00CA1F8F">
        <w:rPr>
          <w:sz w:val="18"/>
          <w:szCs w:val="18"/>
        </w:rPr>
        <w:t xml:space="preserve"> </w:t>
      </w:r>
      <w:r w:rsidRPr="00CA1F8F">
        <w:rPr>
          <w:sz w:val="18"/>
          <w:szCs w:val="18"/>
        </w:rPr>
        <w:t xml:space="preserve">На севере — южные склоны </w:t>
      </w:r>
      <w:hyperlink r:id="rId68" w:tooltip="Альпы" w:history="1">
        <w:r w:rsidRPr="00CA1F8F">
          <w:rPr>
            <w:rStyle w:val="a3"/>
            <w:sz w:val="18"/>
            <w:szCs w:val="18"/>
          </w:rPr>
          <w:t>Альп</w:t>
        </w:r>
      </w:hyperlink>
      <w:r w:rsidRPr="00CA1F8F">
        <w:rPr>
          <w:sz w:val="18"/>
          <w:szCs w:val="18"/>
        </w:rPr>
        <w:t xml:space="preserve"> с высшей точкой Западной Европы горой </w:t>
      </w:r>
      <w:hyperlink r:id="rId69" w:history="1">
        <w:r w:rsidRPr="00CA1F8F">
          <w:rPr>
            <w:rStyle w:val="a3"/>
            <w:sz w:val="18"/>
            <w:szCs w:val="18"/>
          </w:rPr>
          <w:t>Монблан</w:t>
        </w:r>
      </w:hyperlink>
      <w:r w:rsidRPr="00CA1F8F">
        <w:rPr>
          <w:sz w:val="18"/>
          <w:szCs w:val="18"/>
        </w:rPr>
        <w:t xml:space="preserve"> (4808 м), южнее — </w:t>
      </w:r>
      <w:hyperlink r:id="rId70" w:history="1">
        <w:proofErr w:type="spellStart"/>
        <w:r w:rsidRPr="00CA1F8F">
          <w:rPr>
            <w:rStyle w:val="a3"/>
            <w:sz w:val="18"/>
            <w:szCs w:val="18"/>
          </w:rPr>
          <w:t>Паданская</w:t>
        </w:r>
        <w:proofErr w:type="spellEnd"/>
        <w:r w:rsidRPr="00CA1F8F">
          <w:rPr>
            <w:rStyle w:val="a3"/>
            <w:sz w:val="18"/>
            <w:szCs w:val="18"/>
          </w:rPr>
          <w:t xml:space="preserve"> равнина</w:t>
        </w:r>
      </w:hyperlink>
      <w:r w:rsidRPr="00CA1F8F">
        <w:rPr>
          <w:sz w:val="18"/>
          <w:szCs w:val="18"/>
        </w:rPr>
        <w:t xml:space="preserve">; на полуострове — горы </w:t>
      </w:r>
      <w:hyperlink r:id="rId71" w:tooltip="Апеннины" w:history="1">
        <w:r w:rsidRPr="00CA1F8F">
          <w:rPr>
            <w:rStyle w:val="a3"/>
            <w:sz w:val="18"/>
            <w:szCs w:val="18"/>
          </w:rPr>
          <w:t>Апеннины</w:t>
        </w:r>
      </w:hyperlink>
      <w:r w:rsidRPr="00CA1F8F">
        <w:rPr>
          <w:sz w:val="18"/>
          <w:szCs w:val="18"/>
        </w:rPr>
        <w:t xml:space="preserve"> (высшая точка — гора </w:t>
      </w:r>
      <w:proofErr w:type="spellStart"/>
      <w:r w:rsidRPr="00CA1F8F">
        <w:rPr>
          <w:sz w:val="18"/>
          <w:szCs w:val="18"/>
        </w:rPr>
        <w:t>Корно-Гранде</w:t>
      </w:r>
      <w:proofErr w:type="spellEnd"/>
      <w:r w:rsidRPr="00CA1F8F">
        <w:rPr>
          <w:sz w:val="18"/>
          <w:szCs w:val="18"/>
        </w:rPr>
        <w:t xml:space="preserve">, 2914 м). Также </w:t>
      </w:r>
      <w:hyperlink r:id="rId72" w:tooltip="Апеннины" w:history="1">
        <w:r w:rsidRPr="00CA1F8F">
          <w:rPr>
            <w:rStyle w:val="a3"/>
            <w:sz w:val="18"/>
            <w:szCs w:val="18"/>
          </w:rPr>
          <w:t>Апеннины</w:t>
        </w:r>
      </w:hyperlink>
      <w:r w:rsidRPr="00CA1F8F">
        <w:rPr>
          <w:sz w:val="18"/>
          <w:szCs w:val="18"/>
        </w:rPr>
        <w:t xml:space="preserve"> делятся </w:t>
      </w:r>
      <w:proofErr w:type="gramStart"/>
      <w:r w:rsidRPr="00CA1F8F">
        <w:rPr>
          <w:sz w:val="18"/>
          <w:szCs w:val="18"/>
        </w:rPr>
        <w:t>на</w:t>
      </w:r>
      <w:proofErr w:type="gramEnd"/>
      <w:r w:rsidRPr="00CA1F8F">
        <w:rPr>
          <w:sz w:val="18"/>
          <w:szCs w:val="18"/>
        </w:rPr>
        <w:t xml:space="preserve">: </w:t>
      </w:r>
      <w:proofErr w:type="spellStart"/>
      <w:r w:rsidRPr="00CA1F8F">
        <w:rPr>
          <w:sz w:val="18"/>
          <w:szCs w:val="18"/>
        </w:rPr>
        <w:t>Лигурийские</w:t>
      </w:r>
      <w:proofErr w:type="spellEnd"/>
      <w:r w:rsidRPr="00CA1F8F">
        <w:rPr>
          <w:sz w:val="18"/>
          <w:szCs w:val="18"/>
        </w:rPr>
        <w:t xml:space="preserve">, </w:t>
      </w:r>
      <w:proofErr w:type="spellStart"/>
      <w:r w:rsidRPr="00CA1F8F">
        <w:rPr>
          <w:sz w:val="18"/>
          <w:szCs w:val="18"/>
        </w:rPr>
        <w:t>Тоскано-Эмилианские</w:t>
      </w:r>
      <w:proofErr w:type="spellEnd"/>
      <w:r w:rsidRPr="00CA1F8F">
        <w:rPr>
          <w:sz w:val="18"/>
          <w:szCs w:val="18"/>
        </w:rPr>
        <w:t xml:space="preserve">, </w:t>
      </w:r>
      <w:proofErr w:type="spellStart"/>
      <w:r w:rsidRPr="00CA1F8F">
        <w:rPr>
          <w:sz w:val="18"/>
          <w:szCs w:val="18"/>
        </w:rPr>
        <w:t>Умбро-Маркские</w:t>
      </w:r>
      <w:proofErr w:type="spellEnd"/>
      <w:r w:rsidRPr="00CA1F8F">
        <w:rPr>
          <w:sz w:val="18"/>
          <w:szCs w:val="18"/>
        </w:rPr>
        <w:t xml:space="preserve">, </w:t>
      </w:r>
      <w:proofErr w:type="spellStart"/>
      <w:r w:rsidRPr="00CA1F8F">
        <w:rPr>
          <w:sz w:val="18"/>
          <w:szCs w:val="18"/>
        </w:rPr>
        <w:t>Абруццкие</w:t>
      </w:r>
      <w:proofErr w:type="spellEnd"/>
      <w:r w:rsidRPr="00CA1F8F">
        <w:rPr>
          <w:sz w:val="18"/>
          <w:szCs w:val="18"/>
        </w:rPr>
        <w:t xml:space="preserve">, </w:t>
      </w:r>
      <w:proofErr w:type="spellStart"/>
      <w:r w:rsidRPr="00CA1F8F">
        <w:rPr>
          <w:sz w:val="18"/>
          <w:szCs w:val="18"/>
        </w:rPr>
        <w:t>Кампанские</w:t>
      </w:r>
      <w:proofErr w:type="spellEnd"/>
      <w:r w:rsidRPr="00CA1F8F">
        <w:rPr>
          <w:sz w:val="18"/>
          <w:szCs w:val="18"/>
        </w:rPr>
        <w:t xml:space="preserve">, </w:t>
      </w:r>
      <w:proofErr w:type="spellStart"/>
      <w:r w:rsidRPr="00CA1F8F">
        <w:rPr>
          <w:sz w:val="18"/>
          <w:szCs w:val="18"/>
        </w:rPr>
        <w:t>Луканские</w:t>
      </w:r>
      <w:proofErr w:type="spellEnd"/>
      <w:r w:rsidRPr="00CA1F8F">
        <w:rPr>
          <w:sz w:val="18"/>
          <w:szCs w:val="18"/>
        </w:rPr>
        <w:t xml:space="preserve">, </w:t>
      </w:r>
      <w:proofErr w:type="spellStart"/>
      <w:r w:rsidRPr="00CA1F8F">
        <w:rPr>
          <w:sz w:val="18"/>
          <w:szCs w:val="18"/>
        </w:rPr>
        <w:t>Калабрийские</w:t>
      </w:r>
      <w:proofErr w:type="spellEnd"/>
      <w:r w:rsidRPr="00CA1F8F">
        <w:rPr>
          <w:sz w:val="18"/>
          <w:szCs w:val="18"/>
        </w:rPr>
        <w:t xml:space="preserve"> </w:t>
      </w:r>
      <w:hyperlink r:id="rId73" w:tooltip="Апеннины" w:history="1">
        <w:r w:rsidRPr="00CA1F8F">
          <w:rPr>
            <w:rStyle w:val="a3"/>
            <w:sz w:val="18"/>
            <w:szCs w:val="18"/>
          </w:rPr>
          <w:t>Апеннины</w:t>
        </w:r>
      </w:hyperlink>
      <w:r w:rsidRPr="00CA1F8F">
        <w:rPr>
          <w:sz w:val="18"/>
          <w:szCs w:val="18"/>
        </w:rPr>
        <w:t xml:space="preserve"> и </w:t>
      </w:r>
      <w:hyperlink r:id="rId74" w:tooltip="Горы Сабини (страница отсутствует)" w:history="1">
        <w:r w:rsidRPr="00CA1F8F">
          <w:rPr>
            <w:rStyle w:val="a3"/>
            <w:color w:val="BA0000"/>
            <w:sz w:val="18"/>
            <w:szCs w:val="18"/>
          </w:rPr>
          <w:t xml:space="preserve">горы </w:t>
        </w:r>
        <w:proofErr w:type="spellStart"/>
        <w:r w:rsidRPr="00CA1F8F">
          <w:rPr>
            <w:rStyle w:val="a3"/>
            <w:color w:val="BA0000"/>
            <w:sz w:val="18"/>
            <w:szCs w:val="18"/>
          </w:rPr>
          <w:t>Сабини</w:t>
        </w:r>
        <w:proofErr w:type="spellEnd"/>
      </w:hyperlink>
      <w:r w:rsidRPr="00CA1F8F">
        <w:rPr>
          <w:sz w:val="18"/>
          <w:szCs w:val="18"/>
        </w:rPr>
        <w:t xml:space="preserve">. Ещё в восточной части полуострова находится полуостров </w:t>
      </w:r>
      <w:hyperlink r:id="rId75" w:history="1">
        <w:proofErr w:type="spellStart"/>
        <w:r w:rsidRPr="00CA1F8F">
          <w:rPr>
            <w:rStyle w:val="a3"/>
            <w:sz w:val="18"/>
            <w:szCs w:val="18"/>
          </w:rPr>
          <w:t>Гаргано</w:t>
        </w:r>
        <w:proofErr w:type="spellEnd"/>
      </w:hyperlink>
      <w:r w:rsidRPr="00CA1F8F">
        <w:rPr>
          <w:sz w:val="18"/>
          <w:szCs w:val="18"/>
        </w:rPr>
        <w:t xml:space="preserve">, на юго-востоке и юго-западе полуострова </w:t>
      </w:r>
      <w:hyperlink r:id="rId76" w:tooltip="Салентина (страница отсутствует)" w:history="1">
        <w:proofErr w:type="spellStart"/>
        <w:r w:rsidRPr="00CA1F8F">
          <w:rPr>
            <w:rStyle w:val="a3"/>
            <w:color w:val="BA0000"/>
            <w:sz w:val="18"/>
            <w:szCs w:val="18"/>
          </w:rPr>
          <w:t>Салентина</w:t>
        </w:r>
        <w:proofErr w:type="spellEnd"/>
      </w:hyperlink>
      <w:r w:rsidRPr="00CA1F8F">
        <w:rPr>
          <w:sz w:val="18"/>
          <w:szCs w:val="18"/>
        </w:rPr>
        <w:t xml:space="preserve"> и </w:t>
      </w:r>
      <w:hyperlink r:id="rId77" w:history="1">
        <w:r w:rsidRPr="00CA1F8F">
          <w:rPr>
            <w:rStyle w:val="a3"/>
            <w:sz w:val="18"/>
            <w:szCs w:val="18"/>
          </w:rPr>
          <w:t>Калабрия</w:t>
        </w:r>
      </w:hyperlink>
      <w:r w:rsidRPr="00CA1F8F">
        <w:rPr>
          <w:sz w:val="18"/>
          <w:szCs w:val="18"/>
        </w:rPr>
        <w:t xml:space="preserve">, соответственно. Действующие </w:t>
      </w:r>
      <w:hyperlink r:id="rId78" w:tooltip="Вулкан" w:history="1">
        <w:r w:rsidRPr="00CA1F8F">
          <w:rPr>
            <w:rStyle w:val="a3"/>
            <w:sz w:val="18"/>
            <w:szCs w:val="18"/>
          </w:rPr>
          <w:t>вулканы</w:t>
        </w:r>
      </w:hyperlink>
      <w:r w:rsidRPr="00CA1F8F">
        <w:rPr>
          <w:sz w:val="18"/>
          <w:szCs w:val="18"/>
        </w:rPr>
        <w:t> — (</w:t>
      </w:r>
      <w:hyperlink r:id="rId79" w:history="1">
        <w:r w:rsidRPr="00CA1F8F">
          <w:rPr>
            <w:rStyle w:val="a3"/>
            <w:sz w:val="18"/>
            <w:szCs w:val="18"/>
          </w:rPr>
          <w:t>Везувий</w:t>
        </w:r>
      </w:hyperlink>
      <w:r w:rsidRPr="00CA1F8F">
        <w:rPr>
          <w:sz w:val="18"/>
          <w:szCs w:val="18"/>
        </w:rPr>
        <w:t xml:space="preserve">, </w:t>
      </w:r>
      <w:hyperlink r:id="rId80" w:history="1">
        <w:r w:rsidRPr="00CA1F8F">
          <w:rPr>
            <w:rStyle w:val="a3"/>
            <w:sz w:val="18"/>
            <w:szCs w:val="18"/>
          </w:rPr>
          <w:t>Этна</w:t>
        </w:r>
      </w:hyperlink>
      <w:r w:rsidRPr="00CA1F8F">
        <w:rPr>
          <w:sz w:val="18"/>
          <w:szCs w:val="18"/>
        </w:rPr>
        <w:t>); часты землетрясения.</w:t>
      </w:r>
      <w:r w:rsidR="00CA1F8F">
        <w:rPr>
          <w:sz w:val="18"/>
          <w:szCs w:val="18"/>
        </w:rPr>
        <w:t xml:space="preserve"> </w:t>
      </w:r>
    </w:p>
    <w:p w:rsidR="00501AF5" w:rsidRPr="00CA1F8F" w:rsidRDefault="00501AF5" w:rsidP="00501AF5">
      <w:pPr>
        <w:pStyle w:val="a4"/>
        <w:rPr>
          <w:sz w:val="18"/>
          <w:szCs w:val="18"/>
        </w:rPr>
      </w:pPr>
      <w:r w:rsidRPr="00CA1F8F">
        <w:rPr>
          <w:sz w:val="18"/>
          <w:szCs w:val="18"/>
        </w:rPr>
        <w:t xml:space="preserve">Омывающие моря — с востока </w:t>
      </w:r>
      <w:hyperlink r:id="rId81" w:history="1">
        <w:proofErr w:type="spellStart"/>
        <w:r w:rsidRPr="00CA1F8F">
          <w:rPr>
            <w:rStyle w:val="a3"/>
            <w:sz w:val="18"/>
            <w:szCs w:val="18"/>
          </w:rPr>
          <w:t>Апеннинский</w:t>
        </w:r>
        <w:proofErr w:type="spellEnd"/>
        <w:r w:rsidRPr="00CA1F8F">
          <w:rPr>
            <w:rStyle w:val="a3"/>
            <w:sz w:val="18"/>
            <w:szCs w:val="18"/>
          </w:rPr>
          <w:t xml:space="preserve"> полуостров</w:t>
        </w:r>
      </w:hyperlink>
      <w:r w:rsidRPr="00CA1F8F">
        <w:rPr>
          <w:sz w:val="18"/>
          <w:szCs w:val="18"/>
        </w:rPr>
        <w:t xml:space="preserve"> омывается </w:t>
      </w:r>
      <w:hyperlink r:id="rId82" w:tooltip="Адриатическое море" w:history="1">
        <w:r w:rsidRPr="00CA1F8F">
          <w:rPr>
            <w:rStyle w:val="a3"/>
            <w:sz w:val="18"/>
            <w:szCs w:val="18"/>
          </w:rPr>
          <w:t>Адриатическим морем</w:t>
        </w:r>
      </w:hyperlink>
      <w:r w:rsidRPr="00CA1F8F">
        <w:rPr>
          <w:sz w:val="18"/>
          <w:szCs w:val="18"/>
        </w:rPr>
        <w:t xml:space="preserve"> с </w:t>
      </w:r>
      <w:hyperlink r:id="rId83" w:tooltip="Венецианский залив" w:history="1">
        <w:r w:rsidRPr="00CA1F8F">
          <w:rPr>
            <w:rStyle w:val="a3"/>
            <w:sz w:val="18"/>
            <w:szCs w:val="18"/>
          </w:rPr>
          <w:t>Венецианским заливом</w:t>
        </w:r>
      </w:hyperlink>
      <w:r w:rsidRPr="00CA1F8F">
        <w:rPr>
          <w:sz w:val="18"/>
          <w:szCs w:val="18"/>
        </w:rPr>
        <w:t xml:space="preserve"> в его северной части. Пролив </w:t>
      </w:r>
      <w:hyperlink r:id="rId84" w:history="1">
        <w:proofErr w:type="spellStart"/>
        <w:r w:rsidRPr="00CA1F8F">
          <w:rPr>
            <w:rStyle w:val="a3"/>
            <w:sz w:val="18"/>
            <w:szCs w:val="18"/>
          </w:rPr>
          <w:t>Отранто</w:t>
        </w:r>
        <w:proofErr w:type="spellEnd"/>
      </w:hyperlink>
      <w:r w:rsidRPr="00CA1F8F">
        <w:rPr>
          <w:sz w:val="18"/>
          <w:szCs w:val="18"/>
        </w:rPr>
        <w:t xml:space="preserve"> между </w:t>
      </w:r>
      <w:hyperlink r:id="rId85" w:tooltip="Апулия" w:history="1">
        <w:proofErr w:type="spellStart"/>
        <w:r w:rsidRPr="00CA1F8F">
          <w:rPr>
            <w:rStyle w:val="a3"/>
            <w:sz w:val="18"/>
            <w:szCs w:val="18"/>
          </w:rPr>
          <w:t>Апулией</w:t>
        </w:r>
        <w:proofErr w:type="spellEnd"/>
      </w:hyperlink>
      <w:r w:rsidRPr="00CA1F8F">
        <w:rPr>
          <w:sz w:val="18"/>
          <w:szCs w:val="18"/>
        </w:rPr>
        <w:t xml:space="preserve"> и </w:t>
      </w:r>
      <w:hyperlink r:id="rId86" w:tooltip="Албания" w:history="1">
        <w:r w:rsidRPr="00CA1F8F">
          <w:rPr>
            <w:rStyle w:val="a3"/>
            <w:sz w:val="18"/>
            <w:szCs w:val="18"/>
          </w:rPr>
          <w:t>Албанией</w:t>
        </w:r>
      </w:hyperlink>
      <w:r w:rsidRPr="00CA1F8F">
        <w:rPr>
          <w:sz w:val="18"/>
          <w:szCs w:val="18"/>
        </w:rPr>
        <w:t xml:space="preserve"> соединяет </w:t>
      </w:r>
      <w:hyperlink r:id="rId87" w:history="1">
        <w:r w:rsidRPr="00CA1F8F">
          <w:rPr>
            <w:rStyle w:val="a3"/>
            <w:sz w:val="18"/>
            <w:szCs w:val="18"/>
          </w:rPr>
          <w:t>Адриатическое море</w:t>
        </w:r>
      </w:hyperlink>
      <w:r w:rsidRPr="00CA1F8F">
        <w:rPr>
          <w:sz w:val="18"/>
          <w:szCs w:val="18"/>
        </w:rPr>
        <w:t xml:space="preserve"> с </w:t>
      </w:r>
      <w:hyperlink r:id="rId88" w:tooltip="Ионическое море" w:history="1">
        <w:r w:rsidRPr="00CA1F8F">
          <w:rPr>
            <w:rStyle w:val="a3"/>
            <w:sz w:val="18"/>
            <w:szCs w:val="18"/>
          </w:rPr>
          <w:t>Ионическим</w:t>
        </w:r>
      </w:hyperlink>
      <w:r w:rsidRPr="00CA1F8F">
        <w:rPr>
          <w:sz w:val="18"/>
          <w:szCs w:val="18"/>
        </w:rPr>
        <w:t xml:space="preserve">. Между </w:t>
      </w:r>
      <w:proofErr w:type="spellStart"/>
      <w:r w:rsidRPr="00CA1F8F">
        <w:rPr>
          <w:sz w:val="18"/>
          <w:szCs w:val="18"/>
        </w:rPr>
        <w:t>Апулией</w:t>
      </w:r>
      <w:proofErr w:type="spellEnd"/>
      <w:r w:rsidRPr="00CA1F8F">
        <w:rPr>
          <w:sz w:val="18"/>
          <w:szCs w:val="18"/>
        </w:rPr>
        <w:t xml:space="preserve"> и Калабрией глубоко внедряется в сушу залив </w:t>
      </w:r>
      <w:hyperlink r:id="rId89" w:history="1">
        <w:proofErr w:type="spellStart"/>
        <w:r w:rsidRPr="00CA1F8F">
          <w:rPr>
            <w:rStyle w:val="a3"/>
            <w:sz w:val="18"/>
            <w:szCs w:val="18"/>
          </w:rPr>
          <w:t>Таранто</w:t>
        </w:r>
        <w:proofErr w:type="spellEnd"/>
      </w:hyperlink>
      <w:r w:rsidRPr="00CA1F8F">
        <w:rPr>
          <w:sz w:val="18"/>
          <w:szCs w:val="18"/>
        </w:rPr>
        <w:t xml:space="preserve">. Очень узкий </w:t>
      </w:r>
      <w:hyperlink r:id="rId90" w:history="1">
        <w:proofErr w:type="spellStart"/>
        <w:r w:rsidRPr="00CA1F8F">
          <w:rPr>
            <w:rStyle w:val="a3"/>
            <w:sz w:val="18"/>
            <w:szCs w:val="18"/>
          </w:rPr>
          <w:t>Мессинский</w:t>
        </w:r>
        <w:proofErr w:type="spellEnd"/>
        <w:r w:rsidRPr="00CA1F8F">
          <w:rPr>
            <w:rStyle w:val="a3"/>
            <w:sz w:val="18"/>
            <w:szCs w:val="18"/>
          </w:rPr>
          <w:t xml:space="preserve"> пролив</w:t>
        </w:r>
      </w:hyperlink>
      <w:r w:rsidRPr="00CA1F8F">
        <w:rPr>
          <w:sz w:val="18"/>
          <w:szCs w:val="18"/>
        </w:rPr>
        <w:t xml:space="preserve"> отделяет Калабрию от Сицилии, а </w:t>
      </w:r>
      <w:hyperlink r:id="rId91" w:tooltip="Сицилийский пролив" w:history="1">
        <w:r w:rsidRPr="00CA1F8F">
          <w:rPr>
            <w:rStyle w:val="a3"/>
            <w:sz w:val="18"/>
            <w:szCs w:val="18"/>
          </w:rPr>
          <w:t>Сицилийский</w:t>
        </w:r>
      </w:hyperlink>
      <w:r w:rsidRPr="00CA1F8F">
        <w:rPr>
          <w:sz w:val="18"/>
          <w:szCs w:val="18"/>
        </w:rPr>
        <w:t xml:space="preserve"> (или Тунисский) пролив шириной 135 км — Сицилию от Северной Африки. </w:t>
      </w:r>
      <w:hyperlink r:id="rId92" w:history="1">
        <w:r w:rsidRPr="00CA1F8F">
          <w:rPr>
            <w:rStyle w:val="a3"/>
            <w:sz w:val="18"/>
            <w:szCs w:val="18"/>
          </w:rPr>
          <w:t>Тирренское море</w:t>
        </w:r>
      </w:hyperlink>
      <w:r w:rsidRPr="00CA1F8F">
        <w:rPr>
          <w:sz w:val="18"/>
          <w:szCs w:val="18"/>
        </w:rPr>
        <w:t xml:space="preserve"> представляет собой бассейн треугольной формы, обрамлённый </w:t>
      </w:r>
      <w:hyperlink r:id="rId93" w:tooltip="Сардиния" w:history="1">
        <w:r w:rsidRPr="00CA1F8F">
          <w:rPr>
            <w:rStyle w:val="a3"/>
            <w:sz w:val="18"/>
            <w:szCs w:val="18"/>
          </w:rPr>
          <w:t>Сардинией</w:t>
        </w:r>
      </w:hyperlink>
      <w:r w:rsidRPr="00CA1F8F">
        <w:rPr>
          <w:sz w:val="18"/>
          <w:szCs w:val="18"/>
        </w:rPr>
        <w:t xml:space="preserve">, </w:t>
      </w:r>
      <w:hyperlink r:id="rId94" w:tooltip="Корсика" w:history="1">
        <w:r w:rsidRPr="00CA1F8F">
          <w:rPr>
            <w:rStyle w:val="a3"/>
            <w:sz w:val="18"/>
            <w:szCs w:val="18"/>
          </w:rPr>
          <w:t>Корсикой</w:t>
        </w:r>
      </w:hyperlink>
      <w:r w:rsidRPr="00CA1F8F">
        <w:rPr>
          <w:sz w:val="18"/>
          <w:szCs w:val="18"/>
        </w:rPr>
        <w:t xml:space="preserve">, Тосканским архипелагом, </w:t>
      </w:r>
      <w:proofErr w:type="spellStart"/>
      <w:r w:rsidRPr="00CA1F8F">
        <w:rPr>
          <w:sz w:val="18"/>
          <w:szCs w:val="18"/>
        </w:rPr>
        <w:t>Апеннинским</w:t>
      </w:r>
      <w:proofErr w:type="spellEnd"/>
      <w:r w:rsidRPr="00CA1F8F">
        <w:rPr>
          <w:sz w:val="18"/>
          <w:szCs w:val="18"/>
        </w:rPr>
        <w:t xml:space="preserve"> полуостровом и Сицилией. К северу от Корсики находится </w:t>
      </w:r>
      <w:hyperlink r:id="rId95" w:history="1">
        <w:proofErr w:type="spellStart"/>
        <w:r w:rsidRPr="00CA1F8F">
          <w:rPr>
            <w:rStyle w:val="a3"/>
            <w:sz w:val="18"/>
            <w:szCs w:val="18"/>
          </w:rPr>
          <w:t>Лигурийское</w:t>
        </w:r>
        <w:proofErr w:type="spellEnd"/>
        <w:r w:rsidRPr="00CA1F8F">
          <w:rPr>
            <w:rStyle w:val="a3"/>
            <w:sz w:val="18"/>
            <w:szCs w:val="18"/>
          </w:rPr>
          <w:t xml:space="preserve"> море</w:t>
        </w:r>
      </w:hyperlink>
      <w:r w:rsidRPr="00CA1F8F">
        <w:rPr>
          <w:sz w:val="18"/>
          <w:szCs w:val="18"/>
        </w:rPr>
        <w:t xml:space="preserve"> с </w:t>
      </w:r>
      <w:hyperlink r:id="rId96" w:tooltip="Генуэзский залив" w:history="1">
        <w:r w:rsidRPr="00CA1F8F">
          <w:rPr>
            <w:rStyle w:val="a3"/>
            <w:sz w:val="18"/>
            <w:szCs w:val="18"/>
          </w:rPr>
          <w:t>Генуэзским заливом</w:t>
        </w:r>
      </w:hyperlink>
      <w:r w:rsidRPr="00CA1F8F">
        <w:rPr>
          <w:sz w:val="18"/>
          <w:szCs w:val="18"/>
        </w:rPr>
        <w:t>.</w:t>
      </w:r>
    </w:p>
    <w:p w:rsidR="00501AF5" w:rsidRPr="00CA1F8F" w:rsidRDefault="00501AF5" w:rsidP="00CA1F8F">
      <w:pPr>
        <w:pStyle w:val="a4"/>
        <w:rPr>
          <w:rStyle w:val="editsection"/>
          <w:sz w:val="18"/>
          <w:szCs w:val="18"/>
        </w:rPr>
      </w:pPr>
      <w:r w:rsidRPr="00CA1F8F">
        <w:rPr>
          <w:sz w:val="18"/>
          <w:szCs w:val="18"/>
        </w:rPr>
        <w:t xml:space="preserve">В северо-восточной части острова </w:t>
      </w:r>
      <w:hyperlink r:id="rId97" w:history="1">
        <w:r w:rsidRPr="00CA1F8F">
          <w:rPr>
            <w:rStyle w:val="a3"/>
            <w:sz w:val="18"/>
            <w:szCs w:val="18"/>
          </w:rPr>
          <w:t>Сицилия</w:t>
        </w:r>
      </w:hyperlink>
      <w:r w:rsidRPr="00CA1F8F">
        <w:rPr>
          <w:sz w:val="18"/>
          <w:szCs w:val="18"/>
        </w:rPr>
        <w:t xml:space="preserve"> расположены </w:t>
      </w:r>
      <w:hyperlink r:id="rId98" w:tooltip="Горы Неброди" w:history="1">
        <w:r w:rsidRPr="00CA1F8F">
          <w:rPr>
            <w:rStyle w:val="a3"/>
            <w:sz w:val="18"/>
            <w:szCs w:val="18"/>
          </w:rPr>
          <w:t xml:space="preserve">горы </w:t>
        </w:r>
        <w:proofErr w:type="spellStart"/>
        <w:r w:rsidRPr="00CA1F8F">
          <w:rPr>
            <w:rStyle w:val="a3"/>
            <w:sz w:val="18"/>
            <w:szCs w:val="18"/>
          </w:rPr>
          <w:t>Неброди</w:t>
        </w:r>
        <w:proofErr w:type="spellEnd"/>
      </w:hyperlink>
      <w:r w:rsidRPr="00CA1F8F">
        <w:rPr>
          <w:sz w:val="18"/>
          <w:szCs w:val="18"/>
        </w:rPr>
        <w:t xml:space="preserve">, а в юго-западной части острова </w:t>
      </w:r>
      <w:hyperlink r:id="rId99" w:history="1">
        <w:r w:rsidRPr="00CA1F8F">
          <w:rPr>
            <w:rStyle w:val="a3"/>
            <w:sz w:val="18"/>
            <w:szCs w:val="18"/>
          </w:rPr>
          <w:t>Сардиния</w:t>
        </w:r>
      </w:hyperlink>
      <w:r w:rsidRPr="00CA1F8F">
        <w:rPr>
          <w:sz w:val="18"/>
          <w:szCs w:val="18"/>
        </w:rPr>
        <w:t xml:space="preserve"> </w:t>
      </w:r>
      <w:hyperlink r:id="rId100" w:tooltip="Равнина Кампидано (страница отсутствует)" w:history="1">
        <w:r w:rsidRPr="00CA1F8F">
          <w:rPr>
            <w:rStyle w:val="a3"/>
            <w:color w:val="BA0000"/>
            <w:sz w:val="18"/>
            <w:szCs w:val="18"/>
          </w:rPr>
          <w:t xml:space="preserve">равнина </w:t>
        </w:r>
        <w:proofErr w:type="spellStart"/>
        <w:r w:rsidRPr="00CA1F8F">
          <w:rPr>
            <w:rStyle w:val="a3"/>
            <w:color w:val="BA0000"/>
            <w:sz w:val="18"/>
            <w:szCs w:val="18"/>
          </w:rPr>
          <w:t>Кампидано</w:t>
        </w:r>
        <w:proofErr w:type="spellEnd"/>
      </w:hyperlink>
      <w:r w:rsidRPr="00CA1F8F">
        <w:rPr>
          <w:sz w:val="18"/>
          <w:szCs w:val="18"/>
        </w:rPr>
        <w:t>.</w:t>
      </w:r>
      <w:r w:rsidR="00CA1F8F">
        <w:rPr>
          <w:sz w:val="18"/>
          <w:szCs w:val="18"/>
        </w:rPr>
        <w:t xml:space="preserve"> </w:t>
      </w:r>
      <w:r w:rsidRPr="00CA1F8F">
        <w:rPr>
          <w:sz w:val="18"/>
          <w:szCs w:val="18"/>
        </w:rPr>
        <w:t xml:space="preserve">Большая часть маленьких островов разделена на архипелаги, например </w:t>
      </w:r>
      <w:hyperlink r:id="rId101" w:history="1">
        <w:r w:rsidRPr="00CA1F8F">
          <w:rPr>
            <w:rStyle w:val="a3"/>
            <w:sz w:val="18"/>
            <w:szCs w:val="18"/>
          </w:rPr>
          <w:t>Тосканский архипелаг</w:t>
        </w:r>
      </w:hyperlink>
      <w:r w:rsidRPr="00CA1F8F">
        <w:rPr>
          <w:sz w:val="18"/>
          <w:szCs w:val="18"/>
        </w:rPr>
        <w:t xml:space="preserve">, который включает остров Эльба, на который был сослан </w:t>
      </w:r>
      <w:hyperlink r:id="rId102" w:tooltip="Наполеон Бонапарт" w:history="1">
        <w:r w:rsidRPr="00CA1F8F">
          <w:rPr>
            <w:rStyle w:val="a3"/>
            <w:sz w:val="18"/>
            <w:szCs w:val="18"/>
          </w:rPr>
          <w:t>Наполеон Бонапарт</w:t>
        </w:r>
      </w:hyperlink>
      <w:r w:rsidRPr="00CA1F8F">
        <w:rPr>
          <w:sz w:val="18"/>
          <w:szCs w:val="18"/>
        </w:rPr>
        <w:t>.</w:t>
      </w:r>
      <w:r w:rsidR="00CA1F8F">
        <w:rPr>
          <w:sz w:val="18"/>
          <w:szCs w:val="18"/>
        </w:rPr>
        <w:t xml:space="preserve"> </w:t>
      </w:r>
      <w:r w:rsidRPr="00CA1F8F">
        <w:rPr>
          <w:sz w:val="18"/>
          <w:szCs w:val="18"/>
        </w:rPr>
        <w:t xml:space="preserve">Самая длинная река Италии </w:t>
      </w:r>
      <w:hyperlink r:id="rId103" w:tooltip="По (река)" w:history="1">
        <w:r w:rsidRPr="00CA1F8F">
          <w:rPr>
            <w:rStyle w:val="a3"/>
            <w:sz w:val="18"/>
            <w:szCs w:val="18"/>
          </w:rPr>
          <w:t>По</w:t>
        </w:r>
      </w:hyperlink>
      <w:r w:rsidRPr="00CA1F8F">
        <w:rPr>
          <w:sz w:val="18"/>
          <w:szCs w:val="18"/>
        </w:rPr>
        <w:t xml:space="preserve">, её длина — 682 км. Крупнейшее озеро — </w:t>
      </w:r>
      <w:hyperlink r:id="rId104" w:tooltip="Гарда (озеро)" w:history="1">
        <w:r w:rsidRPr="00CA1F8F">
          <w:rPr>
            <w:rStyle w:val="a3"/>
            <w:sz w:val="18"/>
            <w:szCs w:val="18"/>
          </w:rPr>
          <w:t>Гарда</w:t>
        </w:r>
      </w:hyperlink>
    </w:p>
    <w:p w:rsidR="00501AF5" w:rsidRPr="00CA1F8F" w:rsidRDefault="00501AF5" w:rsidP="00501AF5">
      <w:pPr>
        <w:pStyle w:val="3"/>
        <w:rPr>
          <w:sz w:val="18"/>
          <w:szCs w:val="18"/>
        </w:rPr>
      </w:pPr>
      <w:r w:rsidRPr="00CA1F8F">
        <w:rPr>
          <w:rStyle w:val="mw-headline"/>
          <w:sz w:val="18"/>
          <w:szCs w:val="18"/>
        </w:rPr>
        <w:t>Землетрясения</w:t>
      </w:r>
    </w:p>
    <w:p w:rsidR="00CA1F8F" w:rsidRDefault="00501AF5" w:rsidP="00CA1F8F">
      <w:pPr>
        <w:pStyle w:val="a4"/>
        <w:rPr>
          <w:sz w:val="18"/>
          <w:szCs w:val="18"/>
        </w:rPr>
      </w:pPr>
      <w:r w:rsidRPr="00CA1F8F">
        <w:rPr>
          <w:sz w:val="18"/>
          <w:szCs w:val="18"/>
        </w:rPr>
        <w:t xml:space="preserve">Италия находится в области разломов горных пород, поэтому землетрясения являются нередким явлением. Самые крупные землетрясения, зарегистрированные в </w:t>
      </w:r>
      <w:hyperlink r:id="rId105" w:tooltip="XX век" w:history="1">
        <w:r w:rsidRPr="00CA1F8F">
          <w:rPr>
            <w:rStyle w:val="a3"/>
            <w:sz w:val="18"/>
            <w:szCs w:val="18"/>
          </w:rPr>
          <w:t>XX</w:t>
        </w:r>
      </w:hyperlink>
      <w:r w:rsidRPr="00CA1F8F">
        <w:rPr>
          <w:sz w:val="18"/>
          <w:szCs w:val="18"/>
        </w:rPr>
        <w:t xml:space="preserve"> и в </w:t>
      </w:r>
      <w:hyperlink r:id="rId106" w:tooltip="XXI век" w:history="1">
        <w:r w:rsidRPr="00CA1F8F">
          <w:rPr>
            <w:rStyle w:val="a3"/>
            <w:sz w:val="18"/>
            <w:szCs w:val="18"/>
          </w:rPr>
          <w:t>XXI веке</w:t>
        </w:r>
      </w:hyperlink>
      <w:r w:rsidRPr="00CA1F8F">
        <w:rPr>
          <w:sz w:val="18"/>
          <w:szCs w:val="18"/>
        </w:rPr>
        <w:t>.</w:t>
      </w:r>
    </w:p>
    <w:p w:rsidR="00501AF5" w:rsidRPr="00CA1F8F" w:rsidRDefault="00501AF5" w:rsidP="00CA1F8F">
      <w:pPr>
        <w:pStyle w:val="a4"/>
        <w:rPr>
          <w:sz w:val="18"/>
          <w:szCs w:val="18"/>
        </w:rPr>
      </w:pPr>
      <w:r w:rsidRPr="00CA1F8F">
        <w:rPr>
          <w:b/>
          <w:bCs/>
          <w:sz w:val="18"/>
          <w:szCs w:val="18"/>
        </w:rPr>
        <w:t>Вулканы</w:t>
      </w:r>
    </w:p>
    <w:p w:rsidR="00501AF5" w:rsidRPr="00CA1F8F" w:rsidRDefault="00501AF5" w:rsidP="00501AF5">
      <w:pPr>
        <w:spacing w:before="100" w:beforeAutospacing="1" w:after="100" w:afterAutospacing="1" w:line="240" w:lineRule="auto"/>
        <w:rPr>
          <w:rFonts w:ascii="Times New Roman" w:eastAsia="Times New Roman" w:hAnsi="Times New Roman" w:cs="Times New Roman"/>
          <w:sz w:val="18"/>
          <w:szCs w:val="18"/>
          <w:lang w:eastAsia="ru-RU"/>
        </w:rPr>
      </w:pPr>
      <w:r w:rsidRPr="00CA1F8F">
        <w:rPr>
          <w:rFonts w:ascii="Times New Roman" w:eastAsia="Times New Roman" w:hAnsi="Times New Roman" w:cs="Times New Roman"/>
          <w:sz w:val="18"/>
          <w:szCs w:val="18"/>
          <w:lang w:eastAsia="ru-RU"/>
        </w:rPr>
        <w:t>В Италии есть как действующие, так и потухшие вулканы. Среди них выделяют четыре самых крупных:</w:t>
      </w:r>
    </w:p>
    <w:p w:rsidR="00501AF5" w:rsidRPr="00CA1F8F" w:rsidRDefault="00501AF5" w:rsidP="00501AF5">
      <w:pPr>
        <w:numPr>
          <w:ilvl w:val="0"/>
          <w:numId w:val="1"/>
        </w:numPr>
        <w:spacing w:before="100" w:beforeAutospacing="1" w:after="100" w:afterAutospacing="1" w:line="240" w:lineRule="auto"/>
        <w:rPr>
          <w:rFonts w:ascii="Times New Roman" w:eastAsia="Times New Roman" w:hAnsi="Times New Roman" w:cs="Times New Roman"/>
          <w:sz w:val="18"/>
          <w:szCs w:val="18"/>
          <w:lang w:eastAsia="ru-RU"/>
        </w:rPr>
      </w:pPr>
      <w:r w:rsidRPr="00CA1F8F">
        <w:rPr>
          <w:rFonts w:ascii="Times New Roman" w:eastAsia="Times New Roman" w:hAnsi="Times New Roman" w:cs="Times New Roman"/>
          <w:sz w:val="18"/>
          <w:szCs w:val="18"/>
          <w:lang w:eastAsia="ru-RU"/>
        </w:rPr>
        <w:t>1.</w:t>
      </w:r>
      <w:hyperlink r:id="rId107" w:history="1">
        <w:r w:rsidRPr="00CA1F8F">
          <w:rPr>
            <w:rFonts w:ascii="Times New Roman" w:eastAsia="Times New Roman" w:hAnsi="Times New Roman" w:cs="Times New Roman"/>
            <w:b/>
            <w:bCs/>
            <w:color w:val="0000FF"/>
            <w:sz w:val="18"/>
            <w:szCs w:val="18"/>
            <w:u w:val="single"/>
            <w:lang w:eastAsia="ru-RU"/>
          </w:rPr>
          <w:t>Этна</w:t>
        </w:r>
      </w:hyperlink>
      <w:r w:rsidRPr="00CA1F8F">
        <w:rPr>
          <w:rFonts w:ascii="Times New Roman" w:eastAsia="Times New Roman" w:hAnsi="Times New Roman" w:cs="Times New Roman"/>
          <w:sz w:val="18"/>
          <w:szCs w:val="18"/>
          <w:lang w:eastAsia="ru-RU"/>
        </w:rPr>
        <w:t xml:space="preserve"> — самый высокий действующий вулкан </w:t>
      </w:r>
      <w:hyperlink r:id="rId108" w:tooltip="Европа" w:history="1">
        <w:r w:rsidRPr="00CA1F8F">
          <w:rPr>
            <w:rFonts w:ascii="Times New Roman" w:eastAsia="Times New Roman" w:hAnsi="Times New Roman" w:cs="Times New Roman"/>
            <w:color w:val="0000FF"/>
            <w:sz w:val="18"/>
            <w:szCs w:val="18"/>
            <w:u w:val="single"/>
            <w:lang w:eastAsia="ru-RU"/>
          </w:rPr>
          <w:t>Европы</w:t>
        </w:r>
      </w:hyperlink>
      <w:r w:rsidRPr="00CA1F8F">
        <w:rPr>
          <w:rFonts w:ascii="Times New Roman" w:eastAsia="Times New Roman" w:hAnsi="Times New Roman" w:cs="Times New Roman"/>
          <w:sz w:val="18"/>
          <w:szCs w:val="18"/>
          <w:lang w:eastAsia="ru-RU"/>
        </w:rPr>
        <w:t xml:space="preserve"> — 3340 м. Он находится на северо-востоке острова </w:t>
      </w:r>
      <w:hyperlink r:id="rId109" w:history="1">
        <w:r w:rsidRPr="00CA1F8F">
          <w:rPr>
            <w:rFonts w:ascii="Times New Roman" w:eastAsia="Times New Roman" w:hAnsi="Times New Roman" w:cs="Times New Roman"/>
            <w:color w:val="0000FF"/>
            <w:sz w:val="18"/>
            <w:szCs w:val="18"/>
            <w:u w:val="single"/>
            <w:lang w:eastAsia="ru-RU"/>
          </w:rPr>
          <w:t>Сицилия</w:t>
        </w:r>
      </w:hyperlink>
      <w:r w:rsidRPr="00CA1F8F">
        <w:rPr>
          <w:rFonts w:ascii="Times New Roman" w:eastAsia="Times New Roman" w:hAnsi="Times New Roman" w:cs="Times New Roman"/>
          <w:sz w:val="18"/>
          <w:szCs w:val="18"/>
          <w:lang w:eastAsia="ru-RU"/>
        </w:rPr>
        <w:t xml:space="preserve">, представляя вместе с другими кратерами пейзаж невероятной красоты, который открывается с побережья региона </w:t>
      </w:r>
      <w:hyperlink r:id="rId110" w:history="1">
        <w:r w:rsidRPr="00CA1F8F">
          <w:rPr>
            <w:rFonts w:ascii="Times New Roman" w:eastAsia="Times New Roman" w:hAnsi="Times New Roman" w:cs="Times New Roman"/>
            <w:color w:val="0000FF"/>
            <w:sz w:val="18"/>
            <w:szCs w:val="18"/>
            <w:u w:val="single"/>
            <w:lang w:eastAsia="ru-RU"/>
          </w:rPr>
          <w:t>Калабрия</w:t>
        </w:r>
      </w:hyperlink>
      <w:r w:rsidRPr="00CA1F8F">
        <w:rPr>
          <w:rFonts w:ascii="Times New Roman" w:eastAsia="Times New Roman" w:hAnsi="Times New Roman" w:cs="Times New Roman"/>
          <w:sz w:val="18"/>
          <w:szCs w:val="18"/>
          <w:lang w:eastAsia="ru-RU"/>
        </w:rPr>
        <w:t>. Вулкан является действующим.</w:t>
      </w:r>
    </w:p>
    <w:p w:rsidR="00501AF5" w:rsidRPr="00CA1F8F" w:rsidRDefault="00501AF5" w:rsidP="00501AF5">
      <w:pPr>
        <w:numPr>
          <w:ilvl w:val="0"/>
          <w:numId w:val="1"/>
        </w:numPr>
        <w:spacing w:before="100" w:beforeAutospacing="1" w:after="100" w:afterAutospacing="1" w:line="240" w:lineRule="auto"/>
        <w:rPr>
          <w:rFonts w:ascii="Times New Roman" w:eastAsia="Times New Roman" w:hAnsi="Times New Roman" w:cs="Times New Roman"/>
          <w:sz w:val="18"/>
          <w:szCs w:val="18"/>
          <w:lang w:eastAsia="ru-RU"/>
        </w:rPr>
      </w:pPr>
      <w:r w:rsidRPr="00CA1F8F">
        <w:rPr>
          <w:rFonts w:ascii="Times New Roman" w:eastAsia="Times New Roman" w:hAnsi="Times New Roman" w:cs="Times New Roman"/>
          <w:sz w:val="18"/>
          <w:szCs w:val="18"/>
          <w:lang w:eastAsia="ru-RU"/>
        </w:rPr>
        <w:t xml:space="preserve">2. </w:t>
      </w:r>
      <w:hyperlink r:id="rId111" w:history="1">
        <w:r w:rsidRPr="00CA1F8F">
          <w:rPr>
            <w:rFonts w:ascii="Times New Roman" w:eastAsia="Times New Roman" w:hAnsi="Times New Roman" w:cs="Times New Roman"/>
            <w:b/>
            <w:bCs/>
            <w:color w:val="0000FF"/>
            <w:sz w:val="18"/>
            <w:szCs w:val="18"/>
            <w:u w:val="single"/>
            <w:lang w:eastAsia="ru-RU"/>
          </w:rPr>
          <w:t>Везувий</w:t>
        </w:r>
      </w:hyperlink>
      <w:r w:rsidRPr="00CA1F8F">
        <w:rPr>
          <w:rFonts w:ascii="Times New Roman" w:eastAsia="Times New Roman" w:hAnsi="Times New Roman" w:cs="Times New Roman"/>
          <w:sz w:val="18"/>
          <w:szCs w:val="18"/>
          <w:lang w:eastAsia="ru-RU"/>
        </w:rPr>
        <w:t xml:space="preserve"> — (1277 м) возвышается над Неаполем и заливом — этот пейзаж всемирно известен. Самое известное извержение Везувия произошло в 79 г. н. э., когда почти полностью под лавой и пеплом оказались </w:t>
      </w:r>
      <w:hyperlink r:id="rId112" w:history="1">
        <w:r w:rsidRPr="00CA1F8F">
          <w:rPr>
            <w:rFonts w:ascii="Times New Roman" w:eastAsia="Times New Roman" w:hAnsi="Times New Roman" w:cs="Times New Roman"/>
            <w:color w:val="0000FF"/>
            <w:sz w:val="18"/>
            <w:szCs w:val="18"/>
            <w:u w:val="single"/>
            <w:lang w:eastAsia="ru-RU"/>
          </w:rPr>
          <w:t>Помпеи</w:t>
        </w:r>
      </w:hyperlink>
      <w:r w:rsidRPr="00CA1F8F">
        <w:rPr>
          <w:rFonts w:ascii="Times New Roman" w:eastAsia="Times New Roman" w:hAnsi="Times New Roman" w:cs="Times New Roman"/>
          <w:sz w:val="18"/>
          <w:szCs w:val="18"/>
          <w:lang w:eastAsia="ru-RU"/>
        </w:rPr>
        <w:t xml:space="preserve">, </w:t>
      </w:r>
      <w:hyperlink r:id="rId113" w:history="1">
        <w:proofErr w:type="spellStart"/>
        <w:r w:rsidRPr="00CA1F8F">
          <w:rPr>
            <w:rFonts w:ascii="Times New Roman" w:eastAsia="Times New Roman" w:hAnsi="Times New Roman" w:cs="Times New Roman"/>
            <w:color w:val="0000FF"/>
            <w:sz w:val="18"/>
            <w:szCs w:val="18"/>
            <w:u w:val="single"/>
            <w:lang w:eastAsia="ru-RU"/>
          </w:rPr>
          <w:t>Стабии</w:t>
        </w:r>
        <w:proofErr w:type="spellEnd"/>
      </w:hyperlink>
      <w:r w:rsidRPr="00CA1F8F">
        <w:rPr>
          <w:rFonts w:ascii="Times New Roman" w:eastAsia="Times New Roman" w:hAnsi="Times New Roman" w:cs="Times New Roman"/>
          <w:sz w:val="18"/>
          <w:szCs w:val="18"/>
          <w:lang w:eastAsia="ru-RU"/>
        </w:rPr>
        <w:t xml:space="preserve">, </w:t>
      </w:r>
      <w:hyperlink r:id="rId114" w:history="1">
        <w:r w:rsidRPr="00CA1F8F">
          <w:rPr>
            <w:rFonts w:ascii="Times New Roman" w:eastAsia="Times New Roman" w:hAnsi="Times New Roman" w:cs="Times New Roman"/>
            <w:color w:val="0000FF"/>
            <w:sz w:val="18"/>
            <w:szCs w:val="18"/>
            <w:u w:val="single"/>
            <w:lang w:eastAsia="ru-RU"/>
          </w:rPr>
          <w:t>Геркуланум</w:t>
        </w:r>
      </w:hyperlink>
      <w:r w:rsidRPr="00CA1F8F">
        <w:rPr>
          <w:rFonts w:ascii="Times New Roman" w:eastAsia="Times New Roman" w:hAnsi="Times New Roman" w:cs="Times New Roman"/>
          <w:sz w:val="18"/>
          <w:szCs w:val="18"/>
          <w:lang w:eastAsia="ru-RU"/>
        </w:rPr>
        <w:t>. Последний раз Везувий проснулся в 1944 году, но специалисты заявляют, что в дальнейшем вулкан будет постоянно активен и очень опасен. По мнению ученых, извержения, подобные тому, которое произошло в 79 г. н. э., происходят примерно раз в 2 тыс. лет</w:t>
      </w:r>
      <w:hyperlink r:id="rId115" w:tooltip="Википедия:Ссылки на источники" w:history="1">
        <w:r w:rsidRPr="00CA1F8F">
          <w:rPr>
            <w:rFonts w:ascii="Times New Roman" w:eastAsia="Times New Roman" w:hAnsi="Times New Roman" w:cs="Times New Roman"/>
            <w:color w:val="0000FF"/>
            <w:sz w:val="18"/>
            <w:szCs w:val="18"/>
            <w:u w:val="single"/>
            <w:vertAlign w:val="superscript"/>
            <w:lang w:eastAsia="ru-RU"/>
          </w:rPr>
          <w:t>[</w:t>
        </w:r>
        <w:r w:rsidRPr="00CA1F8F">
          <w:rPr>
            <w:rFonts w:ascii="Times New Roman" w:eastAsia="Times New Roman" w:hAnsi="Times New Roman" w:cs="Times New Roman"/>
            <w:i/>
            <w:iCs/>
            <w:color w:val="0000FF"/>
            <w:sz w:val="18"/>
            <w:szCs w:val="18"/>
            <w:u w:val="single"/>
            <w:vertAlign w:val="superscript"/>
            <w:lang w:eastAsia="ru-RU"/>
          </w:rPr>
          <w:t>источник не указан 337 дней</w:t>
        </w:r>
        <w:r w:rsidRPr="00CA1F8F">
          <w:rPr>
            <w:rFonts w:ascii="Times New Roman" w:eastAsia="Times New Roman" w:hAnsi="Times New Roman" w:cs="Times New Roman"/>
            <w:color w:val="0000FF"/>
            <w:sz w:val="18"/>
            <w:szCs w:val="18"/>
            <w:u w:val="single"/>
            <w:vertAlign w:val="superscript"/>
            <w:lang w:eastAsia="ru-RU"/>
          </w:rPr>
          <w:t>]</w:t>
        </w:r>
      </w:hyperlink>
      <w:r w:rsidRPr="00CA1F8F">
        <w:rPr>
          <w:rFonts w:ascii="Times New Roman" w:eastAsia="Times New Roman" w:hAnsi="Times New Roman" w:cs="Times New Roman"/>
          <w:sz w:val="18"/>
          <w:szCs w:val="18"/>
          <w:lang w:eastAsia="ru-RU"/>
        </w:rPr>
        <w:t>.</w:t>
      </w:r>
    </w:p>
    <w:p w:rsidR="00501AF5" w:rsidRPr="00CA1F8F" w:rsidRDefault="00501AF5" w:rsidP="00501AF5">
      <w:pPr>
        <w:numPr>
          <w:ilvl w:val="0"/>
          <w:numId w:val="1"/>
        </w:numPr>
        <w:spacing w:before="100" w:beforeAutospacing="1" w:after="100" w:afterAutospacing="1" w:line="240" w:lineRule="auto"/>
        <w:rPr>
          <w:rFonts w:ascii="Times New Roman" w:eastAsia="Times New Roman" w:hAnsi="Times New Roman" w:cs="Times New Roman"/>
          <w:sz w:val="18"/>
          <w:szCs w:val="18"/>
          <w:lang w:eastAsia="ru-RU"/>
        </w:rPr>
      </w:pPr>
      <w:r w:rsidRPr="00CA1F8F">
        <w:rPr>
          <w:rFonts w:ascii="Times New Roman" w:eastAsia="Times New Roman" w:hAnsi="Times New Roman" w:cs="Times New Roman"/>
          <w:sz w:val="18"/>
          <w:szCs w:val="18"/>
          <w:lang w:eastAsia="ru-RU"/>
        </w:rPr>
        <w:t xml:space="preserve">3. </w:t>
      </w:r>
      <w:hyperlink r:id="rId116" w:history="1">
        <w:r w:rsidRPr="00CA1F8F">
          <w:rPr>
            <w:rFonts w:ascii="Times New Roman" w:eastAsia="Times New Roman" w:hAnsi="Times New Roman" w:cs="Times New Roman"/>
            <w:b/>
            <w:bCs/>
            <w:color w:val="0000FF"/>
            <w:sz w:val="18"/>
            <w:szCs w:val="18"/>
            <w:u w:val="single"/>
            <w:lang w:eastAsia="ru-RU"/>
          </w:rPr>
          <w:t>Стромболи</w:t>
        </w:r>
      </w:hyperlink>
      <w:r w:rsidRPr="00CA1F8F">
        <w:rPr>
          <w:rFonts w:ascii="Times New Roman" w:eastAsia="Times New Roman" w:hAnsi="Times New Roman" w:cs="Times New Roman"/>
          <w:sz w:val="18"/>
          <w:szCs w:val="18"/>
          <w:lang w:eastAsia="ru-RU"/>
        </w:rPr>
        <w:t xml:space="preserve"> — действующий вулкан, образует часть </w:t>
      </w:r>
      <w:hyperlink r:id="rId117" w:tooltip="Липарские острова" w:history="1">
        <w:proofErr w:type="spellStart"/>
        <w:r w:rsidRPr="00CA1F8F">
          <w:rPr>
            <w:rFonts w:ascii="Times New Roman" w:eastAsia="Times New Roman" w:hAnsi="Times New Roman" w:cs="Times New Roman"/>
            <w:color w:val="0000FF"/>
            <w:sz w:val="18"/>
            <w:szCs w:val="18"/>
            <w:u w:val="single"/>
            <w:lang w:eastAsia="ru-RU"/>
          </w:rPr>
          <w:t>Липарских</w:t>
        </w:r>
        <w:proofErr w:type="spellEnd"/>
        <w:r w:rsidRPr="00CA1F8F">
          <w:rPr>
            <w:rFonts w:ascii="Times New Roman" w:eastAsia="Times New Roman" w:hAnsi="Times New Roman" w:cs="Times New Roman"/>
            <w:color w:val="0000FF"/>
            <w:sz w:val="18"/>
            <w:szCs w:val="18"/>
            <w:u w:val="single"/>
            <w:lang w:eastAsia="ru-RU"/>
          </w:rPr>
          <w:t xml:space="preserve"> островов</w:t>
        </w:r>
      </w:hyperlink>
      <w:r w:rsidRPr="00CA1F8F">
        <w:rPr>
          <w:rFonts w:ascii="Times New Roman" w:eastAsia="Times New Roman" w:hAnsi="Times New Roman" w:cs="Times New Roman"/>
          <w:sz w:val="18"/>
          <w:szCs w:val="18"/>
          <w:lang w:eastAsia="ru-RU"/>
        </w:rPr>
        <w:t xml:space="preserve"> в Тирренском море.</w:t>
      </w:r>
    </w:p>
    <w:p w:rsidR="007442C9" w:rsidRPr="00CA1F8F" w:rsidRDefault="00501AF5" w:rsidP="00501AF5">
      <w:pPr>
        <w:numPr>
          <w:ilvl w:val="0"/>
          <w:numId w:val="1"/>
        </w:numPr>
        <w:spacing w:before="100" w:beforeAutospacing="1" w:after="100" w:afterAutospacing="1" w:line="240" w:lineRule="auto"/>
        <w:rPr>
          <w:rFonts w:ascii="Times New Roman" w:eastAsia="Times New Roman" w:hAnsi="Times New Roman" w:cs="Times New Roman"/>
          <w:sz w:val="18"/>
          <w:szCs w:val="18"/>
          <w:lang w:eastAsia="ru-RU"/>
        </w:rPr>
      </w:pPr>
      <w:r w:rsidRPr="00CA1F8F">
        <w:rPr>
          <w:rFonts w:ascii="Times New Roman" w:eastAsia="Times New Roman" w:hAnsi="Times New Roman" w:cs="Times New Roman"/>
          <w:sz w:val="18"/>
          <w:szCs w:val="18"/>
          <w:lang w:eastAsia="ru-RU"/>
        </w:rPr>
        <w:t xml:space="preserve">4. </w:t>
      </w:r>
      <w:hyperlink r:id="rId118" w:history="1">
        <w:proofErr w:type="spellStart"/>
        <w:r w:rsidRPr="00CA1F8F">
          <w:rPr>
            <w:rFonts w:ascii="Times New Roman" w:eastAsia="Times New Roman" w:hAnsi="Times New Roman" w:cs="Times New Roman"/>
            <w:b/>
            <w:bCs/>
            <w:color w:val="0000FF"/>
            <w:sz w:val="18"/>
            <w:szCs w:val="18"/>
            <w:u w:val="single"/>
            <w:lang w:eastAsia="ru-RU"/>
          </w:rPr>
          <w:t>Вулькано</w:t>
        </w:r>
        <w:proofErr w:type="spellEnd"/>
      </w:hyperlink>
      <w:r w:rsidRPr="00CA1F8F">
        <w:rPr>
          <w:rFonts w:ascii="Times New Roman" w:eastAsia="Times New Roman" w:hAnsi="Times New Roman" w:cs="Times New Roman"/>
          <w:sz w:val="18"/>
          <w:szCs w:val="18"/>
          <w:lang w:eastAsia="ru-RU"/>
        </w:rPr>
        <w:t xml:space="preserve"> — ещё один вулкан </w:t>
      </w:r>
      <w:hyperlink r:id="rId119" w:tooltip="Липарские острова" w:history="1">
        <w:proofErr w:type="spellStart"/>
        <w:r w:rsidRPr="00CA1F8F">
          <w:rPr>
            <w:rFonts w:ascii="Times New Roman" w:eastAsia="Times New Roman" w:hAnsi="Times New Roman" w:cs="Times New Roman"/>
            <w:color w:val="0000FF"/>
            <w:sz w:val="18"/>
            <w:szCs w:val="18"/>
            <w:u w:val="single"/>
            <w:lang w:eastAsia="ru-RU"/>
          </w:rPr>
          <w:t>Липарских</w:t>
        </w:r>
        <w:proofErr w:type="spellEnd"/>
        <w:r w:rsidRPr="00CA1F8F">
          <w:rPr>
            <w:rFonts w:ascii="Times New Roman" w:eastAsia="Times New Roman" w:hAnsi="Times New Roman" w:cs="Times New Roman"/>
            <w:color w:val="0000FF"/>
            <w:sz w:val="18"/>
            <w:szCs w:val="18"/>
            <w:u w:val="single"/>
            <w:lang w:eastAsia="ru-RU"/>
          </w:rPr>
          <w:t xml:space="preserve"> островов</w:t>
        </w:r>
      </w:hyperlink>
      <w:r w:rsidRPr="00CA1F8F">
        <w:rPr>
          <w:rFonts w:ascii="Times New Roman" w:eastAsia="Times New Roman" w:hAnsi="Times New Roman" w:cs="Times New Roman"/>
          <w:sz w:val="18"/>
          <w:szCs w:val="18"/>
          <w:lang w:eastAsia="ru-RU"/>
        </w:rPr>
        <w:t>, находится на острове с таким же названием</w:t>
      </w:r>
    </w:p>
    <w:p w:rsidR="007442C9" w:rsidRPr="00CA1F8F" w:rsidRDefault="00881A76" w:rsidP="00501AF5">
      <w:pPr>
        <w:rPr>
          <w:rFonts w:ascii="Times New Roman" w:hAnsi="Times New Roman" w:cs="Times New Roman"/>
          <w:sz w:val="18"/>
          <w:szCs w:val="18"/>
        </w:rPr>
      </w:pPr>
      <w:r w:rsidRPr="00CA1F8F">
        <w:rPr>
          <w:rFonts w:ascii="Times New Roman" w:hAnsi="Times New Roman" w:cs="Times New Roman"/>
          <w:noProof/>
          <w:sz w:val="18"/>
          <w:szCs w:val="18"/>
          <w:lang w:eastAsia="ru-RU"/>
        </w:rPr>
        <w:drawing>
          <wp:inline distT="0" distB="0" distL="0" distR="0">
            <wp:extent cx="3302402" cy="1897380"/>
            <wp:effectExtent l="19050" t="0" r="0" b="0"/>
            <wp:docPr id="12" name="Рисунок 9" descr="image_ohoUDzweWgS55WvOU59Cm0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ohoUDzweWgS55WvOU59Cm08V.jpg"/>
                    <pic:cNvPicPr/>
                  </pic:nvPicPr>
                  <pic:blipFill>
                    <a:blip r:embed="rId120" cstate="print"/>
                    <a:stretch>
                      <a:fillRect/>
                    </a:stretch>
                  </pic:blipFill>
                  <pic:spPr>
                    <a:xfrm>
                      <a:off x="0" y="0"/>
                      <a:ext cx="3312151" cy="1902981"/>
                    </a:xfrm>
                    <a:prstGeom prst="rect">
                      <a:avLst/>
                    </a:prstGeom>
                  </pic:spPr>
                </pic:pic>
              </a:graphicData>
            </a:graphic>
          </wp:inline>
        </w:drawing>
      </w:r>
    </w:p>
    <w:p w:rsidR="007442C9" w:rsidRPr="00CA1F8F" w:rsidRDefault="004C20D3" w:rsidP="007442C9">
      <w:pPr>
        <w:pStyle w:val="2"/>
        <w:rPr>
          <w:rFonts w:ascii="Times New Roman" w:hAnsi="Times New Roman" w:cs="Times New Roman"/>
          <w:sz w:val="18"/>
          <w:szCs w:val="18"/>
        </w:rPr>
      </w:pPr>
      <w:hyperlink r:id="rId121" w:history="1">
        <w:r w:rsidR="007442C9" w:rsidRPr="00CA1F8F">
          <w:rPr>
            <w:rStyle w:val="a3"/>
            <w:rFonts w:ascii="Times New Roman" w:hAnsi="Times New Roman" w:cs="Times New Roman"/>
            <w:sz w:val="18"/>
            <w:szCs w:val="18"/>
          </w:rPr>
          <w:t>Традиционная одежда</w:t>
        </w:r>
      </w:hyperlink>
    </w:p>
    <w:p w:rsidR="007442C9" w:rsidRPr="00CA1F8F" w:rsidRDefault="007442C9" w:rsidP="007442C9">
      <w:pPr>
        <w:pStyle w:val="a4"/>
        <w:rPr>
          <w:sz w:val="18"/>
          <w:szCs w:val="18"/>
        </w:rPr>
      </w:pPr>
      <w:r w:rsidRPr="00CA1F8F">
        <w:rPr>
          <w:sz w:val="18"/>
          <w:szCs w:val="18"/>
        </w:rPr>
        <w:t>В отличие от традиционной архитектуры, которая сохранилась плоть до нового времени. Национальная одежда стала забываться уже в XIX в. Дольше всего одежда сохранялась в обиходе у жителей Юга страны и на островах. Даже по наши дни в горных областях Сардинии и Сицилии можно увидеть местных жителей в традиционной одежде. Однако в большинстве случаев вы можете встретить такое одеяние лишь на фестивалях и ярмарках.</w:t>
      </w:r>
      <w:r w:rsidRPr="00CA1F8F">
        <w:rPr>
          <w:sz w:val="18"/>
          <w:szCs w:val="18"/>
        </w:rPr>
        <w:br/>
        <w:t>В древние времена традиционная одежда выделялась своим многообразием и яркостью.</w:t>
      </w:r>
      <w:r w:rsidRPr="00CA1F8F">
        <w:rPr>
          <w:sz w:val="18"/>
          <w:szCs w:val="18"/>
        </w:rPr>
        <w:br/>
        <w:t xml:space="preserve">Каждая провинция, или даже небольшая деревня имели свою особенность в украшении одежды. А что уже говорить про крупные города! </w:t>
      </w:r>
      <w:proofErr w:type="gramStart"/>
      <w:r w:rsidRPr="00CA1F8F">
        <w:rPr>
          <w:sz w:val="18"/>
          <w:szCs w:val="18"/>
        </w:rPr>
        <w:t>Но</w:t>
      </w:r>
      <w:proofErr w:type="gramEnd"/>
      <w:r w:rsidRPr="00CA1F8F">
        <w:rPr>
          <w:sz w:val="18"/>
          <w:szCs w:val="18"/>
        </w:rPr>
        <w:t xml:space="preserve"> несмотря на все это многообразие, стиль пошива костюма был одинаковым на протяжении всей </w:t>
      </w:r>
      <w:r w:rsidRPr="00CA1F8F">
        <w:rPr>
          <w:sz w:val="18"/>
          <w:szCs w:val="18"/>
        </w:rPr>
        <w:lastRenderedPageBreak/>
        <w:t xml:space="preserve">страны. Если рассмотреть в общих чертах, то для женского костюма это была длинная широкая юбка, рубашка с широкими рукавами и короткая кофта, плотно сидящая на теле – корсаж, и конечно длинный, яркий передник. Для мужского одеяния это были, прежде всего, короткие штаны, красиво вышитая белая рубашка и короткая куртка или жилетка. Головными уборами для мужчин служили шляпы и </w:t>
      </w:r>
      <w:proofErr w:type="spellStart"/>
      <w:r w:rsidRPr="00CA1F8F">
        <w:rPr>
          <w:sz w:val="18"/>
          <w:szCs w:val="18"/>
        </w:rPr>
        <w:t>берретто</w:t>
      </w:r>
      <w:proofErr w:type="spellEnd"/>
      <w:r w:rsidRPr="00CA1F8F">
        <w:rPr>
          <w:sz w:val="18"/>
          <w:szCs w:val="18"/>
        </w:rPr>
        <w:t xml:space="preserve"> (по форме </w:t>
      </w:r>
      <w:proofErr w:type="gramStart"/>
      <w:r w:rsidRPr="00CA1F8F">
        <w:rPr>
          <w:sz w:val="18"/>
          <w:szCs w:val="18"/>
        </w:rPr>
        <w:t>схож</w:t>
      </w:r>
      <w:proofErr w:type="gramEnd"/>
      <w:r w:rsidRPr="00CA1F8F">
        <w:rPr>
          <w:sz w:val="18"/>
          <w:szCs w:val="18"/>
        </w:rPr>
        <w:t xml:space="preserve"> с чулком). В настоящее время практически все население Италии одевается по общеевропейскому стилю. </w:t>
      </w:r>
    </w:p>
    <w:p w:rsidR="007442C9" w:rsidRPr="00CA1F8F" w:rsidRDefault="007442C9" w:rsidP="007442C9">
      <w:pPr>
        <w:pStyle w:val="2"/>
        <w:rPr>
          <w:rFonts w:ascii="Times New Roman" w:hAnsi="Times New Roman" w:cs="Times New Roman"/>
          <w:sz w:val="18"/>
          <w:szCs w:val="18"/>
        </w:rPr>
      </w:pPr>
      <w:r w:rsidRPr="00CA1F8F">
        <w:rPr>
          <w:rFonts w:ascii="Times New Roman" w:hAnsi="Times New Roman" w:cs="Times New Roman"/>
          <w:sz w:val="18"/>
          <w:szCs w:val="18"/>
        </w:rPr>
        <w:t>Сардиния</w:t>
      </w:r>
    </w:p>
    <w:p w:rsidR="007442C9" w:rsidRPr="00CA1F8F" w:rsidRDefault="007442C9" w:rsidP="007442C9">
      <w:pPr>
        <w:pStyle w:val="a4"/>
        <w:rPr>
          <w:sz w:val="18"/>
          <w:szCs w:val="18"/>
        </w:rPr>
      </w:pPr>
      <w:r w:rsidRPr="00CA1F8F">
        <w:rPr>
          <w:sz w:val="18"/>
          <w:szCs w:val="18"/>
        </w:rPr>
        <w:t>Ни один из итальянских регионов не может похвастаться таким разнообразием национальных костюмов, как Сардиния. Свой вариант традиционной одежды есть практически в каждом (даже самом маленьком) населённом пункте. Жители с гордостью хранят старинные костюмы, которые создавали ещё их прадеды и прабабки под чутким руководством своих предков. Существуют костюмы для торжественных случаев, повседневной носки и исполнения ритуалов. Конечно, в наше время уже почти никто не надевает каждый день традиционные одежды, за исключением нескольких стариков, которых можно отыскать в каждой деревеньке.</w:t>
      </w:r>
    </w:p>
    <w:p w:rsidR="007442C9" w:rsidRPr="00CA1F8F" w:rsidRDefault="007442C9" w:rsidP="007442C9">
      <w:pPr>
        <w:pStyle w:val="a4"/>
        <w:rPr>
          <w:sz w:val="18"/>
          <w:szCs w:val="18"/>
        </w:rPr>
      </w:pPr>
      <w:r w:rsidRPr="00CA1F8F">
        <w:rPr>
          <w:sz w:val="18"/>
          <w:szCs w:val="18"/>
        </w:rPr>
        <w:t xml:space="preserve">На Сардинии можно выделить три основных фестиваля, наиболее широко представляющих многообразие национальных костюмов: фестиваль святого </w:t>
      </w:r>
      <w:proofErr w:type="spellStart"/>
      <w:r w:rsidRPr="00CA1F8F">
        <w:rPr>
          <w:sz w:val="18"/>
          <w:szCs w:val="18"/>
        </w:rPr>
        <w:t>Эфизио</w:t>
      </w:r>
      <w:proofErr w:type="spellEnd"/>
      <w:r w:rsidRPr="00CA1F8F">
        <w:rPr>
          <w:sz w:val="18"/>
          <w:szCs w:val="18"/>
        </w:rPr>
        <w:t xml:space="preserve"> (1 мая, </w:t>
      </w:r>
      <w:proofErr w:type="spellStart"/>
      <w:r w:rsidRPr="00CA1F8F">
        <w:rPr>
          <w:sz w:val="18"/>
          <w:szCs w:val="18"/>
        </w:rPr>
        <w:t>Кальяри</w:t>
      </w:r>
      <w:proofErr w:type="spellEnd"/>
      <w:r w:rsidRPr="00CA1F8F">
        <w:rPr>
          <w:sz w:val="18"/>
          <w:szCs w:val="18"/>
        </w:rPr>
        <w:t>), «</w:t>
      </w:r>
      <w:proofErr w:type="spellStart"/>
      <w:r w:rsidRPr="00CA1F8F">
        <w:rPr>
          <w:sz w:val="18"/>
          <w:szCs w:val="18"/>
        </w:rPr>
        <w:t>Кавальката</w:t>
      </w:r>
      <w:proofErr w:type="spellEnd"/>
      <w:r w:rsidRPr="00CA1F8F">
        <w:rPr>
          <w:sz w:val="18"/>
          <w:szCs w:val="18"/>
        </w:rPr>
        <w:t xml:space="preserve"> Сарда» (третье воскресенье мая, </w:t>
      </w:r>
      <w:proofErr w:type="spellStart"/>
      <w:r w:rsidRPr="00CA1F8F">
        <w:rPr>
          <w:sz w:val="18"/>
          <w:szCs w:val="18"/>
        </w:rPr>
        <w:t>Сассари</w:t>
      </w:r>
      <w:proofErr w:type="spellEnd"/>
      <w:r w:rsidRPr="00CA1F8F">
        <w:rPr>
          <w:sz w:val="18"/>
          <w:szCs w:val="18"/>
        </w:rPr>
        <w:t xml:space="preserve">) и День Спасителя (последнее воскресенье августа, </w:t>
      </w:r>
      <w:proofErr w:type="spellStart"/>
      <w:r w:rsidRPr="00CA1F8F">
        <w:rPr>
          <w:sz w:val="18"/>
          <w:szCs w:val="18"/>
        </w:rPr>
        <w:t>Нуоро</w:t>
      </w:r>
      <w:proofErr w:type="spellEnd"/>
      <w:r w:rsidRPr="00CA1F8F">
        <w:rPr>
          <w:sz w:val="18"/>
          <w:szCs w:val="18"/>
        </w:rPr>
        <w:t xml:space="preserve">). Например, в костюмированном шествии фестиваля святого </w:t>
      </w:r>
      <w:proofErr w:type="spellStart"/>
      <w:r w:rsidRPr="00CA1F8F">
        <w:rPr>
          <w:sz w:val="18"/>
          <w:szCs w:val="18"/>
        </w:rPr>
        <w:t>Эфизио</w:t>
      </w:r>
      <w:proofErr w:type="spellEnd"/>
      <w:r w:rsidRPr="00CA1F8F">
        <w:rPr>
          <w:sz w:val="18"/>
          <w:szCs w:val="18"/>
        </w:rPr>
        <w:t>, покровителя Сардинии, принимают участие не менее 5 тысяч человек.</w:t>
      </w:r>
    </w:p>
    <w:p w:rsidR="007442C9" w:rsidRPr="00CA1F8F" w:rsidRDefault="007442C9" w:rsidP="007442C9">
      <w:pPr>
        <w:pStyle w:val="a4"/>
        <w:rPr>
          <w:sz w:val="18"/>
          <w:szCs w:val="18"/>
        </w:rPr>
      </w:pPr>
      <w:r w:rsidRPr="00CA1F8F">
        <w:rPr>
          <w:sz w:val="18"/>
          <w:szCs w:val="18"/>
        </w:rPr>
        <w:t>Внимательный взгляд без труда определит различия между костюмами жителей центральных горных районов прибрежных частей острова. Видна разница и между одеждой богатых женщин и крестьянок: состоятельные островитянки носили тёмно-красные платья, а ткани бедняцких нарядов чаще оставались серыми, неокрашенными. Социальное положение определяли также по пуговицам: богачи носили исключительно золотую фурнитуру, средний класс – серебряную, бедняцкое сословие – из доступных металлов. Руки богатой дамы могли украшать до семи роскошных колец, тогда как крестьянки никогда не носили более трёх. То же самое касалось и других украшений.</w:t>
      </w:r>
    </w:p>
    <w:p w:rsidR="007442C9" w:rsidRPr="00CA1F8F" w:rsidRDefault="007442C9" w:rsidP="007442C9">
      <w:pPr>
        <w:pStyle w:val="a4"/>
        <w:rPr>
          <w:sz w:val="18"/>
          <w:szCs w:val="18"/>
        </w:rPr>
      </w:pPr>
      <w:r w:rsidRPr="00CA1F8F">
        <w:rPr>
          <w:sz w:val="18"/>
          <w:szCs w:val="18"/>
        </w:rPr>
        <w:t>Костюм бедной женщины часто был у неё единственным, поэтому использовался для работы и отличался практичностью, например, оснащался большими карманами. Светские дамы больше были озабочены вопросом элегантности и тем, как наряд подчёркивает красоту лица и фигуры.</w:t>
      </w:r>
    </w:p>
    <w:p w:rsidR="007442C9" w:rsidRPr="00CA1F8F" w:rsidRDefault="007442C9" w:rsidP="007442C9">
      <w:pPr>
        <w:pStyle w:val="a4"/>
        <w:rPr>
          <w:sz w:val="18"/>
          <w:szCs w:val="18"/>
        </w:rPr>
      </w:pPr>
      <w:r w:rsidRPr="00CA1F8F">
        <w:rPr>
          <w:sz w:val="18"/>
          <w:szCs w:val="18"/>
        </w:rPr>
        <w:t>Важнейший элемент женского наряда – шарф или платок, покрывающий голову и плечи. Часто он является результатом многолетнего труда и древнего искусства традиционной вышивки и изготавливается из тканей, окрашенных натуральными растительными красителями.</w:t>
      </w:r>
      <w:r w:rsidRPr="00CA1F8F">
        <w:rPr>
          <w:sz w:val="18"/>
          <w:szCs w:val="18"/>
        </w:rPr>
        <w:br/>
        <w:t>Женская белая рубаха (</w:t>
      </w:r>
      <w:proofErr w:type="spellStart"/>
      <w:r w:rsidRPr="00CA1F8F">
        <w:rPr>
          <w:sz w:val="18"/>
          <w:szCs w:val="18"/>
        </w:rPr>
        <w:t>камиза</w:t>
      </w:r>
      <w:proofErr w:type="spellEnd"/>
      <w:r w:rsidRPr="00CA1F8F">
        <w:rPr>
          <w:sz w:val="18"/>
          <w:szCs w:val="18"/>
        </w:rPr>
        <w:t>) всегда украшалась вышивкой и кружевом, особенно в тех частях, которые были видны из-под верхней одежды. Зона декольте – излюбленное место для украшения изысканными элементами и драгоценностями.</w:t>
      </w:r>
    </w:p>
    <w:p w:rsidR="007442C9" w:rsidRPr="00CA1F8F" w:rsidRDefault="007442C9" w:rsidP="007442C9">
      <w:pPr>
        <w:pStyle w:val="a4"/>
        <w:rPr>
          <w:sz w:val="18"/>
          <w:szCs w:val="18"/>
        </w:rPr>
      </w:pPr>
      <w:r w:rsidRPr="00CA1F8F">
        <w:rPr>
          <w:sz w:val="18"/>
          <w:szCs w:val="18"/>
        </w:rPr>
        <w:t xml:space="preserve">Верхняя рубашка (палас) одевалась поверх </w:t>
      </w:r>
      <w:proofErr w:type="gramStart"/>
      <w:r w:rsidRPr="00CA1F8F">
        <w:rPr>
          <w:sz w:val="18"/>
          <w:szCs w:val="18"/>
        </w:rPr>
        <w:t>нижней</w:t>
      </w:r>
      <w:proofErr w:type="gramEnd"/>
      <w:r w:rsidRPr="00CA1F8F">
        <w:rPr>
          <w:sz w:val="18"/>
          <w:szCs w:val="18"/>
        </w:rPr>
        <w:t xml:space="preserve"> и изготавливалась из более плотных, ярких тканей. Основное её функциональное назначение заключалось в подчёркивании (или формировании) изящных форм. Зачастую её заменяла длинная лента, особым образом обвязанная под грудью.</w:t>
      </w:r>
    </w:p>
    <w:p w:rsidR="007442C9" w:rsidRPr="00CA1F8F" w:rsidRDefault="007442C9" w:rsidP="007442C9">
      <w:pPr>
        <w:pStyle w:val="a4"/>
        <w:rPr>
          <w:sz w:val="18"/>
          <w:szCs w:val="18"/>
        </w:rPr>
      </w:pPr>
      <w:r w:rsidRPr="00CA1F8F">
        <w:rPr>
          <w:sz w:val="18"/>
          <w:szCs w:val="18"/>
        </w:rPr>
        <w:t>Жакет (</w:t>
      </w:r>
      <w:proofErr w:type="spellStart"/>
      <w:r w:rsidRPr="00CA1F8F">
        <w:rPr>
          <w:sz w:val="18"/>
          <w:szCs w:val="18"/>
        </w:rPr>
        <w:t>циппоне</w:t>
      </w:r>
      <w:proofErr w:type="spellEnd"/>
      <w:r w:rsidRPr="00CA1F8F">
        <w:rPr>
          <w:sz w:val="18"/>
          <w:szCs w:val="18"/>
        </w:rPr>
        <w:t>) одевался поверх обеих рубашек и представлял собой куртку из тонкой ткани, максимальная длина которой могла быть чуть ниже пояса юбки, но чаще заканчивалась уже под грудью. Рукава кроились так, чтобы не скрывать от посторонних глаз нижних рубашек, т.е. были либо длинными и широкими, либо узкими, но короткими.</w:t>
      </w:r>
    </w:p>
    <w:p w:rsidR="007442C9" w:rsidRPr="00CA1F8F" w:rsidRDefault="007442C9" w:rsidP="007442C9">
      <w:pPr>
        <w:pStyle w:val="a4"/>
        <w:rPr>
          <w:sz w:val="18"/>
          <w:szCs w:val="18"/>
        </w:rPr>
      </w:pPr>
      <w:r w:rsidRPr="00CA1F8F">
        <w:rPr>
          <w:sz w:val="18"/>
          <w:szCs w:val="18"/>
        </w:rPr>
        <w:t xml:space="preserve">Юбка (туника, </w:t>
      </w:r>
      <w:proofErr w:type="spellStart"/>
      <w:r w:rsidRPr="00CA1F8F">
        <w:rPr>
          <w:sz w:val="18"/>
          <w:szCs w:val="18"/>
        </w:rPr>
        <w:t>фардетта</w:t>
      </w:r>
      <w:proofErr w:type="spellEnd"/>
      <w:r w:rsidRPr="00CA1F8F">
        <w:rPr>
          <w:sz w:val="18"/>
          <w:szCs w:val="18"/>
        </w:rPr>
        <w:t>) – самая заметная и интересная в плане оформления часть костюма. Юбка обязательно должна быть длинной. Её украшают лентами и цветной вышивкой. На задней части ткань может быть сформирована в складки, но впереди обязательно должна оставаться гладкой. Передняя поверхность юбки часто покрывается фартуком (</w:t>
      </w:r>
      <w:proofErr w:type="spellStart"/>
      <w:r w:rsidRPr="00CA1F8F">
        <w:rPr>
          <w:sz w:val="18"/>
          <w:szCs w:val="18"/>
        </w:rPr>
        <w:t>франда</w:t>
      </w:r>
      <w:proofErr w:type="spellEnd"/>
      <w:r w:rsidRPr="00CA1F8F">
        <w:rPr>
          <w:sz w:val="18"/>
          <w:szCs w:val="18"/>
        </w:rPr>
        <w:t>), который может носить как практическое, так и чисто декоративное значение, от которого зависят длина, форма и тип ткани.</w:t>
      </w:r>
    </w:p>
    <w:p w:rsidR="007442C9" w:rsidRPr="00CA1F8F" w:rsidRDefault="007442C9" w:rsidP="007442C9">
      <w:pPr>
        <w:pStyle w:val="a4"/>
        <w:rPr>
          <w:sz w:val="18"/>
          <w:szCs w:val="18"/>
        </w:rPr>
      </w:pPr>
      <w:r w:rsidRPr="00CA1F8F">
        <w:rPr>
          <w:sz w:val="18"/>
          <w:szCs w:val="18"/>
        </w:rPr>
        <w:t>Состав традиционного наряда, в зависимости от случая, в честь которого он надевался, мог быть достаточно сложным. Иногда женщине приходилось надевать до пяти платков и семи юбок одновременно.</w:t>
      </w:r>
    </w:p>
    <w:p w:rsidR="007442C9" w:rsidRPr="00CA1F8F" w:rsidRDefault="007442C9" w:rsidP="007442C9">
      <w:pPr>
        <w:pStyle w:val="a4"/>
        <w:rPr>
          <w:sz w:val="18"/>
          <w:szCs w:val="18"/>
        </w:rPr>
      </w:pPr>
      <w:r w:rsidRPr="00CA1F8F">
        <w:rPr>
          <w:sz w:val="18"/>
          <w:szCs w:val="18"/>
        </w:rPr>
        <w:t xml:space="preserve">Старинные женские наряды на Сардинии кроились с открытым декольте, подчёркивая женственную красоту своих обладательниц. Но в середине XIX века священники-иезуиты посчитали показ женской груди подстрекательством к греху и обязали население к ношению </w:t>
      </w:r>
      <w:proofErr w:type="spellStart"/>
      <w:r w:rsidRPr="00CA1F8F">
        <w:rPr>
          <w:sz w:val="18"/>
          <w:szCs w:val="18"/>
        </w:rPr>
        <w:t>парапетто</w:t>
      </w:r>
      <w:proofErr w:type="spellEnd"/>
      <w:r w:rsidRPr="00CA1F8F">
        <w:rPr>
          <w:sz w:val="18"/>
          <w:szCs w:val="18"/>
        </w:rPr>
        <w:t xml:space="preserve"> – накидки, скрывающей глубокий вырез. Однако человеческая хитрость оказалась сильнее, и изобретённая мастерицами накидка, покачиваясь при ходьбе, сдвигалась в сторону, позволяя любоваться грудью ничуть не хуже, чем раньше.</w:t>
      </w:r>
    </w:p>
    <w:p w:rsidR="007442C9" w:rsidRPr="00CA1F8F" w:rsidRDefault="007442C9" w:rsidP="007442C9">
      <w:pPr>
        <w:pStyle w:val="rtecenter"/>
        <w:rPr>
          <w:sz w:val="18"/>
          <w:szCs w:val="18"/>
        </w:rPr>
      </w:pPr>
      <w:r w:rsidRPr="00CA1F8F">
        <w:rPr>
          <w:noProof/>
          <w:sz w:val="18"/>
          <w:szCs w:val="18"/>
        </w:rPr>
        <w:lastRenderedPageBreak/>
        <w:drawing>
          <wp:inline distT="0" distB="0" distL="0" distR="0">
            <wp:extent cx="2857500" cy="2143125"/>
            <wp:effectExtent l="19050" t="0" r="0" b="0"/>
            <wp:docPr id="1" name="Рисунок 1" descr="Национальный костюм Сарди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циональный костюм Сардинии"/>
                    <pic:cNvPicPr>
                      <a:picLocks noChangeAspect="1" noChangeArrowheads="1"/>
                    </pic:cNvPicPr>
                  </pic:nvPicPr>
                  <pic:blipFill>
                    <a:blip r:embed="rId122"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7442C9" w:rsidRPr="00CA1F8F" w:rsidRDefault="007442C9" w:rsidP="007442C9">
      <w:pPr>
        <w:pStyle w:val="rtecenter"/>
        <w:rPr>
          <w:sz w:val="18"/>
          <w:szCs w:val="18"/>
        </w:rPr>
      </w:pPr>
      <w:r w:rsidRPr="00CA1F8F">
        <w:rPr>
          <w:rStyle w:val="a5"/>
          <w:sz w:val="18"/>
          <w:szCs w:val="18"/>
        </w:rPr>
        <w:t xml:space="preserve">Национальный костюм Сардинии. Фото </w:t>
      </w:r>
      <w:proofErr w:type="spellStart"/>
      <w:r w:rsidRPr="00CA1F8F">
        <w:rPr>
          <w:rStyle w:val="a5"/>
          <w:sz w:val="18"/>
          <w:szCs w:val="18"/>
        </w:rPr>
        <w:t>paradisola.it</w:t>
      </w:r>
      <w:proofErr w:type="spellEnd"/>
    </w:p>
    <w:p w:rsidR="007442C9" w:rsidRPr="00CA1F8F" w:rsidRDefault="007442C9" w:rsidP="007442C9">
      <w:pPr>
        <w:pStyle w:val="a4"/>
        <w:rPr>
          <w:sz w:val="18"/>
          <w:szCs w:val="18"/>
        </w:rPr>
      </w:pPr>
      <w:r w:rsidRPr="00CA1F8F">
        <w:rPr>
          <w:sz w:val="18"/>
          <w:szCs w:val="18"/>
        </w:rPr>
        <w:t>Мужчинам превратить рабочую одежду в праздничную было гораздо проще, достаточно добавить вельветовый воротник, шляпу и ботинки.</w:t>
      </w:r>
    </w:p>
    <w:p w:rsidR="007442C9" w:rsidRPr="00CA1F8F" w:rsidRDefault="007442C9" w:rsidP="007442C9">
      <w:pPr>
        <w:pStyle w:val="a4"/>
        <w:rPr>
          <w:sz w:val="18"/>
          <w:szCs w:val="18"/>
        </w:rPr>
      </w:pPr>
      <w:r w:rsidRPr="00CA1F8F">
        <w:rPr>
          <w:sz w:val="18"/>
          <w:szCs w:val="18"/>
        </w:rPr>
        <w:t>Традиционный мужской головной убор (</w:t>
      </w:r>
      <w:proofErr w:type="spellStart"/>
      <w:r w:rsidRPr="00CA1F8F">
        <w:rPr>
          <w:sz w:val="18"/>
          <w:szCs w:val="18"/>
        </w:rPr>
        <w:t>берритта</w:t>
      </w:r>
      <w:proofErr w:type="spellEnd"/>
      <w:r w:rsidRPr="00CA1F8F">
        <w:rPr>
          <w:sz w:val="18"/>
          <w:szCs w:val="18"/>
        </w:rPr>
        <w:t>) кроился из чёрной или красной шерстяной ткани. Размеры могли быть разными, при большой длине ткань откидывалась назад либо складывалась, чтобы оставаться впереди.</w:t>
      </w:r>
    </w:p>
    <w:p w:rsidR="007442C9" w:rsidRPr="00CA1F8F" w:rsidRDefault="007442C9" w:rsidP="007442C9">
      <w:pPr>
        <w:pStyle w:val="a4"/>
        <w:rPr>
          <w:sz w:val="18"/>
          <w:szCs w:val="18"/>
        </w:rPr>
      </w:pPr>
      <w:r w:rsidRPr="00CA1F8F">
        <w:rPr>
          <w:sz w:val="18"/>
          <w:szCs w:val="18"/>
        </w:rPr>
        <w:t>Рубашку (</w:t>
      </w:r>
      <w:proofErr w:type="spellStart"/>
      <w:r w:rsidRPr="00CA1F8F">
        <w:rPr>
          <w:sz w:val="18"/>
          <w:szCs w:val="18"/>
        </w:rPr>
        <w:t>бентоне</w:t>
      </w:r>
      <w:proofErr w:type="spellEnd"/>
      <w:r w:rsidRPr="00CA1F8F">
        <w:rPr>
          <w:sz w:val="18"/>
          <w:szCs w:val="18"/>
        </w:rPr>
        <w:t xml:space="preserve">) шили из простой белой ткани и иногда украшали несложной вышивкой. Поверх рубашки </w:t>
      </w:r>
      <w:proofErr w:type="gramStart"/>
      <w:r w:rsidRPr="00CA1F8F">
        <w:rPr>
          <w:sz w:val="18"/>
          <w:szCs w:val="18"/>
        </w:rPr>
        <w:t>одевали жакет</w:t>
      </w:r>
      <w:proofErr w:type="gramEnd"/>
      <w:r w:rsidRPr="00CA1F8F">
        <w:rPr>
          <w:sz w:val="18"/>
          <w:szCs w:val="18"/>
        </w:rPr>
        <w:t xml:space="preserve"> (</w:t>
      </w:r>
      <w:proofErr w:type="spellStart"/>
      <w:r w:rsidRPr="00CA1F8F">
        <w:rPr>
          <w:sz w:val="18"/>
          <w:szCs w:val="18"/>
        </w:rPr>
        <w:t>зиппоне</w:t>
      </w:r>
      <w:proofErr w:type="spellEnd"/>
      <w:r w:rsidRPr="00CA1F8F">
        <w:rPr>
          <w:sz w:val="18"/>
          <w:szCs w:val="18"/>
        </w:rPr>
        <w:t>) из тонкой благородной ткани. Часто этот элемент не имел рукавов и больше напоминал жилет. Жакет обязательно украшался богатой вышивкой, по крайней мере, его передняя сторона.</w:t>
      </w:r>
    </w:p>
    <w:p w:rsidR="007442C9" w:rsidRPr="00CA1F8F" w:rsidRDefault="007442C9" w:rsidP="007442C9">
      <w:pPr>
        <w:pStyle w:val="a4"/>
        <w:rPr>
          <w:sz w:val="18"/>
          <w:szCs w:val="18"/>
        </w:rPr>
      </w:pPr>
      <w:r w:rsidRPr="00CA1F8F">
        <w:rPr>
          <w:sz w:val="18"/>
          <w:szCs w:val="18"/>
        </w:rPr>
        <w:t>Обязательная деталь гардероба – просторные белые брюки (</w:t>
      </w:r>
      <w:proofErr w:type="spellStart"/>
      <w:r w:rsidRPr="00CA1F8F">
        <w:rPr>
          <w:sz w:val="18"/>
          <w:szCs w:val="18"/>
        </w:rPr>
        <w:t>карцонес</w:t>
      </w:r>
      <w:proofErr w:type="spellEnd"/>
      <w:r w:rsidRPr="00CA1F8F">
        <w:rPr>
          <w:sz w:val="18"/>
          <w:szCs w:val="18"/>
        </w:rPr>
        <w:t>). Длина штанин может быть разной, но в любом случае они заправляются в чёрные, коричневые или тёмно-серые гетры.</w:t>
      </w:r>
    </w:p>
    <w:p w:rsidR="007442C9" w:rsidRPr="00CA1F8F" w:rsidRDefault="007442C9" w:rsidP="007442C9">
      <w:pPr>
        <w:pStyle w:val="a4"/>
        <w:rPr>
          <w:sz w:val="18"/>
          <w:szCs w:val="18"/>
        </w:rPr>
      </w:pPr>
      <w:proofErr w:type="spellStart"/>
      <w:r w:rsidRPr="00CA1F8F">
        <w:rPr>
          <w:sz w:val="18"/>
          <w:szCs w:val="18"/>
        </w:rPr>
        <w:t>Рагас</w:t>
      </w:r>
      <w:proofErr w:type="spellEnd"/>
      <w:r w:rsidRPr="00CA1F8F">
        <w:rPr>
          <w:sz w:val="18"/>
          <w:szCs w:val="18"/>
        </w:rPr>
        <w:t xml:space="preserve"> – не вполне обычная деталь мужской одежды. Этот чёрный прямоугольный кусок ткани оборачивали вокруг талии поверх брюк.</w:t>
      </w:r>
    </w:p>
    <w:p w:rsidR="007442C9" w:rsidRPr="00CA1F8F" w:rsidRDefault="007442C9" w:rsidP="007442C9">
      <w:pPr>
        <w:pStyle w:val="a4"/>
        <w:rPr>
          <w:sz w:val="18"/>
          <w:szCs w:val="18"/>
        </w:rPr>
      </w:pPr>
      <w:r w:rsidRPr="00CA1F8F">
        <w:rPr>
          <w:sz w:val="18"/>
          <w:szCs w:val="18"/>
        </w:rPr>
        <w:t>Верхнюю одежду (</w:t>
      </w:r>
      <w:proofErr w:type="spellStart"/>
      <w:r w:rsidRPr="00CA1F8F">
        <w:rPr>
          <w:sz w:val="18"/>
          <w:szCs w:val="18"/>
        </w:rPr>
        <w:t>каппоттину</w:t>
      </w:r>
      <w:proofErr w:type="spellEnd"/>
      <w:r w:rsidRPr="00CA1F8F">
        <w:rPr>
          <w:sz w:val="18"/>
          <w:szCs w:val="18"/>
        </w:rPr>
        <w:t xml:space="preserve">) составляли различные пальто и куртки, вид которых зависел от профессии и благосостояния своего владельца. Их шили из чёрной или коричневой шерстяной ткани. Среди пастухов особенно </w:t>
      </w:r>
      <w:proofErr w:type="gramStart"/>
      <w:r w:rsidRPr="00CA1F8F">
        <w:rPr>
          <w:sz w:val="18"/>
          <w:szCs w:val="18"/>
        </w:rPr>
        <w:t>популярным</w:t>
      </w:r>
      <w:proofErr w:type="gramEnd"/>
      <w:r w:rsidRPr="00CA1F8F">
        <w:rPr>
          <w:sz w:val="18"/>
          <w:szCs w:val="18"/>
        </w:rPr>
        <w:t xml:space="preserve"> была </w:t>
      </w:r>
      <w:proofErr w:type="spellStart"/>
      <w:r w:rsidRPr="00CA1F8F">
        <w:rPr>
          <w:sz w:val="18"/>
          <w:szCs w:val="18"/>
        </w:rPr>
        <w:t>маструкка</w:t>
      </w:r>
      <w:proofErr w:type="spellEnd"/>
      <w:r w:rsidRPr="00CA1F8F">
        <w:rPr>
          <w:sz w:val="18"/>
          <w:szCs w:val="18"/>
        </w:rPr>
        <w:t xml:space="preserve"> – овчинный жилет. Именно её с античных времён считали типичной одеждой жителя Сардинии.</w:t>
      </w:r>
    </w:p>
    <w:p w:rsidR="007442C9" w:rsidRPr="00CA1F8F" w:rsidRDefault="007442C9" w:rsidP="007442C9">
      <w:pPr>
        <w:pStyle w:val="2"/>
        <w:rPr>
          <w:rFonts w:ascii="Times New Roman" w:hAnsi="Times New Roman" w:cs="Times New Roman"/>
          <w:sz w:val="18"/>
          <w:szCs w:val="18"/>
        </w:rPr>
      </w:pPr>
      <w:r w:rsidRPr="00CA1F8F">
        <w:rPr>
          <w:rFonts w:ascii="Times New Roman" w:hAnsi="Times New Roman" w:cs="Times New Roman"/>
          <w:sz w:val="18"/>
          <w:szCs w:val="18"/>
        </w:rPr>
        <w:t>Калабрия</w:t>
      </w:r>
    </w:p>
    <w:p w:rsidR="007442C9" w:rsidRPr="00CA1F8F" w:rsidRDefault="007442C9" w:rsidP="007442C9">
      <w:pPr>
        <w:pStyle w:val="a4"/>
        <w:rPr>
          <w:sz w:val="18"/>
          <w:szCs w:val="18"/>
        </w:rPr>
      </w:pPr>
      <w:proofErr w:type="spellStart"/>
      <w:r w:rsidRPr="00CA1F8F">
        <w:rPr>
          <w:sz w:val="18"/>
          <w:szCs w:val="18"/>
        </w:rPr>
        <w:t>Калабрийский</w:t>
      </w:r>
      <w:proofErr w:type="spellEnd"/>
      <w:r w:rsidRPr="00CA1F8F">
        <w:rPr>
          <w:sz w:val="18"/>
          <w:szCs w:val="18"/>
        </w:rPr>
        <w:t xml:space="preserve"> костюм многое почерпнул у греческих и римских </w:t>
      </w:r>
      <w:proofErr w:type="gramStart"/>
      <w:r w:rsidRPr="00CA1F8F">
        <w:rPr>
          <w:sz w:val="18"/>
          <w:szCs w:val="18"/>
        </w:rPr>
        <w:t>одежд</w:t>
      </w:r>
      <w:proofErr w:type="gramEnd"/>
      <w:r w:rsidRPr="00CA1F8F">
        <w:rPr>
          <w:sz w:val="18"/>
          <w:szCs w:val="18"/>
        </w:rPr>
        <w:t xml:space="preserve"> и он так же разнообразен, меняясь от провинции к провинции. Обобщённый женский наряд состоит из длинной белой нательной рубахи, шёлковой юбки, шали, натянутой на специальный каркас, передника и жакета.</w:t>
      </w:r>
    </w:p>
    <w:p w:rsidR="007442C9" w:rsidRPr="00CA1F8F" w:rsidRDefault="007442C9" w:rsidP="007442C9">
      <w:pPr>
        <w:pStyle w:val="a4"/>
        <w:rPr>
          <w:sz w:val="18"/>
          <w:szCs w:val="18"/>
        </w:rPr>
      </w:pPr>
      <w:r w:rsidRPr="00CA1F8F">
        <w:rPr>
          <w:sz w:val="18"/>
          <w:szCs w:val="18"/>
        </w:rPr>
        <w:t xml:space="preserve">Юбка более пышная и менее длинная, чем на Сардинии. В волосы вплетались ленты, цвет которых зависел от семейного положения женщины. Длинный шарф того же цвета оборачивался вокруг талии. Головной убор, жакет и юбка шились из тёмных тканей, к тому же, традиции требовали, чтобы нижняя белая рубашка была видна на предплечьях, плечах и груди. Для защиты от зимних холодов использовали </w:t>
      </w:r>
      <w:proofErr w:type="spellStart"/>
      <w:r w:rsidRPr="00CA1F8F">
        <w:rPr>
          <w:sz w:val="18"/>
          <w:szCs w:val="18"/>
        </w:rPr>
        <w:t>фаццулеттуну</w:t>
      </w:r>
      <w:proofErr w:type="spellEnd"/>
      <w:r w:rsidRPr="00CA1F8F">
        <w:rPr>
          <w:sz w:val="18"/>
          <w:szCs w:val="18"/>
        </w:rPr>
        <w:t xml:space="preserve"> – большую шерстяную шаль с длинной бахромой.</w:t>
      </w:r>
    </w:p>
    <w:p w:rsidR="007442C9" w:rsidRPr="00CA1F8F" w:rsidRDefault="00CA1F8F" w:rsidP="00CA1F8F">
      <w:pPr>
        <w:pStyle w:val="rtecenter"/>
        <w:jc w:val="left"/>
        <w:rPr>
          <w:sz w:val="18"/>
          <w:szCs w:val="18"/>
        </w:rPr>
      </w:pPr>
      <w:r>
        <w:rPr>
          <w:noProof/>
          <w:sz w:val="18"/>
          <w:szCs w:val="18"/>
        </w:rPr>
        <w:pict>
          <v:shapetype id="_x0000_t202" coordsize="21600,21600" o:spt="202" path="m,l,21600r21600,l21600,xe">
            <v:stroke joinstyle="miter"/>
            <v:path gradientshapeok="t" o:connecttype="rect"/>
          </v:shapetype>
          <v:shape id="_x0000_s1026" type="#_x0000_t202" style="position:absolute;margin-left:195.15pt;margin-top:36pt;width:171pt;height:81pt;z-index:251661312">
            <v:textbox>
              <w:txbxContent>
                <w:p w:rsidR="00CA1F8F" w:rsidRPr="00CA1F8F" w:rsidRDefault="00CA1F8F" w:rsidP="00CA1F8F">
                  <w:pPr>
                    <w:pStyle w:val="rtecenter"/>
                    <w:rPr>
                      <w:sz w:val="18"/>
                      <w:szCs w:val="18"/>
                    </w:rPr>
                  </w:pPr>
                  <w:r w:rsidRPr="00CA1F8F">
                    <w:rPr>
                      <w:rStyle w:val="a5"/>
                      <w:sz w:val="18"/>
                      <w:szCs w:val="18"/>
                    </w:rPr>
                    <w:t xml:space="preserve">Женский национальный </w:t>
                  </w:r>
                  <w:proofErr w:type="spellStart"/>
                  <w:r w:rsidRPr="00CA1F8F">
                    <w:rPr>
                      <w:rStyle w:val="a5"/>
                      <w:sz w:val="18"/>
                      <w:szCs w:val="18"/>
                    </w:rPr>
                    <w:t>калабрийский</w:t>
                  </w:r>
                  <w:proofErr w:type="spellEnd"/>
                  <w:r w:rsidRPr="00CA1F8F">
                    <w:rPr>
                      <w:rStyle w:val="a5"/>
                      <w:sz w:val="18"/>
                      <w:szCs w:val="18"/>
                    </w:rPr>
                    <w:t xml:space="preserve"> костюм. Фото </w:t>
                  </w:r>
                  <w:proofErr w:type="spellStart"/>
                  <w:r w:rsidRPr="00CA1F8F">
                    <w:rPr>
                      <w:rStyle w:val="a5"/>
                      <w:sz w:val="18"/>
                      <w:szCs w:val="18"/>
                    </w:rPr>
                    <w:t>calabriaturistica.it</w:t>
                  </w:r>
                  <w:proofErr w:type="spellEnd"/>
                  <w:r w:rsidRPr="00CA1F8F">
                    <w:rPr>
                      <w:sz w:val="18"/>
                      <w:szCs w:val="18"/>
                    </w:rPr>
                    <w:t> </w:t>
                  </w:r>
                </w:p>
                <w:p w:rsidR="00CA1F8F" w:rsidRDefault="00CA1F8F"/>
              </w:txbxContent>
            </v:textbox>
          </v:shape>
        </w:pict>
      </w:r>
      <w:r w:rsidR="007442C9" w:rsidRPr="00CA1F8F">
        <w:rPr>
          <w:noProof/>
          <w:sz w:val="18"/>
          <w:szCs w:val="18"/>
        </w:rPr>
        <w:drawing>
          <wp:inline distT="0" distB="0" distL="0" distR="0">
            <wp:extent cx="1231202" cy="1752600"/>
            <wp:effectExtent l="19050" t="0" r="7048" b="0"/>
            <wp:docPr id="2" name="Рисунок 2" descr="Женский национальный калабрийский костю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Женский национальный калабрийский костюм"/>
                    <pic:cNvPicPr>
                      <a:picLocks noChangeAspect="1" noChangeArrowheads="1"/>
                    </pic:cNvPicPr>
                  </pic:nvPicPr>
                  <pic:blipFill>
                    <a:blip r:embed="rId123" cstate="print"/>
                    <a:srcRect/>
                    <a:stretch>
                      <a:fillRect/>
                    </a:stretch>
                  </pic:blipFill>
                  <pic:spPr bwMode="auto">
                    <a:xfrm>
                      <a:off x="0" y="0"/>
                      <a:ext cx="1229559" cy="1750261"/>
                    </a:xfrm>
                    <a:prstGeom prst="rect">
                      <a:avLst/>
                    </a:prstGeom>
                    <a:noFill/>
                    <a:ln w="9525">
                      <a:noFill/>
                      <a:miter lim="800000"/>
                      <a:headEnd/>
                      <a:tailEnd/>
                    </a:ln>
                  </pic:spPr>
                </pic:pic>
              </a:graphicData>
            </a:graphic>
          </wp:inline>
        </w:drawing>
      </w:r>
    </w:p>
    <w:p w:rsidR="007442C9" w:rsidRPr="00CA1F8F" w:rsidRDefault="007442C9" w:rsidP="007442C9">
      <w:pPr>
        <w:pStyle w:val="a4"/>
        <w:rPr>
          <w:sz w:val="18"/>
          <w:szCs w:val="18"/>
        </w:rPr>
      </w:pPr>
      <w:r w:rsidRPr="00CA1F8F">
        <w:rPr>
          <w:sz w:val="18"/>
          <w:szCs w:val="18"/>
        </w:rPr>
        <w:lastRenderedPageBreak/>
        <w:t>Мужской костюм гораздо практичнее. Обычно он состоит из светлых или чёрных облегающих брюк, рубашки, куртки, и плаща. Плащ чаще всего шили из чёрной или красной ткани. Роль шляпы мог выполнять небольшой белый или чёрный колпак, а грудь украшалась галстуком. Традиционной мужской обувью служили кожаные полуботинки.</w:t>
      </w:r>
    </w:p>
    <w:p w:rsidR="007442C9" w:rsidRPr="00CA1F8F" w:rsidRDefault="007442C9" w:rsidP="007442C9">
      <w:pPr>
        <w:pStyle w:val="rtecenter"/>
        <w:rPr>
          <w:sz w:val="18"/>
          <w:szCs w:val="18"/>
        </w:rPr>
      </w:pPr>
      <w:r w:rsidRPr="00CA1F8F">
        <w:rPr>
          <w:noProof/>
          <w:sz w:val="18"/>
          <w:szCs w:val="18"/>
        </w:rPr>
        <w:drawing>
          <wp:inline distT="0" distB="0" distL="0" distR="0">
            <wp:extent cx="1609916" cy="2057400"/>
            <wp:effectExtent l="19050" t="0" r="9334" b="0"/>
            <wp:docPr id="3" name="Рисунок 3" descr="Мужской национальный калабрийский костю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ужской национальный калабрийский костюм"/>
                    <pic:cNvPicPr>
                      <a:picLocks noChangeAspect="1" noChangeArrowheads="1"/>
                    </pic:cNvPicPr>
                  </pic:nvPicPr>
                  <pic:blipFill>
                    <a:blip r:embed="rId124" cstate="print"/>
                    <a:srcRect/>
                    <a:stretch>
                      <a:fillRect/>
                    </a:stretch>
                  </pic:blipFill>
                  <pic:spPr bwMode="auto">
                    <a:xfrm>
                      <a:off x="0" y="0"/>
                      <a:ext cx="1609916" cy="2057400"/>
                    </a:xfrm>
                    <a:prstGeom prst="rect">
                      <a:avLst/>
                    </a:prstGeom>
                    <a:noFill/>
                    <a:ln w="9525">
                      <a:noFill/>
                      <a:miter lim="800000"/>
                      <a:headEnd/>
                      <a:tailEnd/>
                    </a:ln>
                  </pic:spPr>
                </pic:pic>
              </a:graphicData>
            </a:graphic>
          </wp:inline>
        </w:drawing>
      </w:r>
    </w:p>
    <w:p w:rsidR="007442C9" w:rsidRPr="00CA1F8F" w:rsidRDefault="007442C9" w:rsidP="007442C9">
      <w:pPr>
        <w:pStyle w:val="rtecenter"/>
        <w:rPr>
          <w:sz w:val="18"/>
          <w:szCs w:val="18"/>
        </w:rPr>
      </w:pPr>
      <w:r w:rsidRPr="00CA1F8F">
        <w:rPr>
          <w:rStyle w:val="a5"/>
          <w:sz w:val="18"/>
          <w:szCs w:val="18"/>
        </w:rPr>
        <w:t xml:space="preserve">Мужской национальный </w:t>
      </w:r>
      <w:proofErr w:type="spellStart"/>
      <w:r w:rsidRPr="00CA1F8F">
        <w:rPr>
          <w:rStyle w:val="a5"/>
          <w:sz w:val="18"/>
          <w:szCs w:val="18"/>
        </w:rPr>
        <w:t>калабрийский</w:t>
      </w:r>
      <w:proofErr w:type="spellEnd"/>
      <w:r w:rsidRPr="00CA1F8F">
        <w:rPr>
          <w:rStyle w:val="a5"/>
          <w:sz w:val="18"/>
          <w:szCs w:val="18"/>
        </w:rPr>
        <w:t xml:space="preserve"> костюм. Фото periodpaper.com</w:t>
      </w:r>
    </w:p>
    <w:p w:rsidR="007442C9" w:rsidRPr="00CA1F8F" w:rsidRDefault="007442C9" w:rsidP="007442C9">
      <w:pPr>
        <w:pStyle w:val="2"/>
        <w:rPr>
          <w:rFonts w:ascii="Times New Roman" w:hAnsi="Times New Roman" w:cs="Times New Roman"/>
          <w:sz w:val="18"/>
          <w:szCs w:val="18"/>
        </w:rPr>
      </w:pPr>
      <w:r w:rsidRPr="00CA1F8F">
        <w:rPr>
          <w:rFonts w:ascii="Times New Roman" w:hAnsi="Times New Roman" w:cs="Times New Roman"/>
          <w:sz w:val="18"/>
          <w:szCs w:val="18"/>
        </w:rPr>
        <w:t>Лигурия</w:t>
      </w:r>
    </w:p>
    <w:p w:rsidR="007442C9" w:rsidRPr="00CA1F8F" w:rsidRDefault="007442C9" w:rsidP="007442C9">
      <w:pPr>
        <w:pStyle w:val="a4"/>
        <w:rPr>
          <w:sz w:val="18"/>
          <w:szCs w:val="18"/>
        </w:rPr>
      </w:pPr>
      <w:r w:rsidRPr="00CA1F8F">
        <w:rPr>
          <w:sz w:val="18"/>
          <w:szCs w:val="18"/>
        </w:rPr>
        <w:t>Как и в большинстве других регионов, основу женского костюма в Лигурии составляют белая блуза и длинная юбка. Поверх юбки носили фартук, форма, цвет и длина которого могли быть какими угодно. Голова должна была быть обязательно покрыта вуалью, шляпкой или платком. Женские туфли очень часто украшались небольшими бантами в передней части.</w:t>
      </w:r>
    </w:p>
    <w:p w:rsidR="007442C9" w:rsidRPr="00CA1F8F" w:rsidRDefault="007442C9" w:rsidP="007442C9">
      <w:pPr>
        <w:pStyle w:val="rtecenter"/>
        <w:rPr>
          <w:sz w:val="18"/>
          <w:szCs w:val="18"/>
        </w:rPr>
      </w:pPr>
      <w:r w:rsidRPr="00CA1F8F">
        <w:rPr>
          <w:noProof/>
          <w:sz w:val="18"/>
          <w:szCs w:val="18"/>
        </w:rPr>
        <w:drawing>
          <wp:inline distT="0" distB="0" distL="0" distR="0">
            <wp:extent cx="3186485" cy="2080260"/>
            <wp:effectExtent l="19050" t="0" r="0" b="0"/>
            <wp:docPr id="4" name="Рисунок 4" descr="Национальный костюм Лигу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циональный костюм Лигурии"/>
                    <pic:cNvPicPr>
                      <a:picLocks noChangeAspect="1" noChangeArrowheads="1"/>
                    </pic:cNvPicPr>
                  </pic:nvPicPr>
                  <pic:blipFill>
                    <a:blip r:embed="rId125" cstate="print"/>
                    <a:srcRect/>
                    <a:stretch>
                      <a:fillRect/>
                    </a:stretch>
                  </pic:blipFill>
                  <pic:spPr bwMode="auto">
                    <a:xfrm>
                      <a:off x="0" y="0"/>
                      <a:ext cx="3186485" cy="2080260"/>
                    </a:xfrm>
                    <a:prstGeom prst="rect">
                      <a:avLst/>
                    </a:prstGeom>
                    <a:noFill/>
                    <a:ln w="9525">
                      <a:noFill/>
                      <a:miter lim="800000"/>
                      <a:headEnd/>
                      <a:tailEnd/>
                    </a:ln>
                  </pic:spPr>
                </pic:pic>
              </a:graphicData>
            </a:graphic>
          </wp:inline>
        </w:drawing>
      </w:r>
    </w:p>
    <w:p w:rsidR="007442C9" w:rsidRPr="00CA1F8F" w:rsidRDefault="007442C9" w:rsidP="007442C9">
      <w:pPr>
        <w:pStyle w:val="rtecenter"/>
        <w:rPr>
          <w:sz w:val="18"/>
          <w:szCs w:val="18"/>
        </w:rPr>
      </w:pPr>
      <w:r w:rsidRPr="00CA1F8F">
        <w:rPr>
          <w:rStyle w:val="a5"/>
          <w:sz w:val="18"/>
          <w:szCs w:val="18"/>
        </w:rPr>
        <w:t>Национальный костюм Лигурии. Фото stardollfan-forever.blogspot.com</w:t>
      </w:r>
    </w:p>
    <w:p w:rsidR="007442C9" w:rsidRPr="00CA1F8F" w:rsidRDefault="007442C9" w:rsidP="007442C9">
      <w:pPr>
        <w:pStyle w:val="a4"/>
        <w:rPr>
          <w:sz w:val="18"/>
          <w:szCs w:val="18"/>
        </w:rPr>
      </w:pPr>
      <w:r w:rsidRPr="00CA1F8F">
        <w:rPr>
          <w:sz w:val="18"/>
          <w:szCs w:val="18"/>
        </w:rPr>
        <w:t>Мужчины носили на голове традиционный полотняный колпак или шляпу, похожую на английский котелок. Костюм состоял из белой рубашки, тёмного жилета, тёмных коротких брюк, заправленных в белые гетры.</w:t>
      </w:r>
    </w:p>
    <w:p w:rsidR="007442C9" w:rsidRPr="00CA1F8F" w:rsidRDefault="007442C9" w:rsidP="007442C9">
      <w:pPr>
        <w:pStyle w:val="2"/>
        <w:rPr>
          <w:rFonts w:ascii="Times New Roman" w:hAnsi="Times New Roman" w:cs="Times New Roman"/>
          <w:sz w:val="18"/>
          <w:szCs w:val="18"/>
        </w:rPr>
      </w:pPr>
      <w:proofErr w:type="spellStart"/>
      <w:r w:rsidRPr="00CA1F8F">
        <w:rPr>
          <w:rFonts w:ascii="Times New Roman" w:hAnsi="Times New Roman" w:cs="Times New Roman"/>
          <w:sz w:val="18"/>
          <w:szCs w:val="18"/>
        </w:rPr>
        <w:t>Фриули-Венеция-Джулия</w:t>
      </w:r>
      <w:proofErr w:type="spellEnd"/>
      <w:r w:rsidR="00CA1F8F">
        <w:rPr>
          <w:rFonts w:ascii="Times New Roman" w:hAnsi="Times New Roman" w:cs="Times New Roman"/>
          <w:sz w:val="18"/>
          <w:szCs w:val="18"/>
        </w:rPr>
        <w:t xml:space="preserve">. </w:t>
      </w:r>
    </w:p>
    <w:p w:rsidR="007442C9" w:rsidRPr="00CA1F8F" w:rsidRDefault="007442C9" w:rsidP="007442C9">
      <w:pPr>
        <w:pStyle w:val="a4"/>
        <w:rPr>
          <w:sz w:val="18"/>
          <w:szCs w:val="18"/>
        </w:rPr>
      </w:pPr>
      <w:r w:rsidRPr="00CA1F8F">
        <w:rPr>
          <w:sz w:val="18"/>
          <w:szCs w:val="18"/>
        </w:rPr>
        <w:t>Женщины этого региона традиционно носили длинную белую нательную рубашку и длинное яркое однотонное платье без рукавов. Поверх платья в будни повязывали простой коричневый фартук, который в праздники заменялся расшитым передником. Голову покрывали платком, окаймлённым цветами.</w:t>
      </w:r>
    </w:p>
    <w:p w:rsidR="007442C9" w:rsidRPr="00CA1F8F" w:rsidRDefault="007442C9" w:rsidP="007442C9">
      <w:pPr>
        <w:pStyle w:val="rtecenter"/>
        <w:rPr>
          <w:sz w:val="18"/>
          <w:szCs w:val="18"/>
        </w:rPr>
      </w:pPr>
      <w:r w:rsidRPr="00CA1F8F">
        <w:rPr>
          <w:noProof/>
          <w:sz w:val="18"/>
          <w:szCs w:val="18"/>
        </w:rPr>
        <w:lastRenderedPageBreak/>
        <w:drawing>
          <wp:inline distT="0" distB="0" distL="0" distR="0">
            <wp:extent cx="1245870" cy="1871390"/>
            <wp:effectExtent l="19050" t="0" r="0" b="0"/>
            <wp:docPr id="5" name="Рисунок 5" descr="Национальный костюм Фриули-Венеции-Джул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циональный костюм Фриули-Венеции-Джулии"/>
                    <pic:cNvPicPr>
                      <a:picLocks noChangeAspect="1" noChangeArrowheads="1"/>
                    </pic:cNvPicPr>
                  </pic:nvPicPr>
                  <pic:blipFill>
                    <a:blip r:embed="rId126" cstate="print"/>
                    <a:srcRect/>
                    <a:stretch>
                      <a:fillRect/>
                    </a:stretch>
                  </pic:blipFill>
                  <pic:spPr bwMode="auto">
                    <a:xfrm>
                      <a:off x="0" y="0"/>
                      <a:ext cx="1247063" cy="1873182"/>
                    </a:xfrm>
                    <a:prstGeom prst="rect">
                      <a:avLst/>
                    </a:prstGeom>
                    <a:noFill/>
                    <a:ln w="9525">
                      <a:noFill/>
                      <a:miter lim="800000"/>
                      <a:headEnd/>
                      <a:tailEnd/>
                    </a:ln>
                  </pic:spPr>
                </pic:pic>
              </a:graphicData>
            </a:graphic>
          </wp:inline>
        </w:drawing>
      </w:r>
    </w:p>
    <w:p w:rsidR="007442C9" w:rsidRPr="00CA1F8F" w:rsidRDefault="007442C9" w:rsidP="007442C9">
      <w:pPr>
        <w:pStyle w:val="rtecenter"/>
        <w:rPr>
          <w:sz w:val="18"/>
          <w:szCs w:val="18"/>
        </w:rPr>
      </w:pPr>
      <w:r w:rsidRPr="00CA1F8F">
        <w:rPr>
          <w:rStyle w:val="a5"/>
          <w:sz w:val="18"/>
          <w:szCs w:val="18"/>
        </w:rPr>
        <w:t xml:space="preserve">Национальный костюм </w:t>
      </w:r>
      <w:proofErr w:type="spellStart"/>
      <w:r w:rsidRPr="00CA1F8F">
        <w:rPr>
          <w:rStyle w:val="a5"/>
          <w:sz w:val="18"/>
          <w:szCs w:val="18"/>
        </w:rPr>
        <w:t>Фриули-Венеции-Джулии</w:t>
      </w:r>
      <w:proofErr w:type="spellEnd"/>
      <w:r w:rsidRPr="00CA1F8F">
        <w:rPr>
          <w:rStyle w:val="a5"/>
          <w:sz w:val="18"/>
          <w:szCs w:val="18"/>
        </w:rPr>
        <w:t xml:space="preserve">. Фото </w:t>
      </w:r>
      <w:proofErr w:type="spellStart"/>
      <w:r w:rsidRPr="00CA1F8F">
        <w:rPr>
          <w:rStyle w:val="a5"/>
          <w:sz w:val="18"/>
          <w:szCs w:val="18"/>
        </w:rPr>
        <w:t>furlana.it</w:t>
      </w:r>
      <w:proofErr w:type="spellEnd"/>
    </w:p>
    <w:p w:rsidR="007442C9" w:rsidRPr="00CA1F8F" w:rsidRDefault="007442C9" w:rsidP="007442C9">
      <w:pPr>
        <w:pStyle w:val="a4"/>
        <w:rPr>
          <w:sz w:val="18"/>
          <w:szCs w:val="18"/>
        </w:rPr>
      </w:pPr>
      <w:r w:rsidRPr="00CA1F8F">
        <w:rPr>
          <w:sz w:val="18"/>
          <w:szCs w:val="18"/>
        </w:rPr>
        <w:t>Мужчины носили простую белую рубаху, жилет и узкие короткие брюки, завязанные лентой чуть ниже колена. Состоятельные горожане могли позволить длинную куртку и кожаные ботинки, а бедняки довольствовались короткой курткой и деревянными сабо. Голову покрывали шерстяной шляпой с круглыми полями, а на шею повязывали яркий платок.</w:t>
      </w:r>
    </w:p>
    <w:p w:rsidR="007442C9" w:rsidRPr="00CA1F8F" w:rsidRDefault="007442C9" w:rsidP="007442C9">
      <w:pPr>
        <w:pStyle w:val="a4"/>
        <w:rPr>
          <w:sz w:val="18"/>
          <w:szCs w:val="18"/>
        </w:rPr>
      </w:pPr>
      <w:r w:rsidRPr="00CA1F8F">
        <w:rPr>
          <w:sz w:val="18"/>
          <w:szCs w:val="18"/>
        </w:rPr>
        <w:t>Как видно, при всём разнообразии региональных костюмов, не сложно проследить их общие черты. Почти везде женским нательным бельём служила короткая или длинная белая рубашка. Обязательный атрибут – длинная юбка, и почти всегда её сопровождал передник. Верхнюю часть туловища заключали в жакет, обычно плотно обтягивающий тела, в некоторых областях это фактически корсет. Голова была покрыта, чаще всего платком. Различия составляются из деталей, цветов и вариантов оформления.</w:t>
      </w:r>
    </w:p>
    <w:p w:rsidR="007442C9" w:rsidRPr="00CA1F8F" w:rsidRDefault="007442C9" w:rsidP="00CA1F8F">
      <w:pPr>
        <w:pStyle w:val="a4"/>
        <w:rPr>
          <w:sz w:val="18"/>
          <w:szCs w:val="18"/>
        </w:rPr>
      </w:pPr>
      <w:r w:rsidRPr="00CA1F8F">
        <w:rPr>
          <w:sz w:val="18"/>
          <w:szCs w:val="18"/>
        </w:rPr>
        <w:t xml:space="preserve">Мужчины также повсеместно носили белую нательную рубаху, поверх которой </w:t>
      </w:r>
      <w:proofErr w:type="gramStart"/>
      <w:r w:rsidRPr="00CA1F8F">
        <w:rPr>
          <w:sz w:val="18"/>
          <w:szCs w:val="18"/>
        </w:rPr>
        <w:t>одевали жилет</w:t>
      </w:r>
      <w:proofErr w:type="gramEnd"/>
      <w:r w:rsidRPr="00CA1F8F">
        <w:rPr>
          <w:sz w:val="18"/>
          <w:szCs w:val="18"/>
        </w:rPr>
        <w:t xml:space="preserve"> или жакет с длинными рукавами. Длина штанов могла отличаться, но чаще они были довольно узкими. Короткие штаны дополнялись гетрами. Роль верхней одежды играли куртки разных фасонов.</w:t>
      </w:r>
    </w:p>
    <w:p w:rsidR="007442C9" w:rsidRPr="00CA1F8F" w:rsidRDefault="00881A76" w:rsidP="00501AF5">
      <w:pPr>
        <w:rPr>
          <w:rFonts w:ascii="Times New Roman" w:hAnsi="Times New Roman" w:cs="Times New Roman"/>
          <w:sz w:val="18"/>
          <w:szCs w:val="18"/>
        </w:rPr>
      </w:pPr>
      <w:r w:rsidRPr="00CA1F8F">
        <w:rPr>
          <w:rFonts w:ascii="Times New Roman" w:hAnsi="Times New Roman" w:cs="Times New Roman"/>
          <w:noProof/>
          <w:sz w:val="18"/>
          <w:szCs w:val="18"/>
          <w:lang w:eastAsia="ru-RU"/>
        </w:rPr>
        <w:drawing>
          <wp:inline distT="0" distB="0" distL="0" distR="0">
            <wp:extent cx="3173730" cy="2392087"/>
            <wp:effectExtent l="19050" t="0" r="7620" b="0"/>
            <wp:docPr id="28" name="Рисунок 27"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127" cstate="print"/>
                    <a:stretch>
                      <a:fillRect/>
                    </a:stretch>
                  </pic:blipFill>
                  <pic:spPr>
                    <a:xfrm>
                      <a:off x="0" y="0"/>
                      <a:ext cx="3171696" cy="2390554"/>
                    </a:xfrm>
                    <a:prstGeom prst="rect">
                      <a:avLst/>
                    </a:prstGeom>
                  </pic:spPr>
                </pic:pic>
              </a:graphicData>
            </a:graphic>
          </wp:inline>
        </w:drawing>
      </w:r>
    </w:p>
    <w:tbl>
      <w:tblPr>
        <w:tblW w:w="0" w:type="auto"/>
        <w:tblCellSpacing w:w="15" w:type="dxa"/>
        <w:tblCellMar>
          <w:top w:w="15" w:type="dxa"/>
          <w:left w:w="15" w:type="dxa"/>
          <w:bottom w:w="15" w:type="dxa"/>
          <w:right w:w="15" w:type="dxa"/>
        </w:tblCellMar>
        <w:tblLook w:val="04A0"/>
      </w:tblPr>
      <w:tblGrid>
        <w:gridCol w:w="7032"/>
      </w:tblGrid>
      <w:tr w:rsidR="007442C9" w:rsidRPr="00CA1F8F" w:rsidTr="007442C9">
        <w:trPr>
          <w:tblCellSpacing w:w="15" w:type="dxa"/>
        </w:trPr>
        <w:tc>
          <w:tcPr>
            <w:tcW w:w="0" w:type="auto"/>
            <w:vAlign w:val="center"/>
            <w:hideMark/>
          </w:tcPr>
          <w:p w:rsidR="007442C9" w:rsidRPr="00CA1F8F" w:rsidRDefault="007442C9">
            <w:pPr>
              <w:pStyle w:val="2"/>
              <w:rPr>
                <w:rFonts w:ascii="Times New Roman" w:hAnsi="Times New Roman" w:cs="Times New Roman"/>
                <w:color w:val="auto"/>
                <w:sz w:val="18"/>
                <w:szCs w:val="18"/>
              </w:rPr>
            </w:pPr>
            <w:r w:rsidRPr="00CA1F8F">
              <w:rPr>
                <w:rFonts w:ascii="Times New Roman" w:hAnsi="Times New Roman" w:cs="Times New Roman"/>
                <w:color w:val="auto"/>
                <w:sz w:val="18"/>
                <w:szCs w:val="18"/>
              </w:rPr>
              <w:t xml:space="preserve">Как принято праздновать Пасху в Италии, традиции: как отмечают Пасху в Италии </w:t>
            </w:r>
          </w:p>
          <w:p w:rsidR="007442C9" w:rsidRPr="00CA1F8F" w:rsidRDefault="007442C9" w:rsidP="007442C9">
            <w:pPr>
              <w:rPr>
                <w:rFonts w:ascii="Times New Roman" w:hAnsi="Times New Roman" w:cs="Times New Roman"/>
                <w:b/>
                <w:sz w:val="18"/>
                <w:szCs w:val="18"/>
              </w:rPr>
            </w:pPr>
          </w:p>
        </w:tc>
      </w:tr>
    </w:tbl>
    <w:p w:rsidR="007442C9" w:rsidRPr="00CA1F8F" w:rsidRDefault="007442C9" w:rsidP="007442C9">
      <w:pPr>
        <w:spacing w:after="240"/>
        <w:rPr>
          <w:rFonts w:ascii="Times New Roman" w:hAnsi="Times New Roman" w:cs="Times New Roman"/>
          <w:color w:val="000000"/>
          <w:sz w:val="18"/>
          <w:szCs w:val="18"/>
        </w:rPr>
      </w:pPr>
    </w:p>
    <w:p w:rsidR="007442C9" w:rsidRPr="00CA1F8F" w:rsidRDefault="007442C9" w:rsidP="007442C9">
      <w:pPr>
        <w:spacing w:before="120" w:after="240"/>
        <w:rPr>
          <w:rFonts w:ascii="Times New Roman" w:hAnsi="Times New Roman" w:cs="Times New Roman"/>
          <w:color w:val="000000"/>
          <w:sz w:val="18"/>
          <w:szCs w:val="18"/>
        </w:rPr>
      </w:pPr>
      <w:r w:rsidRPr="00CA1F8F">
        <w:rPr>
          <w:rFonts w:ascii="Times New Roman" w:hAnsi="Times New Roman" w:cs="Times New Roman"/>
          <w:color w:val="000000"/>
          <w:sz w:val="18"/>
          <w:szCs w:val="18"/>
        </w:rPr>
        <w:t>Пасха в Италии является самым популярным и любимым праздником. Ее дата подвижна, год от года меняется, определяется по фазе луны и положению солнца. Рамки, установленные в 525 году для Пасхи, – с 22 марта по 25 апреля.</w:t>
      </w:r>
    </w:p>
    <w:p w:rsidR="007442C9" w:rsidRPr="00CA1F8F" w:rsidRDefault="007442C9" w:rsidP="007442C9">
      <w:pPr>
        <w:spacing w:before="120" w:after="240"/>
        <w:rPr>
          <w:rFonts w:ascii="Times New Roman" w:hAnsi="Times New Roman" w:cs="Times New Roman"/>
          <w:color w:val="000000"/>
          <w:sz w:val="18"/>
          <w:szCs w:val="18"/>
        </w:rPr>
      </w:pPr>
      <w:r w:rsidRPr="00CA1F8F">
        <w:rPr>
          <w:rFonts w:ascii="Times New Roman" w:hAnsi="Times New Roman" w:cs="Times New Roman"/>
          <w:color w:val="000000"/>
          <w:sz w:val="18"/>
          <w:szCs w:val="18"/>
        </w:rPr>
        <w:t xml:space="preserve">Это практически такое же знаменательное событие, как и Рождество, </w:t>
      </w:r>
      <w:proofErr w:type="gramStart"/>
      <w:r w:rsidRPr="00CA1F8F">
        <w:rPr>
          <w:rFonts w:ascii="Times New Roman" w:hAnsi="Times New Roman" w:cs="Times New Roman"/>
          <w:color w:val="000000"/>
          <w:sz w:val="18"/>
          <w:szCs w:val="18"/>
        </w:rPr>
        <w:t>и</w:t>
      </w:r>
      <w:proofErr w:type="gramEnd"/>
      <w:r w:rsidRPr="00CA1F8F">
        <w:rPr>
          <w:rFonts w:ascii="Times New Roman" w:hAnsi="Times New Roman" w:cs="Times New Roman"/>
          <w:color w:val="000000"/>
          <w:sz w:val="18"/>
          <w:szCs w:val="18"/>
        </w:rPr>
        <w:t xml:space="preserve"> несмотря на поговорку «</w:t>
      </w:r>
      <w:proofErr w:type="spellStart"/>
      <w:r w:rsidRPr="00CA1F8F">
        <w:rPr>
          <w:rFonts w:ascii="Times New Roman" w:hAnsi="Times New Roman" w:cs="Times New Roman"/>
          <w:color w:val="000000"/>
          <w:sz w:val="18"/>
          <w:szCs w:val="18"/>
        </w:rPr>
        <w:t>Natale</w:t>
      </w:r>
      <w:proofErr w:type="spellEnd"/>
      <w:r w:rsidRPr="00CA1F8F">
        <w:rPr>
          <w:rFonts w:ascii="Times New Roman" w:hAnsi="Times New Roman" w:cs="Times New Roman"/>
          <w:color w:val="000000"/>
          <w:sz w:val="18"/>
          <w:szCs w:val="18"/>
        </w:rPr>
        <w:t xml:space="preserve"> </w:t>
      </w:r>
      <w:proofErr w:type="spellStart"/>
      <w:r w:rsidRPr="00CA1F8F">
        <w:rPr>
          <w:rFonts w:ascii="Times New Roman" w:hAnsi="Times New Roman" w:cs="Times New Roman"/>
          <w:color w:val="000000"/>
          <w:sz w:val="18"/>
          <w:szCs w:val="18"/>
        </w:rPr>
        <w:t>con</w:t>
      </w:r>
      <w:proofErr w:type="spellEnd"/>
      <w:r w:rsidRPr="00CA1F8F">
        <w:rPr>
          <w:rFonts w:ascii="Times New Roman" w:hAnsi="Times New Roman" w:cs="Times New Roman"/>
          <w:color w:val="000000"/>
          <w:sz w:val="18"/>
          <w:szCs w:val="18"/>
        </w:rPr>
        <w:t xml:space="preserve"> </w:t>
      </w:r>
      <w:proofErr w:type="spellStart"/>
      <w:r w:rsidRPr="00CA1F8F">
        <w:rPr>
          <w:rFonts w:ascii="Times New Roman" w:hAnsi="Times New Roman" w:cs="Times New Roman"/>
          <w:color w:val="000000"/>
          <w:sz w:val="18"/>
          <w:szCs w:val="18"/>
        </w:rPr>
        <w:t>i</w:t>
      </w:r>
      <w:proofErr w:type="spellEnd"/>
      <w:r w:rsidRPr="00CA1F8F">
        <w:rPr>
          <w:rFonts w:ascii="Times New Roman" w:hAnsi="Times New Roman" w:cs="Times New Roman"/>
          <w:color w:val="000000"/>
          <w:sz w:val="18"/>
          <w:szCs w:val="18"/>
        </w:rPr>
        <w:t xml:space="preserve"> </w:t>
      </w:r>
      <w:proofErr w:type="spellStart"/>
      <w:r w:rsidRPr="00CA1F8F">
        <w:rPr>
          <w:rFonts w:ascii="Times New Roman" w:hAnsi="Times New Roman" w:cs="Times New Roman"/>
          <w:color w:val="000000"/>
          <w:sz w:val="18"/>
          <w:szCs w:val="18"/>
        </w:rPr>
        <w:t>tuoi</w:t>
      </w:r>
      <w:proofErr w:type="spellEnd"/>
      <w:r w:rsidRPr="00CA1F8F">
        <w:rPr>
          <w:rFonts w:ascii="Times New Roman" w:hAnsi="Times New Roman" w:cs="Times New Roman"/>
          <w:color w:val="000000"/>
          <w:sz w:val="18"/>
          <w:szCs w:val="18"/>
        </w:rPr>
        <w:t xml:space="preserve">, </w:t>
      </w:r>
      <w:proofErr w:type="spellStart"/>
      <w:r w:rsidRPr="00CA1F8F">
        <w:rPr>
          <w:rFonts w:ascii="Times New Roman" w:hAnsi="Times New Roman" w:cs="Times New Roman"/>
          <w:color w:val="000000"/>
          <w:sz w:val="18"/>
          <w:szCs w:val="18"/>
        </w:rPr>
        <w:t>Pasqua</w:t>
      </w:r>
      <w:proofErr w:type="spellEnd"/>
      <w:r w:rsidRPr="00CA1F8F">
        <w:rPr>
          <w:rFonts w:ascii="Times New Roman" w:hAnsi="Times New Roman" w:cs="Times New Roman"/>
          <w:color w:val="000000"/>
          <w:sz w:val="18"/>
          <w:szCs w:val="18"/>
        </w:rPr>
        <w:t xml:space="preserve"> </w:t>
      </w:r>
      <w:proofErr w:type="spellStart"/>
      <w:r w:rsidRPr="00CA1F8F">
        <w:rPr>
          <w:rFonts w:ascii="Times New Roman" w:hAnsi="Times New Roman" w:cs="Times New Roman"/>
          <w:color w:val="000000"/>
          <w:sz w:val="18"/>
          <w:szCs w:val="18"/>
        </w:rPr>
        <w:t>con</w:t>
      </w:r>
      <w:proofErr w:type="spellEnd"/>
      <w:r w:rsidRPr="00CA1F8F">
        <w:rPr>
          <w:rFonts w:ascii="Times New Roman" w:hAnsi="Times New Roman" w:cs="Times New Roman"/>
          <w:color w:val="000000"/>
          <w:sz w:val="18"/>
          <w:szCs w:val="18"/>
        </w:rPr>
        <w:t xml:space="preserve"> </w:t>
      </w:r>
      <w:proofErr w:type="spellStart"/>
      <w:r w:rsidRPr="00CA1F8F">
        <w:rPr>
          <w:rFonts w:ascii="Times New Roman" w:hAnsi="Times New Roman" w:cs="Times New Roman"/>
          <w:color w:val="000000"/>
          <w:sz w:val="18"/>
          <w:szCs w:val="18"/>
        </w:rPr>
        <w:t>chi</w:t>
      </w:r>
      <w:proofErr w:type="spellEnd"/>
      <w:r w:rsidRPr="00CA1F8F">
        <w:rPr>
          <w:rFonts w:ascii="Times New Roman" w:hAnsi="Times New Roman" w:cs="Times New Roman"/>
          <w:color w:val="000000"/>
          <w:sz w:val="18"/>
          <w:szCs w:val="18"/>
        </w:rPr>
        <w:t xml:space="preserve"> </w:t>
      </w:r>
      <w:proofErr w:type="spellStart"/>
      <w:r w:rsidRPr="00CA1F8F">
        <w:rPr>
          <w:rFonts w:ascii="Times New Roman" w:hAnsi="Times New Roman" w:cs="Times New Roman"/>
          <w:color w:val="000000"/>
          <w:sz w:val="18"/>
          <w:szCs w:val="18"/>
        </w:rPr>
        <w:t>vuoi</w:t>
      </w:r>
      <w:proofErr w:type="spellEnd"/>
      <w:r w:rsidRPr="00CA1F8F">
        <w:rPr>
          <w:rFonts w:ascii="Times New Roman" w:hAnsi="Times New Roman" w:cs="Times New Roman"/>
          <w:color w:val="000000"/>
          <w:sz w:val="18"/>
          <w:szCs w:val="18"/>
        </w:rPr>
        <w:t>!”, которая переводится “Рождество празднуй с семьёй, а Пасху – с кем хочешь!», чаще всего и этот праздник отмечается в семейном кругу. Впрочем, на следующий день после Пасхи (он носит название маленькая пасха) итальянцев по давно сложившейся традиции устраивают пикники, барбекю, шашлыки.</w:t>
      </w:r>
    </w:p>
    <w:p w:rsidR="007442C9" w:rsidRPr="00CA1F8F" w:rsidRDefault="007442C9" w:rsidP="007442C9">
      <w:pPr>
        <w:spacing w:before="120" w:after="240"/>
        <w:rPr>
          <w:rFonts w:ascii="Times New Roman" w:hAnsi="Times New Roman" w:cs="Times New Roman"/>
          <w:color w:val="000000"/>
          <w:sz w:val="18"/>
          <w:szCs w:val="18"/>
        </w:rPr>
      </w:pPr>
      <w:r w:rsidRPr="00CA1F8F">
        <w:rPr>
          <w:rFonts w:ascii="Times New Roman" w:hAnsi="Times New Roman" w:cs="Times New Roman"/>
          <w:color w:val="000000"/>
          <w:sz w:val="18"/>
          <w:szCs w:val="18"/>
        </w:rPr>
        <w:lastRenderedPageBreak/>
        <w:t>Традиции празднования Пасхи в Италии имеют многовековую историю.</w:t>
      </w:r>
    </w:p>
    <w:p w:rsidR="007442C9" w:rsidRPr="00CA1F8F" w:rsidRDefault="007442C9" w:rsidP="007442C9">
      <w:pPr>
        <w:spacing w:before="120" w:after="240"/>
        <w:rPr>
          <w:rFonts w:ascii="Times New Roman" w:hAnsi="Times New Roman" w:cs="Times New Roman"/>
          <w:color w:val="000000"/>
          <w:sz w:val="18"/>
          <w:szCs w:val="18"/>
        </w:rPr>
      </w:pPr>
      <w:r w:rsidRPr="00CA1F8F">
        <w:rPr>
          <w:rFonts w:ascii="Times New Roman" w:hAnsi="Times New Roman" w:cs="Times New Roman"/>
          <w:color w:val="000000"/>
          <w:sz w:val="18"/>
          <w:szCs w:val="18"/>
        </w:rPr>
        <w:t>Например, раньше на Пасху в Италии существовала традиция разносить накануне праздника с помощью факела по жилищам огонь, разожженный в церкви.</w:t>
      </w:r>
    </w:p>
    <w:p w:rsidR="007442C9" w:rsidRPr="00CA1F8F" w:rsidRDefault="007442C9" w:rsidP="007442C9">
      <w:pPr>
        <w:spacing w:before="120" w:after="240"/>
        <w:rPr>
          <w:rFonts w:ascii="Times New Roman" w:hAnsi="Times New Roman" w:cs="Times New Roman"/>
          <w:color w:val="000000"/>
          <w:sz w:val="18"/>
          <w:szCs w:val="18"/>
        </w:rPr>
      </w:pPr>
      <w:r w:rsidRPr="00CA1F8F">
        <w:rPr>
          <w:rFonts w:ascii="Times New Roman" w:hAnsi="Times New Roman" w:cs="Times New Roman"/>
          <w:color w:val="000000"/>
          <w:sz w:val="18"/>
          <w:szCs w:val="18"/>
        </w:rPr>
        <w:t xml:space="preserve">В современной Италии принято устраивать пасхальный завтрак: это непременные яйца вкрутую, копчёная колбаса и несладкий сырный кулич. Или </w:t>
      </w:r>
      <w:proofErr w:type="spellStart"/>
      <w:r w:rsidRPr="00CA1F8F">
        <w:rPr>
          <w:rFonts w:ascii="Times New Roman" w:hAnsi="Times New Roman" w:cs="Times New Roman"/>
          <w:color w:val="000000"/>
          <w:sz w:val="18"/>
          <w:szCs w:val="18"/>
        </w:rPr>
        <w:t>казатьелло</w:t>
      </w:r>
      <w:proofErr w:type="spellEnd"/>
      <w:r w:rsidRPr="00CA1F8F">
        <w:rPr>
          <w:rFonts w:ascii="Times New Roman" w:hAnsi="Times New Roman" w:cs="Times New Roman"/>
          <w:color w:val="000000"/>
          <w:sz w:val="18"/>
          <w:szCs w:val="18"/>
        </w:rPr>
        <w:t xml:space="preserve"> – </w:t>
      </w:r>
      <w:proofErr w:type="spellStart"/>
      <w:r w:rsidRPr="00CA1F8F">
        <w:rPr>
          <w:rFonts w:ascii="Times New Roman" w:hAnsi="Times New Roman" w:cs="Times New Roman"/>
          <w:color w:val="000000"/>
          <w:sz w:val="18"/>
          <w:szCs w:val="18"/>
        </w:rPr>
        <w:t>неаполетанский</w:t>
      </w:r>
      <w:proofErr w:type="spellEnd"/>
      <w:r w:rsidRPr="00CA1F8F">
        <w:rPr>
          <w:rFonts w:ascii="Times New Roman" w:hAnsi="Times New Roman" w:cs="Times New Roman"/>
          <w:color w:val="000000"/>
          <w:sz w:val="18"/>
          <w:szCs w:val="18"/>
        </w:rPr>
        <w:t xml:space="preserve"> солёный пирог с яйцами, сыром и колбасой. Или та же </w:t>
      </w:r>
      <w:proofErr w:type="spellStart"/>
      <w:r w:rsidRPr="00CA1F8F">
        <w:rPr>
          <w:rFonts w:ascii="Times New Roman" w:hAnsi="Times New Roman" w:cs="Times New Roman"/>
          <w:color w:val="000000"/>
          <w:sz w:val="18"/>
          <w:szCs w:val="18"/>
        </w:rPr>
        <w:t>неаполетанская</w:t>
      </w:r>
      <w:proofErr w:type="spellEnd"/>
      <w:r w:rsidRPr="00CA1F8F">
        <w:rPr>
          <w:rFonts w:ascii="Times New Roman" w:hAnsi="Times New Roman" w:cs="Times New Roman"/>
          <w:color w:val="000000"/>
          <w:sz w:val="18"/>
          <w:szCs w:val="18"/>
        </w:rPr>
        <w:t xml:space="preserve"> </w:t>
      </w:r>
      <w:proofErr w:type="spellStart"/>
      <w:r w:rsidRPr="00CA1F8F">
        <w:rPr>
          <w:rFonts w:ascii="Times New Roman" w:hAnsi="Times New Roman" w:cs="Times New Roman"/>
          <w:color w:val="000000"/>
          <w:sz w:val="18"/>
          <w:szCs w:val="18"/>
        </w:rPr>
        <w:t>пастьера</w:t>
      </w:r>
      <w:proofErr w:type="spellEnd"/>
      <w:r w:rsidRPr="00CA1F8F">
        <w:rPr>
          <w:rFonts w:ascii="Times New Roman" w:hAnsi="Times New Roman" w:cs="Times New Roman"/>
          <w:color w:val="000000"/>
          <w:sz w:val="18"/>
          <w:szCs w:val="18"/>
        </w:rPr>
        <w:t xml:space="preserve"> – пирог с </w:t>
      </w:r>
      <w:proofErr w:type="spellStart"/>
      <w:r w:rsidRPr="00CA1F8F">
        <w:rPr>
          <w:rFonts w:ascii="Times New Roman" w:hAnsi="Times New Roman" w:cs="Times New Roman"/>
          <w:color w:val="000000"/>
          <w:sz w:val="18"/>
          <w:szCs w:val="18"/>
        </w:rPr>
        <w:t>рикоттой</w:t>
      </w:r>
      <w:proofErr w:type="spellEnd"/>
      <w:r w:rsidRPr="00CA1F8F">
        <w:rPr>
          <w:rFonts w:ascii="Times New Roman" w:hAnsi="Times New Roman" w:cs="Times New Roman"/>
          <w:color w:val="000000"/>
          <w:sz w:val="18"/>
          <w:szCs w:val="18"/>
        </w:rPr>
        <w:t xml:space="preserve"> и замоченной пшеницей. Несмотря на то, что этот вкуснейший, но тяжеловатый десерт пекут круглый год, </w:t>
      </w:r>
      <w:proofErr w:type="spellStart"/>
      <w:r w:rsidRPr="00CA1F8F">
        <w:rPr>
          <w:rFonts w:ascii="Times New Roman" w:hAnsi="Times New Roman" w:cs="Times New Roman"/>
          <w:color w:val="000000"/>
          <w:sz w:val="18"/>
          <w:szCs w:val="18"/>
        </w:rPr>
        <w:t>пстьера</w:t>
      </w:r>
      <w:proofErr w:type="spellEnd"/>
      <w:r w:rsidRPr="00CA1F8F">
        <w:rPr>
          <w:rFonts w:ascii="Times New Roman" w:hAnsi="Times New Roman" w:cs="Times New Roman"/>
          <w:color w:val="000000"/>
          <w:sz w:val="18"/>
          <w:szCs w:val="18"/>
        </w:rPr>
        <w:t xml:space="preserve"> лучше других блюд символизирует возрождение.</w:t>
      </w:r>
    </w:p>
    <w:p w:rsidR="007442C9" w:rsidRPr="00CA1F8F" w:rsidRDefault="007442C9" w:rsidP="007442C9">
      <w:pPr>
        <w:spacing w:before="120" w:after="240"/>
        <w:rPr>
          <w:rFonts w:ascii="Times New Roman" w:hAnsi="Times New Roman" w:cs="Times New Roman"/>
          <w:color w:val="000000"/>
          <w:sz w:val="18"/>
          <w:szCs w:val="18"/>
        </w:rPr>
      </w:pPr>
      <w:proofErr w:type="gramStart"/>
      <w:r w:rsidRPr="00CA1F8F">
        <w:rPr>
          <w:rFonts w:ascii="Times New Roman" w:hAnsi="Times New Roman" w:cs="Times New Roman"/>
          <w:color w:val="000000"/>
          <w:sz w:val="18"/>
          <w:szCs w:val="18"/>
        </w:rPr>
        <w:t xml:space="preserve">Один из традиционных атрибутов на Пасху в Италии – это блюдо под названием </w:t>
      </w:r>
      <w:proofErr w:type="spellStart"/>
      <w:r w:rsidRPr="00CA1F8F">
        <w:rPr>
          <w:rFonts w:ascii="Times New Roman" w:hAnsi="Times New Roman" w:cs="Times New Roman"/>
          <w:color w:val="000000"/>
          <w:sz w:val="18"/>
          <w:szCs w:val="18"/>
        </w:rPr>
        <w:t>коломба</w:t>
      </w:r>
      <w:proofErr w:type="spellEnd"/>
      <w:r w:rsidRPr="00CA1F8F">
        <w:rPr>
          <w:rFonts w:ascii="Times New Roman" w:hAnsi="Times New Roman" w:cs="Times New Roman"/>
          <w:color w:val="000000"/>
          <w:sz w:val="18"/>
          <w:szCs w:val="18"/>
        </w:rPr>
        <w:t xml:space="preserve">, которая по вкусу напоминает рождественский </w:t>
      </w:r>
      <w:proofErr w:type="spellStart"/>
      <w:r w:rsidRPr="00CA1F8F">
        <w:rPr>
          <w:rFonts w:ascii="Times New Roman" w:hAnsi="Times New Roman" w:cs="Times New Roman"/>
          <w:color w:val="000000"/>
          <w:sz w:val="18"/>
          <w:szCs w:val="18"/>
        </w:rPr>
        <w:t>панеттоне</w:t>
      </w:r>
      <w:proofErr w:type="spellEnd"/>
      <w:r w:rsidRPr="00CA1F8F">
        <w:rPr>
          <w:rFonts w:ascii="Times New Roman" w:hAnsi="Times New Roman" w:cs="Times New Roman"/>
          <w:color w:val="000000"/>
          <w:sz w:val="18"/>
          <w:szCs w:val="18"/>
        </w:rPr>
        <w:t>, но с более лимонным ароматом и часто покрытая миндалём и миндальной глазурью.</w:t>
      </w:r>
      <w:proofErr w:type="gramEnd"/>
      <w:r w:rsidRPr="00CA1F8F">
        <w:rPr>
          <w:rFonts w:ascii="Times New Roman" w:hAnsi="Times New Roman" w:cs="Times New Roman"/>
          <w:color w:val="000000"/>
          <w:sz w:val="18"/>
          <w:szCs w:val="18"/>
        </w:rPr>
        <w:t xml:space="preserve"> Не обходится итальянский праздник без жареного молодого барашка или козлёнка, а также шоколадных яиц. </w:t>
      </w:r>
      <w:proofErr w:type="gramStart"/>
      <w:r w:rsidRPr="00CA1F8F">
        <w:rPr>
          <w:rFonts w:ascii="Times New Roman" w:hAnsi="Times New Roman" w:cs="Times New Roman"/>
          <w:color w:val="000000"/>
          <w:sz w:val="18"/>
          <w:szCs w:val="18"/>
        </w:rPr>
        <w:t>Последние</w:t>
      </w:r>
      <w:proofErr w:type="gramEnd"/>
      <w:r w:rsidRPr="00CA1F8F">
        <w:rPr>
          <w:rFonts w:ascii="Times New Roman" w:hAnsi="Times New Roman" w:cs="Times New Roman"/>
          <w:color w:val="000000"/>
          <w:sz w:val="18"/>
          <w:szCs w:val="18"/>
        </w:rPr>
        <w:t xml:space="preserve"> принято дарить детям. В последние годы шоколадные яйца вытеснили куриные, и в магазинах, магазинчиках и лавочках продаются большое количество шоколадных яиц. Варьируются как размеры, так и «содержимое», большинство яиц содержат какие-нибудь сюрпризы внутри.</w:t>
      </w:r>
    </w:p>
    <w:p w:rsidR="007442C9" w:rsidRPr="00CA1F8F" w:rsidRDefault="007442C9" w:rsidP="007442C9">
      <w:pPr>
        <w:spacing w:before="120" w:after="240"/>
        <w:rPr>
          <w:rFonts w:ascii="Times New Roman" w:hAnsi="Times New Roman" w:cs="Times New Roman"/>
          <w:color w:val="000000"/>
          <w:sz w:val="18"/>
          <w:szCs w:val="18"/>
        </w:rPr>
      </w:pPr>
      <w:proofErr w:type="gramStart"/>
      <w:r w:rsidRPr="00CA1F8F">
        <w:rPr>
          <w:rFonts w:ascii="Times New Roman" w:hAnsi="Times New Roman" w:cs="Times New Roman"/>
          <w:color w:val="000000"/>
          <w:sz w:val="18"/>
          <w:szCs w:val="18"/>
        </w:rPr>
        <w:t>Надо заметить, что на Пасху в разных регионах Италии готовят совершенно разные блюда, например, в Кампании (</w:t>
      </w:r>
      <w:proofErr w:type="spellStart"/>
      <w:r w:rsidRPr="00CA1F8F">
        <w:rPr>
          <w:rFonts w:ascii="Times New Roman" w:hAnsi="Times New Roman" w:cs="Times New Roman"/>
          <w:color w:val="000000"/>
          <w:sz w:val="18"/>
          <w:szCs w:val="18"/>
        </w:rPr>
        <w:t>Campania</w:t>
      </w:r>
      <w:proofErr w:type="spellEnd"/>
      <w:r w:rsidRPr="00CA1F8F">
        <w:rPr>
          <w:rFonts w:ascii="Times New Roman" w:hAnsi="Times New Roman" w:cs="Times New Roman"/>
          <w:color w:val="000000"/>
          <w:sz w:val="18"/>
          <w:szCs w:val="18"/>
        </w:rPr>
        <w:t xml:space="preserve">) – сладкое блюдо, называемое неаполитанской лепешкой, в </w:t>
      </w:r>
      <w:proofErr w:type="spellStart"/>
      <w:r w:rsidRPr="00CA1F8F">
        <w:rPr>
          <w:rFonts w:ascii="Times New Roman" w:hAnsi="Times New Roman" w:cs="Times New Roman"/>
          <w:color w:val="000000"/>
          <w:sz w:val="18"/>
          <w:szCs w:val="18"/>
        </w:rPr>
        <w:t>Эмилии</w:t>
      </w:r>
      <w:proofErr w:type="spellEnd"/>
      <w:r w:rsidRPr="00CA1F8F">
        <w:rPr>
          <w:rFonts w:ascii="Times New Roman" w:hAnsi="Times New Roman" w:cs="Times New Roman"/>
          <w:color w:val="000000"/>
          <w:sz w:val="18"/>
          <w:szCs w:val="18"/>
        </w:rPr>
        <w:t xml:space="preserve"> </w:t>
      </w:r>
      <w:proofErr w:type="spellStart"/>
      <w:r w:rsidRPr="00CA1F8F">
        <w:rPr>
          <w:rFonts w:ascii="Times New Roman" w:hAnsi="Times New Roman" w:cs="Times New Roman"/>
          <w:color w:val="000000"/>
          <w:sz w:val="18"/>
          <w:szCs w:val="18"/>
        </w:rPr>
        <w:t>Романье</w:t>
      </w:r>
      <w:proofErr w:type="spellEnd"/>
      <w:r w:rsidRPr="00CA1F8F">
        <w:rPr>
          <w:rFonts w:ascii="Times New Roman" w:hAnsi="Times New Roman" w:cs="Times New Roman"/>
          <w:color w:val="000000"/>
          <w:sz w:val="18"/>
          <w:szCs w:val="18"/>
        </w:rPr>
        <w:t xml:space="preserve"> (</w:t>
      </w:r>
      <w:proofErr w:type="spellStart"/>
      <w:r w:rsidRPr="00CA1F8F">
        <w:rPr>
          <w:rFonts w:ascii="Times New Roman" w:hAnsi="Times New Roman" w:cs="Times New Roman"/>
          <w:color w:val="000000"/>
          <w:sz w:val="18"/>
          <w:szCs w:val="18"/>
        </w:rPr>
        <w:t>Emilia</w:t>
      </w:r>
      <w:proofErr w:type="spellEnd"/>
      <w:r w:rsidRPr="00CA1F8F">
        <w:rPr>
          <w:rFonts w:ascii="Times New Roman" w:hAnsi="Times New Roman" w:cs="Times New Roman"/>
          <w:color w:val="000000"/>
          <w:sz w:val="18"/>
          <w:szCs w:val="18"/>
        </w:rPr>
        <w:t xml:space="preserve"> </w:t>
      </w:r>
      <w:proofErr w:type="spellStart"/>
      <w:r w:rsidRPr="00CA1F8F">
        <w:rPr>
          <w:rFonts w:ascii="Times New Roman" w:hAnsi="Times New Roman" w:cs="Times New Roman"/>
          <w:color w:val="000000"/>
          <w:sz w:val="18"/>
          <w:szCs w:val="18"/>
        </w:rPr>
        <w:t>Romagna</w:t>
      </w:r>
      <w:proofErr w:type="spellEnd"/>
      <w:r w:rsidRPr="00CA1F8F">
        <w:rPr>
          <w:rFonts w:ascii="Times New Roman" w:hAnsi="Times New Roman" w:cs="Times New Roman"/>
          <w:color w:val="000000"/>
          <w:sz w:val="18"/>
          <w:szCs w:val="18"/>
        </w:rPr>
        <w:t xml:space="preserve">) – Зеленую лазанью </w:t>
      </w:r>
      <w:proofErr w:type="spellStart"/>
      <w:r w:rsidRPr="00CA1F8F">
        <w:rPr>
          <w:rFonts w:ascii="Times New Roman" w:hAnsi="Times New Roman" w:cs="Times New Roman"/>
          <w:color w:val="000000"/>
          <w:sz w:val="18"/>
          <w:szCs w:val="18"/>
        </w:rPr>
        <w:t>по-болоньезски</w:t>
      </w:r>
      <w:proofErr w:type="spellEnd"/>
      <w:r w:rsidRPr="00CA1F8F">
        <w:rPr>
          <w:rFonts w:ascii="Times New Roman" w:hAnsi="Times New Roman" w:cs="Times New Roman"/>
          <w:color w:val="000000"/>
          <w:sz w:val="18"/>
          <w:szCs w:val="18"/>
        </w:rPr>
        <w:t xml:space="preserve">, во </w:t>
      </w:r>
      <w:proofErr w:type="spellStart"/>
      <w:r w:rsidRPr="00CA1F8F">
        <w:rPr>
          <w:rFonts w:ascii="Times New Roman" w:hAnsi="Times New Roman" w:cs="Times New Roman"/>
          <w:color w:val="000000"/>
          <w:sz w:val="18"/>
          <w:szCs w:val="18"/>
        </w:rPr>
        <w:t>Фриули</w:t>
      </w:r>
      <w:proofErr w:type="spellEnd"/>
      <w:r w:rsidRPr="00CA1F8F">
        <w:rPr>
          <w:rFonts w:ascii="Times New Roman" w:hAnsi="Times New Roman" w:cs="Times New Roman"/>
          <w:color w:val="000000"/>
          <w:sz w:val="18"/>
          <w:szCs w:val="18"/>
        </w:rPr>
        <w:t xml:space="preserve"> (</w:t>
      </w:r>
      <w:proofErr w:type="spellStart"/>
      <w:r w:rsidRPr="00CA1F8F">
        <w:rPr>
          <w:rFonts w:ascii="Times New Roman" w:hAnsi="Times New Roman" w:cs="Times New Roman"/>
          <w:color w:val="000000"/>
          <w:sz w:val="18"/>
          <w:szCs w:val="18"/>
        </w:rPr>
        <w:t>Friuli</w:t>
      </w:r>
      <w:proofErr w:type="spellEnd"/>
      <w:r w:rsidRPr="00CA1F8F">
        <w:rPr>
          <w:rFonts w:ascii="Times New Roman" w:hAnsi="Times New Roman" w:cs="Times New Roman"/>
          <w:color w:val="000000"/>
          <w:sz w:val="18"/>
          <w:szCs w:val="18"/>
        </w:rPr>
        <w:t xml:space="preserve">) – сладкое блюдо с любопытным названием «Пасхальная клешня </w:t>
      </w:r>
      <w:proofErr w:type="spellStart"/>
      <w:r w:rsidRPr="00CA1F8F">
        <w:rPr>
          <w:rFonts w:ascii="Times New Roman" w:hAnsi="Times New Roman" w:cs="Times New Roman"/>
          <w:color w:val="000000"/>
          <w:sz w:val="18"/>
          <w:szCs w:val="18"/>
        </w:rPr>
        <w:t>по-триестински</w:t>
      </w:r>
      <w:proofErr w:type="spellEnd"/>
      <w:r w:rsidRPr="00CA1F8F">
        <w:rPr>
          <w:rFonts w:ascii="Times New Roman" w:hAnsi="Times New Roman" w:cs="Times New Roman"/>
          <w:color w:val="000000"/>
          <w:sz w:val="18"/>
          <w:szCs w:val="18"/>
        </w:rPr>
        <w:t xml:space="preserve">», а в </w:t>
      </w:r>
      <w:proofErr w:type="spellStart"/>
      <w:r w:rsidRPr="00CA1F8F">
        <w:rPr>
          <w:rFonts w:ascii="Times New Roman" w:hAnsi="Times New Roman" w:cs="Times New Roman"/>
          <w:color w:val="000000"/>
          <w:sz w:val="18"/>
          <w:szCs w:val="18"/>
        </w:rPr>
        <w:t>Лацио</w:t>
      </w:r>
      <w:proofErr w:type="spellEnd"/>
      <w:r w:rsidRPr="00CA1F8F">
        <w:rPr>
          <w:rFonts w:ascii="Times New Roman" w:hAnsi="Times New Roman" w:cs="Times New Roman"/>
          <w:color w:val="000000"/>
          <w:sz w:val="18"/>
          <w:szCs w:val="18"/>
        </w:rPr>
        <w:t xml:space="preserve"> (</w:t>
      </w:r>
      <w:proofErr w:type="spellStart"/>
      <w:r w:rsidRPr="00CA1F8F">
        <w:rPr>
          <w:rFonts w:ascii="Times New Roman" w:hAnsi="Times New Roman" w:cs="Times New Roman"/>
          <w:color w:val="000000"/>
          <w:sz w:val="18"/>
          <w:szCs w:val="18"/>
        </w:rPr>
        <w:t>Lazio</w:t>
      </w:r>
      <w:proofErr w:type="spellEnd"/>
      <w:r w:rsidRPr="00CA1F8F">
        <w:rPr>
          <w:rFonts w:ascii="Times New Roman" w:hAnsi="Times New Roman" w:cs="Times New Roman"/>
          <w:color w:val="000000"/>
          <w:sz w:val="18"/>
          <w:szCs w:val="18"/>
        </w:rPr>
        <w:t>) Пасха обязателен «Жареный ягненок с потрохами».</w:t>
      </w:r>
      <w:proofErr w:type="gramEnd"/>
    </w:p>
    <w:p w:rsidR="007442C9" w:rsidRPr="00CA1F8F" w:rsidRDefault="007442C9" w:rsidP="007442C9">
      <w:pPr>
        <w:spacing w:before="120" w:after="240"/>
        <w:rPr>
          <w:rFonts w:ascii="Times New Roman" w:hAnsi="Times New Roman" w:cs="Times New Roman"/>
          <w:color w:val="000000"/>
          <w:sz w:val="18"/>
          <w:szCs w:val="18"/>
        </w:rPr>
      </w:pPr>
      <w:r w:rsidRPr="00CA1F8F">
        <w:rPr>
          <w:rFonts w:ascii="Times New Roman" w:hAnsi="Times New Roman" w:cs="Times New Roman"/>
          <w:color w:val="000000"/>
          <w:sz w:val="18"/>
          <w:szCs w:val="18"/>
        </w:rPr>
        <w:t>В Пасхальное воскресенье Папа по обычаю благословляет людей на площади перед собором Св</w:t>
      </w:r>
      <w:proofErr w:type="gramStart"/>
      <w:r w:rsidRPr="00CA1F8F">
        <w:rPr>
          <w:rFonts w:ascii="Times New Roman" w:hAnsi="Times New Roman" w:cs="Times New Roman"/>
          <w:color w:val="000000"/>
          <w:sz w:val="18"/>
          <w:szCs w:val="18"/>
        </w:rPr>
        <w:t>.П</w:t>
      </w:r>
      <w:proofErr w:type="gramEnd"/>
      <w:r w:rsidRPr="00CA1F8F">
        <w:rPr>
          <w:rFonts w:ascii="Times New Roman" w:hAnsi="Times New Roman" w:cs="Times New Roman"/>
          <w:color w:val="000000"/>
          <w:sz w:val="18"/>
          <w:szCs w:val="18"/>
        </w:rPr>
        <w:t>етра.</w:t>
      </w:r>
    </w:p>
    <w:p w:rsidR="007442C9" w:rsidRPr="00CA1F8F" w:rsidRDefault="007442C9" w:rsidP="007442C9">
      <w:pPr>
        <w:spacing w:before="120" w:after="240"/>
        <w:rPr>
          <w:rFonts w:ascii="Times New Roman" w:hAnsi="Times New Roman" w:cs="Times New Roman"/>
          <w:color w:val="000000"/>
          <w:sz w:val="18"/>
          <w:szCs w:val="18"/>
        </w:rPr>
      </w:pPr>
      <w:r w:rsidRPr="00CA1F8F">
        <w:rPr>
          <w:rFonts w:ascii="Times New Roman" w:hAnsi="Times New Roman" w:cs="Times New Roman"/>
          <w:color w:val="000000"/>
          <w:sz w:val="18"/>
          <w:szCs w:val="18"/>
        </w:rPr>
        <w:t>Помимо принятых молитв, в Италии на Пасху устраивают театрализованные представления о жизни, страданиях, смерти и воскрешен</w:t>
      </w:r>
      <w:proofErr w:type="gramStart"/>
      <w:r w:rsidRPr="00CA1F8F">
        <w:rPr>
          <w:rFonts w:ascii="Times New Roman" w:hAnsi="Times New Roman" w:cs="Times New Roman"/>
          <w:color w:val="000000"/>
          <w:sz w:val="18"/>
          <w:szCs w:val="18"/>
        </w:rPr>
        <w:t>ии Ии</w:t>
      </w:r>
      <w:proofErr w:type="gramEnd"/>
      <w:r w:rsidRPr="00CA1F8F">
        <w:rPr>
          <w:rFonts w:ascii="Times New Roman" w:hAnsi="Times New Roman" w:cs="Times New Roman"/>
          <w:color w:val="000000"/>
          <w:sz w:val="18"/>
          <w:szCs w:val="18"/>
        </w:rPr>
        <w:t>суса. Участие итальянцев в подобных спектаклях позволяет лично приобщиться к великим духовным ценностям человечества.</w:t>
      </w:r>
    </w:p>
    <w:p w:rsidR="007442C9" w:rsidRPr="00CA1F8F" w:rsidRDefault="007442C9" w:rsidP="007442C9">
      <w:pPr>
        <w:spacing w:before="120" w:after="240"/>
        <w:rPr>
          <w:rFonts w:ascii="Times New Roman" w:hAnsi="Times New Roman" w:cs="Times New Roman"/>
          <w:color w:val="000000"/>
          <w:sz w:val="18"/>
          <w:szCs w:val="18"/>
        </w:rPr>
      </w:pPr>
      <w:r w:rsidRPr="00CA1F8F">
        <w:rPr>
          <w:rFonts w:ascii="Times New Roman" w:hAnsi="Times New Roman" w:cs="Times New Roman"/>
          <w:color w:val="000000"/>
          <w:sz w:val="18"/>
          <w:szCs w:val="18"/>
        </w:rPr>
        <w:t>На Пасху все итальянки проводят генеральную уборку квартир, настоящую: натирают полы, вымывают стекла и оконные рамы, короче, «вылизывают» свое гнездышко до последней соломинки. Ведь иначе свекровь имеет полное право учинить форменный скандал. «На ком ты женился!!!» (Это обычное явление в итальянских семьях, и все кому дорог семейный покой</w:t>
      </w:r>
      <w:proofErr w:type="gramStart"/>
      <w:r w:rsidRPr="00CA1F8F">
        <w:rPr>
          <w:rFonts w:ascii="Times New Roman" w:hAnsi="Times New Roman" w:cs="Times New Roman"/>
          <w:color w:val="000000"/>
          <w:sz w:val="18"/>
          <w:szCs w:val="18"/>
        </w:rPr>
        <w:t>,).</w:t>
      </w:r>
      <w:proofErr w:type="gramEnd"/>
    </w:p>
    <w:p w:rsidR="007442C9" w:rsidRPr="00CA1F8F" w:rsidRDefault="007442C9" w:rsidP="007442C9">
      <w:pPr>
        <w:spacing w:before="120" w:after="240"/>
        <w:rPr>
          <w:rFonts w:ascii="Times New Roman" w:hAnsi="Times New Roman" w:cs="Times New Roman"/>
          <w:color w:val="000000"/>
          <w:sz w:val="18"/>
          <w:szCs w:val="18"/>
        </w:rPr>
      </w:pPr>
      <w:r w:rsidRPr="00CA1F8F">
        <w:rPr>
          <w:rFonts w:ascii="Times New Roman" w:hAnsi="Times New Roman" w:cs="Times New Roman"/>
          <w:color w:val="000000"/>
          <w:sz w:val="18"/>
          <w:szCs w:val="18"/>
        </w:rPr>
        <w:t xml:space="preserve">С особым размахом Пасха празднуется на Сицилии. Здесь проходят торжественные процессии и разыгрываются мистерии. В </w:t>
      </w:r>
      <w:proofErr w:type="gramStart"/>
      <w:r w:rsidRPr="00CA1F8F">
        <w:rPr>
          <w:rFonts w:ascii="Times New Roman" w:hAnsi="Times New Roman" w:cs="Times New Roman"/>
          <w:color w:val="000000"/>
          <w:sz w:val="18"/>
          <w:szCs w:val="18"/>
        </w:rPr>
        <w:t>г</w:t>
      </w:r>
      <w:proofErr w:type="gramEnd"/>
      <w:r w:rsidRPr="00CA1F8F">
        <w:rPr>
          <w:rFonts w:ascii="Times New Roman" w:hAnsi="Times New Roman" w:cs="Times New Roman"/>
          <w:color w:val="000000"/>
          <w:sz w:val="18"/>
          <w:szCs w:val="18"/>
        </w:rPr>
        <w:t xml:space="preserve">. Ганги устраивают соревнования между почитателями девы Марии и Христа. Никакого насилия, смысл заключается в том, кто лучше украсит улочки в центре города. А в </w:t>
      </w:r>
      <w:proofErr w:type="gramStart"/>
      <w:r w:rsidRPr="00CA1F8F">
        <w:rPr>
          <w:rFonts w:ascii="Times New Roman" w:hAnsi="Times New Roman" w:cs="Times New Roman"/>
          <w:color w:val="000000"/>
          <w:sz w:val="18"/>
          <w:szCs w:val="18"/>
        </w:rPr>
        <w:t>г</w:t>
      </w:r>
      <w:proofErr w:type="gramEnd"/>
      <w:r w:rsidRPr="00CA1F8F">
        <w:rPr>
          <w:rFonts w:ascii="Times New Roman" w:hAnsi="Times New Roman" w:cs="Times New Roman"/>
          <w:color w:val="000000"/>
          <w:sz w:val="18"/>
          <w:szCs w:val="18"/>
        </w:rPr>
        <w:t xml:space="preserve">. </w:t>
      </w:r>
      <w:proofErr w:type="spellStart"/>
      <w:r w:rsidRPr="00CA1F8F">
        <w:rPr>
          <w:rFonts w:ascii="Times New Roman" w:hAnsi="Times New Roman" w:cs="Times New Roman"/>
          <w:color w:val="000000"/>
          <w:sz w:val="18"/>
          <w:szCs w:val="18"/>
        </w:rPr>
        <w:t>Прицци</w:t>
      </w:r>
      <w:proofErr w:type="spellEnd"/>
      <w:r w:rsidRPr="00CA1F8F">
        <w:rPr>
          <w:rFonts w:ascii="Times New Roman" w:hAnsi="Times New Roman" w:cs="Times New Roman"/>
          <w:color w:val="000000"/>
          <w:sz w:val="18"/>
          <w:szCs w:val="18"/>
        </w:rPr>
        <w:t xml:space="preserve"> (</w:t>
      </w:r>
      <w:proofErr w:type="spellStart"/>
      <w:r w:rsidRPr="00CA1F8F">
        <w:rPr>
          <w:rFonts w:ascii="Times New Roman" w:hAnsi="Times New Roman" w:cs="Times New Roman"/>
          <w:color w:val="000000"/>
          <w:sz w:val="18"/>
          <w:szCs w:val="18"/>
        </w:rPr>
        <w:t>Prizzi</w:t>
      </w:r>
      <w:proofErr w:type="spellEnd"/>
      <w:r w:rsidRPr="00CA1F8F">
        <w:rPr>
          <w:rFonts w:ascii="Times New Roman" w:hAnsi="Times New Roman" w:cs="Times New Roman"/>
          <w:color w:val="000000"/>
          <w:sz w:val="18"/>
          <w:szCs w:val="18"/>
        </w:rPr>
        <w:t xml:space="preserve">) можно увидеть «дьявольский танец». Правда длиться он недолго, в конце </w:t>
      </w:r>
      <w:proofErr w:type="gramStart"/>
      <w:r w:rsidRPr="00CA1F8F">
        <w:rPr>
          <w:rFonts w:ascii="Times New Roman" w:hAnsi="Times New Roman" w:cs="Times New Roman"/>
          <w:color w:val="000000"/>
          <w:sz w:val="18"/>
          <w:szCs w:val="18"/>
        </w:rPr>
        <w:t>концов</w:t>
      </w:r>
      <w:proofErr w:type="gramEnd"/>
      <w:r w:rsidRPr="00CA1F8F">
        <w:rPr>
          <w:rFonts w:ascii="Times New Roman" w:hAnsi="Times New Roman" w:cs="Times New Roman"/>
          <w:color w:val="000000"/>
          <w:sz w:val="18"/>
          <w:szCs w:val="18"/>
        </w:rPr>
        <w:t xml:space="preserve"> ангелы победят и зло будет повержено.</w:t>
      </w:r>
    </w:p>
    <w:p w:rsidR="007442C9" w:rsidRPr="00CA1F8F" w:rsidRDefault="007442C9" w:rsidP="00CA1F8F">
      <w:pPr>
        <w:spacing w:before="120" w:after="240"/>
        <w:rPr>
          <w:rFonts w:ascii="Times New Roman" w:hAnsi="Times New Roman" w:cs="Times New Roman"/>
          <w:color w:val="000000"/>
          <w:sz w:val="18"/>
          <w:szCs w:val="18"/>
        </w:rPr>
      </w:pPr>
      <w:r w:rsidRPr="00CA1F8F">
        <w:rPr>
          <w:rFonts w:ascii="Times New Roman" w:hAnsi="Times New Roman" w:cs="Times New Roman"/>
          <w:color w:val="000000"/>
          <w:sz w:val="18"/>
          <w:szCs w:val="18"/>
        </w:rPr>
        <w:t xml:space="preserve">В Риме в Страстную пятницу по традиции пройдет крестный ход: от Колизея до </w:t>
      </w:r>
      <w:proofErr w:type="spellStart"/>
      <w:r w:rsidRPr="00CA1F8F">
        <w:rPr>
          <w:rFonts w:ascii="Times New Roman" w:hAnsi="Times New Roman" w:cs="Times New Roman"/>
          <w:color w:val="000000"/>
          <w:sz w:val="18"/>
          <w:szCs w:val="18"/>
        </w:rPr>
        <w:t>Палатинского</w:t>
      </w:r>
      <w:proofErr w:type="spellEnd"/>
      <w:r w:rsidRPr="00CA1F8F">
        <w:rPr>
          <w:rFonts w:ascii="Times New Roman" w:hAnsi="Times New Roman" w:cs="Times New Roman"/>
          <w:color w:val="000000"/>
          <w:sz w:val="18"/>
          <w:szCs w:val="18"/>
        </w:rPr>
        <w:t xml:space="preserve"> холма. На пути делают 14 остановок, символизирующие путь Христа от места суда до Голгофы. Подобные крестные ходы проходят и в других городах.</w:t>
      </w:r>
    </w:p>
    <w:p w:rsidR="007442C9" w:rsidRPr="00CA1F8F" w:rsidRDefault="007442C9" w:rsidP="007442C9">
      <w:pPr>
        <w:pStyle w:val="1"/>
        <w:rPr>
          <w:rFonts w:ascii="Times New Roman" w:hAnsi="Times New Roman" w:cs="Times New Roman"/>
          <w:color w:val="000000"/>
          <w:sz w:val="18"/>
          <w:szCs w:val="18"/>
        </w:rPr>
      </w:pPr>
      <w:r w:rsidRPr="00CA1F8F">
        <w:rPr>
          <w:rFonts w:ascii="Times New Roman" w:hAnsi="Times New Roman" w:cs="Times New Roman"/>
          <w:color w:val="000000"/>
          <w:sz w:val="18"/>
          <w:szCs w:val="18"/>
        </w:rPr>
        <w:t>Рождество и Новый Год в Италии</w:t>
      </w:r>
    </w:p>
    <w:p w:rsidR="007442C9" w:rsidRPr="00CA1F8F" w:rsidRDefault="007442C9" w:rsidP="007442C9">
      <w:pPr>
        <w:pStyle w:val="a4"/>
        <w:rPr>
          <w:color w:val="000000"/>
          <w:sz w:val="18"/>
          <w:szCs w:val="18"/>
        </w:rPr>
      </w:pPr>
      <w:r w:rsidRPr="00CA1F8F">
        <w:rPr>
          <w:noProof/>
          <w:color w:val="000000"/>
          <w:sz w:val="18"/>
          <w:szCs w:val="18"/>
        </w:rPr>
        <w:drawing>
          <wp:anchor distT="47625" distB="47625" distL="47625" distR="47625" simplePos="0" relativeHeight="251658240" behindDoc="0" locked="0" layoutInCell="1" allowOverlap="0">
            <wp:simplePos x="0" y="0"/>
            <wp:positionH relativeFrom="column">
              <wp:align>left</wp:align>
            </wp:positionH>
            <wp:positionV relativeFrom="line">
              <wp:posOffset>0</wp:posOffset>
            </wp:positionV>
            <wp:extent cx="1885950" cy="1333500"/>
            <wp:effectExtent l="19050" t="0" r="0" b="0"/>
            <wp:wrapSquare wrapText="bothSides"/>
            <wp:docPr id="6" name="Рисунок 2" descr="Рождественские яс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ождественские ясли"/>
                    <pic:cNvPicPr>
                      <a:picLocks noChangeAspect="1" noChangeArrowheads="1"/>
                    </pic:cNvPicPr>
                  </pic:nvPicPr>
                  <pic:blipFill>
                    <a:blip r:embed="rId128" cstate="print"/>
                    <a:srcRect/>
                    <a:stretch>
                      <a:fillRect/>
                    </a:stretch>
                  </pic:blipFill>
                  <pic:spPr bwMode="auto">
                    <a:xfrm>
                      <a:off x="0" y="0"/>
                      <a:ext cx="1885950" cy="1333500"/>
                    </a:xfrm>
                    <a:prstGeom prst="rect">
                      <a:avLst/>
                    </a:prstGeom>
                    <a:noFill/>
                    <a:ln w="9525">
                      <a:noFill/>
                      <a:miter lim="800000"/>
                      <a:headEnd/>
                      <a:tailEnd/>
                    </a:ln>
                  </pic:spPr>
                </pic:pic>
              </a:graphicData>
            </a:graphic>
          </wp:anchor>
        </w:drawing>
      </w:r>
      <w:r w:rsidRPr="00CA1F8F">
        <w:rPr>
          <w:color w:val="000000"/>
          <w:sz w:val="18"/>
          <w:szCs w:val="18"/>
        </w:rPr>
        <w:t xml:space="preserve">Рождество в Италии – это смесь языческих, христианских и светских традиций, причем </w:t>
      </w:r>
      <w:proofErr w:type="gramStart"/>
      <w:r w:rsidRPr="00CA1F8F">
        <w:rPr>
          <w:color w:val="000000"/>
          <w:sz w:val="18"/>
          <w:szCs w:val="18"/>
        </w:rPr>
        <w:t>не</w:t>
      </w:r>
      <w:proofErr w:type="gramEnd"/>
      <w:r w:rsidRPr="00CA1F8F">
        <w:rPr>
          <w:color w:val="000000"/>
          <w:sz w:val="18"/>
          <w:szCs w:val="18"/>
        </w:rPr>
        <w:t xml:space="preserve"> только исконных, но и заимствованных из разных стран. </w:t>
      </w:r>
    </w:p>
    <w:p w:rsidR="007442C9" w:rsidRPr="00CA1F8F" w:rsidRDefault="007442C9" w:rsidP="007442C9">
      <w:pPr>
        <w:pStyle w:val="a4"/>
        <w:rPr>
          <w:color w:val="000000"/>
          <w:sz w:val="18"/>
          <w:szCs w:val="18"/>
        </w:rPr>
      </w:pPr>
      <w:r w:rsidRPr="00CA1F8F">
        <w:rPr>
          <w:color w:val="000000"/>
          <w:sz w:val="18"/>
          <w:szCs w:val="18"/>
        </w:rPr>
        <w:t>Италия отмечает Рождество по католическому календарю – 25 декабря, и это важнейшее для христианского мира событие совпадает с важнейшим для Римской Империи праздником – Сатурналиями. В этот день древний мир праздновал зимнее солнцестояние – день, в который возрождается Солнце. Языческий праздник не был забыт итальянцами, и до сих пор на Рождество поджигают большое полено, которое должно гореть вплоть до Нового года. Эта исключительно языческая традиция была заимствована у северных европейских стран, где так же чтили день зимнего солнцестояния. Согласно языческой вере, сжигание полена олицетворяет очищение людей от всего плохого, уничтожение зла и проводы старого года. Церковь не смогла справиться с этой традицией и поэтому вплела ее в конте</w:t>
      </w:r>
      <w:proofErr w:type="gramStart"/>
      <w:r w:rsidRPr="00CA1F8F">
        <w:rPr>
          <w:color w:val="000000"/>
          <w:sz w:val="18"/>
          <w:szCs w:val="18"/>
        </w:rPr>
        <w:t>кст хр</w:t>
      </w:r>
      <w:proofErr w:type="gramEnd"/>
      <w:r w:rsidRPr="00CA1F8F">
        <w:rPr>
          <w:color w:val="000000"/>
          <w:sz w:val="18"/>
          <w:szCs w:val="18"/>
        </w:rPr>
        <w:t xml:space="preserve">истианской религии. По одной из легенд, Дева Мария во время полуночной мессы входила в дома бедных людей, чтобы согреть младенца Иисуса теплом, исходящим от горящего полена. Эта легенда - пример того, как тесно порой переплетаются христианские и языческие традиции в Италии. </w:t>
      </w:r>
    </w:p>
    <w:p w:rsidR="007442C9" w:rsidRPr="00CA1F8F" w:rsidRDefault="007442C9" w:rsidP="007442C9">
      <w:pPr>
        <w:pStyle w:val="a4"/>
        <w:rPr>
          <w:color w:val="000000"/>
          <w:sz w:val="18"/>
          <w:szCs w:val="18"/>
        </w:rPr>
      </w:pPr>
      <w:r w:rsidRPr="00CA1F8F">
        <w:rPr>
          <w:color w:val="000000"/>
          <w:sz w:val="18"/>
          <w:szCs w:val="18"/>
        </w:rPr>
        <w:lastRenderedPageBreak/>
        <w:t xml:space="preserve">Что касается </w:t>
      </w:r>
      <w:hyperlink r:id="rId129" w:history="1">
        <w:r w:rsidRPr="00CA1F8F">
          <w:rPr>
            <w:rStyle w:val="a3"/>
            <w:sz w:val="18"/>
            <w:szCs w:val="18"/>
          </w:rPr>
          <w:t>рождественского полена</w:t>
        </w:r>
      </w:hyperlink>
      <w:r w:rsidRPr="00CA1F8F">
        <w:rPr>
          <w:color w:val="000000"/>
          <w:sz w:val="18"/>
          <w:szCs w:val="18"/>
        </w:rPr>
        <w:t xml:space="preserve">, которое, кстати, по-итальянски называется </w:t>
      </w:r>
      <w:proofErr w:type="spellStart"/>
      <w:r w:rsidRPr="00CA1F8F">
        <w:rPr>
          <w:color w:val="000000"/>
          <w:sz w:val="18"/>
          <w:szCs w:val="18"/>
        </w:rPr>
        <w:t>ceppo</w:t>
      </w:r>
      <w:proofErr w:type="spellEnd"/>
      <w:r w:rsidRPr="00CA1F8F">
        <w:rPr>
          <w:color w:val="000000"/>
          <w:sz w:val="18"/>
          <w:szCs w:val="18"/>
        </w:rPr>
        <w:t xml:space="preserve">, то его </w:t>
      </w:r>
      <w:proofErr w:type="gramStart"/>
      <w:r w:rsidRPr="00CA1F8F">
        <w:rPr>
          <w:color w:val="000000"/>
          <w:sz w:val="18"/>
          <w:szCs w:val="18"/>
        </w:rPr>
        <w:t>не</w:t>
      </w:r>
      <w:proofErr w:type="gramEnd"/>
      <w:r w:rsidRPr="00CA1F8F">
        <w:rPr>
          <w:color w:val="000000"/>
          <w:sz w:val="18"/>
          <w:szCs w:val="18"/>
        </w:rPr>
        <w:t xml:space="preserve"> только сжигают, но и съедают. Этот десерт, хоть и является изобретением французских кондитеров, присутствует и на праздничном итальянском столе (как правило, в шоколадной версии) рядом с традиционными национальными сладостями.</w:t>
      </w:r>
    </w:p>
    <w:p w:rsidR="007442C9" w:rsidRPr="00CA1F8F" w:rsidRDefault="007442C9" w:rsidP="007442C9">
      <w:pPr>
        <w:pStyle w:val="a4"/>
        <w:rPr>
          <w:color w:val="000000"/>
          <w:sz w:val="18"/>
          <w:szCs w:val="18"/>
        </w:rPr>
      </w:pPr>
      <w:r w:rsidRPr="00CA1F8F">
        <w:rPr>
          <w:color w:val="000000"/>
          <w:sz w:val="18"/>
          <w:szCs w:val="18"/>
        </w:rPr>
        <w:t xml:space="preserve">Италия славится своей рождественской выпечкой и десертами. В их ряду в первую очередь следует назвать </w:t>
      </w:r>
      <w:hyperlink r:id="rId130" w:history="1">
        <w:proofErr w:type="spellStart"/>
        <w:r w:rsidRPr="00CA1F8F">
          <w:rPr>
            <w:rStyle w:val="a3"/>
            <w:sz w:val="18"/>
            <w:szCs w:val="18"/>
          </w:rPr>
          <w:t>панеттоне</w:t>
        </w:r>
        <w:proofErr w:type="spellEnd"/>
      </w:hyperlink>
      <w:r w:rsidRPr="00CA1F8F">
        <w:rPr>
          <w:color w:val="000000"/>
          <w:sz w:val="18"/>
          <w:szCs w:val="18"/>
        </w:rPr>
        <w:t xml:space="preserve">, </w:t>
      </w:r>
      <w:hyperlink r:id="rId131" w:history="1">
        <w:proofErr w:type="spellStart"/>
        <w:r w:rsidRPr="00CA1F8F">
          <w:rPr>
            <w:rStyle w:val="a3"/>
            <w:sz w:val="18"/>
            <w:szCs w:val="18"/>
          </w:rPr>
          <w:t>торроне</w:t>
        </w:r>
        <w:proofErr w:type="spellEnd"/>
      </w:hyperlink>
      <w:r w:rsidRPr="00CA1F8F">
        <w:rPr>
          <w:color w:val="000000"/>
          <w:sz w:val="18"/>
          <w:szCs w:val="18"/>
        </w:rPr>
        <w:t xml:space="preserve">, </w:t>
      </w:r>
      <w:hyperlink r:id="rId132" w:history="1">
        <w:proofErr w:type="spellStart"/>
        <w:r w:rsidRPr="00CA1F8F">
          <w:rPr>
            <w:rStyle w:val="a3"/>
            <w:sz w:val="18"/>
            <w:szCs w:val="18"/>
          </w:rPr>
          <w:t>панфорте</w:t>
        </w:r>
        <w:proofErr w:type="spellEnd"/>
      </w:hyperlink>
      <w:r w:rsidRPr="00CA1F8F">
        <w:rPr>
          <w:color w:val="000000"/>
          <w:sz w:val="18"/>
          <w:szCs w:val="18"/>
        </w:rPr>
        <w:t xml:space="preserve">, </w:t>
      </w:r>
      <w:hyperlink r:id="rId133" w:history="1">
        <w:proofErr w:type="spellStart"/>
        <w:r w:rsidRPr="00CA1F8F">
          <w:rPr>
            <w:rStyle w:val="a3"/>
            <w:sz w:val="18"/>
            <w:szCs w:val="18"/>
          </w:rPr>
          <w:t>пандоро</w:t>
        </w:r>
        <w:proofErr w:type="spellEnd"/>
      </w:hyperlink>
      <w:r w:rsidRPr="00CA1F8F">
        <w:rPr>
          <w:color w:val="000000"/>
          <w:sz w:val="18"/>
          <w:szCs w:val="18"/>
        </w:rPr>
        <w:t xml:space="preserve">, а также </w:t>
      </w:r>
      <w:proofErr w:type="spellStart"/>
      <w:r w:rsidRPr="00CA1F8F">
        <w:rPr>
          <w:color w:val="000000"/>
          <w:sz w:val="18"/>
          <w:szCs w:val="18"/>
        </w:rPr>
        <w:t>ричарелли</w:t>
      </w:r>
      <w:proofErr w:type="spellEnd"/>
      <w:r w:rsidRPr="00CA1F8F">
        <w:rPr>
          <w:color w:val="000000"/>
          <w:sz w:val="18"/>
          <w:szCs w:val="18"/>
        </w:rPr>
        <w:t xml:space="preserve"> и </w:t>
      </w:r>
      <w:proofErr w:type="spellStart"/>
      <w:r w:rsidRPr="00CA1F8F">
        <w:rPr>
          <w:color w:val="000000"/>
          <w:sz w:val="18"/>
          <w:szCs w:val="18"/>
        </w:rPr>
        <w:t>струффоли</w:t>
      </w:r>
      <w:proofErr w:type="spellEnd"/>
      <w:r w:rsidRPr="00CA1F8F">
        <w:rPr>
          <w:color w:val="000000"/>
          <w:sz w:val="18"/>
          <w:szCs w:val="18"/>
        </w:rPr>
        <w:t xml:space="preserve">. </w:t>
      </w:r>
    </w:p>
    <w:p w:rsidR="007442C9" w:rsidRPr="00CA1F8F" w:rsidRDefault="007442C9" w:rsidP="007442C9">
      <w:pPr>
        <w:pStyle w:val="a4"/>
        <w:rPr>
          <w:color w:val="000000"/>
          <w:sz w:val="18"/>
          <w:szCs w:val="18"/>
        </w:rPr>
      </w:pPr>
      <w:r w:rsidRPr="00CA1F8F">
        <w:rPr>
          <w:noProof/>
          <w:color w:val="000000"/>
          <w:sz w:val="18"/>
          <w:szCs w:val="18"/>
        </w:rPr>
        <w:drawing>
          <wp:anchor distT="47625" distB="47625" distL="47625" distR="47625" simplePos="0" relativeHeight="251660288" behindDoc="0" locked="0" layoutInCell="1" allowOverlap="0">
            <wp:simplePos x="0" y="0"/>
            <wp:positionH relativeFrom="column">
              <wp:align>left</wp:align>
            </wp:positionH>
            <wp:positionV relativeFrom="line">
              <wp:posOffset>0</wp:posOffset>
            </wp:positionV>
            <wp:extent cx="1885950" cy="1333500"/>
            <wp:effectExtent l="19050" t="0" r="0" b="0"/>
            <wp:wrapSquare wrapText="bothSides"/>
            <wp:docPr id="7" name="Рисунок 3" descr="Панетт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анеттоне"/>
                    <pic:cNvPicPr>
                      <a:picLocks noChangeAspect="1" noChangeArrowheads="1"/>
                    </pic:cNvPicPr>
                  </pic:nvPicPr>
                  <pic:blipFill>
                    <a:blip r:embed="rId134" cstate="print"/>
                    <a:srcRect/>
                    <a:stretch>
                      <a:fillRect/>
                    </a:stretch>
                  </pic:blipFill>
                  <pic:spPr bwMode="auto">
                    <a:xfrm>
                      <a:off x="0" y="0"/>
                      <a:ext cx="1885950" cy="1333500"/>
                    </a:xfrm>
                    <a:prstGeom prst="rect">
                      <a:avLst/>
                    </a:prstGeom>
                    <a:noFill/>
                    <a:ln w="9525">
                      <a:noFill/>
                      <a:miter lim="800000"/>
                      <a:headEnd/>
                      <a:tailEnd/>
                    </a:ln>
                  </pic:spPr>
                </pic:pic>
              </a:graphicData>
            </a:graphic>
          </wp:anchor>
        </w:drawing>
      </w:r>
      <w:r w:rsidRPr="00CA1F8F">
        <w:rPr>
          <w:color w:val="000000"/>
          <w:sz w:val="18"/>
          <w:szCs w:val="18"/>
        </w:rPr>
        <w:t xml:space="preserve">Родиной </w:t>
      </w:r>
      <w:hyperlink r:id="rId135" w:history="1">
        <w:proofErr w:type="spellStart"/>
        <w:r w:rsidRPr="00CA1F8F">
          <w:rPr>
            <w:rStyle w:val="a3"/>
            <w:sz w:val="18"/>
            <w:szCs w:val="18"/>
          </w:rPr>
          <w:t>панеттоне</w:t>
        </w:r>
        <w:proofErr w:type="spellEnd"/>
      </w:hyperlink>
      <w:r w:rsidRPr="00CA1F8F">
        <w:rPr>
          <w:color w:val="000000"/>
          <w:sz w:val="18"/>
          <w:szCs w:val="18"/>
        </w:rPr>
        <w:t xml:space="preserve"> – рождественского кулича из дрожжевого теста с изюмом, цукатами, орехами и пряностями – является Милан. В этом году, кстати, миланские кондитеры приняли решение бороться за чистоту изготовления этого вида </w:t>
      </w:r>
      <w:proofErr w:type="gramStart"/>
      <w:r w:rsidRPr="00CA1F8F">
        <w:rPr>
          <w:color w:val="000000"/>
          <w:sz w:val="18"/>
          <w:szCs w:val="18"/>
        </w:rPr>
        <w:t>выпечки</w:t>
      </w:r>
      <w:proofErr w:type="gramEnd"/>
      <w:r w:rsidRPr="00CA1F8F">
        <w:rPr>
          <w:color w:val="000000"/>
          <w:sz w:val="18"/>
          <w:szCs w:val="18"/>
        </w:rPr>
        <w:t xml:space="preserve"> и намерены добиться </w:t>
      </w:r>
      <w:hyperlink r:id="rId136" w:history="1">
        <w:r w:rsidRPr="00CA1F8F">
          <w:rPr>
            <w:rStyle w:val="a3"/>
            <w:sz w:val="18"/>
            <w:szCs w:val="18"/>
          </w:rPr>
          <w:t xml:space="preserve">узаконенных норм выпечки </w:t>
        </w:r>
        <w:proofErr w:type="spellStart"/>
        <w:r w:rsidRPr="00CA1F8F">
          <w:rPr>
            <w:rStyle w:val="a3"/>
            <w:sz w:val="18"/>
            <w:szCs w:val="18"/>
          </w:rPr>
          <w:t>панеттоне</w:t>
        </w:r>
        <w:proofErr w:type="spellEnd"/>
      </w:hyperlink>
      <w:r w:rsidRPr="00CA1F8F">
        <w:rPr>
          <w:color w:val="000000"/>
          <w:sz w:val="18"/>
          <w:szCs w:val="18"/>
        </w:rPr>
        <w:t xml:space="preserve">. Но, несмотря на это, сегодня </w:t>
      </w:r>
      <w:proofErr w:type="spellStart"/>
      <w:r w:rsidRPr="00CA1F8F">
        <w:rPr>
          <w:color w:val="000000"/>
          <w:sz w:val="18"/>
          <w:szCs w:val="18"/>
        </w:rPr>
        <w:t>панеттоне</w:t>
      </w:r>
      <w:proofErr w:type="spellEnd"/>
      <w:r w:rsidRPr="00CA1F8F">
        <w:rPr>
          <w:color w:val="000000"/>
          <w:sz w:val="18"/>
          <w:szCs w:val="18"/>
        </w:rPr>
        <w:t xml:space="preserve"> можно купить практически в любой области Италии, и, конечно же, приготовить самим.</w:t>
      </w:r>
    </w:p>
    <w:p w:rsidR="00946BAB" w:rsidRPr="00CA1F8F" w:rsidRDefault="00946BAB" w:rsidP="00946BAB">
      <w:pPr>
        <w:pStyle w:val="a4"/>
        <w:rPr>
          <w:color w:val="000000"/>
          <w:sz w:val="18"/>
          <w:szCs w:val="18"/>
        </w:rPr>
      </w:pPr>
      <w:r w:rsidRPr="00CA1F8F">
        <w:rPr>
          <w:color w:val="000000"/>
          <w:sz w:val="18"/>
          <w:szCs w:val="18"/>
        </w:rPr>
        <w:t xml:space="preserve">Интересной рождественской традицией является и то, что стол, который накрывается в Сочельник, состоит преимущественно из рыбных блюд, особенно в южных областях. Очень часто это спагетти с моллюсками, мидиями, соленой треской, различными ракообразными. В некоторых регионах Италии количество рыбных блюд может достигать 10-20. В Риме традиционным рождественским рыбным блюдом является </w:t>
      </w:r>
      <w:proofErr w:type="spellStart"/>
      <w:r w:rsidRPr="00CA1F8F">
        <w:rPr>
          <w:color w:val="000000"/>
          <w:sz w:val="18"/>
          <w:szCs w:val="18"/>
        </w:rPr>
        <w:t>капитоне</w:t>
      </w:r>
      <w:proofErr w:type="spellEnd"/>
      <w:r w:rsidRPr="00CA1F8F">
        <w:rPr>
          <w:color w:val="000000"/>
          <w:sz w:val="18"/>
          <w:szCs w:val="18"/>
        </w:rPr>
        <w:t xml:space="preserve"> – крупный запеченный или жареный угорь, обязательно женского пола и с икрой. </w:t>
      </w:r>
    </w:p>
    <w:p w:rsidR="00946BAB" w:rsidRPr="00CA1F8F" w:rsidRDefault="00946BAB" w:rsidP="00946BAB">
      <w:pPr>
        <w:pStyle w:val="a4"/>
        <w:rPr>
          <w:color w:val="000000"/>
          <w:sz w:val="18"/>
          <w:szCs w:val="18"/>
        </w:rPr>
      </w:pPr>
      <w:r w:rsidRPr="00CA1F8F">
        <w:rPr>
          <w:color w:val="000000"/>
          <w:sz w:val="18"/>
          <w:szCs w:val="18"/>
        </w:rPr>
        <w:t xml:space="preserve">Многие блюда, а также ингредиенты блюд, которые появляются на праздничном столе, связаны с приметами и поверьями. Например, итальянский рождественский, и особенно новогодний стол трудно представить без традиционной чечевицы и </w:t>
      </w:r>
      <w:proofErr w:type="spellStart"/>
      <w:r w:rsidRPr="00CA1F8F">
        <w:rPr>
          <w:color w:val="000000"/>
          <w:sz w:val="18"/>
          <w:szCs w:val="18"/>
        </w:rPr>
        <w:t>дзампоне</w:t>
      </w:r>
      <w:proofErr w:type="spellEnd"/>
      <w:r w:rsidRPr="00CA1F8F">
        <w:rPr>
          <w:color w:val="000000"/>
          <w:sz w:val="18"/>
          <w:szCs w:val="18"/>
        </w:rPr>
        <w:t xml:space="preserve"> – фаршированной колбасами и сосисками свиной ножки. Чечевица считается символом удачи, процветания и богатства, круглая форма чечевицы олицетворяет собой монеты, и считается, чем больше съешь чечевицы, тем богаче станешь в следующем году. В рождественские и новогодние праздники каждый итальянец съедает хотя бы немного чечевицы, даже если в течение года он ее вообще не ел и в дальнейшем </w:t>
      </w:r>
      <w:proofErr w:type="gramStart"/>
      <w:r w:rsidRPr="00CA1F8F">
        <w:rPr>
          <w:color w:val="000000"/>
          <w:sz w:val="18"/>
          <w:szCs w:val="18"/>
        </w:rPr>
        <w:t>есть</w:t>
      </w:r>
      <w:proofErr w:type="gramEnd"/>
      <w:r w:rsidRPr="00CA1F8F">
        <w:rPr>
          <w:color w:val="000000"/>
          <w:sz w:val="18"/>
          <w:szCs w:val="18"/>
        </w:rPr>
        <w:t xml:space="preserve"> тоже не собирается. </w:t>
      </w:r>
      <w:proofErr w:type="spellStart"/>
      <w:r w:rsidRPr="00CA1F8F">
        <w:rPr>
          <w:color w:val="000000"/>
          <w:sz w:val="18"/>
          <w:szCs w:val="18"/>
        </w:rPr>
        <w:t>Дзампоне</w:t>
      </w:r>
      <w:proofErr w:type="spellEnd"/>
      <w:r w:rsidRPr="00CA1F8F">
        <w:rPr>
          <w:color w:val="000000"/>
          <w:sz w:val="18"/>
          <w:szCs w:val="18"/>
        </w:rPr>
        <w:t xml:space="preserve"> также считается символом изобилия, и чем жирнее свиная ножка, тем лучше. Одним из обязательных блюд рождественского стола является и индейка, фаршированная сложной начинкой из каштанов, яблок, груш, грецких орехов, телятины, шпика, трав и бренди. </w:t>
      </w:r>
    </w:p>
    <w:p w:rsidR="00946BAB" w:rsidRPr="00CA1F8F" w:rsidRDefault="00946BAB" w:rsidP="00946BAB">
      <w:pPr>
        <w:pStyle w:val="a4"/>
        <w:rPr>
          <w:color w:val="000000"/>
          <w:sz w:val="18"/>
          <w:szCs w:val="18"/>
        </w:rPr>
      </w:pPr>
      <w:r w:rsidRPr="00CA1F8F">
        <w:rPr>
          <w:color w:val="000000"/>
          <w:sz w:val="18"/>
          <w:szCs w:val="18"/>
        </w:rPr>
        <w:t xml:space="preserve">Важной фигурой рождественских праздников является </w:t>
      </w:r>
      <w:proofErr w:type="spellStart"/>
      <w:r w:rsidRPr="00CA1F8F">
        <w:rPr>
          <w:color w:val="000000"/>
          <w:sz w:val="18"/>
          <w:szCs w:val="18"/>
        </w:rPr>
        <w:t>Babbo</w:t>
      </w:r>
      <w:proofErr w:type="spellEnd"/>
      <w:r w:rsidRPr="00CA1F8F">
        <w:rPr>
          <w:color w:val="000000"/>
          <w:sz w:val="18"/>
          <w:szCs w:val="18"/>
        </w:rPr>
        <w:t xml:space="preserve"> </w:t>
      </w:r>
      <w:proofErr w:type="spellStart"/>
      <w:r w:rsidRPr="00CA1F8F">
        <w:rPr>
          <w:color w:val="000000"/>
          <w:sz w:val="18"/>
          <w:szCs w:val="18"/>
        </w:rPr>
        <w:t>Natale</w:t>
      </w:r>
      <w:proofErr w:type="spellEnd"/>
      <w:r w:rsidRPr="00CA1F8F">
        <w:rPr>
          <w:color w:val="000000"/>
          <w:sz w:val="18"/>
          <w:szCs w:val="18"/>
        </w:rPr>
        <w:t xml:space="preserve"> – итальянский родственник Санта-Клауса. Этот герой был позаимствован итальянцами у американцев (кстати, вместе с традицией наряжать рождественскую елку, которая получила распространение в Италии только после</w:t>
      </w:r>
      <w:proofErr w:type="gramStart"/>
      <w:r w:rsidRPr="00CA1F8F">
        <w:rPr>
          <w:color w:val="000000"/>
          <w:sz w:val="18"/>
          <w:szCs w:val="18"/>
        </w:rPr>
        <w:t xml:space="preserve"> В</w:t>
      </w:r>
      <w:proofErr w:type="gramEnd"/>
      <w:r w:rsidRPr="00CA1F8F">
        <w:rPr>
          <w:color w:val="000000"/>
          <w:sz w:val="18"/>
          <w:szCs w:val="18"/>
        </w:rPr>
        <w:t xml:space="preserve">торой мировой войны). </w:t>
      </w:r>
      <w:proofErr w:type="spellStart"/>
      <w:r w:rsidRPr="00CA1F8F">
        <w:rPr>
          <w:color w:val="000000"/>
          <w:sz w:val="18"/>
          <w:szCs w:val="18"/>
        </w:rPr>
        <w:t>Babbo</w:t>
      </w:r>
      <w:proofErr w:type="spellEnd"/>
      <w:r w:rsidRPr="00CA1F8F">
        <w:rPr>
          <w:color w:val="000000"/>
          <w:sz w:val="18"/>
          <w:szCs w:val="18"/>
        </w:rPr>
        <w:t xml:space="preserve"> </w:t>
      </w:r>
      <w:proofErr w:type="spellStart"/>
      <w:r w:rsidRPr="00CA1F8F">
        <w:rPr>
          <w:color w:val="000000"/>
          <w:sz w:val="18"/>
          <w:szCs w:val="18"/>
        </w:rPr>
        <w:t>Natale</w:t>
      </w:r>
      <w:proofErr w:type="spellEnd"/>
      <w:r w:rsidRPr="00CA1F8F">
        <w:rPr>
          <w:color w:val="000000"/>
          <w:sz w:val="18"/>
          <w:szCs w:val="18"/>
        </w:rPr>
        <w:t xml:space="preserve"> практически ничем не отличается от Санта-Клауса – он так же одет в роскошный красный костюм, у него такая же большая белая борода, и он так же живет в северных странах и путешествует на салазках, запряженных северными оленями. Рождественской ночью он пересекает небо и тайком оставляет детям подарки. Но только тем детям, которые заранее написали </w:t>
      </w:r>
      <w:proofErr w:type="spellStart"/>
      <w:r w:rsidRPr="00CA1F8F">
        <w:rPr>
          <w:color w:val="000000"/>
          <w:sz w:val="18"/>
          <w:szCs w:val="18"/>
        </w:rPr>
        <w:t>Babbo</w:t>
      </w:r>
      <w:proofErr w:type="spellEnd"/>
      <w:r w:rsidRPr="00CA1F8F">
        <w:rPr>
          <w:color w:val="000000"/>
          <w:sz w:val="18"/>
          <w:szCs w:val="18"/>
        </w:rPr>
        <w:t xml:space="preserve"> </w:t>
      </w:r>
      <w:proofErr w:type="spellStart"/>
      <w:r w:rsidRPr="00CA1F8F">
        <w:rPr>
          <w:color w:val="000000"/>
          <w:sz w:val="18"/>
          <w:szCs w:val="18"/>
        </w:rPr>
        <w:t>Natale</w:t>
      </w:r>
      <w:proofErr w:type="spellEnd"/>
      <w:r w:rsidRPr="00CA1F8F">
        <w:rPr>
          <w:color w:val="000000"/>
          <w:sz w:val="18"/>
          <w:szCs w:val="18"/>
        </w:rPr>
        <w:t xml:space="preserve"> письмо с пожеланиями. Письма можно опускать в красные почтовые ящики, которыми изобилуют улицы Италии. Кстати, одна известная итальянская фирма, выпускающая рождественскую выпечку, ежегодно проводит по этим письмам лотереи, в призовой фонд которых в последнее время стали включать и путевки-приглашения в гости к Санта-Клаусу. Но кроме писем </w:t>
      </w:r>
      <w:proofErr w:type="spellStart"/>
      <w:r w:rsidRPr="00CA1F8F">
        <w:rPr>
          <w:color w:val="000000"/>
          <w:sz w:val="18"/>
          <w:szCs w:val="18"/>
        </w:rPr>
        <w:t>Babbo</w:t>
      </w:r>
      <w:proofErr w:type="spellEnd"/>
      <w:r w:rsidRPr="00CA1F8F">
        <w:rPr>
          <w:color w:val="000000"/>
          <w:sz w:val="18"/>
          <w:szCs w:val="18"/>
        </w:rPr>
        <w:t xml:space="preserve"> </w:t>
      </w:r>
      <w:proofErr w:type="spellStart"/>
      <w:r w:rsidRPr="00CA1F8F">
        <w:rPr>
          <w:color w:val="000000"/>
          <w:sz w:val="18"/>
          <w:szCs w:val="18"/>
        </w:rPr>
        <w:t>Natale</w:t>
      </w:r>
      <w:proofErr w:type="spellEnd"/>
      <w:r w:rsidRPr="00CA1F8F">
        <w:rPr>
          <w:color w:val="000000"/>
          <w:sz w:val="18"/>
          <w:szCs w:val="18"/>
        </w:rPr>
        <w:t>, итальянские дети пишут письма своим родителям о том, как сильно они их любят. Письма обычно кладут под подушку отцу, а после обеда в Сочельник родители читают их вслух…</w:t>
      </w:r>
    </w:p>
    <w:p w:rsidR="00946BAB" w:rsidRPr="00CA1F8F" w:rsidRDefault="00946BAB" w:rsidP="00946BAB">
      <w:pPr>
        <w:pStyle w:val="a4"/>
        <w:rPr>
          <w:color w:val="000000"/>
          <w:sz w:val="18"/>
          <w:szCs w:val="18"/>
        </w:rPr>
      </w:pPr>
      <w:r w:rsidRPr="00CA1F8F">
        <w:rPr>
          <w:color w:val="000000"/>
          <w:sz w:val="18"/>
          <w:szCs w:val="18"/>
        </w:rPr>
        <w:t xml:space="preserve">Очень плавно рождественские праздники превращаются в предновогодние, и здесь итальянцев поджидают уже другие традиции. Если Рождество считается семейным праздником, и представить его вне семейного круга практически невозможно, то вечер 31 декабря итальянцы, как правило, проводят с друзьями. </w:t>
      </w:r>
    </w:p>
    <w:p w:rsidR="00946BAB" w:rsidRPr="00CA1F8F" w:rsidRDefault="00946BAB" w:rsidP="00946BAB">
      <w:pPr>
        <w:pStyle w:val="a4"/>
        <w:rPr>
          <w:color w:val="000000"/>
          <w:sz w:val="18"/>
          <w:szCs w:val="18"/>
        </w:rPr>
      </w:pPr>
      <w:r w:rsidRPr="00CA1F8F">
        <w:rPr>
          <w:color w:val="000000"/>
          <w:sz w:val="18"/>
          <w:szCs w:val="18"/>
        </w:rPr>
        <w:t>Новый год в Италии называется «</w:t>
      </w:r>
      <w:proofErr w:type="spellStart"/>
      <w:r w:rsidRPr="00CA1F8F">
        <w:rPr>
          <w:color w:val="000000"/>
          <w:sz w:val="18"/>
          <w:szCs w:val="18"/>
        </w:rPr>
        <w:t>Capodanno</w:t>
      </w:r>
      <w:proofErr w:type="spellEnd"/>
      <w:r w:rsidRPr="00CA1F8F">
        <w:rPr>
          <w:color w:val="000000"/>
          <w:sz w:val="18"/>
          <w:szCs w:val="18"/>
        </w:rPr>
        <w:t xml:space="preserve">», что переводится как «голова года», также он известен как ужин святого </w:t>
      </w:r>
      <w:proofErr w:type="spellStart"/>
      <w:r w:rsidRPr="00CA1F8F">
        <w:rPr>
          <w:color w:val="000000"/>
          <w:sz w:val="18"/>
          <w:szCs w:val="18"/>
        </w:rPr>
        <w:t>Сильвестра</w:t>
      </w:r>
      <w:proofErr w:type="spellEnd"/>
      <w:r w:rsidRPr="00CA1F8F">
        <w:rPr>
          <w:color w:val="000000"/>
          <w:sz w:val="18"/>
          <w:szCs w:val="18"/>
        </w:rPr>
        <w:t xml:space="preserve">. Праздничный ужин начинается поздно вечером, около 9 часов, и продолжается до полуночи. Считается, что новый год принесет удачу, если на столе будет 13 блюд. Но это условие соблюдается редко, обычно новогодний стол состоит из 5-7 блюд. </w:t>
      </w:r>
      <w:proofErr w:type="gramStart"/>
      <w:r w:rsidRPr="00CA1F8F">
        <w:rPr>
          <w:color w:val="000000"/>
          <w:sz w:val="18"/>
          <w:szCs w:val="18"/>
        </w:rPr>
        <w:t xml:space="preserve">И надо сказать, он мало отличается от рождественского – те же блюда из рыбы и морепродуктов, </w:t>
      </w:r>
      <w:proofErr w:type="spellStart"/>
      <w:r w:rsidRPr="00CA1F8F">
        <w:rPr>
          <w:color w:val="000000"/>
          <w:sz w:val="18"/>
          <w:szCs w:val="18"/>
        </w:rPr>
        <w:t>дзампоне</w:t>
      </w:r>
      <w:proofErr w:type="spellEnd"/>
      <w:r w:rsidRPr="00CA1F8F">
        <w:rPr>
          <w:color w:val="000000"/>
          <w:sz w:val="18"/>
          <w:szCs w:val="18"/>
        </w:rPr>
        <w:t>, чечевица, индейка… Правда, в некоторых областях Италии считается, что для того, чтобы год принес богатство, нужно в новогодний ужин кушать рыбью икру (по логике вещей, для этого вы уже должны быть достаточно богаты, чтобы есть икру ложками).</w:t>
      </w:r>
      <w:proofErr w:type="gramEnd"/>
      <w:r w:rsidRPr="00CA1F8F">
        <w:rPr>
          <w:color w:val="000000"/>
          <w:sz w:val="18"/>
          <w:szCs w:val="18"/>
        </w:rPr>
        <w:t xml:space="preserve"> Где-то считается, что богатство и здоровье приносит турецкий горох, а где-то – что удача будет сопровождать вас, если сразу после полуночи, то есть </w:t>
      </w:r>
      <w:proofErr w:type="gramStart"/>
      <w:r w:rsidRPr="00CA1F8F">
        <w:rPr>
          <w:color w:val="000000"/>
          <w:sz w:val="18"/>
          <w:szCs w:val="18"/>
        </w:rPr>
        <w:t>в первые</w:t>
      </w:r>
      <w:proofErr w:type="gramEnd"/>
      <w:r w:rsidRPr="00CA1F8F">
        <w:rPr>
          <w:color w:val="000000"/>
          <w:sz w:val="18"/>
          <w:szCs w:val="18"/>
        </w:rPr>
        <w:t xml:space="preserve"> минуты нового года, вы будете пить пиво. А если во время боя курантов вы успеете съесть 12 виноградин так, чтобы последняя виноградина пришлась на первую минуту нового года, то все ближайшие двенадцать месяцев вас тоже будет сопровождать удача. </w:t>
      </w:r>
    </w:p>
    <w:p w:rsidR="00946BAB" w:rsidRPr="00CA1F8F" w:rsidRDefault="00946BAB" w:rsidP="00946BAB">
      <w:pPr>
        <w:pStyle w:val="a4"/>
        <w:rPr>
          <w:color w:val="000000"/>
          <w:sz w:val="18"/>
          <w:szCs w:val="18"/>
        </w:rPr>
      </w:pPr>
      <w:r w:rsidRPr="00CA1F8F">
        <w:rPr>
          <w:color w:val="000000"/>
          <w:sz w:val="18"/>
          <w:szCs w:val="18"/>
        </w:rPr>
        <w:t xml:space="preserve">Незадолго до полуночи многие итальянцы высыпают на улицу, особенно большое скопление людей бывает в центре Рима, на </w:t>
      </w:r>
      <w:proofErr w:type="spellStart"/>
      <w:r w:rsidRPr="00CA1F8F">
        <w:rPr>
          <w:color w:val="000000"/>
          <w:sz w:val="18"/>
          <w:szCs w:val="18"/>
        </w:rPr>
        <w:t>Пьяца</w:t>
      </w:r>
      <w:proofErr w:type="spellEnd"/>
      <w:r w:rsidRPr="00CA1F8F">
        <w:rPr>
          <w:color w:val="000000"/>
          <w:sz w:val="18"/>
          <w:szCs w:val="18"/>
        </w:rPr>
        <w:t xml:space="preserve"> </w:t>
      </w:r>
      <w:proofErr w:type="spellStart"/>
      <w:r w:rsidRPr="00CA1F8F">
        <w:rPr>
          <w:color w:val="000000"/>
          <w:sz w:val="18"/>
          <w:szCs w:val="18"/>
        </w:rPr>
        <w:t>дель</w:t>
      </w:r>
      <w:proofErr w:type="spellEnd"/>
      <w:r w:rsidRPr="00CA1F8F">
        <w:rPr>
          <w:color w:val="000000"/>
          <w:sz w:val="18"/>
          <w:szCs w:val="18"/>
        </w:rPr>
        <w:t xml:space="preserve"> </w:t>
      </w:r>
      <w:proofErr w:type="spellStart"/>
      <w:r w:rsidRPr="00CA1F8F">
        <w:rPr>
          <w:color w:val="000000"/>
          <w:sz w:val="18"/>
          <w:szCs w:val="18"/>
        </w:rPr>
        <w:t>Пополо</w:t>
      </w:r>
      <w:proofErr w:type="spellEnd"/>
      <w:r w:rsidRPr="00CA1F8F">
        <w:rPr>
          <w:color w:val="000000"/>
          <w:sz w:val="18"/>
          <w:szCs w:val="18"/>
        </w:rPr>
        <w:t xml:space="preserve">. А полночь итальянцы отмечают небывалым фейерверком. Кстати, городом самых продолжительных и </w:t>
      </w:r>
      <w:hyperlink r:id="rId137" w:tgtFrame="_blank" w:history="1">
        <w:r w:rsidRPr="00CA1F8F">
          <w:rPr>
            <w:rStyle w:val="a3"/>
            <w:sz w:val="18"/>
            <w:szCs w:val="18"/>
          </w:rPr>
          <w:t>больших фейерверков</w:t>
        </w:r>
      </w:hyperlink>
      <w:r w:rsidRPr="00CA1F8F">
        <w:rPr>
          <w:color w:val="000000"/>
          <w:sz w:val="18"/>
          <w:szCs w:val="18"/>
        </w:rPr>
        <w:t xml:space="preserve"> в Италии считается Неаполь. </w:t>
      </w:r>
    </w:p>
    <w:p w:rsidR="00946BAB" w:rsidRPr="00CA1F8F" w:rsidRDefault="00946BAB" w:rsidP="00CA1F8F">
      <w:pPr>
        <w:pStyle w:val="a4"/>
        <w:rPr>
          <w:color w:val="000000"/>
          <w:sz w:val="18"/>
          <w:szCs w:val="18"/>
        </w:rPr>
      </w:pPr>
      <w:r w:rsidRPr="00CA1F8F">
        <w:rPr>
          <w:color w:val="000000"/>
          <w:sz w:val="18"/>
          <w:szCs w:val="18"/>
        </w:rPr>
        <w:t xml:space="preserve">Но на этом новогодние праздники не заканчиваются. Итальянские дети с нетерпением ждут еще и Крещения, 6 января. В этот день над Италией пролетает старая ведьма </w:t>
      </w:r>
      <w:proofErr w:type="spellStart"/>
      <w:r w:rsidRPr="00CA1F8F">
        <w:rPr>
          <w:color w:val="000000"/>
          <w:sz w:val="18"/>
          <w:szCs w:val="18"/>
        </w:rPr>
        <w:t>Бефана</w:t>
      </w:r>
      <w:proofErr w:type="spellEnd"/>
      <w:r w:rsidRPr="00CA1F8F">
        <w:rPr>
          <w:color w:val="000000"/>
          <w:sz w:val="18"/>
          <w:szCs w:val="18"/>
        </w:rPr>
        <w:t xml:space="preserve">, которая хоть и похожа внешне на нашу Бабу-Ягу, но никого не крадет, не обижает, а наоборот дарит подарки. По легенде, </w:t>
      </w:r>
      <w:proofErr w:type="spellStart"/>
      <w:r w:rsidRPr="00CA1F8F">
        <w:rPr>
          <w:color w:val="000000"/>
          <w:sz w:val="18"/>
          <w:szCs w:val="18"/>
        </w:rPr>
        <w:t>Бефана</w:t>
      </w:r>
      <w:proofErr w:type="spellEnd"/>
      <w:r w:rsidRPr="00CA1F8F">
        <w:rPr>
          <w:color w:val="000000"/>
          <w:sz w:val="18"/>
          <w:szCs w:val="18"/>
        </w:rPr>
        <w:t xml:space="preserve"> встретилась волхвам, когда те шли поклониться младенцу Иисусу. Они позвали женщину с собой, но </w:t>
      </w:r>
      <w:proofErr w:type="spellStart"/>
      <w:r w:rsidRPr="00CA1F8F">
        <w:rPr>
          <w:color w:val="000000"/>
          <w:sz w:val="18"/>
          <w:szCs w:val="18"/>
        </w:rPr>
        <w:t>Бефана</w:t>
      </w:r>
      <w:proofErr w:type="spellEnd"/>
      <w:r w:rsidRPr="00CA1F8F">
        <w:rPr>
          <w:color w:val="000000"/>
          <w:sz w:val="18"/>
          <w:szCs w:val="18"/>
        </w:rPr>
        <w:t xml:space="preserve"> отказалась, сославшись на заботы. Позже она пожалела о своем решении и отправилась вдогонку за волхвами, но потеряла их след. С тех пор она ищет колыбель младенца </w:t>
      </w:r>
      <w:r w:rsidRPr="00CA1F8F">
        <w:rPr>
          <w:color w:val="000000"/>
          <w:sz w:val="18"/>
          <w:szCs w:val="18"/>
        </w:rPr>
        <w:lastRenderedPageBreak/>
        <w:t xml:space="preserve">Иисуса, по пути заглядывая в дома, в которых живут маленькие дети, и кладет им в ботинки сладости (если ребятишки вели себя хорошо весь год) или сахарные угольки (если, наоборот, были непослушными). </w:t>
      </w:r>
    </w:p>
    <w:p w:rsidR="00946BAB" w:rsidRPr="00CA1F8F" w:rsidRDefault="00881A76" w:rsidP="00501AF5">
      <w:pPr>
        <w:rPr>
          <w:rFonts w:ascii="Times New Roman" w:hAnsi="Times New Roman" w:cs="Times New Roman"/>
          <w:sz w:val="18"/>
          <w:szCs w:val="18"/>
        </w:rPr>
      </w:pPr>
      <w:r w:rsidRPr="00CA1F8F">
        <w:rPr>
          <w:rFonts w:ascii="Times New Roman" w:hAnsi="Times New Roman" w:cs="Times New Roman"/>
          <w:noProof/>
          <w:sz w:val="18"/>
          <w:szCs w:val="18"/>
          <w:lang w:eastAsia="ru-RU"/>
        </w:rPr>
        <w:drawing>
          <wp:inline distT="0" distB="0" distL="0" distR="0">
            <wp:extent cx="2974694" cy="1958340"/>
            <wp:effectExtent l="19050" t="0" r="0" b="0"/>
            <wp:docPr id="29" name="Рисунок 28" descr="san-vit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vitale.jpg"/>
                    <pic:cNvPicPr/>
                  </pic:nvPicPr>
                  <pic:blipFill>
                    <a:blip r:embed="rId138" cstate="print"/>
                    <a:stretch>
                      <a:fillRect/>
                    </a:stretch>
                  </pic:blipFill>
                  <pic:spPr>
                    <a:xfrm>
                      <a:off x="0" y="0"/>
                      <a:ext cx="2973189" cy="1957349"/>
                    </a:xfrm>
                    <a:prstGeom prst="rect">
                      <a:avLst/>
                    </a:prstGeom>
                  </pic:spPr>
                </pic:pic>
              </a:graphicData>
            </a:graphic>
          </wp:inline>
        </w:drawing>
      </w:r>
      <w:r w:rsidR="00CA1F8F" w:rsidRPr="00CA1F8F">
        <w:rPr>
          <w:rFonts w:ascii="Times New Roman" w:hAnsi="Times New Roman" w:cs="Times New Roman"/>
          <w:noProof/>
          <w:sz w:val="18"/>
          <w:szCs w:val="18"/>
          <w:lang w:eastAsia="ru-RU"/>
        </w:rPr>
        <w:drawing>
          <wp:inline distT="0" distB="0" distL="0" distR="0">
            <wp:extent cx="1809750" cy="1362075"/>
            <wp:effectExtent l="19050" t="0" r="0" b="0"/>
            <wp:docPr id="10" name="Рисунок 29" descr="id64361_w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64361_w190.jpg"/>
                    <pic:cNvPicPr/>
                  </pic:nvPicPr>
                  <pic:blipFill>
                    <a:blip r:embed="rId139" cstate="print"/>
                    <a:stretch>
                      <a:fillRect/>
                    </a:stretch>
                  </pic:blipFill>
                  <pic:spPr>
                    <a:xfrm>
                      <a:off x="0" y="0"/>
                      <a:ext cx="1809750" cy="1362075"/>
                    </a:xfrm>
                    <a:prstGeom prst="rect">
                      <a:avLst/>
                    </a:prstGeom>
                  </pic:spPr>
                </pic:pic>
              </a:graphicData>
            </a:graphic>
          </wp:inline>
        </w:drawing>
      </w:r>
    </w:p>
    <w:p w:rsidR="00946BAB" w:rsidRPr="00CA1F8F" w:rsidRDefault="00881A76" w:rsidP="00881A76">
      <w:pPr>
        <w:spacing w:after="0" w:line="240" w:lineRule="auto"/>
        <w:jc w:val="both"/>
        <w:rPr>
          <w:rFonts w:ascii="Times New Roman" w:eastAsia="Times New Roman" w:hAnsi="Times New Roman" w:cs="Times New Roman"/>
          <w:sz w:val="18"/>
          <w:szCs w:val="18"/>
          <w:lang w:eastAsia="ru-RU"/>
        </w:rPr>
      </w:pPr>
      <w:r w:rsidRPr="00CA1F8F">
        <w:rPr>
          <w:rFonts w:ascii="Times New Roman" w:eastAsia="Times New Roman" w:hAnsi="Times New Roman" w:cs="Times New Roman"/>
          <w:b/>
          <w:bCs/>
          <w:color w:val="0000CD"/>
          <w:sz w:val="18"/>
          <w:szCs w:val="18"/>
          <w:lang w:eastAsia="ru-RU"/>
        </w:rPr>
        <w:t xml:space="preserve">         </w:t>
      </w:r>
      <w:r w:rsidR="00946BAB" w:rsidRPr="00CA1F8F">
        <w:rPr>
          <w:rFonts w:ascii="Times New Roman" w:eastAsia="Times New Roman" w:hAnsi="Times New Roman" w:cs="Times New Roman"/>
          <w:bCs/>
          <w:sz w:val="18"/>
          <w:szCs w:val="18"/>
          <w:lang w:eastAsia="ru-RU"/>
        </w:rPr>
        <w:t>ПОВЕДЕНИЕ В ЦЕРКВИ</w:t>
      </w:r>
    </w:p>
    <w:p w:rsidR="00946BAB" w:rsidRPr="00CA1F8F" w:rsidRDefault="00946BAB" w:rsidP="00946BAB">
      <w:pPr>
        <w:spacing w:after="0" w:line="240" w:lineRule="auto"/>
        <w:ind w:firstLine="709"/>
        <w:jc w:val="both"/>
        <w:rPr>
          <w:rFonts w:ascii="Times New Roman" w:eastAsia="Times New Roman" w:hAnsi="Times New Roman" w:cs="Times New Roman"/>
          <w:sz w:val="18"/>
          <w:szCs w:val="18"/>
          <w:lang w:eastAsia="ru-RU"/>
        </w:rPr>
      </w:pPr>
      <w:r w:rsidRPr="00CA1F8F">
        <w:rPr>
          <w:rFonts w:ascii="Times New Roman" w:eastAsia="Times New Roman" w:hAnsi="Times New Roman" w:cs="Times New Roman"/>
          <w:sz w:val="18"/>
          <w:szCs w:val="18"/>
          <w:lang w:eastAsia="ru-RU"/>
        </w:rPr>
        <w:t>Поскольку в церквах происходят многие празднич</w:t>
      </w:r>
      <w:r w:rsidRPr="00CA1F8F">
        <w:rPr>
          <w:rFonts w:ascii="Times New Roman" w:eastAsia="Times New Roman" w:hAnsi="Times New Roman" w:cs="Times New Roman"/>
          <w:sz w:val="18"/>
          <w:szCs w:val="18"/>
          <w:lang w:eastAsia="ru-RU"/>
        </w:rPr>
        <w:softHyphen/>
        <w:t>ные мероприятия, а также находятся величайшие про</w:t>
      </w:r>
      <w:r w:rsidRPr="00CA1F8F">
        <w:rPr>
          <w:rFonts w:ascii="Times New Roman" w:eastAsia="Times New Roman" w:hAnsi="Times New Roman" w:cs="Times New Roman"/>
          <w:sz w:val="18"/>
          <w:szCs w:val="18"/>
          <w:lang w:eastAsia="ru-RU"/>
        </w:rPr>
        <w:softHyphen/>
        <w:t>изведения искусства, да и сами церковные здания ча</w:t>
      </w:r>
      <w:r w:rsidRPr="00CA1F8F">
        <w:rPr>
          <w:rFonts w:ascii="Times New Roman" w:eastAsia="Times New Roman" w:hAnsi="Times New Roman" w:cs="Times New Roman"/>
          <w:sz w:val="18"/>
          <w:szCs w:val="18"/>
          <w:lang w:eastAsia="ru-RU"/>
        </w:rPr>
        <w:softHyphen/>
        <w:t>сто являются выдающимися памятниками архитекту</w:t>
      </w:r>
      <w:r w:rsidRPr="00CA1F8F">
        <w:rPr>
          <w:rFonts w:ascii="Times New Roman" w:eastAsia="Times New Roman" w:hAnsi="Times New Roman" w:cs="Times New Roman"/>
          <w:sz w:val="18"/>
          <w:szCs w:val="18"/>
          <w:lang w:eastAsia="ru-RU"/>
        </w:rPr>
        <w:softHyphen/>
        <w:t>ры, важно знать, как правильно вести себя в католической церкви.</w:t>
      </w:r>
    </w:p>
    <w:p w:rsidR="00946BAB" w:rsidRPr="00CA1F8F" w:rsidRDefault="00946BAB" w:rsidP="00946BAB">
      <w:pPr>
        <w:spacing w:after="0" w:line="240" w:lineRule="auto"/>
        <w:ind w:firstLine="709"/>
        <w:jc w:val="both"/>
        <w:rPr>
          <w:rFonts w:ascii="Times New Roman" w:eastAsia="Times New Roman" w:hAnsi="Times New Roman" w:cs="Times New Roman"/>
          <w:sz w:val="18"/>
          <w:szCs w:val="18"/>
          <w:lang w:eastAsia="ru-RU"/>
        </w:rPr>
      </w:pPr>
      <w:r w:rsidRPr="00CA1F8F">
        <w:rPr>
          <w:rFonts w:ascii="Times New Roman" w:eastAsia="Times New Roman" w:hAnsi="Times New Roman" w:cs="Times New Roman"/>
          <w:sz w:val="18"/>
          <w:szCs w:val="18"/>
          <w:lang w:eastAsia="ru-RU"/>
        </w:rPr>
        <w:t>Прежде всего — подходящая одежда. Во многих цер</w:t>
      </w:r>
      <w:r w:rsidRPr="00CA1F8F">
        <w:rPr>
          <w:rFonts w:ascii="Times New Roman" w:eastAsia="Times New Roman" w:hAnsi="Times New Roman" w:cs="Times New Roman"/>
          <w:sz w:val="18"/>
          <w:szCs w:val="18"/>
          <w:lang w:eastAsia="ru-RU"/>
        </w:rPr>
        <w:softHyphen/>
        <w:t>квах появление женщин в шортах и коротких топах воспринимается как неприличие, хотя требование по</w:t>
      </w:r>
      <w:r w:rsidRPr="00CA1F8F">
        <w:rPr>
          <w:rFonts w:ascii="Times New Roman" w:eastAsia="Times New Roman" w:hAnsi="Times New Roman" w:cs="Times New Roman"/>
          <w:sz w:val="18"/>
          <w:szCs w:val="18"/>
          <w:lang w:eastAsia="ru-RU"/>
        </w:rPr>
        <w:softHyphen/>
        <w:t>крывать голову уже не считается обязательным (одна</w:t>
      </w:r>
      <w:r w:rsidRPr="00CA1F8F">
        <w:rPr>
          <w:rFonts w:ascii="Times New Roman" w:eastAsia="Times New Roman" w:hAnsi="Times New Roman" w:cs="Times New Roman"/>
          <w:sz w:val="18"/>
          <w:szCs w:val="18"/>
          <w:lang w:eastAsia="ru-RU"/>
        </w:rPr>
        <w:softHyphen/>
        <w:t>ко мужчины должны снимать головные уборы). Поэто</w:t>
      </w:r>
      <w:r w:rsidRPr="00CA1F8F">
        <w:rPr>
          <w:rFonts w:ascii="Times New Roman" w:eastAsia="Times New Roman" w:hAnsi="Times New Roman" w:cs="Times New Roman"/>
          <w:sz w:val="18"/>
          <w:szCs w:val="18"/>
          <w:lang w:eastAsia="ru-RU"/>
        </w:rPr>
        <w:softHyphen/>
        <w:t>му не заходите в церковь в шортах, открытых майках и бейсболках. На головах немолодых женщин в церк</w:t>
      </w:r>
      <w:r w:rsidRPr="00CA1F8F">
        <w:rPr>
          <w:rFonts w:ascii="Times New Roman" w:eastAsia="Times New Roman" w:hAnsi="Times New Roman" w:cs="Times New Roman"/>
          <w:sz w:val="18"/>
          <w:szCs w:val="18"/>
          <w:lang w:eastAsia="ru-RU"/>
        </w:rPr>
        <w:softHyphen/>
        <w:t>ви вы можете увидеть шали как знак почтительности</w:t>
      </w:r>
    </w:p>
    <w:p w:rsidR="00946BAB" w:rsidRPr="00CA1F8F" w:rsidRDefault="00946BAB" w:rsidP="00CA1F8F">
      <w:pPr>
        <w:spacing w:after="0" w:line="240" w:lineRule="auto"/>
        <w:ind w:firstLine="709"/>
        <w:jc w:val="both"/>
        <w:rPr>
          <w:rFonts w:ascii="Times New Roman" w:eastAsia="Times New Roman" w:hAnsi="Times New Roman" w:cs="Times New Roman"/>
          <w:sz w:val="18"/>
          <w:szCs w:val="18"/>
          <w:lang w:eastAsia="ru-RU"/>
        </w:rPr>
      </w:pPr>
      <w:r w:rsidRPr="00CA1F8F">
        <w:rPr>
          <w:rFonts w:ascii="Times New Roman" w:eastAsia="Times New Roman" w:hAnsi="Times New Roman" w:cs="Times New Roman"/>
          <w:sz w:val="18"/>
          <w:szCs w:val="18"/>
          <w:lang w:eastAsia="ru-RU"/>
        </w:rPr>
        <w:t>В Католической церкви Бог всегда представлен в ви</w:t>
      </w:r>
      <w:r w:rsidRPr="00CA1F8F">
        <w:rPr>
          <w:rFonts w:ascii="Times New Roman" w:eastAsia="Times New Roman" w:hAnsi="Times New Roman" w:cs="Times New Roman"/>
          <w:sz w:val="18"/>
          <w:szCs w:val="18"/>
          <w:lang w:eastAsia="ru-RU"/>
        </w:rPr>
        <w:softHyphen/>
        <w:t xml:space="preserve">де </w:t>
      </w:r>
      <w:proofErr w:type="spellStart"/>
      <w:r w:rsidRPr="00CA1F8F">
        <w:rPr>
          <w:rFonts w:ascii="Times New Roman" w:eastAsia="Times New Roman" w:hAnsi="Times New Roman" w:cs="Times New Roman"/>
          <w:sz w:val="18"/>
          <w:szCs w:val="18"/>
          <w:lang w:eastAsia="ru-RU"/>
        </w:rPr>
        <w:t>гостии</w:t>
      </w:r>
      <w:proofErr w:type="spellEnd"/>
      <w:r w:rsidRPr="00CA1F8F">
        <w:rPr>
          <w:rFonts w:ascii="Times New Roman" w:eastAsia="Times New Roman" w:hAnsi="Times New Roman" w:cs="Times New Roman"/>
          <w:sz w:val="18"/>
          <w:szCs w:val="18"/>
          <w:lang w:eastAsia="ru-RU"/>
        </w:rPr>
        <w:t>, хранимой под балдахином на алтаре или в одной из боковых капелл. Ее местоположение отме</w:t>
      </w:r>
      <w:r w:rsidRPr="00CA1F8F">
        <w:rPr>
          <w:rFonts w:ascii="Times New Roman" w:eastAsia="Times New Roman" w:hAnsi="Times New Roman" w:cs="Times New Roman"/>
          <w:sz w:val="18"/>
          <w:szCs w:val="18"/>
          <w:lang w:eastAsia="ru-RU"/>
        </w:rPr>
        <w:softHyphen/>
        <w:t>чается негасимой красной лампадой. Вы увидите, что многие верующие преклоняют колени, входя в неф, ведущий к алтарю, или проходя мимо алтаря. В церк</w:t>
      </w:r>
      <w:r w:rsidRPr="00CA1F8F">
        <w:rPr>
          <w:rFonts w:ascii="Times New Roman" w:eastAsia="Times New Roman" w:hAnsi="Times New Roman" w:cs="Times New Roman"/>
          <w:sz w:val="18"/>
          <w:szCs w:val="18"/>
          <w:lang w:eastAsia="ru-RU"/>
        </w:rPr>
        <w:softHyphen/>
        <w:t>ви, невдалеке от входа, всегда находится вделанная в стену чаша со святой водой. Истовые католики, входя в церковь и выходя из нее, обмакивают в святую воду пальцы и крестятся.</w:t>
      </w:r>
    </w:p>
    <w:p w:rsidR="00946BAB" w:rsidRPr="00CA1F8F" w:rsidRDefault="00946BAB" w:rsidP="00946BAB">
      <w:pPr>
        <w:spacing w:after="0" w:line="240" w:lineRule="auto"/>
        <w:ind w:firstLine="709"/>
        <w:jc w:val="both"/>
        <w:rPr>
          <w:rFonts w:ascii="Times New Roman" w:eastAsia="Times New Roman" w:hAnsi="Times New Roman" w:cs="Times New Roman"/>
          <w:sz w:val="18"/>
          <w:szCs w:val="18"/>
          <w:lang w:eastAsia="ru-RU"/>
        </w:rPr>
      </w:pPr>
      <w:r w:rsidRPr="00CA1F8F">
        <w:rPr>
          <w:rFonts w:ascii="Times New Roman" w:eastAsia="Times New Roman" w:hAnsi="Times New Roman" w:cs="Times New Roman"/>
          <w:sz w:val="18"/>
          <w:szCs w:val="18"/>
          <w:lang w:eastAsia="ru-RU"/>
        </w:rPr>
        <w:t>Важно помнить, что церковь — это место поклоне</w:t>
      </w:r>
      <w:r w:rsidRPr="00CA1F8F">
        <w:rPr>
          <w:rFonts w:ascii="Times New Roman" w:eastAsia="Times New Roman" w:hAnsi="Times New Roman" w:cs="Times New Roman"/>
          <w:sz w:val="18"/>
          <w:szCs w:val="18"/>
          <w:lang w:eastAsia="ru-RU"/>
        </w:rPr>
        <w:softHyphen/>
        <w:t>ния (в районах, популярных у туристов, часть помеще</w:t>
      </w:r>
      <w:r w:rsidRPr="00CA1F8F">
        <w:rPr>
          <w:rFonts w:ascii="Times New Roman" w:eastAsia="Times New Roman" w:hAnsi="Times New Roman" w:cs="Times New Roman"/>
          <w:sz w:val="18"/>
          <w:szCs w:val="18"/>
          <w:lang w:eastAsia="ru-RU"/>
        </w:rPr>
        <w:softHyphen/>
        <w:t>ния церкви может быть ограждена от них для молит</w:t>
      </w:r>
      <w:r w:rsidRPr="00CA1F8F">
        <w:rPr>
          <w:rFonts w:ascii="Times New Roman" w:eastAsia="Times New Roman" w:hAnsi="Times New Roman" w:cs="Times New Roman"/>
          <w:sz w:val="18"/>
          <w:szCs w:val="18"/>
          <w:lang w:eastAsia="ru-RU"/>
        </w:rPr>
        <w:softHyphen/>
        <w:t>вы), поэтому в ней нужно соблюдать тишину, громко не разговаривать и вообще вести себя уважительно.</w:t>
      </w:r>
    </w:p>
    <w:p w:rsidR="00881A76" w:rsidRPr="00CA1F8F" w:rsidRDefault="00881A76" w:rsidP="00946BAB">
      <w:pPr>
        <w:spacing w:after="0" w:line="240" w:lineRule="auto"/>
        <w:ind w:firstLine="709"/>
        <w:jc w:val="both"/>
        <w:rPr>
          <w:rFonts w:ascii="Times New Roman" w:eastAsia="Times New Roman" w:hAnsi="Times New Roman" w:cs="Times New Roman"/>
          <w:bCs/>
          <w:sz w:val="18"/>
          <w:szCs w:val="18"/>
          <w:lang w:eastAsia="ru-RU"/>
        </w:rPr>
      </w:pPr>
    </w:p>
    <w:p w:rsidR="00946BAB" w:rsidRPr="00CA1F8F" w:rsidRDefault="00946BAB" w:rsidP="00946BAB">
      <w:pPr>
        <w:spacing w:after="0" w:line="240" w:lineRule="auto"/>
        <w:ind w:firstLine="709"/>
        <w:jc w:val="both"/>
        <w:rPr>
          <w:rFonts w:ascii="Times New Roman" w:eastAsia="Times New Roman" w:hAnsi="Times New Roman" w:cs="Times New Roman"/>
          <w:sz w:val="18"/>
          <w:szCs w:val="18"/>
          <w:lang w:eastAsia="ru-RU"/>
        </w:rPr>
      </w:pPr>
      <w:r w:rsidRPr="00CA1F8F">
        <w:rPr>
          <w:rFonts w:ascii="Times New Roman" w:eastAsia="Times New Roman" w:hAnsi="Times New Roman" w:cs="Times New Roman"/>
          <w:bCs/>
          <w:sz w:val="18"/>
          <w:szCs w:val="18"/>
          <w:lang w:eastAsia="ru-RU"/>
        </w:rPr>
        <w:t>СУЕВЕРИЯ</w:t>
      </w:r>
    </w:p>
    <w:p w:rsidR="00946BAB" w:rsidRPr="00CA1F8F" w:rsidRDefault="00946BAB" w:rsidP="00946BAB">
      <w:pPr>
        <w:spacing w:after="0" w:line="240" w:lineRule="auto"/>
        <w:ind w:firstLine="709"/>
        <w:jc w:val="both"/>
        <w:rPr>
          <w:rFonts w:ascii="Times New Roman" w:eastAsia="Times New Roman" w:hAnsi="Times New Roman" w:cs="Times New Roman"/>
          <w:sz w:val="18"/>
          <w:szCs w:val="18"/>
          <w:lang w:eastAsia="ru-RU"/>
        </w:rPr>
      </w:pPr>
      <w:r w:rsidRPr="00CA1F8F">
        <w:rPr>
          <w:rFonts w:ascii="Times New Roman" w:eastAsia="Times New Roman" w:hAnsi="Times New Roman" w:cs="Times New Roman"/>
          <w:sz w:val="18"/>
          <w:szCs w:val="18"/>
          <w:lang w:eastAsia="ru-RU"/>
        </w:rPr>
        <w:t>Где есть набожность, всегда есть и суеверия. «Италия — это страна древних культов, богатых природными и сверхъестественными силами, и поэтому каждый ощу</w:t>
      </w:r>
      <w:r w:rsidRPr="00CA1F8F">
        <w:rPr>
          <w:rFonts w:ascii="Times New Roman" w:eastAsia="Times New Roman" w:hAnsi="Times New Roman" w:cs="Times New Roman"/>
          <w:sz w:val="18"/>
          <w:szCs w:val="18"/>
          <w:lang w:eastAsia="ru-RU"/>
        </w:rPr>
        <w:softHyphen/>
        <w:t>щает их влияние, — говорил итальянский кинорежис</w:t>
      </w:r>
      <w:r w:rsidRPr="00CA1F8F">
        <w:rPr>
          <w:rFonts w:ascii="Times New Roman" w:eastAsia="Times New Roman" w:hAnsi="Times New Roman" w:cs="Times New Roman"/>
          <w:sz w:val="18"/>
          <w:szCs w:val="18"/>
          <w:lang w:eastAsia="ru-RU"/>
        </w:rPr>
        <w:softHyphen/>
        <w:t xml:space="preserve">сер </w:t>
      </w:r>
      <w:proofErr w:type="spellStart"/>
      <w:r w:rsidRPr="00CA1F8F">
        <w:rPr>
          <w:rFonts w:ascii="Times New Roman" w:eastAsia="Times New Roman" w:hAnsi="Times New Roman" w:cs="Times New Roman"/>
          <w:sz w:val="18"/>
          <w:szCs w:val="18"/>
          <w:lang w:eastAsia="ru-RU"/>
        </w:rPr>
        <w:t>Федерико</w:t>
      </w:r>
      <w:proofErr w:type="spellEnd"/>
      <w:r w:rsidRPr="00CA1F8F">
        <w:rPr>
          <w:rFonts w:ascii="Times New Roman" w:eastAsia="Times New Roman" w:hAnsi="Times New Roman" w:cs="Times New Roman"/>
          <w:sz w:val="18"/>
          <w:szCs w:val="18"/>
          <w:lang w:eastAsia="ru-RU"/>
        </w:rPr>
        <w:t xml:space="preserve"> Феллини. — Кроме того, каждый, кто ищет Бога, находит его</w:t>
      </w:r>
      <w:proofErr w:type="gramStart"/>
      <w:r w:rsidRPr="00CA1F8F">
        <w:rPr>
          <w:rFonts w:ascii="Times New Roman" w:eastAsia="Times New Roman" w:hAnsi="Times New Roman" w:cs="Times New Roman"/>
          <w:sz w:val="18"/>
          <w:szCs w:val="18"/>
          <w:lang w:eastAsia="ru-RU"/>
        </w:rPr>
        <w:t>.</w:t>
      </w:r>
      <w:proofErr w:type="gramEnd"/>
      <w:r w:rsidRPr="00CA1F8F">
        <w:rPr>
          <w:rFonts w:ascii="Times New Roman" w:eastAsia="Times New Roman" w:hAnsi="Times New Roman" w:cs="Times New Roman"/>
          <w:sz w:val="18"/>
          <w:szCs w:val="18"/>
          <w:lang w:eastAsia="ru-RU"/>
        </w:rPr>
        <w:t xml:space="preserve">_ </w:t>
      </w:r>
      <w:proofErr w:type="gramStart"/>
      <w:r w:rsidRPr="00CA1F8F">
        <w:rPr>
          <w:rFonts w:ascii="Times New Roman" w:eastAsia="Times New Roman" w:hAnsi="Times New Roman" w:cs="Times New Roman"/>
          <w:sz w:val="18"/>
          <w:szCs w:val="18"/>
          <w:lang w:eastAsia="ru-RU"/>
        </w:rPr>
        <w:t>в</w:t>
      </w:r>
      <w:proofErr w:type="gramEnd"/>
      <w:r w:rsidRPr="00CA1F8F">
        <w:rPr>
          <w:rFonts w:ascii="Times New Roman" w:eastAsia="Times New Roman" w:hAnsi="Times New Roman" w:cs="Times New Roman"/>
          <w:sz w:val="18"/>
          <w:szCs w:val="18"/>
          <w:lang w:eastAsia="ru-RU"/>
        </w:rPr>
        <w:t>езде, где захочет».</w:t>
      </w:r>
    </w:p>
    <w:p w:rsidR="00946BAB" w:rsidRPr="00CA1F8F" w:rsidRDefault="00946BAB" w:rsidP="00946BAB">
      <w:pPr>
        <w:spacing w:after="0" w:line="240" w:lineRule="auto"/>
        <w:ind w:firstLine="709"/>
        <w:jc w:val="both"/>
        <w:rPr>
          <w:rFonts w:ascii="Times New Roman" w:eastAsia="Times New Roman" w:hAnsi="Times New Roman" w:cs="Times New Roman"/>
          <w:sz w:val="18"/>
          <w:szCs w:val="18"/>
          <w:lang w:eastAsia="ru-RU"/>
        </w:rPr>
      </w:pPr>
      <w:r w:rsidRPr="00CA1F8F">
        <w:rPr>
          <w:rFonts w:ascii="Times New Roman" w:eastAsia="Times New Roman" w:hAnsi="Times New Roman" w:cs="Times New Roman"/>
          <w:sz w:val="18"/>
          <w:szCs w:val="18"/>
          <w:lang w:eastAsia="ru-RU"/>
        </w:rPr>
        <w:t>Итальянцы суеверны. Гадалок можно увидеть на на</w:t>
      </w:r>
      <w:r w:rsidRPr="00CA1F8F">
        <w:rPr>
          <w:rFonts w:ascii="Times New Roman" w:eastAsia="Times New Roman" w:hAnsi="Times New Roman" w:cs="Times New Roman"/>
          <w:sz w:val="18"/>
          <w:szCs w:val="18"/>
          <w:lang w:eastAsia="ru-RU"/>
        </w:rPr>
        <w:softHyphen/>
        <w:t>циональном телевидении, а астрологи и предсказате</w:t>
      </w:r>
      <w:r w:rsidRPr="00CA1F8F">
        <w:rPr>
          <w:rFonts w:ascii="Times New Roman" w:eastAsia="Times New Roman" w:hAnsi="Times New Roman" w:cs="Times New Roman"/>
          <w:sz w:val="18"/>
          <w:szCs w:val="18"/>
          <w:lang w:eastAsia="ru-RU"/>
        </w:rPr>
        <w:softHyphen/>
        <w:t>ли вездесущи. Суеверия часто характерны для от</w:t>
      </w:r>
      <w:r w:rsidRPr="00CA1F8F">
        <w:rPr>
          <w:rFonts w:ascii="Times New Roman" w:eastAsia="Times New Roman" w:hAnsi="Times New Roman" w:cs="Times New Roman"/>
          <w:sz w:val="18"/>
          <w:szCs w:val="18"/>
          <w:lang w:eastAsia="ru-RU"/>
        </w:rPr>
        <w:softHyphen/>
        <w:t>дельных областей и происходят обычно от мест</w:t>
      </w:r>
      <w:r w:rsidRPr="00CA1F8F">
        <w:rPr>
          <w:rFonts w:ascii="Times New Roman" w:eastAsia="Times New Roman" w:hAnsi="Times New Roman" w:cs="Times New Roman"/>
          <w:sz w:val="18"/>
          <w:szCs w:val="18"/>
          <w:lang w:eastAsia="ru-RU"/>
        </w:rPr>
        <w:softHyphen/>
        <w:t xml:space="preserve">ных преданий и верований. (Особенно сильны они на юге.) Общей для всех них является вера в добрые и дурные приметы и </w:t>
      </w:r>
      <w:proofErr w:type="gramStart"/>
      <w:r w:rsidRPr="00CA1F8F">
        <w:rPr>
          <w:rFonts w:ascii="Times New Roman" w:eastAsia="Times New Roman" w:hAnsi="Times New Roman" w:cs="Times New Roman"/>
          <w:sz w:val="18"/>
          <w:szCs w:val="18"/>
          <w:lang w:eastAsia="ru-RU"/>
        </w:rPr>
        <w:t>в</w:t>
      </w:r>
      <w:proofErr w:type="gramEnd"/>
      <w:r w:rsidRPr="00CA1F8F">
        <w:rPr>
          <w:rFonts w:ascii="Times New Roman" w:eastAsia="Times New Roman" w:hAnsi="Times New Roman" w:cs="Times New Roman"/>
          <w:sz w:val="18"/>
          <w:szCs w:val="18"/>
          <w:lang w:eastAsia="ru-RU"/>
        </w:rPr>
        <w:t xml:space="preserve"> духов. Важный элемент итальянских суеверий — «</w:t>
      </w:r>
      <w:proofErr w:type="spellStart"/>
      <w:r w:rsidRPr="00CA1F8F">
        <w:rPr>
          <w:rFonts w:ascii="Times New Roman" w:eastAsia="Times New Roman" w:hAnsi="Times New Roman" w:cs="Times New Roman"/>
          <w:sz w:val="18"/>
          <w:szCs w:val="18"/>
          <w:lang w:eastAsia="ru-RU"/>
        </w:rPr>
        <w:t>малоккио</w:t>
      </w:r>
      <w:proofErr w:type="spellEnd"/>
      <w:r w:rsidRPr="00CA1F8F">
        <w:rPr>
          <w:rFonts w:ascii="Times New Roman" w:eastAsia="Times New Roman" w:hAnsi="Times New Roman" w:cs="Times New Roman"/>
          <w:sz w:val="18"/>
          <w:szCs w:val="18"/>
          <w:lang w:eastAsia="ru-RU"/>
        </w:rPr>
        <w:t>» (</w:t>
      </w:r>
      <w:proofErr w:type="spellStart"/>
      <w:r w:rsidRPr="00CA1F8F">
        <w:rPr>
          <w:rFonts w:ascii="Times New Roman" w:eastAsia="Times New Roman" w:hAnsi="Times New Roman" w:cs="Times New Roman"/>
          <w:sz w:val="18"/>
          <w:szCs w:val="18"/>
          <w:lang w:val="en-US" w:eastAsia="ru-RU"/>
        </w:rPr>
        <w:t>malocchio</w:t>
      </w:r>
      <w:proofErr w:type="spellEnd"/>
      <w:r w:rsidRPr="00CA1F8F">
        <w:rPr>
          <w:rFonts w:ascii="Times New Roman" w:eastAsia="Times New Roman" w:hAnsi="Times New Roman" w:cs="Times New Roman"/>
          <w:sz w:val="18"/>
          <w:szCs w:val="18"/>
          <w:lang w:eastAsia="ru-RU"/>
        </w:rPr>
        <w:t>), или дурной глаз. Считается, что если распрямить мизинец и указательный палец, а остальные согнуть, это отгонит злого духа, которого кто-то наслал на вас. Некоторые люди носят ожерелья или браслеты с роговидными амулетами (</w:t>
      </w:r>
      <w:proofErr w:type="spellStart"/>
      <w:r w:rsidRPr="00CA1F8F">
        <w:rPr>
          <w:rFonts w:ascii="Times New Roman" w:eastAsia="Times New Roman" w:hAnsi="Times New Roman" w:cs="Times New Roman"/>
          <w:sz w:val="18"/>
          <w:szCs w:val="18"/>
          <w:lang w:eastAsia="ru-RU"/>
        </w:rPr>
        <w:t>сото</w:t>
      </w:r>
      <w:proofErr w:type="spellEnd"/>
      <w:r w:rsidRPr="00CA1F8F">
        <w:rPr>
          <w:rFonts w:ascii="Times New Roman" w:eastAsia="Times New Roman" w:hAnsi="Times New Roman" w:cs="Times New Roman"/>
          <w:sz w:val="18"/>
          <w:szCs w:val="18"/>
          <w:lang w:eastAsia="ru-RU"/>
        </w:rPr>
        <w:t>) для защиты от сглаза.</w:t>
      </w:r>
    </w:p>
    <w:p w:rsidR="00946BAB" w:rsidRPr="00CA1F8F" w:rsidRDefault="00946BAB" w:rsidP="00946BAB">
      <w:pPr>
        <w:spacing w:after="0" w:line="240" w:lineRule="auto"/>
        <w:ind w:firstLine="709"/>
        <w:jc w:val="both"/>
        <w:rPr>
          <w:rFonts w:ascii="Times New Roman" w:eastAsia="Times New Roman" w:hAnsi="Times New Roman" w:cs="Times New Roman"/>
          <w:sz w:val="18"/>
          <w:szCs w:val="18"/>
          <w:lang w:eastAsia="ru-RU"/>
        </w:rPr>
      </w:pPr>
      <w:r w:rsidRPr="00CA1F8F">
        <w:rPr>
          <w:rFonts w:ascii="Times New Roman" w:eastAsia="Times New Roman" w:hAnsi="Times New Roman" w:cs="Times New Roman"/>
          <w:sz w:val="18"/>
          <w:szCs w:val="18"/>
          <w:lang w:eastAsia="ru-RU"/>
        </w:rPr>
        <w:t>Даже комплимент может привлечь злого духа. Если кто-нибудь похвалит маленького сына или маленькую дочь итальянца, у родителей может возникнуть опасе</w:t>
      </w:r>
      <w:r w:rsidRPr="00CA1F8F">
        <w:rPr>
          <w:rFonts w:ascii="Times New Roman" w:eastAsia="Times New Roman" w:hAnsi="Times New Roman" w:cs="Times New Roman"/>
          <w:sz w:val="18"/>
          <w:szCs w:val="18"/>
          <w:lang w:eastAsia="ru-RU"/>
        </w:rPr>
        <w:softHyphen/>
        <w:t>ние, что похвала вызовет сглаз. Чтобы защитить ре</w:t>
      </w:r>
      <w:r w:rsidRPr="00CA1F8F">
        <w:rPr>
          <w:rFonts w:ascii="Times New Roman" w:eastAsia="Times New Roman" w:hAnsi="Times New Roman" w:cs="Times New Roman"/>
          <w:sz w:val="18"/>
          <w:szCs w:val="18"/>
          <w:lang w:eastAsia="ru-RU"/>
        </w:rPr>
        <w:softHyphen/>
        <w:t>бенка от этого, родители часто делают «рога» над ним. Один из способов узнать, не наслал ли на вас кто-ни</w:t>
      </w:r>
      <w:r w:rsidRPr="00CA1F8F">
        <w:rPr>
          <w:rFonts w:ascii="Times New Roman" w:eastAsia="Times New Roman" w:hAnsi="Times New Roman" w:cs="Times New Roman"/>
          <w:sz w:val="18"/>
          <w:szCs w:val="18"/>
          <w:lang w:eastAsia="ru-RU"/>
        </w:rPr>
        <w:softHyphen/>
        <w:t>будь порчу, состоит в том, чтобы полить масла на свя</w:t>
      </w:r>
      <w:r w:rsidRPr="00CA1F8F">
        <w:rPr>
          <w:rFonts w:ascii="Times New Roman" w:eastAsia="Times New Roman" w:hAnsi="Times New Roman" w:cs="Times New Roman"/>
          <w:sz w:val="18"/>
          <w:szCs w:val="18"/>
          <w:lang w:eastAsia="ru-RU"/>
        </w:rPr>
        <w:softHyphen/>
        <w:t>тую воду. Если масло растечется, это хороший знак, а если соберется вместе — вы в опасности!</w:t>
      </w:r>
    </w:p>
    <w:p w:rsidR="00946BAB" w:rsidRPr="00CA1F8F" w:rsidRDefault="00946BAB" w:rsidP="00946BAB">
      <w:pPr>
        <w:spacing w:after="0" w:line="240" w:lineRule="auto"/>
        <w:ind w:firstLine="709"/>
        <w:jc w:val="both"/>
        <w:rPr>
          <w:rFonts w:ascii="Times New Roman" w:eastAsia="Times New Roman" w:hAnsi="Times New Roman" w:cs="Times New Roman"/>
          <w:sz w:val="18"/>
          <w:szCs w:val="18"/>
          <w:lang w:eastAsia="ru-RU"/>
        </w:rPr>
      </w:pPr>
      <w:r w:rsidRPr="00CA1F8F">
        <w:rPr>
          <w:rFonts w:ascii="Times New Roman" w:eastAsia="Times New Roman" w:hAnsi="Times New Roman" w:cs="Times New Roman"/>
          <w:sz w:val="18"/>
          <w:szCs w:val="18"/>
          <w:lang w:eastAsia="ru-RU"/>
        </w:rPr>
        <w:t>Ряд суеверий связан со смертью и похоронами. На</w:t>
      </w:r>
      <w:r w:rsidRPr="00CA1F8F">
        <w:rPr>
          <w:rFonts w:ascii="Times New Roman" w:eastAsia="Times New Roman" w:hAnsi="Times New Roman" w:cs="Times New Roman"/>
          <w:sz w:val="18"/>
          <w:szCs w:val="18"/>
          <w:lang w:eastAsia="ru-RU"/>
        </w:rPr>
        <w:softHyphen/>
        <w:t>пример, считается, что доставка гроба на кладбище по одному маршруту, а возвращение с кладбища по дру</w:t>
      </w:r>
      <w:r w:rsidRPr="00CA1F8F">
        <w:rPr>
          <w:rFonts w:ascii="Times New Roman" w:eastAsia="Times New Roman" w:hAnsi="Times New Roman" w:cs="Times New Roman"/>
          <w:sz w:val="18"/>
          <w:szCs w:val="18"/>
          <w:lang w:eastAsia="ru-RU"/>
        </w:rPr>
        <w:softHyphen/>
        <w:t>гому сбивает покойника с толку и не позволяет ему вернуться. С той же целью под голову умершего в гро</w:t>
      </w:r>
      <w:r w:rsidRPr="00CA1F8F">
        <w:rPr>
          <w:rFonts w:ascii="Times New Roman" w:eastAsia="Times New Roman" w:hAnsi="Times New Roman" w:cs="Times New Roman"/>
          <w:sz w:val="18"/>
          <w:szCs w:val="18"/>
          <w:lang w:eastAsia="ru-RU"/>
        </w:rPr>
        <w:softHyphen/>
        <w:t>бу кладут соль. Принято класть в гроб любимые вещи покойного, а если что-то забывают положить, то кла</w:t>
      </w:r>
      <w:r w:rsidRPr="00CA1F8F">
        <w:rPr>
          <w:rFonts w:ascii="Times New Roman" w:eastAsia="Times New Roman" w:hAnsi="Times New Roman" w:cs="Times New Roman"/>
          <w:sz w:val="18"/>
          <w:szCs w:val="18"/>
          <w:lang w:eastAsia="ru-RU"/>
        </w:rPr>
        <w:softHyphen/>
        <w:t>дут это в гроб на следующих похоронах, твердо веря, что оба умерших встретятся на небесах</w:t>
      </w:r>
    </w:p>
    <w:p w:rsidR="00881A76" w:rsidRPr="00CA1F8F" w:rsidRDefault="00881A76" w:rsidP="00946BAB">
      <w:pPr>
        <w:spacing w:after="0" w:line="240" w:lineRule="auto"/>
        <w:ind w:firstLine="709"/>
        <w:jc w:val="both"/>
        <w:rPr>
          <w:rFonts w:ascii="Times New Roman" w:eastAsia="Times New Roman" w:hAnsi="Times New Roman" w:cs="Times New Roman"/>
          <w:sz w:val="18"/>
          <w:szCs w:val="18"/>
          <w:lang w:eastAsia="ru-RU"/>
        </w:rPr>
      </w:pPr>
    </w:p>
    <w:p w:rsidR="00946BAB" w:rsidRPr="00CA1F8F" w:rsidRDefault="00946BAB" w:rsidP="00946BAB">
      <w:pPr>
        <w:spacing w:after="0" w:line="240" w:lineRule="auto"/>
        <w:ind w:firstLine="709"/>
        <w:jc w:val="both"/>
        <w:rPr>
          <w:rFonts w:ascii="Times New Roman" w:eastAsia="Times New Roman" w:hAnsi="Times New Roman" w:cs="Times New Roman"/>
          <w:sz w:val="18"/>
          <w:szCs w:val="18"/>
          <w:lang w:eastAsia="ru-RU"/>
        </w:rPr>
      </w:pPr>
      <w:r w:rsidRPr="00CA1F8F">
        <w:rPr>
          <w:rFonts w:ascii="Times New Roman" w:eastAsia="Times New Roman" w:hAnsi="Times New Roman" w:cs="Times New Roman"/>
          <w:bCs/>
          <w:sz w:val="18"/>
          <w:szCs w:val="18"/>
          <w:lang w:eastAsia="ru-RU"/>
        </w:rPr>
        <w:t>ДОБРЫЕ И ДУРНЫЕ ПРИМЕТЫ</w:t>
      </w:r>
    </w:p>
    <w:p w:rsidR="00946BAB" w:rsidRPr="00CA1F8F" w:rsidRDefault="00946BAB" w:rsidP="00946BAB">
      <w:pPr>
        <w:spacing w:after="0" w:line="240" w:lineRule="auto"/>
        <w:ind w:firstLine="709"/>
        <w:jc w:val="both"/>
        <w:rPr>
          <w:rFonts w:ascii="Times New Roman" w:eastAsia="Times New Roman" w:hAnsi="Times New Roman" w:cs="Times New Roman"/>
          <w:sz w:val="18"/>
          <w:szCs w:val="18"/>
          <w:lang w:eastAsia="ru-RU"/>
        </w:rPr>
      </w:pPr>
      <w:r w:rsidRPr="00CA1F8F">
        <w:rPr>
          <w:rFonts w:ascii="Times New Roman" w:eastAsia="Times New Roman" w:hAnsi="Times New Roman" w:cs="Times New Roman"/>
          <w:sz w:val="18"/>
          <w:szCs w:val="18"/>
          <w:lang w:eastAsia="ru-RU"/>
        </w:rPr>
        <w:t>Может показаться странным, что в такой рели</w:t>
      </w:r>
      <w:r w:rsidRPr="00CA1F8F">
        <w:rPr>
          <w:rFonts w:ascii="Times New Roman" w:eastAsia="Times New Roman" w:hAnsi="Times New Roman" w:cs="Times New Roman"/>
          <w:sz w:val="18"/>
          <w:szCs w:val="18"/>
          <w:lang w:eastAsia="ru-RU"/>
        </w:rPr>
        <w:softHyphen/>
        <w:t>гиозной стране, как Италия, увидеть монахиню считается дурной приметой, а для предотвраще</w:t>
      </w:r>
      <w:r w:rsidRPr="00CA1F8F">
        <w:rPr>
          <w:rFonts w:ascii="Times New Roman" w:eastAsia="Times New Roman" w:hAnsi="Times New Roman" w:cs="Times New Roman"/>
          <w:sz w:val="18"/>
          <w:szCs w:val="18"/>
          <w:lang w:eastAsia="ru-RU"/>
        </w:rPr>
        <w:softHyphen/>
        <w:t>ния несчастья итальянцы стараются коснуться железа (как в других странах стучат по дереву).</w:t>
      </w:r>
    </w:p>
    <w:p w:rsidR="00946BAB" w:rsidRPr="00CA1F8F" w:rsidRDefault="00946BAB" w:rsidP="00946BAB">
      <w:pPr>
        <w:spacing w:after="0" w:line="240" w:lineRule="auto"/>
        <w:ind w:firstLine="709"/>
        <w:jc w:val="both"/>
        <w:rPr>
          <w:rFonts w:ascii="Times New Roman" w:eastAsia="Times New Roman" w:hAnsi="Times New Roman" w:cs="Times New Roman"/>
          <w:sz w:val="18"/>
          <w:szCs w:val="18"/>
          <w:lang w:eastAsia="ru-RU"/>
        </w:rPr>
      </w:pPr>
      <w:r w:rsidRPr="00CA1F8F">
        <w:rPr>
          <w:rFonts w:ascii="Times New Roman" w:eastAsia="Times New Roman" w:hAnsi="Times New Roman" w:cs="Times New Roman"/>
          <w:sz w:val="18"/>
          <w:szCs w:val="18"/>
          <w:lang w:eastAsia="ru-RU"/>
        </w:rPr>
        <w:t>• Услышать кошачий чих считается хорошей приметой, а если в дом залетает птица это плохая примета.</w:t>
      </w:r>
    </w:p>
    <w:p w:rsidR="00946BAB" w:rsidRPr="00CA1F8F" w:rsidRDefault="00946BAB" w:rsidP="00946BAB">
      <w:pPr>
        <w:spacing w:after="0" w:line="240" w:lineRule="auto"/>
        <w:ind w:firstLine="709"/>
        <w:jc w:val="both"/>
        <w:rPr>
          <w:rFonts w:ascii="Times New Roman" w:eastAsia="Times New Roman" w:hAnsi="Times New Roman" w:cs="Times New Roman"/>
          <w:sz w:val="18"/>
          <w:szCs w:val="18"/>
          <w:lang w:eastAsia="ru-RU"/>
        </w:rPr>
      </w:pPr>
      <w:r w:rsidRPr="00CA1F8F">
        <w:rPr>
          <w:rFonts w:ascii="Times New Roman" w:eastAsia="Times New Roman" w:hAnsi="Times New Roman" w:cs="Times New Roman"/>
          <w:sz w:val="18"/>
          <w:szCs w:val="18"/>
          <w:lang w:eastAsia="ru-RU"/>
        </w:rPr>
        <w:t>• в доме не держат перья павлина, так как яркое круглое пятно на конце пера ассоциируется с дурным глазом.</w:t>
      </w:r>
    </w:p>
    <w:p w:rsidR="00946BAB" w:rsidRPr="00CA1F8F" w:rsidRDefault="00946BAB" w:rsidP="00946BAB">
      <w:pPr>
        <w:spacing w:after="0" w:line="240" w:lineRule="auto"/>
        <w:ind w:firstLine="709"/>
        <w:jc w:val="both"/>
        <w:rPr>
          <w:rFonts w:ascii="Times New Roman" w:eastAsia="Times New Roman" w:hAnsi="Times New Roman" w:cs="Times New Roman"/>
          <w:sz w:val="18"/>
          <w:szCs w:val="18"/>
          <w:lang w:eastAsia="ru-RU"/>
        </w:rPr>
      </w:pPr>
      <w:r w:rsidRPr="00CA1F8F">
        <w:rPr>
          <w:rFonts w:ascii="Times New Roman" w:eastAsia="Times New Roman" w:hAnsi="Times New Roman" w:cs="Times New Roman"/>
          <w:sz w:val="18"/>
          <w:szCs w:val="18"/>
          <w:lang w:eastAsia="ru-RU"/>
        </w:rPr>
        <w:t> Хризантемы в Италии приносят только на могилы, и они всегда ассоциируются с похоронами. Не дарите их своей хозяйке.</w:t>
      </w:r>
    </w:p>
    <w:p w:rsidR="00946BAB" w:rsidRPr="00CA1F8F" w:rsidRDefault="00946BAB" w:rsidP="00946BAB">
      <w:pPr>
        <w:spacing w:after="0" w:line="240" w:lineRule="auto"/>
        <w:ind w:firstLine="709"/>
        <w:jc w:val="both"/>
        <w:rPr>
          <w:rFonts w:ascii="Times New Roman" w:eastAsia="Times New Roman" w:hAnsi="Times New Roman" w:cs="Times New Roman"/>
          <w:sz w:val="18"/>
          <w:szCs w:val="18"/>
          <w:lang w:eastAsia="ru-RU"/>
        </w:rPr>
      </w:pPr>
      <w:r w:rsidRPr="00CA1F8F">
        <w:rPr>
          <w:rFonts w:ascii="Times New Roman" w:eastAsia="Times New Roman" w:hAnsi="Times New Roman" w:cs="Times New Roman"/>
          <w:sz w:val="18"/>
          <w:szCs w:val="18"/>
          <w:lang w:eastAsia="ru-RU"/>
        </w:rPr>
        <w:t xml:space="preserve">• Несчастливым числом в Италии считается (хотя и не всегда) 17, поскольку это сумма цифровых значений букв латинского слова </w:t>
      </w:r>
      <w:r w:rsidRPr="00CA1F8F">
        <w:rPr>
          <w:rFonts w:ascii="Times New Roman" w:eastAsia="Times New Roman" w:hAnsi="Times New Roman" w:cs="Times New Roman"/>
          <w:sz w:val="18"/>
          <w:szCs w:val="18"/>
          <w:lang w:val="en-US" w:eastAsia="ru-RU"/>
        </w:rPr>
        <w:t>VDQ</w:t>
      </w:r>
      <w:r w:rsidRPr="00CA1F8F">
        <w:rPr>
          <w:rFonts w:ascii="Times New Roman" w:eastAsia="Times New Roman" w:hAnsi="Times New Roman" w:cs="Times New Roman"/>
          <w:sz w:val="18"/>
          <w:szCs w:val="18"/>
          <w:lang w:eastAsia="ru-RU"/>
        </w:rPr>
        <w:t>, которое можно перевести как «прожил», то есть «я уже умер». Число 13, призна</w:t>
      </w:r>
      <w:r w:rsidRPr="00CA1F8F">
        <w:rPr>
          <w:rFonts w:ascii="Times New Roman" w:eastAsia="Times New Roman" w:hAnsi="Times New Roman" w:cs="Times New Roman"/>
          <w:sz w:val="18"/>
          <w:szCs w:val="18"/>
          <w:lang w:eastAsia="ru-RU"/>
        </w:rPr>
        <w:softHyphen/>
        <w:t>ваемое несчастливым во многих западных странах, итальянцы считают счастливым. Однако если за столом собираются 13 человек   это дурная примета.</w:t>
      </w:r>
    </w:p>
    <w:p w:rsidR="00946BAB" w:rsidRPr="00CA1F8F" w:rsidRDefault="00946BAB" w:rsidP="00CA1F8F">
      <w:pPr>
        <w:spacing w:after="0" w:line="240" w:lineRule="auto"/>
        <w:ind w:firstLine="709"/>
        <w:jc w:val="both"/>
        <w:rPr>
          <w:rFonts w:ascii="Times New Roman" w:eastAsia="Times New Roman" w:hAnsi="Times New Roman" w:cs="Times New Roman"/>
          <w:sz w:val="18"/>
          <w:szCs w:val="18"/>
          <w:lang w:eastAsia="ru-RU"/>
        </w:rPr>
      </w:pPr>
      <w:r w:rsidRPr="00CA1F8F">
        <w:rPr>
          <w:rFonts w:ascii="Times New Roman" w:eastAsia="Times New Roman" w:hAnsi="Times New Roman" w:cs="Times New Roman"/>
          <w:sz w:val="18"/>
          <w:szCs w:val="18"/>
          <w:lang w:eastAsia="ru-RU"/>
        </w:rPr>
        <w:t xml:space="preserve">А со смертью </w:t>
      </w:r>
      <w:proofErr w:type="spellStart"/>
      <w:r w:rsidRPr="00CA1F8F">
        <w:rPr>
          <w:rFonts w:ascii="Times New Roman" w:eastAsia="Times New Roman" w:hAnsi="Times New Roman" w:cs="Times New Roman"/>
          <w:sz w:val="18"/>
          <w:szCs w:val="18"/>
          <w:lang w:eastAsia="ru-RU"/>
        </w:rPr>
        <w:t>асссоциируется</w:t>
      </w:r>
      <w:proofErr w:type="spellEnd"/>
      <w:r w:rsidRPr="00CA1F8F">
        <w:rPr>
          <w:rFonts w:ascii="Times New Roman" w:eastAsia="Times New Roman" w:hAnsi="Times New Roman" w:cs="Times New Roman"/>
          <w:sz w:val="18"/>
          <w:szCs w:val="18"/>
          <w:lang w:eastAsia="ru-RU"/>
        </w:rPr>
        <w:t xml:space="preserve"> также число </w:t>
      </w:r>
    </w:p>
    <w:p w:rsidR="00946BAB" w:rsidRPr="00CA1F8F" w:rsidRDefault="00946BAB" w:rsidP="00946BAB">
      <w:pPr>
        <w:rPr>
          <w:rFonts w:ascii="Times New Roman" w:hAnsi="Times New Roman" w:cs="Times New Roman"/>
          <w:sz w:val="18"/>
          <w:szCs w:val="18"/>
        </w:rPr>
      </w:pPr>
    </w:p>
    <w:p w:rsidR="00946BAB" w:rsidRPr="00CA1F8F" w:rsidRDefault="00946BAB" w:rsidP="00946BAB">
      <w:pPr>
        <w:rPr>
          <w:rFonts w:ascii="Times New Roman" w:hAnsi="Times New Roman" w:cs="Times New Roman"/>
          <w:sz w:val="18"/>
          <w:szCs w:val="18"/>
        </w:rPr>
      </w:pPr>
    </w:p>
    <w:p w:rsidR="00881A76" w:rsidRPr="00CA1F8F" w:rsidRDefault="00881A76" w:rsidP="00881A76">
      <w:pPr>
        <w:rPr>
          <w:rFonts w:ascii="Times New Roman" w:hAnsi="Times New Roman" w:cs="Times New Roman"/>
          <w:b/>
          <w:bCs/>
          <w:sz w:val="18"/>
          <w:szCs w:val="18"/>
        </w:rPr>
      </w:pPr>
      <w:r w:rsidRPr="00CA1F8F">
        <w:rPr>
          <w:rFonts w:ascii="Times New Roman" w:hAnsi="Times New Roman" w:cs="Times New Roman"/>
          <w:noProof/>
          <w:sz w:val="18"/>
          <w:szCs w:val="18"/>
          <w:lang w:eastAsia="ru-RU"/>
        </w:rPr>
        <w:drawing>
          <wp:inline distT="0" distB="0" distL="0" distR="0">
            <wp:extent cx="2312670" cy="1601440"/>
            <wp:effectExtent l="19050" t="0" r="0" b="0"/>
            <wp:docPr id="32" name="Рисунок 31" descr="Vesuvius_from_pl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suvius_from_plane.jpg"/>
                    <pic:cNvPicPr/>
                  </pic:nvPicPr>
                  <pic:blipFill>
                    <a:blip r:embed="rId140" cstate="print"/>
                    <a:stretch>
                      <a:fillRect/>
                    </a:stretch>
                  </pic:blipFill>
                  <pic:spPr>
                    <a:xfrm>
                      <a:off x="0" y="0"/>
                      <a:ext cx="2312085" cy="1601035"/>
                    </a:xfrm>
                    <a:prstGeom prst="rect">
                      <a:avLst/>
                    </a:prstGeom>
                  </pic:spPr>
                </pic:pic>
              </a:graphicData>
            </a:graphic>
          </wp:inline>
        </w:drawing>
      </w:r>
    </w:p>
    <w:p w:rsidR="000C3FD2" w:rsidRPr="00CA1F8F" w:rsidRDefault="000C3FD2" w:rsidP="00881A76">
      <w:pPr>
        <w:rPr>
          <w:rFonts w:ascii="Times New Roman" w:hAnsi="Times New Roman" w:cs="Times New Roman"/>
          <w:sz w:val="18"/>
          <w:szCs w:val="18"/>
        </w:rPr>
      </w:pPr>
      <w:proofErr w:type="spellStart"/>
      <w:proofErr w:type="gramStart"/>
      <w:r w:rsidRPr="00CA1F8F">
        <w:rPr>
          <w:rFonts w:ascii="Times New Roman" w:hAnsi="Times New Roman" w:cs="Times New Roman"/>
          <w:b/>
          <w:bCs/>
          <w:sz w:val="18"/>
          <w:szCs w:val="18"/>
        </w:rPr>
        <w:t>Везу́вий</w:t>
      </w:r>
      <w:proofErr w:type="spellEnd"/>
      <w:proofErr w:type="gramEnd"/>
      <w:r w:rsidRPr="00CA1F8F">
        <w:rPr>
          <w:rFonts w:ascii="Times New Roman" w:hAnsi="Times New Roman" w:cs="Times New Roman"/>
          <w:sz w:val="18"/>
          <w:szCs w:val="18"/>
        </w:rPr>
        <w:t xml:space="preserve"> (</w:t>
      </w:r>
      <w:proofErr w:type="spellStart"/>
      <w:r w:rsidR="004C20D3" w:rsidRPr="00CA1F8F">
        <w:rPr>
          <w:rFonts w:ascii="Times New Roman" w:hAnsi="Times New Roman" w:cs="Times New Roman"/>
          <w:sz w:val="18"/>
          <w:szCs w:val="18"/>
        </w:rPr>
        <w:fldChar w:fldCharType="begin"/>
      </w:r>
      <w:r w:rsidRPr="00CA1F8F">
        <w:rPr>
          <w:rFonts w:ascii="Times New Roman" w:hAnsi="Times New Roman" w:cs="Times New Roman"/>
          <w:sz w:val="18"/>
          <w:szCs w:val="18"/>
        </w:rPr>
        <w:instrText xml:space="preserve"> HYPERLINK "http://ru.wikipedia.org/wiki/%D0%98%D1%82%D0%B0%D0%BB%D1%8C%D1%8F%D0%BD%D1%81%D0%BA%D0%B8%D0%B9_%D1%8F%D0%B7%D1%8B%D0%BA" \o "Итальянский язык" </w:instrText>
      </w:r>
      <w:r w:rsidR="004C20D3" w:rsidRPr="00CA1F8F">
        <w:rPr>
          <w:rFonts w:ascii="Times New Roman" w:hAnsi="Times New Roman" w:cs="Times New Roman"/>
          <w:sz w:val="18"/>
          <w:szCs w:val="18"/>
        </w:rPr>
        <w:fldChar w:fldCharType="separate"/>
      </w:r>
      <w:r w:rsidRPr="00CA1F8F">
        <w:rPr>
          <w:rStyle w:val="a3"/>
          <w:rFonts w:ascii="Times New Roman" w:hAnsi="Times New Roman" w:cs="Times New Roman"/>
          <w:sz w:val="18"/>
          <w:szCs w:val="18"/>
        </w:rPr>
        <w:t>итал</w:t>
      </w:r>
      <w:proofErr w:type="spellEnd"/>
      <w:r w:rsidRPr="00CA1F8F">
        <w:rPr>
          <w:rStyle w:val="a3"/>
          <w:rFonts w:ascii="Times New Roman" w:hAnsi="Times New Roman" w:cs="Times New Roman"/>
          <w:sz w:val="18"/>
          <w:szCs w:val="18"/>
        </w:rPr>
        <w:t>.</w:t>
      </w:r>
      <w:r w:rsidR="004C20D3" w:rsidRPr="00CA1F8F">
        <w:rPr>
          <w:rFonts w:ascii="Times New Roman" w:hAnsi="Times New Roman" w:cs="Times New Roman"/>
          <w:sz w:val="18"/>
          <w:szCs w:val="18"/>
        </w:rPr>
        <w:fldChar w:fldCharType="end"/>
      </w:r>
      <w:r w:rsidRPr="00CA1F8F">
        <w:rPr>
          <w:rFonts w:ascii="Times New Roman" w:hAnsi="Times New Roman" w:cs="Times New Roman"/>
          <w:sz w:val="18"/>
          <w:szCs w:val="18"/>
        </w:rPr>
        <w:t> </w:t>
      </w:r>
      <w:r w:rsidRPr="00CA1F8F">
        <w:rPr>
          <w:rFonts w:ascii="Times New Roman" w:hAnsi="Times New Roman" w:cs="Times New Roman"/>
          <w:i/>
          <w:iCs/>
          <w:sz w:val="18"/>
          <w:szCs w:val="18"/>
          <w:lang w:val="it-IT"/>
        </w:rPr>
        <w:t>Vesuvio</w:t>
      </w:r>
      <w:r w:rsidRPr="00CA1F8F">
        <w:rPr>
          <w:rFonts w:ascii="Times New Roman" w:hAnsi="Times New Roman" w:cs="Times New Roman"/>
          <w:sz w:val="18"/>
          <w:szCs w:val="18"/>
        </w:rPr>
        <w:t xml:space="preserve">, </w:t>
      </w:r>
      <w:hyperlink r:id="rId141" w:tooltip="Неаполитанский язык" w:history="1">
        <w:proofErr w:type="spellStart"/>
        <w:r w:rsidRPr="00CA1F8F">
          <w:rPr>
            <w:rStyle w:val="a3"/>
            <w:rFonts w:ascii="Times New Roman" w:hAnsi="Times New Roman" w:cs="Times New Roman"/>
            <w:sz w:val="18"/>
            <w:szCs w:val="18"/>
          </w:rPr>
          <w:t>неап</w:t>
        </w:r>
        <w:proofErr w:type="spellEnd"/>
        <w:r w:rsidRPr="00CA1F8F">
          <w:rPr>
            <w:rStyle w:val="a3"/>
            <w:rFonts w:ascii="Times New Roman" w:hAnsi="Times New Roman" w:cs="Times New Roman"/>
            <w:sz w:val="18"/>
            <w:szCs w:val="18"/>
          </w:rPr>
          <w:t>.</w:t>
        </w:r>
      </w:hyperlink>
      <w:r w:rsidRPr="00CA1F8F">
        <w:rPr>
          <w:rFonts w:ascii="Times New Roman" w:hAnsi="Times New Roman" w:cs="Times New Roman"/>
          <w:sz w:val="18"/>
          <w:szCs w:val="18"/>
        </w:rPr>
        <w:t xml:space="preserve"> </w:t>
      </w:r>
      <w:proofErr w:type="spellStart"/>
      <w:proofErr w:type="gramStart"/>
      <w:r w:rsidRPr="00CA1F8F">
        <w:rPr>
          <w:rFonts w:ascii="Times New Roman" w:hAnsi="Times New Roman" w:cs="Times New Roman"/>
          <w:i/>
          <w:iCs/>
          <w:sz w:val="18"/>
          <w:szCs w:val="18"/>
        </w:rPr>
        <w:t>Vesuvio</w:t>
      </w:r>
      <w:proofErr w:type="spellEnd"/>
      <w:r w:rsidRPr="00CA1F8F">
        <w:rPr>
          <w:rFonts w:ascii="Times New Roman" w:hAnsi="Times New Roman" w:cs="Times New Roman"/>
          <w:sz w:val="18"/>
          <w:szCs w:val="18"/>
        </w:rPr>
        <w:t xml:space="preserve">) — действующий </w:t>
      </w:r>
      <w:hyperlink r:id="rId142" w:tooltip="Вулкан (геология)" w:history="1">
        <w:r w:rsidRPr="00CA1F8F">
          <w:rPr>
            <w:rStyle w:val="a3"/>
            <w:rFonts w:ascii="Times New Roman" w:hAnsi="Times New Roman" w:cs="Times New Roman"/>
            <w:sz w:val="18"/>
            <w:szCs w:val="18"/>
          </w:rPr>
          <w:t>вулкан</w:t>
        </w:r>
      </w:hyperlink>
      <w:r w:rsidRPr="00CA1F8F">
        <w:rPr>
          <w:rFonts w:ascii="Times New Roman" w:hAnsi="Times New Roman" w:cs="Times New Roman"/>
          <w:sz w:val="18"/>
          <w:szCs w:val="18"/>
        </w:rPr>
        <w:t xml:space="preserve"> на юге </w:t>
      </w:r>
      <w:hyperlink r:id="rId143" w:tooltip="Италия" w:history="1">
        <w:r w:rsidRPr="00CA1F8F">
          <w:rPr>
            <w:rStyle w:val="a3"/>
            <w:rFonts w:ascii="Times New Roman" w:hAnsi="Times New Roman" w:cs="Times New Roman"/>
            <w:sz w:val="18"/>
            <w:szCs w:val="18"/>
          </w:rPr>
          <w:t>Италии</w:t>
        </w:r>
      </w:hyperlink>
      <w:r w:rsidRPr="00CA1F8F">
        <w:rPr>
          <w:rFonts w:ascii="Times New Roman" w:hAnsi="Times New Roman" w:cs="Times New Roman"/>
          <w:sz w:val="18"/>
          <w:szCs w:val="18"/>
        </w:rPr>
        <w:t xml:space="preserve">, примерно в 15 км от </w:t>
      </w:r>
      <w:hyperlink r:id="rId144" w:tooltip="Неаполь" w:history="1">
        <w:r w:rsidRPr="00CA1F8F">
          <w:rPr>
            <w:rStyle w:val="a3"/>
            <w:rFonts w:ascii="Times New Roman" w:hAnsi="Times New Roman" w:cs="Times New Roman"/>
            <w:sz w:val="18"/>
            <w:szCs w:val="18"/>
          </w:rPr>
          <w:t>Неаполя</w:t>
        </w:r>
      </w:hyperlink>
      <w:r w:rsidRPr="00CA1F8F">
        <w:rPr>
          <w:rFonts w:ascii="Times New Roman" w:hAnsi="Times New Roman" w:cs="Times New Roman"/>
          <w:sz w:val="18"/>
          <w:szCs w:val="18"/>
        </w:rPr>
        <w:t xml:space="preserve">. Расположен на берегу </w:t>
      </w:r>
      <w:hyperlink r:id="rId145" w:tooltip="Неаполитанский залив" w:history="1">
        <w:r w:rsidRPr="00CA1F8F">
          <w:rPr>
            <w:rStyle w:val="a3"/>
            <w:rFonts w:ascii="Times New Roman" w:hAnsi="Times New Roman" w:cs="Times New Roman"/>
            <w:sz w:val="18"/>
            <w:szCs w:val="18"/>
          </w:rPr>
          <w:t>Неаполитанского залива</w:t>
        </w:r>
      </w:hyperlink>
      <w:r w:rsidRPr="00CA1F8F">
        <w:rPr>
          <w:rFonts w:ascii="Times New Roman" w:hAnsi="Times New Roman" w:cs="Times New Roman"/>
          <w:sz w:val="18"/>
          <w:szCs w:val="18"/>
        </w:rPr>
        <w:t xml:space="preserve"> в провинции </w:t>
      </w:r>
      <w:hyperlink r:id="rId146" w:tooltip="Неаполь (провинция)" w:history="1">
        <w:r w:rsidRPr="00CA1F8F">
          <w:rPr>
            <w:rStyle w:val="a3"/>
            <w:rFonts w:ascii="Times New Roman" w:hAnsi="Times New Roman" w:cs="Times New Roman"/>
            <w:sz w:val="18"/>
            <w:szCs w:val="18"/>
          </w:rPr>
          <w:t>Неаполь</w:t>
        </w:r>
      </w:hyperlink>
      <w:r w:rsidRPr="00CA1F8F">
        <w:rPr>
          <w:rFonts w:ascii="Times New Roman" w:hAnsi="Times New Roman" w:cs="Times New Roman"/>
          <w:sz w:val="18"/>
          <w:szCs w:val="18"/>
        </w:rPr>
        <w:t xml:space="preserve">, регион </w:t>
      </w:r>
      <w:hyperlink r:id="rId147" w:tooltip="Кампания (Италия)" w:history="1">
        <w:r w:rsidRPr="00CA1F8F">
          <w:rPr>
            <w:rStyle w:val="a3"/>
            <w:rFonts w:ascii="Times New Roman" w:hAnsi="Times New Roman" w:cs="Times New Roman"/>
            <w:sz w:val="18"/>
            <w:szCs w:val="18"/>
          </w:rPr>
          <w:t>Кампания</w:t>
        </w:r>
      </w:hyperlink>
      <w:r w:rsidRPr="00CA1F8F">
        <w:rPr>
          <w:rFonts w:ascii="Times New Roman" w:hAnsi="Times New Roman" w:cs="Times New Roman"/>
          <w:sz w:val="18"/>
          <w:szCs w:val="18"/>
        </w:rPr>
        <w:t xml:space="preserve">. Входит в </w:t>
      </w:r>
      <w:hyperlink r:id="rId148" w:tooltip="Апеннинские горы" w:history="1">
        <w:proofErr w:type="spellStart"/>
        <w:r w:rsidRPr="00CA1F8F">
          <w:rPr>
            <w:rStyle w:val="a3"/>
            <w:rFonts w:ascii="Times New Roman" w:hAnsi="Times New Roman" w:cs="Times New Roman"/>
            <w:sz w:val="18"/>
            <w:szCs w:val="18"/>
          </w:rPr>
          <w:t>Апеннинскую</w:t>
        </w:r>
        <w:proofErr w:type="spellEnd"/>
        <w:r w:rsidRPr="00CA1F8F">
          <w:rPr>
            <w:rStyle w:val="a3"/>
            <w:rFonts w:ascii="Times New Roman" w:hAnsi="Times New Roman" w:cs="Times New Roman"/>
            <w:sz w:val="18"/>
            <w:szCs w:val="18"/>
          </w:rPr>
          <w:t xml:space="preserve"> горную систему</w:t>
        </w:r>
      </w:hyperlink>
      <w:r w:rsidRPr="00CA1F8F">
        <w:rPr>
          <w:rFonts w:ascii="Times New Roman" w:hAnsi="Times New Roman" w:cs="Times New Roman"/>
          <w:sz w:val="18"/>
          <w:szCs w:val="18"/>
        </w:rPr>
        <w:t>, имеет высоту 1281 м.</w:t>
      </w:r>
      <w:proofErr w:type="gramEnd"/>
    </w:p>
    <w:p w:rsidR="000C3FD2" w:rsidRPr="00CA1F8F" w:rsidRDefault="000C3FD2" w:rsidP="000C3FD2">
      <w:pPr>
        <w:pStyle w:val="a4"/>
        <w:rPr>
          <w:sz w:val="18"/>
          <w:szCs w:val="18"/>
        </w:rPr>
      </w:pPr>
      <w:r w:rsidRPr="00CA1F8F">
        <w:rPr>
          <w:sz w:val="18"/>
          <w:szCs w:val="18"/>
        </w:rPr>
        <w:t xml:space="preserve">Везувий является одним из трёх действующих вулканов Италии — вулкан </w:t>
      </w:r>
      <w:hyperlink r:id="rId149" w:history="1">
        <w:r w:rsidRPr="00CA1F8F">
          <w:rPr>
            <w:rStyle w:val="a3"/>
            <w:sz w:val="18"/>
            <w:szCs w:val="18"/>
          </w:rPr>
          <w:t>Этна</w:t>
        </w:r>
      </w:hyperlink>
      <w:r w:rsidRPr="00CA1F8F">
        <w:rPr>
          <w:sz w:val="18"/>
          <w:szCs w:val="18"/>
        </w:rPr>
        <w:t xml:space="preserve"> находится на острове </w:t>
      </w:r>
      <w:hyperlink r:id="rId150" w:history="1">
        <w:r w:rsidRPr="00CA1F8F">
          <w:rPr>
            <w:rStyle w:val="a3"/>
            <w:sz w:val="18"/>
            <w:szCs w:val="18"/>
          </w:rPr>
          <w:t>Сицилия</w:t>
        </w:r>
      </w:hyperlink>
      <w:r w:rsidRPr="00CA1F8F">
        <w:rPr>
          <w:sz w:val="18"/>
          <w:szCs w:val="18"/>
        </w:rPr>
        <w:t xml:space="preserve">, а </w:t>
      </w:r>
      <w:hyperlink r:id="rId151" w:history="1">
        <w:r w:rsidRPr="00CA1F8F">
          <w:rPr>
            <w:rStyle w:val="a3"/>
            <w:sz w:val="18"/>
            <w:szCs w:val="18"/>
          </w:rPr>
          <w:t>Стромболи</w:t>
        </w:r>
      </w:hyperlink>
      <w:r w:rsidRPr="00CA1F8F">
        <w:rPr>
          <w:sz w:val="18"/>
          <w:szCs w:val="18"/>
        </w:rPr>
        <w:t xml:space="preserve"> — на </w:t>
      </w:r>
      <w:hyperlink r:id="rId152" w:tooltip="Липарские острова" w:history="1">
        <w:proofErr w:type="spellStart"/>
        <w:r w:rsidRPr="00CA1F8F">
          <w:rPr>
            <w:rStyle w:val="a3"/>
            <w:sz w:val="18"/>
            <w:szCs w:val="18"/>
          </w:rPr>
          <w:t>Липарских</w:t>
        </w:r>
        <w:proofErr w:type="spellEnd"/>
        <w:r w:rsidRPr="00CA1F8F">
          <w:rPr>
            <w:rStyle w:val="a3"/>
            <w:sz w:val="18"/>
            <w:szCs w:val="18"/>
          </w:rPr>
          <w:t xml:space="preserve"> островах</w:t>
        </w:r>
      </w:hyperlink>
      <w:r w:rsidRPr="00CA1F8F">
        <w:rPr>
          <w:sz w:val="18"/>
          <w:szCs w:val="18"/>
        </w:rPr>
        <w:t xml:space="preserve">. Везувий — единственный действующий вулкан континентальной </w:t>
      </w:r>
      <w:hyperlink r:id="rId153" w:tooltip="Европа" w:history="1">
        <w:r w:rsidRPr="00CA1F8F">
          <w:rPr>
            <w:rStyle w:val="a3"/>
            <w:sz w:val="18"/>
            <w:szCs w:val="18"/>
          </w:rPr>
          <w:t>Европы</w:t>
        </w:r>
      </w:hyperlink>
      <w:hyperlink r:id="rId154" w:anchor="cite_note-geo-0" w:history="1">
        <w:r w:rsidRPr="00CA1F8F">
          <w:rPr>
            <w:rStyle w:val="a3"/>
            <w:sz w:val="18"/>
            <w:szCs w:val="18"/>
            <w:vertAlign w:val="superscript"/>
          </w:rPr>
          <w:t>[1]</w:t>
        </w:r>
      </w:hyperlink>
      <w:r w:rsidRPr="00CA1F8F">
        <w:rPr>
          <w:sz w:val="18"/>
          <w:szCs w:val="18"/>
        </w:rPr>
        <w:t xml:space="preserve">, считается одним из наиболее опасных вулканов. Имеются сведения о более чем 80 значительных извержениях, наиболее известное из которых произошло 24 августа </w:t>
      </w:r>
      <w:hyperlink r:id="rId155" w:tooltip="79 год" w:history="1">
        <w:r w:rsidRPr="00CA1F8F">
          <w:rPr>
            <w:rStyle w:val="a3"/>
            <w:sz w:val="18"/>
            <w:szCs w:val="18"/>
          </w:rPr>
          <w:t>79 года</w:t>
        </w:r>
      </w:hyperlink>
      <w:r w:rsidRPr="00CA1F8F">
        <w:rPr>
          <w:sz w:val="18"/>
          <w:szCs w:val="18"/>
        </w:rPr>
        <w:t xml:space="preserve">, когда были уничтожены </w:t>
      </w:r>
      <w:hyperlink r:id="rId156" w:tooltip="Древний Рим" w:history="1">
        <w:r w:rsidRPr="00CA1F8F">
          <w:rPr>
            <w:rStyle w:val="a3"/>
            <w:sz w:val="18"/>
            <w:szCs w:val="18"/>
          </w:rPr>
          <w:t>древнеримские</w:t>
        </w:r>
      </w:hyperlink>
      <w:r w:rsidRPr="00CA1F8F">
        <w:rPr>
          <w:sz w:val="18"/>
          <w:szCs w:val="18"/>
        </w:rPr>
        <w:t xml:space="preserve"> города </w:t>
      </w:r>
      <w:hyperlink r:id="rId157" w:history="1">
        <w:r w:rsidRPr="00CA1F8F">
          <w:rPr>
            <w:rStyle w:val="a3"/>
            <w:sz w:val="18"/>
            <w:szCs w:val="18"/>
          </w:rPr>
          <w:t>Помпеи</w:t>
        </w:r>
      </w:hyperlink>
      <w:r w:rsidRPr="00CA1F8F">
        <w:rPr>
          <w:sz w:val="18"/>
          <w:szCs w:val="18"/>
        </w:rPr>
        <w:t xml:space="preserve">, </w:t>
      </w:r>
      <w:hyperlink r:id="rId158" w:history="1">
        <w:r w:rsidRPr="00CA1F8F">
          <w:rPr>
            <w:rStyle w:val="a3"/>
            <w:sz w:val="18"/>
            <w:szCs w:val="18"/>
          </w:rPr>
          <w:t>Геркуланум</w:t>
        </w:r>
      </w:hyperlink>
      <w:r w:rsidRPr="00CA1F8F">
        <w:rPr>
          <w:sz w:val="18"/>
          <w:szCs w:val="18"/>
        </w:rPr>
        <w:t xml:space="preserve"> и </w:t>
      </w:r>
      <w:hyperlink r:id="rId159" w:history="1">
        <w:proofErr w:type="spellStart"/>
        <w:r w:rsidRPr="00CA1F8F">
          <w:rPr>
            <w:rStyle w:val="a3"/>
            <w:sz w:val="18"/>
            <w:szCs w:val="18"/>
          </w:rPr>
          <w:t>Стабии</w:t>
        </w:r>
        <w:proofErr w:type="spellEnd"/>
      </w:hyperlink>
      <w:r w:rsidRPr="00CA1F8F">
        <w:rPr>
          <w:sz w:val="18"/>
          <w:szCs w:val="18"/>
        </w:rPr>
        <w:t xml:space="preserve">. Было описано древнеримскими авторами (в том числе </w:t>
      </w:r>
      <w:hyperlink r:id="rId160" w:tooltip="Плиний Младший" w:history="1">
        <w:r w:rsidRPr="00CA1F8F">
          <w:rPr>
            <w:rStyle w:val="a3"/>
            <w:sz w:val="18"/>
            <w:szCs w:val="18"/>
          </w:rPr>
          <w:t>Плинием младшим</w:t>
        </w:r>
      </w:hyperlink>
      <w:r w:rsidRPr="00CA1F8F">
        <w:rPr>
          <w:sz w:val="18"/>
          <w:szCs w:val="18"/>
        </w:rPr>
        <w:t xml:space="preserve">) и долгое время считалось легендарным событием. Последнее историческое извержение Везувия произошло в </w:t>
      </w:r>
      <w:hyperlink r:id="rId161" w:tooltip="1944 год" w:history="1">
        <w:r w:rsidRPr="00CA1F8F">
          <w:rPr>
            <w:rStyle w:val="a3"/>
            <w:sz w:val="18"/>
            <w:szCs w:val="18"/>
          </w:rPr>
          <w:t>1944 году</w:t>
        </w:r>
      </w:hyperlink>
      <w:r w:rsidRPr="00CA1F8F">
        <w:rPr>
          <w:sz w:val="18"/>
          <w:szCs w:val="18"/>
        </w:rPr>
        <w:t>.</w:t>
      </w:r>
    </w:p>
    <w:p w:rsidR="000C3FD2" w:rsidRPr="00CA1F8F" w:rsidRDefault="000C3FD2" w:rsidP="000C3FD2">
      <w:pPr>
        <w:pStyle w:val="a4"/>
        <w:rPr>
          <w:sz w:val="18"/>
          <w:szCs w:val="18"/>
        </w:rPr>
      </w:pPr>
      <w:r w:rsidRPr="00CA1F8F">
        <w:rPr>
          <w:b/>
          <w:bCs/>
          <w:sz w:val="18"/>
          <w:szCs w:val="18"/>
        </w:rPr>
        <w:t>Этна</w:t>
      </w:r>
      <w:r w:rsidRPr="00CA1F8F">
        <w:rPr>
          <w:sz w:val="18"/>
          <w:szCs w:val="18"/>
        </w:rPr>
        <w:t xml:space="preserve"> — действующий </w:t>
      </w:r>
      <w:hyperlink r:id="rId162" w:tooltip="Стратовулкан" w:history="1">
        <w:r w:rsidRPr="00CA1F8F">
          <w:rPr>
            <w:rStyle w:val="a3"/>
            <w:sz w:val="18"/>
            <w:szCs w:val="18"/>
          </w:rPr>
          <w:t>стратовулкан</w:t>
        </w:r>
      </w:hyperlink>
      <w:r w:rsidRPr="00CA1F8F">
        <w:rPr>
          <w:sz w:val="18"/>
          <w:szCs w:val="18"/>
        </w:rPr>
        <w:t xml:space="preserve">, расположенный на восточном побережье </w:t>
      </w:r>
      <w:hyperlink r:id="rId163" w:tooltip="Сицилия" w:history="1">
        <w:r w:rsidRPr="00CA1F8F">
          <w:rPr>
            <w:rStyle w:val="a3"/>
            <w:sz w:val="18"/>
            <w:szCs w:val="18"/>
          </w:rPr>
          <w:t>Сицилии</w:t>
        </w:r>
      </w:hyperlink>
      <w:r w:rsidRPr="00CA1F8F">
        <w:rPr>
          <w:sz w:val="18"/>
          <w:szCs w:val="18"/>
        </w:rPr>
        <w:t xml:space="preserve">, недалеко от городов </w:t>
      </w:r>
      <w:hyperlink r:id="rId164" w:tooltip="Мессина" w:history="1">
        <w:r w:rsidRPr="00CA1F8F">
          <w:rPr>
            <w:rStyle w:val="a3"/>
            <w:sz w:val="18"/>
            <w:szCs w:val="18"/>
          </w:rPr>
          <w:t>Мессины</w:t>
        </w:r>
      </w:hyperlink>
      <w:r w:rsidRPr="00CA1F8F">
        <w:rPr>
          <w:sz w:val="18"/>
          <w:szCs w:val="18"/>
        </w:rPr>
        <w:t xml:space="preserve"> и </w:t>
      </w:r>
      <w:hyperlink r:id="rId165" w:tooltip="Катания" w:history="1">
        <w:r w:rsidRPr="00CA1F8F">
          <w:rPr>
            <w:rStyle w:val="a3"/>
            <w:sz w:val="18"/>
            <w:szCs w:val="18"/>
          </w:rPr>
          <w:t>Катании</w:t>
        </w:r>
      </w:hyperlink>
      <w:r w:rsidRPr="00CA1F8F">
        <w:rPr>
          <w:sz w:val="18"/>
          <w:szCs w:val="18"/>
        </w:rPr>
        <w:t xml:space="preserve">. Это наиболее высокий действующий вулкан в </w:t>
      </w:r>
      <w:hyperlink r:id="rId166" w:tooltip="Европа" w:history="1">
        <w:r w:rsidRPr="00CA1F8F">
          <w:rPr>
            <w:rStyle w:val="a3"/>
            <w:sz w:val="18"/>
            <w:szCs w:val="18"/>
          </w:rPr>
          <w:t>Европе</w:t>
        </w:r>
      </w:hyperlink>
      <w:r w:rsidRPr="00CA1F8F">
        <w:rPr>
          <w:sz w:val="18"/>
          <w:szCs w:val="18"/>
        </w:rPr>
        <w:t xml:space="preserve">. Высота Этны меняется от </w:t>
      </w:r>
      <w:hyperlink r:id="rId167" w:tooltip="Извержение вулкана" w:history="1">
        <w:r w:rsidRPr="00CA1F8F">
          <w:rPr>
            <w:rStyle w:val="a3"/>
            <w:sz w:val="18"/>
            <w:szCs w:val="18"/>
          </w:rPr>
          <w:t>извержения</w:t>
        </w:r>
      </w:hyperlink>
      <w:r w:rsidRPr="00CA1F8F">
        <w:rPr>
          <w:sz w:val="18"/>
          <w:szCs w:val="18"/>
        </w:rPr>
        <w:t xml:space="preserve"> к извержению. Так, в настоящее время вулкан на 21,6 м ниже, чем был в </w:t>
      </w:r>
      <w:hyperlink r:id="rId168" w:tooltip="1865 год" w:history="1">
        <w:r w:rsidRPr="00CA1F8F">
          <w:rPr>
            <w:rStyle w:val="a3"/>
            <w:sz w:val="18"/>
            <w:szCs w:val="18"/>
          </w:rPr>
          <w:t>1865 году</w:t>
        </w:r>
      </w:hyperlink>
      <w:r w:rsidRPr="00CA1F8F">
        <w:rPr>
          <w:sz w:val="18"/>
          <w:szCs w:val="18"/>
        </w:rPr>
        <w:t xml:space="preserve">. Этна — самая высокая гора Италии южнее </w:t>
      </w:r>
      <w:hyperlink r:id="rId169" w:tooltip="Альпы" w:history="1">
        <w:r w:rsidRPr="00CA1F8F">
          <w:rPr>
            <w:rStyle w:val="a3"/>
            <w:sz w:val="18"/>
            <w:szCs w:val="18"/>
          </w:rPr>
          <w:t>Альп</w:t>
        </w:r>
      </w:hyperlink>
      <w:r w:rsidRPr="00CA1F8F">
        <w:rPr>
          <w:sz w:val="18"/>
          <w:szCs w:val="18"/>
        </w:rPr>
        <w:t xml:space="preserve">, она занимает территорию площадью 1250 квадратных километров. Таким образом, Этна — самый большой активный вулкан Италии, превосходящий своего ближайшего «соперника» </w:t>
      </w:r>
      <w:hyperlink r:id="rId170" w:tooltip="Везувий" w:history="1">
        <w:r w:rsidRPr="00CA1F8F">
          <w:rPr>
            <w:rStyle w:val="a3"/>
            <w:sz w:val="18"/>
            <w:szCs w:val="18"/>
          </w:rPr>
          <w:t>Везувия</w:t>
        </w:r>
      </w:hyperlink>
      <w:r w:rsidRPr="00CA1F8F">
        <w:rPr>
          <w:sz w:val="18"/>
          <w:szCs w:val="18"/>
        </w:rPr>
        <w:t xml:space="preserve"> более</w:t>
      </w:r>
      <w:proofErr w:type="gramStart"/>
      <w:r w:rsidRPr="00CA1F8F">
        <w:rPr>
          <w:sz w:val="18"/>
          <w:szCs w:val="18"/>
        </w:rPr>
        <w:t>,</w:t>
      </w:r>
      <w:proofErr w:type="gramEnd"/>
      <w:r w:rsidRPr="00CA1F8F">
        <w:rPr>
          <w:sz w:val="18"/>
          <w:szCs w:val="18"/>
        </w:rPr>
        <w:t xml:space="preserve"> чем в 2,5 раза. Название «Этна» финикийского происхождения и переводится как «Гора огня»</w:t>
      </w:r>
      <w:r w:rsidRPr="00CA1F8F">
        <w:rPr>
          <w:sz w:val="18"/>
          <w:szCs w:val="18"/>
          <w:vertAlign w:val="superscript"/>
        </w:rPr>
        <w:t>[</w:t>
      </w:r>
      <w:hyperlink r:id="rId171" w:tooltip="Википедия:Ссылки на источники" w:history="1">
        <w:r w:rsidRPr="00CA1F8F">
          <w:rPr>
            <w:rStyle w:val="a3"/>
            <w:i/>
            <w:iCs/>
            <w:sz w:val="18"/>
            <w:szCs w:val="18"/>
            <w:vertAlign w:val="superscript"/>
          </w:rPr>
          <w:t>источник?</w:t>
        </w:r>
      </w:hyperlink>
      <w:r w:rsidRPr="00CA1F8F">
        <w:rPr>
          <w:sz w:val="18"/>
          <w:szCs w:val="18"/>
          <w:vertAlign w:val="superscript"/>
        </w:rPr>
        <w:t>]</w:t>
      </w:r>
      <w:r w:rsidRPr="00CA1F8F">
        <w:rPr>
          <w:sz w:val="18"/>
          <w:szCs w:val="18"/>
        </w:rPr>
        <w:t>.</w:t>
      </w:r>
    </w:p>
    <w:p w:rsidR="000C3FD2" w:rsidRPr="00CA1F8F" w:rsidRDefault="000C3FD2" w:rsidP="000C3FD2">
      <w:pPr>
        <w:pStyle w:val="a4"/>
        <w:rPr>
          <w:sz w:val="18"/>
          <w:szCs w:val="18"/>
        </w:rPr>
      </w:pPr>
      <w:r w:rsidRPr="00CA1F8F">
        <w:rPr>
          <w:sz w:val="18"/>
          <w:szCs w:val="18"/>
        </w:rPr>
        <w:t xml:space="preserve">По разным данным, у Этны имеется от 200 до 400 боковых вулканических </w:t>
      </w:r>
      <w:hyperlink r:id="rId172" w:tooltip="Вулканический кратер" w:history="1">
        <w:r w:rsidRPr="00CA1F8F">
          <w:rPr>
            <w:rStyle w:val="a3"/>
            <w:sz w:val="18"/>
            <w:szCs w:val="18"/>
          </w:rPr>
          <w:t>кратеров</w:t>
        </w:r>
      </w:hyperlink>
      <w:r w:rsidRPr="00CA1F8F">
        <w:rPr>
          <w:sz w:val="18"/>
          <w:szCs w:val="18"/>
        </w:rPr>
        <w:t xml:space="preserve">. В среднем раз в три месяца то из одного, то из другого кратера извергается </w:t>
      </w:r>
      <w:hyperlink r:id="rId173" w:tooltip="Лава" w:history="1">
        <w:r w:rsidRPr="00CA1F8F">
          <w:rPr>
            <w:rStyle w:val="a3"/>
            <w:sz w:val="18"/>
            <w:szCs w:val="18"/>
          </w:rPr>
          <w:t>лава</w:t>
        </w:r>
      </w:hyperlink>
      <w:r w:rsidRPr="00CA1F8F">
        <w:rPr>
          <w:sz w:val="18"/>
          <w:szCs w:val="18"/>
        </w:rPr>
        <w:t xml:space="preserve">. А раз в 150 лет извержение разрушает какой-либо посёлок. Но это не останавливает </w:t>
      </w:r>
      <w:hyperlink r:id="rId174" w:tooltip="Сицилийцы" w:history="1">
        <w:proofErr w:type="spellStart"/>
        <w:r w:rsidRPr="00CA1F8F">
          <w:rPr>
            <w:rStyle w:val="a3"/>
            <w:sz w:val="18"/>
            <w:szCs w:val="18"/>
          </w:rPr>
          <w:t>сицилийцев</w:t>
        </w:r>
        <w:proofErr w:type="spellEnd"/>
      </w:hyperlink>
      <w:r w:rsidRPr="00CA1F8F">
        <w:rPr>
          <w:sz w:val="18"/>
          <w:szCs w:val="18"/>
        </w:rPr>
        <w:t xml:space="preserve"> — и они густо населяют склоны Этны, так как благодаря обилию </w:t>
      </w:r>
      <w:hyperlink r:id="rId175" w:tooltip="Минерал" w:history="1">
        <w:r w:rsidRPr="00CA1F8F">
          <w:rPr>
            <w:rStyle w:val="a3"/>
            <w:sz w:val="18"/>
            <w:szCs w:val="18"/>
          </w:rPr>
          <w:t>минералов</w:t>
        </w:r>
      </w:hyperlink>
      <w:r w:rsidRPr="00CA1F8F">
        <w:rPr>
          <w:sz w:val="18"/>
          <w:szCs w:val="18"/>
        </w:rPr>
        <w:t xml:space="preserve"> и </w:t>
      </w:r>
      <w:hyperlink r:id="rId176" w:tooltip="Биологически значимые элементы" w:history="1">
        <w:r w:rsidRPr="00CA1F8F">
          <w:rPr>
            <w:rStyle w:val="a3"/>
            <w:sz w:val="18"/>
            <w:szCs w:val="18"/>
          </w:rPr>
          <w:t>микроэлементов</w:t>
        </w:r>
      </w:hyperlink>
      <w:r w:rsidRPr="00CA1F8F">
        <w:rPr>
          <w:sz w:val="18"/>
          <w:szCs w:val="18"/>
        </w:rPr>
        <w:t xml:space="preserve">, содержащихся в остывшей </w:t>
      </w:r>
      <w:hyperlink r:id="rId177" w:tooltip="Лава" w:history="1">
        <w:r w:rsidRPr="00CA1F8F">
          <w:rPr>
            <w:rStyle w:val="a3"/>
            <w:sz w:val="18"/>
            <w:szCs w:val="18"/>
          </w:rPr>
          <w:t>лаве</w:t>
        </w:r>
      </w:hyperlink>
      <w:r w:rsidRPr="00CA1F8F">
        <w:rPr>
          <w:sz w:val="18"/>
          <w:szCs w:val="18"/>
        </w:rPr>
        <w:t xml:space="preserve"> и </w:t>
      </w:r>
      <w:hyperlink r:id="rId178" w:tooltip="Вулканический пепел" w:history="1">
        <w:r w:rsidRPr="00CA1F8F">
          <w:rPr>
            <w:rStyle w:val="a3"/>
            <w:sz w:val="18"/>
            <w:szCs w:val="18"/>
          </w:rPr>
          <w:t>вулканическом пепле</w:t>
        </w:r>
      </w:hyperlink>
      <w:r w:rsidRPr="00CA1F8F">
        <w:rPr>
          <w:sz w:val="18"/>
          <w:szCs w:val="18"/>
        </w:rPr>
        <w:t xml:space="preserve">, </w:t>
      </w:r>
      <w:hyperlink r:id="rId179" w:tooltip="Почва" w:history="1">
        <w:r w:rsidRPr="00CA1F8F">
          <w:rPr>
            <w:rStyle w:val="a3"/>
            <w:sz w:val="18"/>
            <w:szCs w:val="18"/>
          </w:rPr>
          <w:t>почва</w:t>
        </w:r>
      </w:hyperlink>
      <w:r w:rsidRPr="00CA1F8F">
        <w:rPr>
          <w:sz w:val="18"/>
          <w:szCs w:val="18"/>
        </w:rPr>
        <w:t xml:space="preserve"> здесь очень плодородна. На склонах Этны выращивают </w:t>
      </w:r>
      <w:hyperlink r:id="rId180" w:tooltip="Фрукт" w:history="1">
        <w:r w:rsidRPr="00CA1F8F">
          <w:rPr>
            <w:rStyle w:val="a3"/>
            <w:sz w:val="18"/>
            <w:szCs w:val="18"/>
          </w:rPr>
          <w:t>фрукты</w:t>
        </w:r>
      </w:hyperlink>
      <w:r w:rsidRPr="00CA1F8F">
        <w:rPr>
          <w:sz w:val="18"/>
          <w:szCs w:val="18"/>
        </w:rPr>
        <w:t xml:space="preserve">, </w:t>
      </w:r>
      <w:hyperlink r:id="rId181" w:tooltip="Олива европейская" w:history="1">
        <w:r w:rsidRPr="00CA1F8F">
          <w:rPr>
            <w:rStyle w:val="a3"/>
            <w:sz w:val="18"/>
            <w:szCs w:val="18"/>
          </w:rPr>
          <w:t>оливы</w:t>
        </w:r>
      </w:hyperlink>
      <w:r w:rsidRPr="00CA1F8F">
        <w:rPr>
          <w:sz w:val="18"/>
          <w:szCs w:val="18"/>
        </w:rPr>
        <w:t xml:space="preserve">, разводят </w:t>
      </w:r>
      <w:hyperlink r:id="rId182" w:tooltip="Виноградник" w:history="1">
        <w:r w:rsidRPr="00CA1F8F">
          <w:rPr>
            <w:rStyle w:val="a3"/>
            <w:sz w:val="18"/>
            <w:szCs w:val="18"/>
          </w:rPr>
          <w:t>виноградники</w:t>
        </w:r>
      </w:hyperlink>
      <w:r w:rsidRPr="00CA1F8F">
        <w:rPr>
          <w:sz w:val="18"/>
          <w:szCs w:val="18"/>
        </w:rPr>
        <w:t xml:space="preserve">. Региональное правительство в </w:t>
      </w:r>
      <w:hyperlink r:id="rId183" w:history="1">
        <w:r w:rsidRPr="00CA1F8F">
          <w:rPr>
            <w:rStyle w:val="a3"/>
            <w:sz w:val="18"/>
            <w:szCs w:val="18"/>
          </w:rPr>
          <w:t>Палермо</w:t>
        </w:r>
      </w:hyperlink>
      <w:r w:rsidRPr="00CA1F8F">
        <w:rPr>
          <w:sz w:val="18"/>
          <w:szCs w:val="18"/>
        </w:rPr>
        <w:t xml:space="preserve"> в </w:t>
      </w:r>
      <w:hyperlink r:id="rId184" w:tooltip="1981" w:history="1">
        <w:r w:rsidRPr="00CA1F8F">
          <w:rPr>
            <w:rStyle w:val="a3"/>
            <w:sz w:val="18"/>
            <w:szCs w:val="18"/>
          </w:rPr>
          <w:t>1981</w:t>
        </w:r>
      </w:hyperlink>
      <w:r w:rsidRPr="00CA1F8F">
        <w:rPr>
          <w:sz w:val="18"/>
          <w:szCs w:val="18"/>
        </w:rPr>
        <w:t xml:space="preserve"> г. создало вокруг Этны национальный </w:t>
      </w:r>
      <w:hyperlink r:id="rId185" w:tooltip="Заповедник" w:history="1">
        <w:r w:rsidRPr="00CA1F8F">
          <w:rPr>
            <w:rStyle w:val="a3"/>
            <w:sz w:val="18"/>
            <w:szCs w:val="18"/>
          </w:rPr>
          <w:t>заповедник</w:t>
        </w:r>
      </w:hyperlink>
      <w:r w:rsidRPr="00CA1F8F">
        <w:rPr>
          <w:sz w:val="18"/>
          <w:szCs w:val="18"/>
        </w:rPr>
        <w:t xml:space="preserve">. Благодаря постоянной активности Этна была выбрана Вулканом десятилетия </w:t>
      </w:r>
      <w:hyperlink r:id="rId186" w:tooltip="Организация Объединённых Наций" w:history="1">
        <w:r w:rsidRPr="00CA1F8F">
          <w:rPr>
            <w:rStyle w:val="a3"/>
            <w:sz w:val="18"/>
            <w:szCs w:val="18"/>
          </w:rPr>
          <w:t>ООН</w:t>
        </w:r>
      </w:hyperlink>
      <w:r w:rsidRPr="00CA1F8F">
        <w:rPr>
          <w:sz w:val="18"/>
          <w:szCs w:val="18"/>
        </w:rPr>
        <w:t>.</w:t>
      </w:r>
    </w:p>
    <w:p w:rsidR="00946BAB" w:rsidRPr="00CA1F8F" w:rsidRDefault="00881A76" w:rsidP="00946BAB">
      <w:pPr>
        <w:rPr>
          <w:rFonts w:ascii="Times New Roman" w:hAnsi="Times New Roman" w:cs="Times New Roman"/>
          <w:sz w:val="18"/>
          <w:szCs w:val="18"/>
        </w:rPr>
      </w:pPr>
      <w:r w:rsidRPr="00CA1F8F">
        <w:rPr>
          <w:rFonts w:ascii="Times New Roman" w:hAnsi="Times New Roman" w:cs="Times New Roman"/>
          <w:noProof/>
          <w:sz w:val="18"/>
          <w:szCs w:val="18"/>
          <w:lang w:eastAsia="ru-RU"/>
        </w:rPr>
        <w:drawing>
          <wp:inline distT="0" distB="0" distL="0" distR="0">
            <wp:extent cx="1253490" cy="1880235"/>
            <wp:effectExtent l="19050" t="0" r="3810" b="0"/>
            <wp:docPr id="33" name="Рисунок 32" descr="4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0.jpg"/>
                    <pic:cNvPicPr/>
                  </pic:nvPicPr>
                  <pic:blipFill>
                    <a:blip r:embed="rId187" cstate="print"/>
                    <a:stretch>
                      <a:fillRect/>
                    </a:stretch>
                  </pic:blipFill>
                  <pic:spPr>
                    <a:xfrm>
                      <a:off x="0" y="0"/>
                      <a:ext cx="1253490" cy="1880235"/>
                    </a:xfrm>
                    <a:prstGeom prst="rect">
                      <a:avLst/>
                    </a:prstGeom>
                  </pic:spPr>
                </pic:pic>
              </a:graphicData>
            </a:graphic>
          </wp:inline>
        </w:drawing>
      </w:r>
    </w:p>
    <w:p w:rsidR="000C3FD2" w:rsidRPr="00CA1F8F" w:rsidRDefault="000C3FD2" w:rsidP="000C3FD2">
      <w:pPr>
        <w:pStyle w:val="a4"/>
        <w:rPr>
          <w:sz w:val="18"/>
          <w:szCs w:val="18"/>
        </w:rPr>
      </w:pPr>
      <w:proofErr w:type="spellStart"/>
      <w:proofErr w:type="gramStart"/>
      <w:r w:rsidRPr="00CA1F8F">
        <w:rPr>
          <w:b/>
          <w:bCs/>
          <w:sz w:val="18"/>
          <w:szCs w:val="18"/>
        </w:rPr>
        <w:t>Пиза́нская</w:t>
      </w:r>
      <w:proofErr w:type="spellEnd"/>
      <w:proofErr w:type="gramEnd"/>
      <w:r w:rsidRPr="00CA1F8F">
        <w:rPr>
          <w:b/>
          <w:bCs/>
          <w:sz w:val="18"/>
          <w:szCs w:val="18"/>
        </w:rPr>
        <w:t xml:space="preserve"> башня</w:t>
      </w:r>
      <w:r w:rsidRPr="00CA1F8F">
        <w:rPr>
          <w:sz w:val="18"/>
          <w:szCs w:val="18"/>
        </w:rPr>
        <w:t xml:space="preserve"> (</w:t>
      </w:r>
      <w:proofErr w:type="spellStart"/>
      <w:r w:rsidR="004C20D3" w:rsidRPr="00CA1F8F">
        <w:rPr>
          <w:sz w:val="18"/>
          <w:szCs w:val="18"/>
        </w:rPr>
        <w:fldChar w:fldCharType="begin"/>
      </w:r>
      <w:r w:rsidRPr="00CA1F8F">
        <w:rPr>
          <w:sz w:val="18"/>
          <w:szCs w:val="18"/>
        </w:rPr>
        <w:instrText xml:space="preserve"> HYPERLINK "http://ru.wikipedia.org/wiki/%D0%98%D1%82%D0%B0%D0%BB%D1%8C%D1%8F%D0%BD%D1%81%D0%BA%D0%B8%D0%B9_%D1%8F%D0%B7%D1%8B%D0%BA" \o "Итальянский язык" </w:instrText>
      </w:r>
      <w:r w:rsidR="004C20D3" w:rsidRPr="00CA1F8F">
        <w:rPr>
          <w:sz w:val="18"/>
          <w:szCs w:val="18"/>
        </w:rPr>
        <w:fldChar w:fldCharType="separate"/>
      </w:r>
      <w:r w:rsidRPr="00CA1F8F">
        <w:rPr>
          <w:rStyle w:val="a3"/>
          <w:sz w:val="18"/>
          <w:szCs w:val="18"/>
        </w:rPr>
        <w:t>итал</w:t>
      </w:r>
      <w:proofErr w:type="spellEnd"/>
      <w:r w:rsidRPr="00CA1F8F">
        <w:rPr>
          <w:rStyle w:val="a3"/>
          <w:sz w:val="18"/>
          <w:szCs w:val="18"/>
        </w:rPr>
        <w:t>.</w:t>
      </w:r>
      <w:r w:rsidR="004C20D3" w:rsidRPr="00CA1F8F">
        <w:rPr>
          <w:sz w:val="18"/>
          <w:szCs w:val="18"/>
        </w:rPr>
        <w:fldChar w:fldCharType="end"/>
      </w:r>
      <w:r w:rsidRPr="00CA1F8F">
        <w:rPr>
          <w:sz w:val="18"/>
          <w:szCs w:val="18"/>
        </w:rPr>
        <w:t> </w:t>
      </w:r>
      <w:r w:rsidRPr="00CA1F8F">
        <w:rPr>
          <w:i/>
          <w:iCs/>
          <w:sz w:val="18"/>
          <w:szCs w:val="18"/>
          <w:lang w:val="it-IT"/>
        </w:rPr>
        <w:t>Torre pendente di Pisa</w:t>
      </w:r>
      <w:r w:rsidRPr="00CA1F8F">
        <w:rPr>
          <w:sz w:val="18"/>
          <w:szCs w:val="18"/>
        </w:rPr>
        <w:t xml:space="preserve">) — колокольная башня, часть ансамбля городского собора Санта-Мария </w:t>
      </w:r>
      <w:proofErr w:type="spellStart"/>
      <w:r w:rsidRPr="00CA1F8F">
        <w:rPr>
          <w:sz w:val="18"/>
          <w:szCs w:val="18"/>
        </w:rPr>
        <w:t>Ассунта</w:t>
      </w:r>
      <w:proofErr w:type="spellEnd"/>
      <w:r w:rsidRPr="00CA1F8F">
        <w:rPr>
          <w:sz w:val="18"/>
          <w:szCs w:val="18"/>
        </w:rPr>
        <w:t xml:space="preserve"> (</w:t>
      </w:r>
      <w:hyperlink r:id="rId188" w:history="1">
        <w:r w:rsidRPr="00CA1F8F">
          <w:rPr>
            <w:rStyle w:val="a3"/>
            <w:sz w:val="18"/>
            <w:szCs w:val="18"/>
          </w:rPr>
          <w:t>Пизанский собор</w:t>
        </w:r>
      </w:hyperlink>
      <w:r w:rsidRPr="00CA1F8F">
        <w:rPr>
          <w:sz w:val="18"/>
          <w:szCs w:val="18"/>
        </w:rPr>
        <w:t xml:space="preserve">) в городе </w:t>
      </w:r>
      <w:hyperlink r:id="rId189" w:history="1">
        <w:r w:rsidRPr="00CA1F8F">
          <w:rPr>
            <w:rStyle w:val="a3"/>
            <w:sz w:val="18"/>
            <w:szCs w:val="18"/>
          </w:rPr>
          <w:t>Пиза</w:t>
        </w:r>
      </w:hyperlink>
      <w:r w:rsidRPr="00CA1F8F">
        <w:rPr>
          <w:sz w:val="18"/>
          <w:szCs w:val="18"/>
        </w:rPr>
        <w:t xml:space="preserve">. Строительство башни было закончено в </w:t>
      </w:r>
      <w:hyperlink r:id="rId190" w:tooltip="1360 год" w:history="1">
        <w:r w:rsidRPr="00CA1F8F">
          <w:rPr>
            <w:rStyle w:val="a3"/>
            <w:sz w:val="18"/>
            <w:szCs w:val="18"/>
          </w:rPr>
          <w:t>1360 году</w:t>
        </w:r>
      </w:hyperlink>
      <w:r w:rsidRPr="00CA1F8F">
        <w:rPr>
          <w:sz w:val="18"/>
          <w:szCs w:val="18"/>
        </w:rPr>
        <w:t>. Башня получила прозвище «Падающая башня» и всемирную известность благодаря тому, что она сильно наклонена и как бы «падает».</w:t>
      </w:r>
    </w:p>
    <w:p w:rsidR="000C3FD2" w:rsidRPr="00CA1F8F" w:rsidRDefault="000C3FD2" w:rsidP="000C3FD2">
      <w:pPr>
        <w:pStyle w:val="a4"/>
        <w:rPr>
          <w:sz w:val="18"/>
          <w:szCs w:val="18"/>
        </w:rPr>
      </w:pPr>
      <w:r w:rsidRPr="00CA1F8F">
        <w:rPr>
          <w:sz w:val="18"/>
          <w:szCs w:val="18"/>
        </w:rPr>
        <w:t xml:space="preserve">Высота башни составляет 55,86 </w:t>
      </w:r>
      <w:hyperlink r:id="rId191" w:tooltip="Метр" w:history="1">
        <w:r w:rsidRPr="00CA1F8F">
          <w:rPr>
            <w:rStyle w:val="a3"/>
            <w:sz w:val="18"/>
            <w:szCs w:val="18"/>
          </w:rPr>
          <w:t>м</w:t>
        </w:r>
      </w:hyperlink>
      <w:r w:rsidRPr="00CA1F8F">
        <w:rPr>
          <w:sz w:val="18"/>
          <w:szCs w:val="18"/>
        </w:rPr>
        <w:t xml:space="preserve"> от земли на самой низкой стороне и 56,7 м на самой высокой стороне. Ширина стен в основе составляет 4,09 м и вверху 2,48 м. Её масса оценивается в 14453 </w:t>
      </w:r>
      <w:hyperlink r:id="rId192" w:tooltip="Тонна" w:history="1">
        <w:r w:rsidRPr="00CA1F8F">
          <w:rPr>
            <w:rStyle w:val="a3"/>
            <w:sz w:val="18"/>
            <w:szCs w:val="18"/>
          </w:rPr>
          <w:t>т</w:t>
        </w:r>
      </w:hyperlink>
      <w:r w:rsidRPr="00CA1F8F">
        <w:rPr>
          <w:sz w:val="18"/>
          <w:szCs w:val="18"/>
        </w:rPr>
        <w:t>. Текущий наклон составляет 3</w:t>
      </w:r>
      <w:hyperlink r:id="rId193" w:tooltip="Градус, минута, секунда" w:history="1">
        <w:r w:rsidRPr="00CA1F8F">
          <w:rPr>
            <w:rStyle w:val="a3"/>
            <w:sz w:val="18"/>
            <w:szCs w:val="18"/>
          </w:rPr>
          <w:t>°</w:t>
        </w:r>
      </w:hyperlink>
      <w:r w:rsidRPr="00CA1F8F">
        <w:rPr>
          <w:sz w:val="18"/>
          <w:szCs w:val="18"/>
        </w:rPr>
        <w:t xml:space="preserve"> 54</w:t>
      </w:r>
      <w:hyperlink r:id="rId194" w:tooltip="Градус, минута, секунда" w:history="1">
        <w:r w:rsidRPr="00CA1F8F">
          <w:rPr>
            <w:rStyle w:val="a3"/>
            <w:sz w:val="18"/>
            <w:szCs w:val="18"/>
          </w:rPr>
          <w:t>'</w:t>
        </w:r>
      </w:hyperlink>
      <w:hyperlink r:id="rId195" w:anchor="cite_note-newszn-0" w:history="1">
        <w:r w:rsidRPr="00CA1F8F">
          <w:rPr>
            <w:rStyle w:val="a3"/>
            <w:sz w:val="18"/>
            <w:szCs w:val="18"/>
            <w:vertAlign w:val="superscript"/>
          </w:rPr>
          <w:t>[1]</w:t>
        </w:r>
      </w:hyperlink>
      <w:r w:rsidRPr="00CA1F8F">
        <w:rPr>
          <w:sz w:val="18"/>
          <w:szCs w:val="18"/>
        </w:rPr>
        <w:t>. Башня имеет 294 ступеньки.</w:t>
      </w:r>
    </w:p>
    <w:p w:rsidR="000C3FD2" w:rsidRPr="00CA1F8F" w:rsidRDefault="000C3FD2" w:rsidP="000C3FD2">
      <w:pPr>
        <w:pStyle w:val="2"/>
        <w:rPr>
          <w:rFonts w:ascii="Times New Roman" w:hAnsi="Times New Roman" w:cs="Times New Roman"/>
          <w:sz w:val="18"/>
          <w:szCs w:val="18"/>
        </w:rPr>
      </w:pPr>
      <w:r w:rsidRPr="00CA1F8F">
        <w:rPr>
          <w:rStyle w:val="mw-headline"/>
          <w:rFonts w:ascii="Times New Roman" w:hAnsi="Times New Roman" w:cs="Times New Roman"/>
          <w:sz w:val="18"/>
          <w:szCs w:val="18"/>
        </w:rPr>
        <w:lastRenderedPageBreak/>
        <w:t>Строительство башни</w:t>
      </w:r>
    </w:p>
    <w:p w:rsidR="000C3FD2" w:rsidRPr="00CA1F8F" w:rsidRDefault="000C3FD2" w:rsidP="000C3FD2">
      <w:pPr>
        <w:pStyle w:val="a4"/>
        <w:rPr>
          <w:sz w:val="18"/>
          <w:szCs w:val="18"/>
        </w:rPr>
      </w:pPr>
      <w:r w:rsidRPr="00CA1F8F">
        <w:rPr>
          <w:sz w:val="18"/>
          <w:szCs w:val="18"/>
        </w:rPr>
        <w:t xml:space="preserve">Строительство башни велось в 2 этапа, начиная с </w:t>
      </w:r>
      <w:hyperlink r:id="rId196" w:history="1">
        <w:r w:rsidRPr="00CA1F8F">
          <w:rPr>
            <w:rStyle w:val="a3"/>
            <w:sz w:val="18"/>
            <w:szCs w:val="18"/>
          </w:rPr>
          <w:t>9 августа</w:t>
        </w:r>
      </w:hyperlink>
      <w:r w:rsidRPr="00CA1F8F">
        <w:rPr>
          <w:sz w:val="18"/>
          <w:szCs w:val="18"/>
        </w:rPr>
        <w:t xml:space="preserve"> </w:t>
      </w:r>
      <w:hyperlink r:id="rId197" w:tooltip="1173" w:history="1">
        <w:r w:rsidRPr="00CA1F8F">
          <w:rPr>
            <w:rStyle w:val="a3"/>
            <w:sz w:val="18"/>
            <w:szCs w:val="18"/>
          </w:rPr>
          <w:t>1173</w:t>
        </w:r>
      </w:hyperlink>
      <w:r w:rsidRPr="00CA1F8F">
        <w:rPr>
          <w:sz w:val="18"/>
          <w:szCs w:val="18"/>
        </w:rPr>
        <w:t xml:space="preserve">, и с двумя длинными перерывами продолжалось почти 200 лет, до </w:t>
      </w:r>
      <w:hyperlink r:id="rId198" w:tooltip="1360 год" w:history="1">
        <w:r w:rsidRPr="00CA1F8F">
          <w:rPr>
            <w:rStyle w:val="a3"/>
            <w:sz w:val="18"/>
            <w:szCs w:val="18"/>
          </w:rPr>
          <w:t>1360 года</w:t>
        </w:r>
      </w:hyperlink>
      <w:r w:rsidRPr="00CA1F8F">
        <w:rPr>
          <w:sz w:val="18"/>
          <w:szCs w:val="18"/>
        </w:rPr>
        <w:t xml:space="preserve">. Башня является колокольней католического собора </w:t>
      </w:r>
      <w:proofErr w:type="spellStart"/>
      <w:r w:rsidRPr="00CA1F8F">
        <w:rPr>
          <w:sz w:val="18"/>
          <w:szCs w:val="18"/>
        </w:rPr>
        <w:t>Campo</w:t>
      </w:r>
      <w:proofErr w:type="spellEnd"/>
      <w:r w:rsidRPr="00CA1F8F">
        <w:rPr>
          <w:sz w:val="18"/>
          <w:szCs w:val="18"/>
        </w:rPr>
        <w:t xml:space="preserve"> </w:t>
      </w:r>
      <w:proofErr w:type="spellStart"/>
      <w:r w:rsidRPr="00CA1F8F">
        <w:rPr>
          <w:sz w:val="18"/>
          <w:szCs w:val="18"/>
        </w:rPr>
        <w:t>dei</w:t>
      </w:r>
      <w:proofErr w:type="spellEnd"/>
      <w:r w:rsidRPr="00CA1F8F">
        <w:rPr>
          <w:sz w:val="18"/>
          <w:szCs w:val="18"/>
        </w:rPr>
        <w:t xml:space="preserve"> </w:t>
      </w:r>
      <w:proofErr w:type="spellStart"/>
      <w:r w:rsidRPr="00CA1F8F">
        <w:rPr>
          <w:sz w:val="18"/>
          <w:szCs w:val="18"/>
        </w:rPr>
        <w:t>Miracoli</w:t>
      </w:r>
      <w:proofErr w:type="spellEnd"/>
      <w:r w:rsidRPr="00CA1F8F">
        <w:rPr>
          <w:sz w:val="18"/>
          <w:szCs w:val="18"/>
        </w:rPr>
        <w:t xml:space="preserve"> (</w:t>
      </w:r>
      <w:r w:rsidRPr="00CA1F8F">
        <w:rPr>
          <w:i/>
          <w:iCs/>
          <w:sz w:val="18"/>
          <w:szCs w:val="18"/>
        </w:rPr>
        <w:t>поле чудес</w:t>
      </w:r>
      <w:r w:rsidRPr="00CA1F8F">
        <w:rPr>
          <w:sz w:val="18"/>
          <w:szCs w:val="18"/>
        </w:rPr>
        <w:t xml:space="preserve">). Автор проекта так и остался неизвестен. Без сомнения, башня является одной из самых замечательных колоколен </w:t>
      </w:r>
      <w:hyperlink r:id="rId199" w:tooltip="Европа" w:history="1">
        <w:r w:rsidRPr="00CA1F8F">
          <w:rPr>
            <w:rStyle w:val="a3"/>
            <w:sz w:val="18"/>
            <w:szCs w:val="18"/>
          </w:rPr>
          <w:t>Европы</w:t>
        </w:r>
      </w:hyperlink>
      <w:r w:rsidRPr="00CA1F8F">
        <w:rPr>
          <w:sz w:val="18"/>
          <w:szCs w:val="18"/>
        </w:rPr>
        <w:t xml:space="preserve">. Раньше считали, что </w:t>
      </w:r>
      <w:r w:rsidRPr="00CA1F8F">
        <w:rPr>
          <w:i/>
          <w:iCs/>
          <w:sz w:val="18"/>
          <w:szCs w:val="18"/>
        </w:rPr>
        <w:t>наклон</w:t>
      </w:r>
      <w:r w:rsidRPr="00CA1F8F">
        <w:rPr>
          <w:sz w:val="18"/>
          <w:szCs w:val="18"/>
        </w:rPr>
        <w:t xml:space="preserve"> башни являлся частью проекта, но сейчас эта версия представляется маловероятной. Башня проектировалась вертикальной, но наклон начал чувствоваться уже в процессе строительства и может быть связан с действием таких факторов, как мягкость почвы, ненадежность или несоразмерность фундамента, размытие грунта под башней в процессе строительства.</w:t>
      </w:r>
    </w:p>
    <w:p w:rsidR="000C3FD2" w:rsidRPr="00CA1F8F" w:rsidRDefault="000C3FD2" w:rsidP="000C3FD2">
      <w:pPr>
        <w:pStyle w:val="2"/>
        <w:rPr>
          <w:rFonts w:ascii="Times New Roman" w:hAnsi="Times New Roman" w:cs="Times New Roman"/>
          <w:sz w:val="18"/>
          <w:szCs w:val="18"/>
        </w:rPr>
      </w:pPr>
      <w:r w:rsidRPr="00CA1F8F">
        <w:rPr>
          <w:rStyle w:val="mw-headline"/>
          <w:rFonts w:ascii="Times New Roman" w:hAnsi="Times New Roman" w:cs="Times New Roman"/>
          <w:sz w:val="18"/>
          <w:szCs w:val="18"/>
        </w:rPr>
        <w:t>Эксперименты Галилея</w:t>
      </w:r>
    </w:p>
    <w:p w:rsidR="000C3FD2" w:rsidRPr="00CA1F8F" w:rsidRDefault="000C3FD2" w:rsidP="000C3FD2">
      <w:pPr>
        <w:pStyle w:val="a4"/>
        <w:rPr>
          <w:sz w:val="18"/>
          <w:szCs w:val="18"/>
        </w:rPr>
      </w:pPr>
      <w:r w:rsidRPr="00CA1F8F">
        <w:rPr>
          <w:sz w:val="18"/>
          <w:szCs w:val="18"/>
        </w:rPr>
        <w:t xml:space="preserve">Существует </w:t>
      </w:r>
      <w:hyperlink r:id="rId200" w:tooltip="Легенда" w:history="1">
        <w:r w:rsidRPr="00CA1F8F">
          <w:rPr>
            <w:rStyle w:val="a3"/>
            <w:sz w:val="18"/>
            <w:szCs w:val="18"/>
          </w:rPr>
          <w:t>легенда</w:t>
        </w:r>
      </w:hyperlink>
      <w:r w:rsidRPr="00CA1F8F">
        <w:rPr>
          <w:sz w:val="18"/>
          <w:szCs w:val="18"/>
        </w:rPr>
        <w:t xml:space="preserve"> об эксперименте, в котором для доказательства того, что </w:t>
      </w:r>
      <w:hyperlink r:id="rId201" w:tooltip="Ускорение свободного падения" w:history="1">
        <w:r w:rsidRPr="00CA1F8F">
          <w:rPr>
            <w:rStyle w:val="a3"/>
            <w:sz w:val="18"/>
            <w:szCs w:val="18"/>
          </w:rPr>
          <w:t>ускорение свободного падения</w:t>
        </w:r>
      </w:hyperlink>
      <w:r w:rsidRPr="00CA1F8F">
        <w:rPr>
          <w:sz w:val="18"/>
          <w:szCs w:val="18"/>
        </w:rPr>
        <w:t xml:space="preserve"> не зависит от массы тела, </w:t>
      </w:r>
      <w:hyperlink r:id="rId202" w:tooltip="Галилей, Галилео" w:history="1">
        <w:r w:rsidRPr="00CA1F8F">
          <w:rPr>
            <w:rStyle w:val="a3"/>
            <w:sz w:val="18"/>
            <w:szCs w:val="18"/>
          </w:rPr>
          <w:t>Галилей</w:t>
        </w:r>
      </w:hyperlink>
      <w:r w:rsidRPr="00CA1F8F">
        <w:rPr>
          <w:sz w:val="18"/>
          <w:szCs w:val="18"/>
        </w:rPr>
        <w:t xml:space="preserve"> сбрасывал объекты разной массы с вершины Пизанской башни и позже описал их падение.</w:t>
      </w:r>
    </w:p>
    <w:p w:rsidR="000C3FD2" w:rsidRPr="00CA1F8F" w:rsidRDefault="000C3FD2" w:rsidP="000C3FD2">
      <w:pPr>
        <w:pStyle w:val="2"/>
        <w:rPr>
          <w:rFonts w:ascii="Times New Roman" w:hAnsi="Times New Roman" w:cs="Times New Roman"/>
          <w:sz w:val="18"/>
          <w:szCs w:val="18"/>
        </w:rPr>
      </w:pPr>
      <w:r w:rsidRPr="00CA1F8F">
        <w:rPr>
          <w:rStyle w:val="mw-headline"/>
          <w:rFonts w:ascii="Times New Roman" w:hAnsi="Times New Roman" w:cs="Times New Roman"/>
          <w:sz w:val="18"/>
          <w:szCs w:val="18"/>
        </w:rPr>
        <w:t>Интересные факты</w:t>
      </w:r>
    </w:p>
    <w:p w:rsidR="000C3FD2" w:rsidRPr="00CA1F8F" w:rsidRDefault="000C3FD2" w:rsidP="000C3FD2">
      <w:pPr>
        <w:rPr>
          <w:rFonts w:ascii="Times New Roman" w:hAnsi="Times New Roman" w:cs="Times New Roman"/>
          <w:sz w:val="18"/>
          <w:szCs w:val="18"/>
        </w:rPr>
      </w:pPr>
      <w:r w:rsidRPr="00CA1F8F">
        <w:rPr>
          <w:rFonts w:ascii="Times New Roman" w:hAnsi="Times New Roman" w:cs="Times New Roman"/>
          <w:noProof/>
          <w:color w:val="0000FF"/>
          <w:sz w:val="18"/>
          <w:szCs w:val="18"/>
          <w:lang w:eastAsia="ru-RU"/>
        </w:rPr>
        <w:drawing>
          <wp:inline distT="0" distB="0" distL="0" distR="0">
            <wp:extent cx="1177290" cy="1565795"/>
            <wp:effectExtent l="19050" t="0" r="3810" b="0"/>
            <wp:docPr id="17" name="Рисунок 17" descr="http://upload.wikimedia.org/wikipedia/ru/thumb/a/ae/Niles_tower_SpecialForWiki_VitalyNevzorov.JPG/100px-Niles_tower_SpecialForWiki_VitalyNevzorov.JPG">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upload.wikimedia.org/wikipedia/ru/thumb/a/ae/Niles_tower_SpecialForWiki_VitalyNevzorov.JPG/100px-Niles_tower_SpecialForWiki_VitalyNevzorov.JPG">
                      <a:hlinkClick r:id="rId203"/>
                    </pic:cNvPr>
                    <pic:cNvPicPr>
                      <a:picLocks noChangeAspect="1" noChangeArrowheads="1"/>
                    </pic:cNvPicPr>
                  </pic:nvPicPr>
                  <pic:blipFill>
                    <a:blip r:embed="rId204" cstate="print"/>
                    <a:srcRect/>
                    <a:stretch>
                      <a:fillRect/>
                    </a:stretch>
                  </pic:blipFill>
                  <pic:spPr bwMode="auto">
                    <a:xfrm>
                      <a:off x="0" y="0"/>
                      <a:ext cx="1179063" cy="1568153"/>
                    </a:xfrm>
                    <a:prstGeom prst="rect">
                      <a:avLst/>
                    </a:prstGeom>
                    <a:noFill/>
                    <a:ln w="9525">
                      <a:noFill/>
                      <a:miter lim="800000"/>
                      <a:headEnd/>
                      <a:tailEnd/>
                    </a:ln>
                  </pic:spPr>
                </pic:pic>
              </a:graphicData>
            </a:graphic>
          </wp:inline>
        </w:drawing>
      </w:r>
    </w:p>
    <w:p w:rsidR="000C3FD2" w:rsidRPr="00CA1F8F" w:rsidRDefault="000C3FD2" w:rsidP="000C3FD2">
      <w:pPr>
        <w:rPr>
          <w:rFonts w:ascii="Times New Roman" w:hAnsi="Times New Roman" w:cs="Times New Roman"/>
          <w:sz w:val="18"/>
          <w:szCs w:val="18"/>
        </w:rPr>
      </w:pPr>
      <w:r w:rsidRPr="00CA1F8F">
        <w:rPr>
          <w:rFonts w:ascii="Times New Roman" w:hAnsi="Times New Roman" w:cs="Times New Roman"/>
          <w:sz w:val="18"/>
          <w:szCs w:val="18"/>
        </w:rPr>
        <w:t xml:space="preserve">Башня в городе </w:t>
      </w:r>
      <w:proofErr w:type="spellStart"/>
      <w:r w:rsidRPr="00CA1F8F">
        <w:rPr>
          <w:rFonts w:ascii="Times New Roman" w:hAnsi="Times New Roman" w:cs="Times New Roman"/>
          <w:sz w:val="18"/>
          <w:szCs w:val="18"/>
        </w:rPr>
        <w:t>Найлс</w:t>
      </w:r>
      <w:proofErr w:type="spellEnd"/>
    </w:p>
    <w:p w:rsidR="000C3FD2" w:rsidRPr="00CA1F8F" w:rsidRDefault="000C3FD2" w:rsidP="000C3FD2">
      <w:pPr>
        <w:numPr>
          <w:ilvl w:val="0"/>
          <w:numId w:val="2"/>
        </w:numPr>
        <w:spacing w:before="100" w:beforeAutospacing="1" w:after="100" w:afterAutospacing="1" w:line="240" w:lineRule="auto"/>
        <w:rPr>
          <w:rFonts w:ascii="Times New Roman" w:hAnsi="Times New Roman" w:cs="Times New Roman"/>
          <w:sz w:val="18"/>
          <w:szCs w:val="18"/>
        </w:rPr>
      </w:pPr>
      <w:r w:rsidRPr="00CA1F8F">
        <w:rPr>
          <w:rFonts w:ascii="Times New Roman" w:hAnsi="Times New Roman" w:cs="Times New Roman"/>
          <w:sz w:val="18"/>
          <w:szCs w:val="18"/>
        </w:rPr>
        <w:t xml:space="preserve">В городе </w:t>
      </w:r>
      <w:proofErr w:type="spellStart"/>
      <w:r w:rsidRPr="00CA1F8F">
        <w:rPr>
          <w:rFonts w:ascii="Times New Roman" w:hAnsi="Times New Roman" w:cs="Times New Roman"/>
          <w:sz w:val="18"/>
          <w:szCs w:val="18"/>
        </w:rPr>
        <w:t>Найлс</w:t>
      </w:r>
      <w:proofErr w:type="spellEnd"/>
      <w:r w:rsidRPr="00CA1F8F">
        <w:rPr>
          <w:rFonts w:ascii="Times New Roman" w:hAnsi="Times New Roman" w:cs="Times New Roman"/>
          <w:sz w:val="18"/>
          <w:szCs w:val="18"/>
        </w:rPr>
        <w:t xml:space="preserve"> (пригород </w:t>
      </w:r>
      <w:hyperlink r:id="rId205" w:history="1">
        <w:r w:rsidRPr="00CA1F8F">
          <w:rPr>
            <w:rStyle w:val="a3"/>
            <w:rFonts w:ascii="Times New Roman" w:hAnsi="Times New Roman" w:cs="Times New Roman"/>
            <w:sz w:val="18"/>
            <w:szCs w:val="18"/>
          </w:rPr>
          <w:t>Чикаго</w:t>
        </w:r>
      </w:hyperlink>
      <w:r w:rsidRPr="00CA1F8F">
        <w:rPr>
          <w:rFonts w:ascii="Times New Roman" w:hAnsi="Times New Roman" w:cs="Times New Roman"/>
          <w:sz w:val="18"/>
          <w:szCs w:val="18"/>
        </w:rPr>
        <w:t xml:space="preserve">), Иллинойс, </w:t>
      </w:r>
      <w:hyperlink r:id="rId206" w:tooltip="США" w:history="1">
        <w:r w:rsidRPr="00CA1F8F">
          <w:rPr>
            <w:rStyle w:val="a3"/>
            <w:rFonts w:ascii="Times New Roman" w:hAnsi="Times New Roman" w:cs="Times New Roman"/>
            <w:sz w:val="18"/>
            <w:szCs w:val="18"/>
          </w:rPr>
          <w:t>США</w:t>
        </w:r>
      </w:hyperlink>
      <w:r w:rsidRPr="00CA1F8F">
        <w:rPr>
          <w:rFonts w:ascii="Times New Roman" w:hAnsi="Times New Roman" w:cs="Times New Roman"/>
          <w:sz w:val="18"/>
          <w:szCs w:val="18"/>
        </w:rPr>
        <w:t>. Построена водонапорная башня в виде точной копии Пизанской башни в 1/2 натуральной величины.</w:t>
      </w:r>
    </w:p>
    <w:p w:rsidR="000C3FD2" w:rsidRPr="00CA1F8F" w:rsidRDefault="000C3FD2" w:rsidP="000C3FD2">
      <w:pPr>
        <w:numPr>
          <w:ilvl w:val="0"/>
          <w:numId w:val="2"/>
        </w:numPr>
        <w:spacing w:before="100" w:beforeAutospacing="1" w:after="100" w:afterAutospacing="1" w:line="240" w:lineRule="auto"/>
        <w:rPr>
          <w:rFonts w:ascii="Times New Roman" w:hAnsi="Times New Roman" w:cs="Times New Roman"/>
          <w:sz w:val="18"/>
          <w:szCs w:val="18"/>
        </w:rPr>
      </w:pPr>
      <w:r w:rsidRPr="00CA1F8F">
        <w:rPr>
          <w:rFonts w:ascii="Times New Roman" w:hAnsi="Times New Roman" w:cs="Times New Roman"/>
          <w:sz w:val="18"/>
          <w:szCs w:val="18"/>
        </w:rPr>
        <w:t xml:space="preserve">Хотя башня наклонена, колокольня, построенная во второй половине </w:t>
      </w:r>
      <w:hyperlink r:id="rId207" w:tooltip="XIV век" w:history="1">
        <w:r w:rsidRPr="00CA1F8F">
          <w:rPr>
            <w:rStyle w:val="a3"/>
            <w:rFonts w:ascii="Times New Roman" w:hAnsi="Times New Roman" w:cs="Times New Roman"/>
            <w:sz w:val="18"/>
            <w:szCs w:val="18"/>
          </w:rPr>
          <w:t>XIV века</w:t>
        </w:r>
      </w:hyperlink>
      <w:r w:rsidRPr="00CA1F8F">
        <w:rPr>
          <w:rFonts w:ascii="Times New Roman" w:hAnsi="Times New Roman" w:cs="Times New Roman"/>
          <w:sz w:val="18"/>
          <w:szCs w:val="18"/>
        </w:rPr>
        <w:t xml:space="preserve"> наверху башни, стоит ровнее.</w:t>
      </w:r>
    </w:p>
    <w:p w:rsidR="000C3FD2" w:rsidRPr="00CA1F8F" w:rsidRDefault="000C3FD2" w:rsidP="000C3FD2">
      <w:pPr>
        <w:numPr>
          <w:ilvl w:val="0"/>
          <w:numId w:val="2"/>
        </w:numPr>
        <w:spacing w:before="100" w:beforeAutospacing="1" w:after="100" w:afterAutospacing="1" w:line="240" w:lineRule="auto"/>
        <w:rPr>
          <w:rFonts w:ascii="Times New Roman" w:hAnsi="Times New Roman" w:cs="Times New Roman"/>
          <w:sz w:val="18"/>
          <w:szCs w:val="18"/>
        </w:rPr>
      </w:pPr>
      <w:r w:rsidRPr="00CA1F8F">
        <w:rPr>
          <w:rFonts w:ascii="Times New Roman" w:hAnsi="Times New Roman" w:cs="Times New Roman"/>
          <w:sz w:val="18"/>
          <w:szCs w:val="18"/>
        </w:rPr>
        <w:t>В фильме «Мои друзья. Часть 2» главные герои разыгрывают туристов (главным образом — японцев), когда переодеваются в одежду муниципальных служащих и заставляют их канатами, подпорками, а кому не хватило — руками, поддерживать «падающую» башню, под тем предлогом, что она находится в аварийном состоянии и вот-вот рухнет. Причем, шутники чётко знают, в какой временной интервал необходимо уложиться и «свалить» на машине до приезда полиции.</w:t>
      </w:r>
    </w:p>
    <w:p w:rsidR="000C3FD2" w:rsidRPr="00CA1F8F" w:rsidRDefault="000C3FD2" w:rsidP="000C3FD2">
      <w:pPr>
        <w:numPr>
          <w:ilvl w:val="0"/>
          <w:numId w:val="2"/>
        </w:numPr>
        <w:spacing w:before="100" w:beforeAutospacing="1" w:after="100" w:afterAutospacing="1" w:line="240" w:lineRule="auto"/>
        <w:rPr>
          <w:rFonts w:ascii="Times New Roman" w:hAnsi="Times New Roman" w:cs="Times New Roman"/>
          <w:sz w:val="18"/>
          <w:szCs w:val="18"/>
        </w:rPr>
      </w:pPr>
      <w:r w:rsidRPr="00CA1F8F">
        <w:rPr>
          <w:rFonts w:ascii="Times New Roman" w:hAnsi="Times New Roman" w:cs="Times New Roman"/>
          <w:sz w:val="18"/>
          <w:szCs w:val="18"/>
        </w:rPr>
        <w:t>В 2002 — 2010 гг. была произведена реставрация башни, вследствие чего угол её наклона сократился с 5° 30' до 3° 54'</w:t>
      </w:r>
    </w:p>
    <w:p w:rsidR="000C3FD2" w:rsidRPr="00CA1F8F" w:rsidRDefault="000C3FD2" w:rsidP="000C3FD2">
      <w:pPr>
        <w:numPr>
          <w:ilvl w:val="0"/>
          <w:numId w:val="2"/>
        </w:numPr>
        <w:spacing w:before="100" w:beforeAutospacing="1" w:after="100" w:afterAutospacing="1" w:line="240" w:lineRule="auto"/>
        <w:rPr>
          <w:rFonts w:ascii="Times New Roman" w:hAnsi="Times New Roman" w:cs="Times New Roman"/>
          <w:sz w:val="18"/>
          <w:szCs w:val="18"/>
        </w:rPr>
      </w:pPr>
      <w:r w:rsidRPr="00CA1F8F">
        <w:rPr>
          <w:rFonts w:ascii="Times New Roman" w:hAnsi="Times New Roman" w:cs="Times New Roman"/>
          <w:sz w:val="18"/>
          <w:szCs w:val="18"/>
        </w:rPr>
        <w:t xml:space="preserve">Под южной частью Пизанской башни грунт более илистый и глинистый, чем под северной, вот она и стала крениться, едва ее начали строить. Удержать от падения башню с помощью внешних опор было бы весьма сложно, и кроме того, любой каркас неизбежно испортил бы вид памятника. Тем не </w:t>
      </w:r>
      <w:proofErr w:type="gramStart"/>
      <w:r w:rsidRPr="00CA1F8F">
        <w:rPr>
          <w:rFonts w:ascii="Times New Roman" w:hAnsi="Times New Roman" w:cs="Times New Roman"/>
          <w:sz w:val="18"/>
          <w:szCs w:val="18"/>
        </w:rPr>
        <w:t>менее</w:t>
      </w:r>
      <w:proofErr w:type="gramEnd"/>
      <w:r w:rsidRPr="00CA1F8F">
        <w:rPr>
          <w:rFonts w:ascii="Times New Roman" w:hAnsi="Times New Roman" w:cs="Times New Roman"/>
          <w:sz w:val="18"/>
          <w:szCs w:val="18"/>
        </w:rPr>
        <w:t xml:space="preserve"> падение Пизанской башни удалось остановить, и более того, ее слегка выпрямили, уменьшив крен на полградуса. Все это стало результатом уникальных работ, проведенных под колокольней и вокруг нее в 1990-х.</w:t>
      </w:r>
    </w:p>
    <w:p w:rsidR="000C3FD2" w:rsidRPr="00CA1F8F" w:rsidRDefault="000C3FD2" w:rsidP="000C3FD2">
      <w:pPr>
        <w:numPr>
          <w:ilvl w:val="0"/>
          <w:numId w:val="2"/>
        </w:numPr>
        <w:spacing w:before="100" w:beforeAutospacing="1" w:after="100" w:afterAutospacing="1" w:line="240" w:lineRule="auto"/>
        <w:rPr>
          <w:rFonts w:ascii="Times New Roman" w:hAnsi="Times New Roman" w:cs="Times New Roman"/>
          <w:sz w:val="18"/>
          <w:szCs w:val="18"/>
        </w:rPr>
      </w:pPr>
      <w:r w:rsidRPr="00CA1F8F">
        <w:rPr>
          <w:rFonts w:ascii="Times New Roman" w:hAnsi="Times New Roman" w:cs="Times New Roman"/>
          <w:sz w:val="18"/>
          <w:szCs w:val="18"/>
        </w:rPr>
        <w:t xml:space="preserve">В качестве временной меры на северной стороне (башня, напомним, падает на юг) на бетонные балки был установлен блок свинцовых брусков, которые, выступая в качестве противовеса, стабилизировали строение. Затем были исследованы нелинейные процессы, происходившие в грунте под фундаментом башни, после чего последовал ряд экспериментов со специально возведенным неподалеку от памятника бетонным фундаментом-макетом. Эксперименты подтвердили, что башню можно немного выпрямить и стабилизировать, если выбрать часть жесткого грунта из-под северной части фундамента, то есть провести так называемую подработку. Надо понимать, что подработка не имела ничего общего с обычными земляными работами – грунт выбирался буквально по миллиметру через систему обсадных труб, внутри которых помещался вращающийся </w:t>
      </w:r>
      <w:proofErr w:type="spellStart"/>
      <w:r w:rsidRPr="00CA1F8F">
        <w:rPr>
          <w:rFonts w:ascii="Times New Roman" w:hAnsi="Times New Roman" w:cs="Times New Roman"/>
          <w:sz w:val="18"/>
          <w:szCs w:val="18"/>
        </w:rPr>
        <w:t>шнековый</w:t>
      </w:r>
      <w:proofErr w:type="spellEnd"/>
      <w:r w:rsidRPr="00CA1F8F">
        <w:rPr>
          <w:rFonts w:ascii="Times New Roman" w:hAnsi="Times New Roman" w:cs="Times New Roman"/>
          <w:sz w:val="18"/>
          <w:szCs w:val="18"/>
        </w:rPr>
        <w:t xml:space="preserve"> бур.</w:t>
      </w:r>
    </w:p>
    <w:p w:rsidR="000C3FD2" w:rsidRPr="00CA1F8F" w:rsidRDefault="000C3FD2" w:rsidP="00CA1F8F">
      <w:pPr>
        <w:numPr>
          <w:ilvl w:val="0"/>
          <w:numId w:val="2"/>
        </w:numPr>
        <w:spacing w:before="100" w:beforeAutospacing="1" w:after="100" w:afterAutospacing="1" w:line="240" w:lineRule="auto"/>
        <w:rPr>
          <w:rFonts w:ascii="Times New Roman" w:hAnsi="Times New Roman" w:cs="Times New Roman"/>
          <w:sz w:val="18"/>
          <w:szCs w:val="18"/>
        </w:rPr>
      </w:pPr>
      <w:r w:rsidRPr="00CA1F8F">
        <w:rPr>
          <w:rFonts w:ascii="Times New Roman" w:hAnsi="Times New Roman" w:cs="Times New Roman"/>
          <w:sz w:val="18"/>
          <w:szCs w:val="18"/>
        </w:rPr>
        <w:t xml:space="preserve">Расчеты оказались правильными, и Пизанская башня, немного отклонившись к северу, </w:t>
      </w:r>
      <w:proofErr w:type="spellStart"/>
      <w:r w:rsidRPr="00CA1F8F">
        <w:rPr>
          <w:rFonts w:ascii="Times New Roman" w:hAnsi="Times New Roman" w:cs="Times New Roman"/>
          <w:sz w:val="18"/>
          <w:szCs w:val="18"/>
        </w:rPr>
        <w:t>осела</w:t>
      </w:r>
      <w:proofErr w:type="spellEnd"/>
      <w:r w:rsidRPr="00CA1F8F">
        <w:rPr>
          <w:rFonts w:ascii="Times New Roman" w:hAnsi="Times New Roman" w:cs="Times New Roman"/>
          <w:sz w:val="18"/>
          <w:szCs w:val="18"/>
        </w:rPr>
        <w:t xml:space="preserve"> на несколько сантиметров и стабилизировалась, что позволило снять и свинцовые противовесы, и временные опоры, поставленные для подстраховки.</w:t>
      </w:r>
    </w:p>
    <w:p w:rsidR="000C3FD2" w:rsidRPr="00CA1F8F" w:rsidRDefault="000C3FD2" w:rsidP="000C3FD2">
      <w:pPr>
        <w:spacing w:after="0" w:line="240" w:lineRule="auto"/>
        <w:rPr>
          <w:rFonts w:ascii="Times New Roman" w:eastAsia="Times New Roman" w:hAnsi="Times New Roman" w:cs="Times New Roman"/>
          <w:color w:val="000000"/>
          <w:sz w:val="18"/>
          <w:szCs w:val="18"/>
          <w:lang w:eastAsia="ru-RU"/>
        </w:rPr>
      </w:pPr>
      <w:r w:rsidRPr="00CA1F8F">
        <w:rPr>
          <w:rFonts w:ascii="Times New Roman" w:eastAsia="Times New Roman" w:hAnsi="Times New Roman" w:cs="Times New Roman"/>
          <w:color w:val="000000"/>
          <w:sz w:val="18"/>
          <w:szCs w:val="18"/>
          <w:lang w:eastAsia="ru-RU"/>
        </w:rPr>
        <w:t> </w:t>
      </w:r>
    </w:p>
    <w:p w:rsidR="000C3FD2" w:rsidRPr="00CA1F8F" w:rsidRDefault="000C3FD2" w:rsidP="000C3FD2">
      <w:pPr>
        <w:spacing w:after="0" w:line="240" w:lineRule="auto"/>
        <w:rPr>
          <w:rFonts w:ascii="Times New Roman" w:eastAsia="Times New Roman" w:hAnsi="Times New Roman" w:cs="Times New Roman"/>
          <w:color w:val="000000"/>
          <w:sz w:val="18"/>
          <w:szCs w:val="18"/>
          <w:lang w:eastAsia="ru-RU"/>
        </w:rPr>
      </w:pPr>
      <w:r w:rsidRPr="00CA1F8F">
        <w:rPr>
          <w:rFonts w:ascii="Times New Roman" w:eastAsia="Times New Roman" w:hAnsi="Times New Roman" w:cs="Times New Roman"/>
          <w:color w:val="000000"/>
          <w:sz w:val="18"/>
          <w:szCs w:val="18"/>
          <w:lang w:eastAsia="ru-RU"/>
        </w:rPr>
        <w:t xml:space="preserve">Золотой блеск нарядов, сияние самоцветов, нежность благородного бархата, белоснежная пена кружев, льющиеся над мостами и каналами звуки музыки, веселый смех и маски, множество масок – все это Венецианский карнавал, самый известный в мире костюмированный маскарад. Здесь вы не ощутите сумасшедшего накала страстей, присущего карнавалу в Рио-де-Жанейро, так же как не увидите светской чопорности и условностей венских балов. Венецианский карнавал - это элегантная интрига, задор, немного авантюризма, сдобренных небольшой каплей венецианской порочности. Непостижимым образом атмосфера венецианского карнавала и его лучшие традиции прошли сквозь века, </w:t>
      </w:r>
      <w:r w:rsidRPr="00CA1F8F">
        <w:rPr>
          <w:rFonts w:ascii="Times New Roman" w:eastAsia="Times New Roman" w:hAnsi="Times New Roman" w:cs="Times New Roman"/>
          <w:color w:val="000000"/>
          <w:sz w:val="18"/>
          <w:szCs w:val="18"/>
          <w:lang w:eastAsia="ru-RU"/>
        </w:rPr>
        <w:lastRenderedPageBreak/>
        <w:t>более того – стали известны во всем мире: ежегодно в Венецию приезжают более полумиллиона поклонников карнавала для того, чтобы ощутить особую атмосферу карнавала и принять участие в костюмированных представлениях, шествиях и бал-маскарадах</w:t>
      </w:r>
    </w:p>
    <w:p w:rsidR="000C3FD2" w:rsidRPr="00CA1F8F" w:rsidRDefault="000C3FD2" w:rsidP="000C3FD2">
      <w:pPr>
        <w:spacing w:after="0" w:line="240" w:lineRule="auto"/>
        <w:rPr>
          <w:rFonts w:ascii="Times New Roman" w:eastAsia="Times New Roman" w:hAnsi="Times New Roman" w:cs="Times New Roman"/>
          <w:color w:val="000000"/>
          <w:sz w:val="18"/>
          <w:szCs w:val="18"/>
          <w:lang w:eastAsia="ru-RU"/>
        </w:rPr>
      </w:pPr>
      <w:r w:rsidRPr="00CA1F8F">
        <w:rPr>
          <w:rFonts w:ascii="Times New Roman" w:eastAsia="Times New Roman" w:hAnsi="Times New Roman" w:cs="Times New Roman"/>
          <w:color w:val="000000"/>
          <w:sz w:val="18"/>
          <w:szCs w:val="18"/>
          <w:lang w:eastAsia="ru-RU"/>
        </w:rPr>
        <w:t> </w:t>
      </w:r>
    </w:p>
    <w:p w:rsidR="000C3FD2" w:rsidRPr="00CA1F8F" w:rsidRDefault="000C3FD2" w:rsidP="000C3FD2">
      <w:pPr>
        <w:spacing w:after="0" w:line="240" w:lineRule="auto"/>
        <w:jc w:val="center"/>
        <w:rPr>
          <w:rFonts w:ascii="Times New Roman" w:eastAsia="Times New Roman" w:hAnsi="Times New Roman" w:cs="Times New Roman"/>
          <w:color w:val="000000"/>
          <w:sz w:val="18"/>
          <w:szCs w:val="18"/>
          <w:lang w:eastAsia="ru-RU"/>
        </w:rPr>
      </w:pPr>
      <w:r w:rsidRPr="00CA1F8F">
        <w:rPr>
          <w:rFonts w:ascii="Times New Roman" w:eastAsia="Times New Roman" w:hAnsi="Times New Roman" w:cs="Times New Roman"/>
          <w:noProof/>
          <w:color w:val="8B8881"/>
          <w:sz w:val="18"/>
          <w:szCs w:val="18"/>
          <w:lang w:eastAsia="ru-RU"/>
        </w:rPr>
        <w:drawing>
          <wp:inline distT="0" distB="0" distL="0" distR="0">
            <wp:extent cx="2691210" cy="2011680"/>
            <wp:effectExtent l="19050" t="0" r="0" b="0"/>
            <wp:docPr id="16" name="Рисунок 16" descr="http://mir-turizma.net/_pu/0/s43922526.jpg">
              <a:hlinkClick xmlns:a="http://schemas.openxmlformats.org/drawingml/2006/main" r:id="rId208" tgtFrame="_blank"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ir-turizma.net/_pu/0/s43922526.jpg">
                      <a:hlinkClick r:id="rId208" tgtFrame="_blank" tooltip="&quot;Нажмите, для просмотра в полном размере...&quot;"/>
                    </pic:cNvPr>
                    <pic:cNvPicPr>
                      <a:picLocks noChangeAspect="1" noChangeArrowheads="1"/>
                    </pic:cNvPicPr>
                  </pic:nvPicPr>
                  <pic:blipFill>
                    <a:blip r:embed="rId209" cstate="print"/>
                    <a:srcRect/>
                    <a:stretch>
                      <a:fillRect/>
                    </a:stretch>
                  </pic:blipFill>
                  <pic:spPr bwMode="auto">
                    <a:xfrm>
                      <a:off x="0" y="0"/>
                      <a:ext cx="2689411" cy="2010335"/>
                    </a:xfrm>
                    <a:prstGeom prst="rect">
                      <a:avLst/>
                    </a:prstGeom>
                    <a:noFill/>
                    <a:ln w="9525">
                      <a:noFill/>
                      <a:miter lim="800000"/>
                      <a:headEnd/>
                      <a:tailEnd/>
                    </a:ln>
                  </pic:spPr>
                </pic:pic>
              </a:graphicData>
            </a:graphic>
          </wp:inline>
        </w:drawing>
      </w:r>
    </w:p>
    <w:p w:rsidR="000C3FD2" w:rsidRPr="00CA1F8F" w:rsidRDefault="000C3FD2" w:rsidP="000C3FD2">
      <w:pPr>
        <w:spacing w:after="0" w:line="240" w:lineRule="auto"/>
        <w:jc w:val="center"/>
        <w:rPr>
          <w:rFonts w:ascii="Times New Roman" w:eastAsia="Times New Roman" w:hAnsi="Times New Roman" w:cs="Times New Roman"/>
          <w:color w:val="000000"/>
          <w:sz w:val="18"/>
          <w:szCs w:val="18"/>
          <w:lang w:eastAsia="ru-RU"/>
        </w:rPr>
      </w:pPr>
      <w:r w:rsidRPr="00CA1F8F">
        <w:rPr>
          <w:rFonts w:ascii="Times New Roman" w:eastAsia="Times New Roman" w:hAnsi="Times New Roman" w:cs="Times New Roman"/>
          <w:color w:val="000000"/>
          <w:sz w:val="18"/>
          <w:szCs w:val="18"/>
          <w:lang w:eastAsia="ru-RU"/>
        </w:rPr>
        <w:t> </w:t>
      </w:r>
    </w:p>
    <w:p w:rsidR="000C3FD2" w:rsidRPr="00CA1F8F" w:rsidRDefault="000C3FD2" w:rsidP="000C3FD2">
      <w:pPr>
        <w:spacing w:after="0" w:line="240" w:lineRule="auto"/>
        <w:rPr>
          <w:rFonts w:ascii="Times New Roman" w:eastAsia="Times New Roman" w:hAnsi="Times New Roman" w:cs="Times New Roman"/>
          <w:color w:val="000000"/>
          <w:sz w:val="18"/>
          <w:szCs w:val="18"/>
          <w:lang w:eastAsia="ru-RU"/>
        </w:rPr>
      </w:pPr>
      <w:r w:rsidRPr="00CA1F8F">
        <w:rPr>
          <w:rFonts w:ascii="Times New Roman" w:eastAsia="Times New Roman" w:hAnsi="Times New Roman" w:cs="Times New Roman"/>
          <w:color w:val="000000"/>
          <w:sz w:val="18"/>
          <w:szCs w:val="18"/>
          <w:lang w:eastAsia="ru-RU"/>
        </w:rPr>
        <w:t xml:space="preserve">Знаменитый маскарад имеет интересную историю и судьбу. Его истоки восходят к римским Сатурналиям – языческим праздникам в честь бога земледелия и перехода от зимы к весне. Считалось, что веселье и смех способствуют пробуждению новой жизни и плодородию, а потому в это время жизнь переворачивалась с ног на голову, в частности, стирались все сословные различия: рабы и хозяева восседали за одним столом, подшучивали друг над другом, а рабы могли послать в адрес хозяев крепкое словцо. А чтобы сословные предрассудки не мешали общему веселью и невозможно было понять, кто есть кто, все прятали лица под масками и переодевались: мужчины носили женскую одежду, а женщины облачались </w:t>
      </w:r>
      <w:proofErr w:type="gramStart"/>
      <w:r w:rsidRPr="00CA1F8F">
        <w:rPr>
          <w:rFonts w:ascii="Times New Roman" w:eastAsia="Times New Roman" w:hAnsi="Times New Roman" w:cs="Times New Roman"/>
          <w:color w:val="000000"/>
          <w:sz w:val="18"/>
          <w:szCs w:val="18"/>
          <w:lang w:eastAsia="ru-RU"/>
        </w:rPr>
        <w:t>в</w:t>
      </w:r>
      <w:proofErr w:type="gramEnd"/>
      <w:r w:rsidRPr="00CA1F8F">
        <w:rPr>
          <w:rFonts w:ascii="Times New Roman" w:eastAsia="Times New Roman" w:hAnsi="Times New Roman" w:cs="Times New Roman"/>
          <w:color w:val="000000"/>
          <w:sz w:val="18"/>
          <w:szCs w:val="18"/>
          <w:lang w:eastAsia="ru-RU"/>
        </w:rPr>
        <w:t xml:space="preserve"> мужскую. Эту древнюю традицию переняли венецианцы, придав ей изысканность и утонченность, а затем карнавальные традиции распространились по другим итальянским городам.</w:t>
      </w:r>
    </w:p>
    <w:p w:rsidR="000C3FD2" w:rsidRPr="00CA1F8F" w:rsidRDefault="000C3FD2" w:rsidP="000C3FD2">
      <w:pPr>
        <w:spacing w:after="0" w:line="240" w:lineRule="auto"/>
        <w:rPr>
          <w:rFonts w:ascii="Times New Roman" w:eastAsia="Times New Roman" w:hAnsi="Times New Roman" w:cs="Times New Roman"/>
          <w:color w:val="000000"/>
          <w:sz w:val="18"/>
          <w:szCs w:val="18"/>
          <w:lang w:eastAsia="ru-RU"/>
        </w:rPr>
      </w:pPr>
      <w:r w:rsidRPr="00CA1F8F">
        <w:rPr>
          <w:rFonts w:ascii="Times New Roman" w:eastAsia="Times New Roman" w:hAnsi="Times New Roman" w:cs="Times New Roman"/>
          <w:color w:val="000000"/>
          <w:sz w:val="18"/>
          <w:szCs w:val="18"/>
          <w:lang w:eastAsia="ru-RU"/>
        </w:rPr>
        <w:t> </w:t>
      </w:r>
    </w:p>
    <w:p w:rsidR="000C3FD2" w:rsidRPr="00CA1F8F" w:rsidRDefault="000C3FD2" w:rsidP="000C3FD2">
      <w:pPr>
        <w:spacing w:after="0" w:line="240" w:lineRule="auto"/>
        <w:jc w:val="center"/>
        <w:rPr>
          <w:rFonts w:ascii="Times New Roman" w:eastAsia="Times New Roman" w:hAnsi="Times New Roman" w:cs="Times New Roman"/>
          <w:color w:val="000000"/>
          <w:sz w:val="18"/>
          <w:szCs w:val="18"/>
          <w:lang w:eastAsia="ru-RU"/>
        </w:rPr>
      </w:pPr>
      <w:r w:rsidRPr="00CA1F8F">
        <w:rPr>
          <w:rFonts w:ascii="Times New Roman" w:eastAsia="Times New Roman" w:hAnsi="Times New Roman" w:cs="Times New Roman"/>
          <w:noProof/>
          <w:color w:val="000000"/>
          <w:sz w:val="18"/>
          <w:szCs w:val="18"/>
          <w:lang w:eastAsia="ru-RU"/>
        </w:rPr>
        <w:drawing>
          <wp:inline distT="0" distB="0" distL="0" distR="0">
            <wp:extent cx="2111959" cy="2811780"/>
            <wp:effectExtent l="19050" t="0" r="2591" b="0"/>
            <wp:docPr id="8" name="Рисунок 17" descr="http://mir-turizma.net/_pu/0/53644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ir-turizma.net/_pu/0/53644131.jpeg"/>
                    <pic:cNvPicPr>
                      <a:picLocks noChangeAspect="1" noChangeArrowheads="1"/>
                    </pic:cNvPicPr>
                  </pic:nvPicPr>
                  <pic:blipFill>
                    <a:blip r:embed="rId210" cstate="print"/>
                    <a:srcRect/>
                    <a:stretch>
                      <a:fillRect/>
                    </a:stretch>
                  </pic:blipFill>
                  <pic:spPr bwMode="auto">
                    <a:xfrm>
                      <a:off x="0" y="0"/>
                      <a:ext cx="2111959" cy="2811780"/>
                    </a:xfrm>
                    <a:prstGeom prst="rect">
                      <a:avLst/>
                    </a:prstGeom>
                    <a:noFill/>
                    <a:ln w="9525">
                      <a:noFill/>
                      <a:miter lim="800000"/>
                      <a:headEnd/>
                      <a:tailEnd/>
                    </a:ln>
                  </pic:spPr>
                </pic:pic>
              </a:graphicData>
            </a:graphic>
          </wp:inline>
        </w:drawing>
      </w:r>
    </w:p>
    <w:p w:rsidR="000C3FD2" w:rsidRPr="00CA1F8F" w:rsidRDefault="000C3FD2" w:rsidP="00CA1F8F">
      <w:pPr>
        <w:spacing w:after="0" w:line="240" w:lineRule="auto"/>
        <w:jc w:val="center"/>
        <w:rPr>
          <w:rFonts w:ascii="Times New Roman" w:eastAsia="Times New Roman" w:hAnsi="Times New Roman" w:cs="Times New Roman"/>
          <w:color w:val="000000"/>
          <w:sz w:val="18"/>
          <w:szCs w:val="18"/>
          <w:lang w:eastAsia="ru-RU"/>
        </w:rPr>
      </w:pPr>
      <w:r w:rsidRPr="00CA1F8F">
        <w:rPr>
          <w:rFonts w:ascii="Times New Roman" w:eastAsia="Times New Roman" w:hAnsi="Times New Roman" w:cs="Times New Roman"/>
          <w:color w:val="000000"/>
          <w:sz w:val="18"/>
          <w:szCs w:val="18"/>
          <w:lang w:eastAsia="ru-RU"/>
        </w:rPr>
        <w:t> </w:t>
      </w:r>
      <w:r w:rsidRPr="00CA1F8F">
        <w:rPr>
          <w:rFonts w:ascii="Times New Roman" w:eastAsia="Times New Roman" w:hAnsi="Times New Roman" w:cs="Times New Roman"/>
          <w:color w:val="000000"/>
          <w:sz w:val="18"/>
          <w:szCs w:val="18"/>
          <w:lang w:eastAsia="ru-RU"/>
        </w:rPr>
        <w:br/>
        <w:t xml:space="preserve">С приходом христианства народные гуляния и пиры стали проводить в течение сорока дней до Страстной недели. В это время верующие получали возможность насладиться напоследок обильной пищей и питьем перед Великим постом – длительным периодом воздержания и покаяния, которые подразумевали и отказ от мясной пищи. Поэтому наиболее убедительной кажется версия о значении слова «карнавал», утверждающая, что оно состоит из двух латинских слов – </w:t>
      </w:r>
      <w:proofErr w:type="spellStart"/>
      <w:r w:rsidRPr="00CA1F8F">
        <w:rPr>
          <w:rFonts w:ascii="Times New Roman" w:eastAsia="Times New Roman" w:hAnsi="Times New Roman" w:cs="Times New Roman"/>
          <w:color w:val="000000"/>
          <w:sz w:val="18"/>
          <w:szCs w:val="18"/>
          <w:lang w:eastAsia="ru-RU"/>
        </w:rPr>
        <w:t>carno</w:t>
      </w:r>
      <w:proofErr w:type="spellEnd"/>
      <w:r w:rsidRPr="00CA1F8F">
        <w:rPr>
          <w:rFonts w:ascii="Times New Roman" w:eastAsia="Times New Roman" w:hAnsi="Times New Roman" w:cs="Times New Roman"/>
          <w:color w:val="000000"/>
          <w:sz w:val="18"/>
          <w:szCs w:val="18"/>
          <w:lang w:eastAsia="ru-RU"/>
        </w:rPr>
        <w:t xml:space="preserve"> (мясо) и </w:t>
      </w:r>
      <w:proofErr w:type="spellStart"/>
      <w:r w:rsidRPr="00CA1F8F">
        <w:rPr>
          <w:rFonts w:ascii="Times New Roman" w:eastAsia="Times New Roman" w:hAnsi="Times New Roman" w:cs="Times New Roman"/>
          <w:color w:val="000000"/>
          <w:sz w:val="18"/>
          <w:szCs w:val="18"/>
          <w:lang w:eastAsia="ru-RU"/>
        </w:rPr>
        <w:t>vale</w:t>
      </w:r>
      <w:proofErr w:type="spellEnd"/>
      <w:r w:rsidRPr="00CA1F8F">
        <w:rPr>
          <w:rFonts w:ascii="Times New Roman" w:eastAsia="Times New Roman" w:hAnsi="Times New Roman" w:cs="Times New Roman"/>
          <w:color w:val="000000"/>
          <w:sz w:val="18"/>
          <w:szCs w:val="18"/>
          <w:lang w:eastAsia="ru-RU"/>
        </w:rPr>
        <w:t xml:space="preserve"> (прощай). Другая версия гласит, что слово «карнавал» произошло от латинского названия ритуальной повозки в виде корабля, на которой в дохристианской Европе по праздникам возили идолов плодородия «</w:t>
      </w:r>
      <w:proofErr w:type="spellStart"/>
      <w:r w:rsidRPr="00CA1F8F">
        <w:rPr>
          <w:rFonts w:ascii="Times New Roman" w:eastAsia="Times New Roman" w:hAnsi="Times New Roman" w:cs="Times New Roman"/>
          <w:color w:val="000000"/>
          <w:sz w:val="18"/>
          <w:szCs w:val="18"/>
          <w:lang w:eastAsia="ru-RU"/>
        </w:rPr>
        <w:t>carrus</w:t>
      </w:r>
      <w:proofErr w:type="spellEnd"/>
      <w:r w:rsidRPr="00CA1F8F">
        <w:rPr>
          <w:rFonts w:ascii="Times New Roman" w:eastAsia="Times New Roman" w:hAnsi="Times New Roman" w:cs="Times New Roman"/>
          <w:color w:val="000000"/>
          <w:sz w:val="18"/>
          <w:szCs w:val="18"/>
          <w:lang w:eastAsia="ru-RU"/>
        </w:rPr>
        <w:t xml:space="preserve"> </w:t>
      </w:r>
      <w:proofErr w:type="spellStart"/>
      <w:r w:rsidRPr="00CA1F8F">
        <w:rPr>
          <w:rFonts w:ascii="Times New Roman" w:eastAsia="Times New Roman" w:hAnsi="Times New Roman" w:cs="Times New Roman"/>
          <w:color w:val="000000"/>
          <w:sz w:val="18"/>
          <w:szCs w:val="18"/>
          <w:lang w:eastAsia="ru-RU"/>
        </w:rPr>
        <w:t>navalis</w:t>
      </w:r>
      <w:proofErr w:type="spellEnd"/>
      <w:r w:rsidRPr="00CA1F8F">
        <w:rPr>
          <w:rFonts w:ascii="Times New Roman" w:eastAsia="Times New Roman" w:hAnsi="Times New Roman" w:cs="Times New Roman"/>
          <w:color w:val="000000"/>
          <w:sz w:val="18"/>
          <w:szCs w:val="18"/>
          <w:lang w:eastAsia="ru-RU"/>
        </w:rPr>
        <w:t xml:space="preserve">». </w:t>
      </w:r>
      <w:r w:rsidRPr="00CA1F8F">
        <w:rPr>
          <w:rFonts w:ascii="Times New Roman" w:eastAsia="Times New Roman" w:hAnsi="Times New Roman" w:cs="Times New Roman"/>
          <w:color w:val="000000"/>
          <w:sz w:val="18"/>
          <w:szCs w:val="18"/>
          <w:lang w:eastAsia="ru-RU"/>
        </w:rPr>
        <w:br/>
        <w:t xml:space="preserve">Пик расцвета венецианских карнавалов пришелся на XVIII век. Во время карнавала было дозволено не только веселиться, </w:t>
      </w:r>
      <w:proofErr w:type="gramStart"/>
      <w:r w:rsidRPr="00CA1F8F">
        <w:rPr>
          <w:rFonts w:ascii="Times New Roman" w:eastAsia="Times New Roman" w:hAnsi="Times New Roman" w:cs="Times New Roman"/>
          <w:color w:val="000000"/>
          <w:sz w:val="18"/>
          <w:szCs w:val="18"/>
          <w:lang w:eastAsia="ru-RU"/>
        </w:rPr>
        <w:t>есть</w:t>
      </w:r>
      <w:proofErr w:type="gramEnd"/>
      <w:r w:rsidRPr="00CA1F8F">
        <w:rPr>
          <w:rFonts w:ascii="Times New Roman" w:eastAsia="Times New Roman" w:hAnsi="Times New Roman" w:cs="Times New Roman"/>
          <w:color w:val="000000"/>
          <w:sz w:val="18"/>
          <w:szCs w:val="18"/>
          <w:lang w:eastAsia="ru-RU"/>
        </w:rPr>
        <w:t xml:space="preserve"> и пить без меры; казалось, все мелкие грешки и запретные страсти находили выход в отчаянной круговерти карнавала: богачи безрассудно проигрывали целые состояния в игорных домах, супруги, не обремененные укорами совести, изменяли своим законным половинкам – ведь неизвестной и загадочной «маске» нечего бояться! Маски носили на протяжении всех карнавальных празднеств и не снимали даже при исполнении повседневных домашних обязанностей и посещении церкви. В карнавале, этом грандиозном театральном действе, принимали участие все: графы превращались в клоунов, бедняки – в королей, короли – в пастухов, а скромные принцессы - в искушенных куртизанок. Не поддаться искушениям и не отведать запретного плода в карнавальные дни и ночи, когда даже церковь закрывала глаза на разгул страстей, считалось дурным тоном. Но после падения Венецианской республики и усиления борьбы католической церкви с «языческими празднествами», традиции проведения карнавалов стали уходить в прошлое, а в 1797 году, когда французские войска заняли Италию, карнавалы были запрещены декретом Наполеона и возродились лишь через два столетия - в 1980 году.</w:t>
      </w:r>
    </w:p>
    <w:p w:rsidR="000C3FD2" w:rsidRPr="00CA1F8F" w:rsidRDefault="000C3FD2" w:rsidP="000C3FD2">
      <w:pPr>
        <w:spacing w:after="0" w:line="240" w:lineRule="auto"/>
        <w:rPr>
          <w:rFonts w:ascii="Times New Roman" w:eastAsia="Times New Roman" w:hAnsi="Times New Roman" w:cs="Times New Roman"/>
          <w:color w:val="000000"/>
          <w:sz w:val="18"/>
          <w:szCs w:val="18"/>
          <w:lang w:eastAsia="ru-RU"/>
        </w:rPr>
      </w:pPr>
      <w:r w:rsidRPr="00CA1F8F">
        <w:rPr>
          <w:rFonts w:ascii="Times New Roman" w:eastAsia="Times New Roman" w:hAnsi="Times New Roman" w:cs="Times New Roman"/>
          <w:color w:val="000000"/>
          <w:sz w:val="18"/>
          <w:szCs w:val="18"/>
          <w:lang w:eastAsia="ru-RU"/>
        </w:rPr>
        <w:lastRenderedPageBreak/>
        <w:t> </w:t>
      </w:r>
    </w:p>
    <w:p w:rsidR="000C3FD2" w:rsidRPr="00CA1F8F" w:rsidRDefault="000C3FD2" w:rsidP="000C3FD2">
      <w:pPr>
        <w:spacing w:after="0" w:line="240" w:lineRule="auto"/>
        <w:jc w:val="center"/>
        <w:rPr>
          <w:rFonts w:ascii="Times New Roman" w:eastAsia="Times New Roman" w:hAnsi="Times New Roman" w:cs="Times New Roman"/>
          <w:color w:val="000000"/>
          <w:sz w:val="18"/>
          <w:szCs w:val="18"/>
          <w:lang w:eastAsia="ru-RU"/>
        </w:rPr>
      </w:pPr>
      <w:r w:rsidRPr="00CA1F8F">
        <w:rPr>
          <w:rFonts w:ascii="Times New Roman" w:eastAsia="Times New Roman" w:hAnsi="Times New Roman" w:cs="Times New Roman"/>
          <w:noProof/>
          <w:color w:val="8B8881"/>
          <w:sz w:val="18"/>
          <w:szCs w:val="18"/>
          <w:lang w:eastAsia="ru-RU"/>
        </w:rPr>
        <w:drawing>
          <wp:inline distT="0" distB="0" distL="0" distR="0">
            <wp:extent cx="2788817" cy="2049780"/>
            <wp:effectExtent l="19050" t="0" r="0" b="0"/>
            <wp:docPr id="9" name="Рисунок 18" descr="http://mir-turizma.net/_pu/0/s08949550.jpg">
              <a:hlinkClick xmlns:a="http://schemas.openxmlformats.org/drawingml/2006/main" r:id="rId211" tgtFrame="_blank"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ir-turizma.net/_pu/0/s08949550.jpg">
                      <a:hlinkClick r:id="rId211" tgtFrame="_blank" tooltip="&quot;Нажмите, для просмотра в полном размере...&quot;"/>
                    </pic:cNvPr>
                    <pic:cNvPicPr>
                      <a:picLocks noChangeAspect="1" noChangeArrowheads="1"/>
                    </pic:cNvPicPr>
                  </pic:nvPicPr>
                  <pic:blipFill>
                    <a:blip r:embed="rId212" cstate="print"/>
                    <a:srcRect/>
                    <a:stretch>
                      <a:fillRect/>
                    </a:stretch>
                  </pic:blipFill>
                  <pic:spPr bwMode="auto">
                    <a:xfrm>
                      <a:off x="0" y="0"/>
                      <a:ext cx="2786031" cy="2047732"/>
                    </a:xfrm>
                    <a:prstGeom prst="rect">
                      <a:avLst/>
                    </a:prstGeom>
                    <a:noFill/>
                    <a:ln w="9525">
                      <a:noFill/>
                      <a:miter lim="800000"/>
                      <a:headEnd/>
                      <a:tailEnd/>
                    </a:ln>
                  </pic:spPr>
                </pic:pic>
              </a:graphicData>
            </a:graphic>
          </wp:inline>
        </w:drawing>
      </w:r>
    </w:p>
    <w:p w:rsidR="000C3FD2" w:rsidRPr="00CA1F8F" w:rsidRDefault="000C3FD2" w:rsidP="00CA1F8F">
      <w:pPr>
        <w:spacing w:after="0" w:line="240" w:lineRule="auto"/>
        <w:jc w:val="center"/>
        <w:rPr>
          <w:rFonts w:ascii="Times New Roman" w:eastAsia="Times New Roman" w:hAnsi="Times New Roman" w:cs="Times New Roman"/>
          <w:color w:val="000000"/>
          <w:sz w:val="18"/>
          <w:szCs w:val="18"/>
          <w:lang w:eastAsia="ru-RU"/>
        </w:rPr>
      </w:pPr>
      <w:r w:rsidRPr="00CA1F8F">
        <w:rPr>
          <w:rFonts w:ascii="Times New Roman" w:eastAsia="Times New Roman" w:hAnsi="Times New Roman" w:cs="Times New Roman"/>
          <w:color w:val="000000"/>
          <w:sz w:val="18"/>
          <w:szCs w:val="18"/>
          <w:lang w:eastAsia="ru-RU"/>
        </w:rPr>
        <w:t> </w:t>
      </w:r>
      <w:r w:rsidRPr="00CA1F8F">
        <w:rPr>
          <w:rFonts w:ascii="Times New Roman" w:eastAsia="Times New Roman" w:hAnsi="Times New Roman" w:cs="Times New Roman"/>
          <w:color w:val="000000"/>
          <w:sz w:val="18"/>
          <w:szCs w:val="18"/>
          <w:lang w:eastAsia="ru-RU"/>
        </w:rPr>
        <w:br/>
        <w:t xml:space="preserve">Маски, непременный атрибут венецианского карнавала – наследие античных времен. Первоначально они изображали языческих богов, а затем трансформировались в образы героев итальянской комедии </w:t>
      </w:r>
      <w:proofErr w:type="spellStart"/>
      <w:r w:rsidRPr="00CA1F8F">
        <w:rPr>
          <w:rFonts w:ascii="Times New Roman" w:eastAsia="Times New Roman" w:hAnsi="Times New Roman" w:cs="Times New Roman"/>
          <w:color w:val="000000"/>
          <w:sz w:val="18"/>
          <w:szCs w:val="18"/>
          <w:lang w:eastAsia="ru-RU"/>
        </w:rPr>
        <w:t>дель</w:t>
      </w:r>
      <w:proofErr w:type="spellEnd"/>
      <w:r w:rsidRPr="00CA1F8F">
        <w:rPr>
          <w:rFonts w:ascii="Times New Roman" w:eastAsia="Times New Roman" w:hAnsi="Times New Roman" w:cs="Times New Roman"/>
          <w:color w:val="000000"/>
          <w:sz w:val="18"/>
          <w:szCs w:val="18"/>
          <w:lang w:eastAsia="ru-RU"/>
        </w:rPr>
        <w:t xml:space="preserve"> арте – Пьеро, Арлекина, Коломбины и Панталоне. Сегодня популярны не только традиционные персонажи: во многих магазинах Венеции за небольшую сумму можно приобрести маску и костюм хитрого слуги из комедии К. Гольдони "Слуга двух господ" </w:t>
      </w:r>
      <w:proofErr w:type="spellStart"/>
      <w:r w:rsidRPr="00CA1F8F">
        <w:rPr>
          <w:rFonts w:ascii="Times New Roman" w:eastAsia="Times New Roman" w:hAnsi="Times New Roman" w:cs="Times New Roman"/>
          <w:color w:val="000000"/>
          <w:sz w:val="18"/>
          <w:szCs w:val="18"/>
          <w:lang w:eastAsia="ru-RU"/>
        </w:rPr>
        <w:t>Труффальдино</w:t>
      </w:r>
      <w:proofErr w:type="spellEnd"/>
      <w:r w:rsidRPr="00CA1F8F">
        <w:rPr>
          <w:rFonts w:ascii="Times New Roman" w:eastAsia="Times New Roman" w:hAnsi="Times New Roman" w:cs="Times New Roman"/>
          <w:color w:val="000000"/>
          <w:sz w:val="18"/>
          <w:szCs w:val="18"/>
          <w:lang w:eastAsia="ru-RU"/>
        </w:rPr>
        <w:t xml:space="preserve">, мушкетера, куртизанки, цыгана, герцогини или пирата. Желающие попугать окружающих могут надеть зловещую белую маску с длинным носом-клювом, которую надевали врачи во время чумы (чтобы не заразиться при осмотре больного, внутрь ее клали пропитанную уксусом губку). Можно заказать карнавальный костюм и по индивидуальному эскизу, но его пошив может обойтись вам в несколько тысяч евро. </w:t>
      </w:r>
      <w:r w:rsidRPr="00CA1F8F">
        <w:rPr>
          <w:rFonts w:ascii="Times New Roman" w:eastAsia="Times New Roman" w:hAnsi="Times New Roman" w:cs="Times New Roman"/>
          <w:color w:val="000000"/>
          <w:sz w:val="18"/>
          <w:szCs w:val="18"/>
          <w:lang w:eastAsia="ru-RU"/>
        </w:rPr>
        <w:br/>
        <w:t>По карнавальной традиции под маской должна быть скрыта хотя бы половина лица, поэтому изготовление масок – весьма прибыльное дело: во время маскарада продается более 500 тысяч масок!</w:t>
      </w:r>
    </w:p>
    <w:p w:rsidR="000C3FD2" w:rsidRPr="00CA1F8F" w:rsidRDefault="000C3FD2" w:rsidP="000C3FD2">
      <w:pPr>
        <w:spacing w:after="0" w:line="240" w:lineRule="auto"/>
        <w:rPr>
          <w:rFonts w:ascii="Times New Roman" w:eastAsia="Times New Roman" w:hAnsi="Times New Roman" w:cs="Times New Roman"/>
          <w:color w:val="000000"/>
          <w:sz w:val="18"/>
          <w:szCs w:val="18"/>
          <w:lang w:eastAsia="ru-RU"/>
        </w:rPr>
      </w:pPr>
      <w:r w:rsidRPr="00CA1F8F">
        <w:rPr>
          <w:rFonts w:ascii="Times New Roman" w:eastAsia="Times New Roman" w:hAnsi="Times New Roman" w:cs="Times New Roman"/>
          <w:color w:val="000000"/>
          <w:sz w:val="18"/>
          <w:szCs w:val="18"/>
          <w:lang w:eastAsia="ru-RU"/>
        </w:rPr>
        <w:t> </w:t>
      </w:r>
    </w:p>
    <w:p w:rsidR="000C3FD2" w:rsidRPr="00CA1F8F" w:rsidRDefault="000C3FD2" w:rsidP="000C3FD2">
      <w:pPr>
        <w:spacing w:after="0" w:line="240" w:lineRule="auto"/>
        <w:jc w:val="center"/>
        <w:rPr>
          <w:rFonts w:ascii="Times New Roman" w:eastAsia="Times New Roman" w:hAnsi="Times New Roman" w:cs="Times New Roman"/>
          <w:color w:val="000000"/>
          <w:sz w:val="18"/>
          <w:szCs w:val="18"/>
          <w:lang w:eastAsia="ru-RU"/>
        </w:rPr>
      </w:pPr>
      <w:r w:rsidRPr="00CA1F8F">
        <w:rPr>
          <w:rFonts w:ascii="Times New Roman" w:eastAsia="Times New Roman" w:hAnsi="Times New Roman" w:cs="Times New Roman"/>
          <w:noProof/>
          <w:color w:val="8B8881"/>
          <w:sz w:val="18"/>
          <w:szCs w:val="18"/>
          <w:lang w:eastAsia="ru-RU"/>
        </w:rPr>
        <w:drawing>
          <wp:inline distT="0" distB="0" distL="0" distR="0">
            <wp:extent cx="3810000" cy="2800350"/>
            <wp:effectExtent l="19050" t="0" r="0" b="0"/>
            <wp:docPr id="19" name="Рисунок 19" descr="http://mir-turizma.net/_pu/0/s73002834.jpg">
              <a:hlinkClick xmlns:a="http://schemas.openxmlformats.org/drawingml/2006/main" r:id="rId213" tgtFrame="_blank"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ir-turizma.net/_pu/0/s73002834.jpg">
                      <a:hlinkClick r:id="rId213" tgtFrame="_blank" tooltip="&quot;Нажмите, для просмотра в полном размере...&quot;"/>
                    </pic:cNvPr>
                    <pic:cNvPicPr>
                      <a:picLocks noChangeAspect="1" noChangeArrowheads="1"/>
                    </pic:cNvPicPr>
                  </pic:nvPicPr>
                  <pic:blipFill>
                    <a:blip r:embed="rId212" cstate="print"/>
                    <a:srcRect/>
                    <a:stretch>
                      <a:fillRect/>
                    </a:stretch>
                  </pic:blipFill>
                  <pic:spPr bwMode="auto">
                    <a:xfrm>
                      <a:off x="0" y="0"/>
                      <a:ext cx="3810000" cy="2800350"/>
                    </a:xfrm>
                    <a:prstGeom prst="rect">
                      <a:avLst/>
                    </a:prstGeom>
                    <a:noFill/>
                    <a:ln w="9525">
                      <a:noFill/>
                      <a:miter lim="800000"/>
                      <a:headEnd/>
                      <a:tailEnd/>
                    </a:ln>
                  </pic:spPr>
                </pic:pic>
              </a:graphicData>
            </a:graphic>
          </wp:inline>
        </w:drawing>
      </w:r>
    </w:p>
    <w:p w:rsidR="000C3FD2" w:rsidRPr="00CA1F8F" w:rsidRDefault="000C3FD2" w:rsidP="000C3FD2">
      <w:pPr>
        <w:spacing w:after="0" w:line="240" w:lineRule="auto"/>
        <w:jc w:val="center"/>
        <w:rPr>
          <w:rFonts w:ascii="Times New Roman" w:eastAsia="Times New Roman" w:hAnsi="Times New Roman" w:cs="Times New Roman"/>
          <w:color w:val="000000"/>
          <w:sz w:val="18"/>
          <w:szCs w:val="18"/>
          <w:lang w:eastAsia="ru-RU"/>
        </w:rPr>
      </w:pPr>
      <w:r w:rsidRPr="00CA1F8F">
        <w:rPr>
          <w:rFonts w:ascii="Times New Roman" w:eastAsia="Times New Roman" w:hAnsi="Times New Roman" w:cs="Times New Roman"/>
          <w:color w:val="000000"/>
          <w:sz w:val="18"/>
          <w:szCs w:val="18"/>
          <w:lang w:eastAsia="ru-RU"/>
        </w:rPr>
        <w:t> </w:t>
      </w:r>
    </w:p>
    <w:p w:rsidR="000C3FD2" w:rsidRPr="00CA1F8F" w:rsidRDefault="000C3FD2" w:rsidP="000C3FD2">
      <w:pPr>
        <w:spacing w:after="0" w:line="240" w:lineRule="auto"/>
        <w:rPr>
          <w:rFonts w:ascii="Times New Roman" w:eastAsia="Times New Roman" w:hAnsi="Times New Roman" w:cs="Times New Roman"/>
          <w:color w:val="000000"/>
          <w:sz w:val="18"/>
          <w:szCs w:val="18"/>
          <w:lang w:eastAsia="ru-RU"/>
        </w:rPr>
      </w:pPr>
      <w:r w:rsidRPr="00CA1F8F">
        <w:rPr>
          <w:rFonts w:ascii="Times New Roman" w:eastAsia="Times New Roman" w:hAnsi="Times New Roman" w:cs="Times New Roman"/>
          <w:color w:val="000000"/>
          <w:sz w:val="18"/>
          <w:szCs w:val="18"/>
          <w:lang w:eastAsia="ru-RU"/>
        </w:rPr>
        <w:t>Раньше венецианский карнавал длился почти полгода — с 5 октября по 16 декабря и с 26 декабря до самой Масленицы. На площади Сан-Марко собиралось почти все население Венеции, чтобы насладиться праздничным представлением. В программе были выступления акробатов, танцоров и шутов, бои собак с быками, а также грандиозный фейерверк.</w:t>
      </w:r>
    </w:p>
    <w:p w:rsidR="000C3FD2" w:rsidRPr="00CA1F8F" w:rsidRDefault="000C3FD2" w:rsidP="000C3FD2">
      <w:pPr>
        <w:spacing w:after="0" w:line="240" w:lineRule="auto"/>
        <w:rPr>
          <w:rFonts w:ascii="Times New Roman" w:eastAsia="Times New Roman" w:hAnsi="Times New Roman" w:cs="Times New Roman"/>
          <w:color w:val="000000"/>
          <w:sz w:val="18"/>
          <w:szCs w:val="18"/>
          <w:lang w:eastAsia="ru-RU"/>
        </w:rPr>
      </w:pPr>
      <w:r w:rsidRPr="00CA1F8F">
        <w:rPr>
          <w:rFonts w:ascii="Times New Roman" w:eastAsia="Times New Roman" w:hAnsi="Times New Roman" w:cs="Times New Roman"/>
          <w:color w:val="000000"/>
          <w:sz w:val="18"/>
          <w:szCs w:val="18"/>
          <w:lang w:eastAsia="ru-RU"/>
        </w:rPr>
        <w:t> </w:t>
      </w:r>
    </w:p>
    <w:p w:rsidR="00812FAE" w:rsidRPr="00CA1F8F" w:rsidRDefault="000C3FD2" w:rsidP="00CA1F8F">
      <w:pPr>
        <w:spacing w:after="0" w:line="240" w:lineRule="auto"/>
        <w:rPr>
          <w:rFonts w:ascii="Times New Roman" w:eastAsia="Times New Roman" w:hAnsi="Times New Roman" w:cs="Times New Roman"/>
          <w:color w:val="000000"/>
          <w:sz w:val="18"/>
          <w:szCs w:val="18"/>
          <w:lang w:eastAsia="ru-RU"/>
        </w:rPr>
      </w:pPr>
      <w:r w:rsidRPr="00CA1F8F">
        <w:rPr>
          <w:rFonts w:ascii="Times New Roman" w:eastAsia="Times New Roman" w:hAnsi="Times New Roman" w:cs="Times New Roman"/>
          <w:color w:val="000000"/>
          <w:sz w:val="18"/>
          <w:szCs w:val="18"/>
          <w:lang w:eastAsia="ru-RU"/>
        </w:rPr>
        <w:br/>
        <w:t>Как и в прошлые века, современный карнавал традиционно открывается старинным венецианским праздником «</w:t>
      </w:r>
      <w:proofErr w:type="spellStart"/>
      <w:r w:rsidRPr="00CA1F8F">
        <w:rPr>
          <w:rFonts w:ascii="Times New Roman" w:eastAsia="Times New Roman" w:hAnsi="Times New Roman" w:cs="Times New Roman"/>
          <w:color w:val="000000"/>
          <w:sz w:val="18"/>
          <w:szCs w:val="18"/>
          <w:lang w:eastAsia="ru-RU"/>
        </w:rPr>
        <w:t>Festa</w:t>
      </w:r>
      <w:proofErr w:type="spellEnd"/>
      <w:r w:rsidRPr="00CA1F8F">
        <w:rPr>
          <w:rFonts w:ascii="Times New Roman" w:eastAsia="Times New Roman" w:hAnsi="Times New Roman" w:cs="Times New Roman"/>
          <w:color w:val="000000"/>
          <w:sz w:val="18"/>
          <w:szCs w:val="18"/>
          <w:lang w:eastAsia="ru-RU"/>
        </w:rPr>
        <w:t xml:space="preserve"> </w:t>
      </w:r>
      <w:proofErr w:type="spellStart"/>
      <w:r w:rsidRPr="00CA1F8F">
        <w:rPr>
          <w:rFonts w:ascii="Times New Roman" w:eastAsia="Times New Roman" w:hAnsi="Times New Roman" w:cs="Times New Roman"/>
          <w:color w:val="000000"/>
          <w:sz w:val="18"/>
          <w:szCs w:val="18"/>
          <w:lang w:eastAsia="ru-RU"/>
        </w:rPr>
        <w:t>delle</w:t>
      </w:r>
      <w:proofErr w:type="spellEnd"/>
      <w:r w:rsidRPr="00CA1F8F">
        <w:rPr>
          <w:rFonts w:ascii="Times New Roman" w:eastAsia="Times New Roman" w:hAnsi="Times New Roman" w:cs="Times New Roman"/>
          <w:color w:val="000000"/>
          <w:sz w:val="18"/>
          <w:szCs w:val="18"/>
          <w:lang w:eastAsia="ru-RU"/>
        </w:rPr>
        <w:t xml:space="preserve"> </w:t>
      </w:r>
      <w:proofErr w:type="spellStart"/>
      <w:r w:rsidRPr="00CA1F8F">
        <w:rPr>
          <w:rFonts w:ascii="Times New Roman" w:eastAsia="Times New Roman" w:hAnsi="Times New Roman" w:cs="Times New Roman"/>
          <w:color w:val="000000"/>
          <w:sz w:val="18"/>
          <w:szCs w:val="18"/>
          <w:lang w:eastAsia="ru-RU"/>
        </w:rPr>
        <w:t>Marie</w:t>
      </w:r>
      <w:proofErr w:type="spellEnd"/>
      <w:r w:rsidRPr="00CA1F8F">
        <w:rPr>
          <w:rFonts w:ascii="Times New Roman" w:eastAsia="Times New Roman" w:hAnsi="Times New Roman" w:cs="Times New Roman"/>
          <w:color w:val="000000"/>
          <w:sz w:val="18"/>
          <w:szCs w:val="18"/>
          <w:lang w:eastAsia="ru-RU"/>
        </w:rPr>
        <w:t xml:space="preserve">», посвященным освобождению похищенных пиратами венецианских девушек из Истрии. Затем начинается карнавальное шествие, которое начинается от дворца </w:t>
      </w:r>
      <w:proofErr w:type="spellStart"/>
      <w:r w:rsidRPr="00CA1F8F">
        <w:rPr>
          <w:rFonts w:ascii="Times New Roman" w:eastAsia="Times New Roman" w:hAnsi="Times New Roman" w:cs="Times New Roman"/>
          <w:color w:val="000000"/>
          <w:sz w:val="18"/>
          <w:szCs w:val="18"/>
          <w:lang w:eastAsia="ru-RU"/>
        </w:rPr>
        <w:t>Сан-Пьетро</w:t>
      </w:r>
      <w:proofErr w:type="spellEnd"/>
      <w:r w:rsidRPr="00CA1F8F">
        <w:rPr>
          <w:rFonts w:ascii="Times New Roman" w:eastAsia="Times New Roman" w:hAnsi="Times New Roman" w:cs="Times New Roman"/>
          <w:color w:val="000000"/>
          <w:sz w:val="18"/>
          <w:szCs w:val="18"/>
          <w:lang w:eastAsia="ru-RU"/>
        </w:rPr>
        <w:t xml:space="preserve">, проходит по всему городу и завершается на площади Святого </w:t>
      </w:r>
      <w:proofErr w:type="gramStart"/>
      <w:r w:rsidRPr="00CA1F8F">
        <w:rPr>
          <w:rFonts w:ascii="Times New Roman" w:eastAsia="Times New Roman" w:hAnsi="Times New Roman" w:cs="Times New Roman"/>
          <w:color w:val="000000"/>
          <w:sz w:val="18"/>
          <w:szCs w:val="18"/>
          <w:lang w:eastAsia="ru-RU"/>
        </w:rPr>
        <w:t>Марка</w:t>
      </w:r>
      <w:proofErr w:type="gramEnd"/>
      <w:r w:rsidRPr="00CA1F8F">
        <w:rPr>
          <w:rFonts w:ascii="Times New Roman" w:eastAsia="Times New Roman" w:hAnsi="Times New Roman" w:cs="Times New Roman"/>
          <w:color w:val="000000"/>
          <w:sz w:val="18"/>
          <w:szCs w:val="18"/>
          <w:lang w:eastAsia="ru-RU"/>
        </w:rPr>
        <w:t xml:space="preserve"> где перед толпой зрителей предстают семь самых красивых девушек города — семь Марий. Как и в прошлые века, празднество продолжает конкурс театральных представлений, в котором участвуют цирковые артисты - фокусники, акробаты, жонглеры, дрессировщики и укротители змей. В воздух взвиваются разноцветные петарды, на лица улыбающихся прохожих сыплется разноцветное конфетти, сыплют яркие искры сотни бенгальских огней. Завершается карнавал сжиганием соломенного чучела (напоминание о казни </w:t>
      </w:r>
      <w:proofErr w:type="spellStart"/>
      <w:r w:rsidRPr="00CA1F8F">
        <w:rPr>
          <w:rFonts w:ascii="Times New Roman" w:eastAsia="Times New Roman" w:hAnsi="Times New Roman" w:cs="Times New Roman"/>
          <w:color w:val="000000"/>
          <w:sz w:val="18"/>
          <w:szCs w:val="18"/>
          <w:lang w:eastAsia="ru-RU"/>
        </w:rPr>
        <w:t>лжекороля</w:t>
      </w:r>
      <w:proofErr w:type="spellEnd"/>
      <w:r w:rsidRPr="00CA1F8F">
        <w:rPr>
          <w:rFonts w:ascii="Times New Roman" w:eastAsia="Times New Roman" w:hAnsi="Times New Roman" w:cs="Times New Roman"/>
          <w:color w:val="000000"/>
          <w:sz w:val="18"/>
          <w:szCs w:val="18"/>
          <w:lang w:eastAsia="ru-RU"/>
        </w:rPr>
        <w:t xml:space="preserve"> в Древнем Риме) и веселыми танцами на площади Сан Марко. Единственным огорчением может быть только дождь, который нередок здесь в феврале, поэтому многочисленные туристы предпочитают ярким карнавальным костюмам теплые куртки и пальто. Но на приемах в палаццо (дворцы в разных районах Венеции) пальто недопустимы: наличие карнавального костюма и маски является обязательным условием. Счастливчики, приобретшие билет на карнавал в палаццо за 300-400 евро, смогут окунуться в непередаваемую атмосферу карнавала XVIII века: великолепные наряды, блеск драгоценностей, тысячи горящих свечей в золотых канделябрах, итальянское вино, галантные незнакомки и незнакомцы – все это кружит </w:t>
      </w:r>
      <w:r w:rsidRPr="00CA1F8F">
        <w:rPr>
          <w:rFonts w:ascii="Times New Roman" w:eastAsia="Times New Roman" w:hAnsi="Times New Roman" w:cs="Times New Roman"/>
          <w:color w:val="000000"/>
          <w:sz w:val="18"/>
          <w:szCs w:val="18"/>
          <w:lang w:eastAsia="ru-RU"/>
        </w:rPr>
        <w:lastRenderedPageBreak/>
        <w:t>голову, заставляет отбросить условности и забыть окружающую реальность. «Бал Дождей», «Тайны Венеции»</w:t>
      </w:r>
      <w:proofErr w:type="gramStart"/>
      <w:r w:rsidRPr="00CA1F8F">
        <w:rPr>
          <w:rFonts w:ascii="Times New Roman" w:eastAsia="Times New Roman" w:hAnsi="Times New Roman" w:cs="Times New Roman"/>
          <w:color w:val="000000"/>
          <w:sz w:val="18"/>
          <w:szCs w:val="18"/>
          <w:lang w:eastAsia="ru-RU"/>
        </w:rPr>
        <w:t>,«</w:t>
      </w:r>
      <w:proofErr w:type="gramEnd"/>
      <w:r w:rsidRPr="00CA1F8F">
        <w:rPr>
          <w:rFonts w:ascii="Times New Roman" w:eastAsia="Times New Roman" w:hAnsi="Times New Roman" w:cs="Times New Roman"/>
          <w:color w:val="000000"/>
          <w:sz w:val="18"/>
          <w:szCs w:val="18"/>
          <w:lang w:eastAsia="ru-RU"/>
        </w:rPr>
        <w:t xml:space="preserve">Танцевальный Ужин», «Любовный напиток» - названия балов меняются каждый год. </w:t>
      </w:r>
      <w:r w:rsidRPr="00CA1F8F">
        <w:rPr>
          <w:rFonts w:ascii="Times New Roman" w:eastAsia="Times New Roman" w:hAnsi="Times New Roman" w:cs="Times New Roman"/>
          <w:color w:val="000000"/>
          <w:sz w:val="18"/>
          <w:szCs w:val="18"/>
          <w:lang w:eastAsia="ru-RU"/>
        </w:rPr>
        <w:br/>
        <w:t>В карнавале принимают участие лучшие театральные труппы Италии: на протяжении двух недель даются сотни спектаклей. Завершается карнавал дни вечерами-маскарадами с романтичными названиями: «Праздник страсти», «Тайный поцелуй», «Шепот любви». Как и в давние времена, все гости карнавала равны и одинаково рады празднику вне зависимости от возраста, национальности или социальной принадлежности. Обязательно посетите Италию во время венецианского карнавала, забудьте хоть на мгновение о повседневных хлопотах, станьте благородным идальго или романтичной Джульеттой, насладитесь романтикой и безудержным весельем этого старинного и одновременно вечно молодого праздника!</w:t>
      </w:r>
    </w:p>
    <w:p w:rsidR="00812FAE" w:rsidRPr="00CA1F8F" w:rsidRDefault="00881A76" w:rsidP="000C3FD2">
      <w:pPr>
        <w:spacing w:before="100" w:beforeAutospacing="1" w:after="100" w:afterAutospacing="1" w:line="240" w:lineRule="auto"/>
        <w:rPr>
          <w:rFonts w:ascii="Times New Roman" w:hAnsi="Times New Roman" w:cs="Times New Roman"/>
          <w:sz w:val="18"/>
          <w:szCs w:val="18"/>
        </w:rPr>
      </w:pPr>
      <w:r w:rsidRPr="00CA1F8F">
        <w:rPr>
          <w:rFonts w:ascii="Times New Roman" w:hAnsi="Times New Roman" w:cs="Times New Roman"/>
          <w:noProof/>
          <w:sz w:val="18"/>
          <w:szCs w:val="18"/>
          <w:lang w:eastAsia="ru-RU"/>
        </w:rPr>
        <w:drawing>
          <wp:inline distT="0" distB="0" distL="0" distR="0">
            <wp:extent cx="2698526" cy="2026920"/>
            <wp:effectExtent l="19050" t="0" r="6574" b="0"/>
            <wp:docPr id="34" name="Рисунок 33" descr="1225125506_93503de7be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5125506_93503de7be7c.jpg"/>
                    <pic:cNvPicPr/>
                  </pic:nvPicPr>
                  <pic:blipFill>
                    <a:blip r:embed="rId214" cstate="print"/>
                    <a:stretch>
                      <a:fillRect/>
                    </a:stretch>
                  </pic:blipFill>
                  <pic:spPr>
                    <a:xfrm>
                      <a:off x="0" y="0"/>
                      <a:ext cx="2698526" cy="2026920"/>
                    </a:xfrm>
                    <a:prstGeom prst="rect">
                      <a:avLst/>
                    </a:prstGeom>
                  </pic:spPr>
                </pic:pic>
              </a:graphicData>
            </a:graphic>
          </wp:inline>
        </w:drawing>
      </w:r>
    </w:p>
    <w:p w:rsidR="00812FAE" w:rsidRPr="00CA1F8F" w:rsidRDefault="00812FAE" w:rsidP="00812FAE">
      <w:pPr>
        <w:pStyle w:val="1"/>
        <w:rPr>
          <w:rFonts w:ascii="Times New Roman" w:hAnsi="Times New Roman" w:cs="Times New Roman"/>
          <w:sz w:val="18"/>
          <w:szCs w:val="18"/>
        </w:rPr>
      </w:pPr>
      <w:r w:rsidRPr="00CA1F8F">
        <w:rPr>
          <w:rFonts w:ascii="Times New Roman" w:hAnsi="Times New Roman" w:cs="Times New Roman"/>
          <w:sz w:val="18"/>
          <w:szCs w:val="18"/>
        </w:rPr>
        <w:t>Кухня Италии</w:t>
      </w:r>
    </w:p>
    <w:tbl>
      <w:tblPr>
        <w:tblW w:w="1667" w:type="pct"/>
        <w:tblCellSpacing w:w="0" w:type="dxa"/>
        <w:tblCellMar>
          <w:left w:w="0" w:type="dxa"/>
          <w:right w:w="0" w:type="dxa"/>
        </w:tblCellMar>
        <w:tblLook w:val="04A0"/>
      </w:tblPr>
      <w:tblGrid>
        <w:gridCol w:w="3119"/>
      </w:tblGrid>
      <w:tr w:rsidR="00812FAE" w:rsidRPr="00CA1F8F" w:rsidTr="00812FAE">
        <w:trPr>
          <w:tblCellSpacing w:w="0" w:type="dxa"/>
        </w:trPr>
        <w:tc>
          <w:tcPr>
            <w:tcW w:w="5000" w:type="pct"/>
            <w:tcMar>
              <w:top w:w="0" w:type="dxa"/>
              <w:left w:w="0" w:type="dxa"/>
              <w:bottom w:w="120" w:type="dxa"/>
              <w:right w:w="0" w:type="dxa"/>
            </w:tcMar>
            <w:hideMark/>
          </w:tcPr>
          <w:p w:rsidR="00812FAE" w:rsidRPr="00CA1F8F" w:rsidRDefault="00812FAE">
            <w:pPr>
              <w:rPr>
                <w:rFonts w:ascii="Times New Roman" w:hAnsi="Times New Roman" w:cs="Times New Roman"/>
                <w:color w:val="000000"/>
                <w:sz w:val="18"/>
                <w:szCs w:val="18"/>
              </w:rPr>
            </w:pPr>
          </w:p>
        </w:tc>
      </w:tr>
    </w:tbl>
    <w:p w:rsidR="00812FAE" w:rsidRPr="00CA1F8F" w:rsidRDefault="00812FAE" w:rsidP="00812FAE">
      <w:pPr>
        <w:pStyle w:val="a4"/>
        <w:rPr>
          <w:sz w:val="18"/>
          <w:szCs w:val="18"/>
        </w:rPr>
      </w:pPr>
      <w:r w:rsidRPr="00CA1F8F">
        <w:rPr>
          <w:sz w:val="18"/>
          <w:szCs w:val="18"/>
        </w:rPr>
        <w:t xml:space="preserve">Итальянская кухня традиционно известна во всем мире как одна из самых оригинальных и артистичных. Однако по сути своей местная кулинария представляет собой богатую и колоритную народную традицию, активно "перерабатываемую" кулинарами всего мира в нечто, имеющее ярлык "итальянская кухня". В пределах же самой страны "современная" кухня прижилась только в северных областях, граничащих с Францией и Альпами, да в крупных промышленных городах. Все остальные регионы Италии продолжают использовать сытную и достаточно простую народную кухню, построенную на сочетании морепродуктов, зелени, оливкового масла, овощей и вина. </w:t>
      </w:r>
    </w:p>
    <w:p w:rsidR="00812FAE" w:rsidRPr="00CA1F8F" w:rsidRDefault="00812FAE" w:rsidP="00812FAE">
      <w:pPr>
        <w:pStyle w:val="a4"/>
        <w:rPr>
          <w:sz w:val="18"/>
          <w:szCs w:val="18"/>
        </w:rPr>
      </w:pPr>
      <w:r w:rsidRPr="00CA1F8F">
        <w:rPr>
          <w:sz w:val="18"/>
          <w:szCs w:val="18"/>
        </w:rPr>
        <w:t>Основа практически всех исконно национальных блюд - тесто и различные макаронные изделия, большое количество сыра и молочных продуктов, рыбы, зелени и специй, овощей, а также мяса и зерновых культур. Традиции народной кухни в Италии очень сильны, во многих высококлассных ресторанах блюда готовят по рецептам, известным ещё с эпохи Пунических войн, и очень этим гордятся. Причем в каждом из двадцати регионов страны существуют десятки собственных рецептов даже самых простых и известных блюд, а отличием продукции местных поваров от "соседей" принято гордиться и всячески превозносить их достоинства. Поэтому не будет большим преувеличением заметить, что кулинария как таковая превратилась в Италии в национальный культ, а местные мастера достигают в этой области больших высот.</w:t>
      </w:r>
    </w:p>
    <w:p w:rsidR="00812FAE" w:rsidRPr="00CA1F8F" w:rsidRDefault="00812FAE" w:rsidP="00812FAE">
      <w:pPr>
        <w:pStyle w:val="a4"/>
        <w:rPr>
          <w:sz w:val="18"/>
          <w:szCs w:val="18"/>
        </w:rPr>
      </w:pPr>
      <w:r w:rsidRPr="00CA1F8F">
        <w:rPr>
          <w:b/>
          <w:bCs/>
          <w:sz w:val="18"/>
          <w:szCs w:val="18"/>
        </w:rPr>
        <w:t>Итальянская кухня</w:t>
      </w:r>
      <w:r w:rsidRPr="00CA1F8F">
        <w:rPr>
          <w:sz w:val="18"/>
          <w:szCs w:val="18"/>
        </w:rPr>
        <w:t xml:space="preserve"> — традиционная кухня </w:t>
      </w:r>
      <w:hyperlink r:id="rId215" w:tooltip="Италия" w:history="1">
        <w:r w:rsidRPr="00CA1F8F">
          <w:rPr>
            <w:rStyle w:val="a3"/>
            <w:sz w:val="18"/>
            <w:szCs w:val="18"/>
          </w:rPr>
          <w:t>Италии</w:t>
        </w:r>
      </w:hyperlink>
      <w:r w:rsidRPr="00CA1F8F">
        <w:rPr>
          <w:sz w:val="18"/>
          <w:szCs w:val="18"/>
        </w:rPr>
        <w:t xml:space="preserve">, распространённая и популярная во всём мире, благодаря таким блюдам, как </w:t>
      </w:r>
      <w:hyperlink r:id="rId216" w:tooltip="Пицца" w:history="1">
        <w:r w:rsidRPr="00CA1F8F">
          <w:rPr>
            <w:rStyle w:val="a3"/>
            <w:sz w:val="18"/>
            <w:szCs w:val="18"/>
          </w:rPr>
          <w:t>пицца</w:t>
        </w:r>
      </w:hyperlink>
      <w:r w:rsidRPr="00CA1F8F">
        <w:rPr>
          <w:sz w:val="18"/>
          <w:szCs w:val="18"/>
        </w:rPr>
        <w:t xml:space="preserve"> и </w:t>
      </w:r>
      <w:hyperlink r:id="rId217" w:tooltip="Спагетти" w:history="1">
        <w:r w:rsidRPr="00CA1F8F">
          <w:rPr>
            <w:rStyle w:val="a3"/>
            <w:sz w:val="18"/>
            <w:szCs w:val="18"/>
          </w:rPr>
          <w:t>спагетти</w:t>
        </w:r>
      </w:hyperlink>
      <w:r w:rsidRPr="00CA1F8F">
        <w:rPr>
          <w:sz w:val="18"/>
          <w:szCs w:val="18"/>
        </w:rPr>
        <w:t xml:space="preserve">. Она очень разнообразна и </w:t>
      </w:r>
      <w:proofErr w:type="spellStart"/>
      <w:r w:rsidRPr="00CA1F8F">
        <w:rPr>
          <w:sz w:val="18"/>
          <w:szCs w:val="18"/>
        </w:rPr>
        <w:t>региональна</w:t>
      </w:r>
      <w:proofErr w:type="spellEnd"/>
      <w:r w:rsidRPr="00CA1F8F">
        <w:rPr>
          <w:sz w:val="18"/>
          <w:szCs w:val="18"/>
        </w:rPr>
        <w:t>, в каждом регионе есть свои традиционные блюда.</w:t>
      </w:r>
    </w:p>
    <w:p w:rsidR="00812FAE" w:rsidRPr="00CA1F8F" w:rsidRDefault="00812FAE" w:rsidP="00812FAE">
      <w:pPr>
        <w:pStyle w:val="a4"/>
        <w:rPr>
          <w:sz w:val="18"/>
          <w:szCs w:val="18"/>
        </w:rPr>
      </w:pPr>
      <w:r w:rsidRPr="00CA1F8F">
        <w:rPr>
          <w:sz w:val="18"/>
          <w:szCs w:val="18"/>
        </w:rPr>
        <w:t xml:space="preserve">В основе итальянской кухни лежат исторически сложившиеся многовековые традиции с культурными влияниями </w:t>
      </w:r>
      <w:hyperlink r:id="rId218" w:tooltip="Римляне" w:history="1">
        <w:r w:rsidRPr="00CA1F8F">
          <w:rPr>
            <w:rStyle w:val="a3"/>
            <w:sz w:val="18"/>
            <w:szCs w:val="18"/>
          </w:rPr>
          <w:t>римлян</w:t>
        </w:r>
      </w:hyperlink>
      <w:r w:rsidRPr="00CA1F8F">
        <w:rPr>
          <w:sz w:val="18"/>
          <w:szCs w:val="18"/>
        </w:rPr>
        <w:t xml:space="preserve">, </w:t>
      </w:r>
      <w:hyperlink r:id="rId219" w:tooltip="Греки" w:history="1">
        <w:r w:rsidRPr="00CA1F8F">
          <w:rPr>
            <w:rStyle w:val="a3"/>
            <w:sz w:val="18"/>
            <w:szCs w:val="18"/>
          </w:rPr>
          <w:t>греков</w:t>
        </w:r>
      </w:hyperlink>
      <w:r w:rsidRPr="00CA1F8F">
        <w:rPr>
          <w:sz w:val="18"/>
          <w:szCs w:val="18"/>
        </w:rPr>
        <w:t xml:space="preserve">, </w:t>
      </w:r>
      <w:hyperlink r:id="rId220" w:tooltip="Лангобарды" w:history="1">
        <w:r w:rsidRPr="00CA1F8F">
          <w:rPr>
            <w:rStyle w:val="a3"/>
            <w:sz w:val="18"/>
            <w:szCs w:val="18"/>
          </w:rPr>
          <w:t>лангобардов</w:t>
        </w:r>
      </w:hyperlink>
      <w:r w:rsidRPr="00CA1F8F">
        <w:rPr>
          <w:sz w:val="18"/>
          <w:szCs w:val="18"/>
        </w:rPr>
        <w:t xml:space="preserve">, </w:t>
      </w:r>
      <w:hyperlink r:id="rId221" w:tooltip="Арабы" w:history="1">
        <w:r w:rsidRPr="00CA1F8F">
          <w:rPr>
            <w:rStyle w:val="a3"/>
            <w:sz w:val="18"/>
            <w:szCs w:val="18"/>
          </w:rPr>
          <w:t>арабов</w:t>
        </w:r>
      </w:hyperlink>
      <w:r w:rsidRPr="00CA1F8F">
        <w:rPr>
          <w:sz w:val="18"/>
          <w:szCs w:val="18"/>
        </w:rPr>
        <w:t>, и прочих народов, когда-либо населявших Италию или оказывавших влияние на формирование её культуры.</w:t>
      </w:r>
    </w:p>
    <w:p w:rsidR="00812FAE" w:rsidRPr="00CA1F8F" w:rsidRDefault="00812FAE" w:rsidP="00812FAE">
      <w:pPr>
        <w:pStyle w:val="2"/>
        <w:rPr>
          <w:rFonts w:ascii="Times New Roman" w:hAnsi="Times New Roman" w:cs="Times New Roman"/>
          <w:sz w:val="18"/>
          <w:szCs w:val="18"/>
        </w:rPr>
      </w:pPr>
      <w:r w:rsidRPr="00CA1F8F">
        <w:rPr>
          <w:rStyle w:val="mw-headline"/>
          <w:rFonts w:ascii="Times New Roman" w:hAnsi="Times New Roman" w:cs="Times New Roman"/>
          <w:sz w:val="18"/>
          <w:szCs w:val="18"/>
        </w:rPr>
        <w:t>Популярные блюда и напитки</w:t>
      </w:r>
    </w:p>
    <w:p w:rsidR="00812FAE" w:rsidRPr="00CA1F8F" w:rsidRDefault="00812FAE" w:rsidP="00812FAE">
      <w:pPr>
        <w:rPr>
          <w:rFonts w:ascii="Times New Roman" w:hAnsi="Times New Roman" w:cs="Times New Roman"/>
          <w:sz w:val="18"/>
          <w:szCs w:val="18"/>
        </w:rPr>
      </w:pPr>
      <w:r w:rsidRPr="00CA1F8F">
        <w:rPr>
          <w:rFonts w:ascii="Times New Roman" w:hAnsi="Times New Roman" w:cs="Times New Roman"/>
          <w:noProof/>
          <w:color w:val="0000FF"/>
          <w:sz w:val="18"/>
          <w:szCs w:val="18"/>
          <w:lang w:eastAsia="ru-RU"/>
        </w:rPr>
        <w:drawing>
          <wp:inline distT="0" distB="0" distL="0" distR="0">
            <wp:extent cx="1905000" cy="1752600"/>
            <wp:effectExtent l="19050" t="0" r="0" b="0"/>
            <wp:docPr id="48" name="Рисунок 48" descr="http://upload.wikimedia.org/wikipedia/commons/thumb/a/a5/Italian_ice_cream.jpg/200px-Italian_ice_cream.jpg">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upload.wikimedia.org/wikipedia/commons/thumb/a/a5/Italian_ice_cream.jpg/200px-Italian_ice_cream.jpg">
                      <a:hlinkClick r:id="rId222"/>
                    </pic:cNvPr>
                    <pic:cNvPicPr>
                      <a:picLocks noChangeAspect="1" noChangeArrowheads="1"/>
                    </pic:cNvPicPr>
                  </pic:nvPicPr>
                  <pic:blipFill>
                    <a:blip r:embed="rId223" cstate="print"/>
                    <a:srcRect/>
                    <a:stretch>
                      <a:fillRect/>
                    </a:stretch>
                  </pic:blipFill>
                  <pic:spPr bwMode="auto">
                    <a:xfrm>
                      <a:off x="0" y="0"/>
                      <a:ext cx="1905000" cy="1752600"/>
                    </a:xfrm>
                    <a:prstGeom prst="rect">
                      <a:avLst/>
                    </a:prstGeom>
                    <a:noFill/>
                    <a:ln w="9525">
                      <a:noFill/>
                      <a:miter lim="800000"/>
                      <a:headEnd/>
                      <a:tailEnd/>
                    </a:ln>
                  </pic:spPr>
                </pic:pic>
              </a:graphicData>
            </a:graphic>
          </wp:inline>
        </w:drawing>
      </w:r>
    </w:p>
    <w:p w:rsidR="00812FAE" w:rsidRPr="00CA1F8F" w:rsidRDefault="00812FAE" w:rsidP="00812FAE">
      <w:pPr>
        <w:rPr>
          <w:rFonts w:ascii="Times New Roman" w:hAnsi="Times New Roman" w:cs="Times New Roman"/>
          <w:sz w:val="18"/>
          <w:szCs w:val="18"/>
        </w:rPr>
      </w:pPr>
    </w:p>
    <w:p w:rsidR="00812FAE" w:rsidRPr="00CA1F8F" w:rsidRDefault="00812FAE" w:rsidP="00812FAE">
      <w:pPr>
        <w:rPr>
          <w:rFonts w:ascii="Times New Roman" w:hAnsi="Times New Roman" w:cs="Times New Roman"/>
          <w:sz w:val="18"/>
          <w:szCs w:val="18"/>
        </w:rPr>
      </w:pPr>
      <w:r w:rsidRPr="00CA1F8F">
        <w:rPr>
          <w:rFonts w:ascii="Times New Roman" w:hAnsi="Times New Roman" w:cs="Times New Roman"/>
          <w:sz w:val="18"/>
          <w:szCs w:val="18"/>
        </w:rPr>
        <w:t xml:space="preserve">Итальянское </w:t>
      </w:r>
      <w:hyperlink r:id="rId224" w:tooltip="Мороженое" w:history="1">
        <w:r w:rsidRPr="00CA1F8F">
          <w:rPr>
            <w:rStyle w:val="a3"/>
            <w:rFonts w:ascii="Times New Roman" w:hAnsi="Times New Roman" w:cs="Times New Roman"/>
            <w:sz w:val="18"/>
            <w:szCs w:val="18"/>
          </w:rPr>
          <w:t>мороженое</w:t>
        </w:r>
      </w:hyperlink>
    </w:p>
    <w:p w:rsidR="00812FAE" w:rsidRPr="00CA1F8F" w:rsidRDefault="004C20D3" w:rsidP="00812FAE">
      <w:pPr>
        <w:numPr>
          <w:ilvl w:val="0"/>
          <w:numId w:val="3"/>
        </w:numPr>
        <w:spacing w:before="100" w:beforeAutospacing="1" w:after="100" w:afterAutospacing="1" w:line="240" w:lineRule="auto"/>
        <w:rPr>
          <w:rFonts w:ascii="Times New Roman" w:hAnsi="Times New Roman" w:cs="Times New Roman"/>
          <w:sz w:val="18"/>
          <w:szCs w:val="18"/>
        </w:rPr>
      </w:pPr>
      <w:hyperlink r:id="rId225" w:tooltip="Спагетти" w:history="1">
        <w:r w:rsidR="00812FAE" w:rsidRPr="00CA1F8F">
          <w:rPr>
            <w:rStyle w:val="a3"/>
            <w:rFonts w:ascii="Times New Roman" w:hAnsi="Times New Roman" w:cs="Times New Roman"/>
            <w:sz w:val="18"/>
            <w:szCs w:val="18"/>
          </w:rPr>
          <w:t>спагетти</w:t>
        </w:r>
      </w:hyperlink>
      <w:r w:rsidR="00812FAE" w:rsidRPr="00CA1F8F">
        <w:rPr>
          <w:rFonts w:ascii="Times New Roman" w:hAnsi="Times New Roman" w:cs="Times New Roman"/>
          <w:sz w:val="18"/>
          <w:szCs w:val="18"/>
        </w:rPr>
        <w:t xml:space="preserve">, </w:t>
      </w:r>
      <w:hyperlink r:id="rId226" w:tooltip="Каннеллони" w:history="1">
        <w:proofErr w:type="spellStart"/>
        <w:r w:rsidR="00812FAE" w:rsidRPr="00CA1F8F">
          <w:rPr>
            <w:rStyle w:val="a3"/>
            <w:rFonts w:ascii="Times New Roman" w:hAnsi="Times New Roman" w:cs="Times New Roman"/>
            <w:sz w:val="18"/>
            <w:szCs w:val="18"/>
          </w:rPr>
          <w:t>каннеллони</w:t>
        </w:r>
        <w:proofErr w:type="spellEnd"/>
      </w:hyperlink>
      <w:r w:rsidR="00812FAE" w:rsidRPr="00CA1F8F">
        <w:rPr>
          <w:rFonts w:ascii="Times New Roman" w:hAnsi="Times New Roman" w:cs="Times New Roman"/>
          <w:sz w:val="18"/>
          <w:szCs w:val="18"/>
        </w:rPr>
        <w:t xml:space="preserve">, и прочие многочисленные </w:t>
      </w:r>
      <w:hyperlink r:id="rId227" w:tooltip="Макаронные изделия" w:history="1">
        <w:r w:rsidR="00812FAE" w:rsidRPr="00CA1F8F">
          <w:rPr>
            <w:rStyle w:val="a3"/>
            <w:rFonts w:ascii="Times New Roman" w:hAnsi="Times New Roman" w:cs="Times New Roman"/>
            <w:sz w:val="18"/>
            <w:szCs w:val="18"/>
          </w:rPr>
          <w:t>макаронные изделия</w:t>
        </w:r>
      </w:hyperlink>
      <w:r w:rsidR="00812FAE" w:rsidRPr="00CA1F8F">
        <w:rPr>
          <w:rFonts w:ascii="Times New Roman" w:hAnsi="Times New Roman" w:cs="Times New Roman"/>
          <w:sz w:val="18"/>
          <w:szCs w:val="18"/>
        </w:rPr>
        <w:t xml:space="preserve"> (с обширной и подробной классификацией). Они непременно подаются с одним из многих традиционных соусов, обилие которых создаёт разнообразие блюд, объединённых в итальянском (а также в английском и многих других языках) одним словом «</w:t>
      </w:r>
      <w:r w:rsidR="00812FAE" w:rsidRPr="00CA1F8F">
        <w:rPr>
          <w:rFonts w:ascii="Times New Roman" w:hAnsi="Times New Roman" w:cs="Times New Roman"/>
          <w:i/>
          <w:iCs/>
          <w:sz w:val="18"/>
          <w:szCs w:val="18"/>
        </w:rPr>
        <w:t>паста</w:t>
      </w:r>
      <w:r w:rsidR="00812FAE" w:rsidRPr="00CA1F8F">
        <w:rPr>
          <w:rFonts w:ascii="Times New Roman" w:hAnsi="Times New Roman" w:cs="Times New Roman"/>
          <w:sz w:val="18"/>
          <w:szCs w:val="18"/>
        </w:rPr>
        <w:t>» (</w:t>
      </w:r>
      <w:proofErr w:type="spellStart"/>
      <w:r w:rsidRPr="00CA1F8F">
        <w:rPr>
          <w:rFonts w:ascii="Times New Roman" w:hAnsi="Times New Roman" w:cs="Times New Roman"/>
          <w:sz w:val="18"/>
          <w:szCs w:val="18"/>
        </w:rPr>
        <w:fldChar w:fldCharType="begin"/>
      </w:r>
      <w:r w:rsidR="00812FAE" w:rsidRPr="00CA1F8F">
        <w:rPr>
          <w:rFonts w:ascii="Times New Roman" w:hAnsi="Times New Roman" w:cs="Times New Roman"/>
          <w:sz w:val="18"/>
          <w:szCs w:val="18"/>
        </w:rPr>
        <w:instrText xml:space="preserve"> HYPERLINK "http://ru.wikipedia.org/wiki/%D0%98%D1%82%D0%B0%D0%BB%D1%8C%D1%8F%D0%BD%D1%81%D0%BA%D0%B8%D0%B9_%D1%8F%D0%B7%D1%8B%D0%BA" \o "Итальянский язык" </w:instrText>
      </w:r>
      <w:r w:rsidRPr="00CA1F8F">
        <w:rPr>
          <w:rFonts w:ascii="Times New Roman" w:hAnsi="Times New Roman" w:cs="Times New Roman"/>
          <w:sz w:val="18"/>
          <w:szCs w:val="18"/>
        </w:rPr>
        <w:fldChar w:fldCharType="separate"/>
      </w:r>
      <w:r w:rsidR="00812FAE" w:rsidRPr="00CA1F8F">
        <w:rPr>
          <w:rStyle w:val="a3"/>
          <w:rFonts w:ascii="Times New Roman" w:hAnsi="Times New Roman" w:cs="Times New Roman"/>
          <w:sz w:val="18"/>
          <w:szCs w:val="18"/>
        </w:rPr>
        <w:t>итал</w:t>
      </w:r>
      <w:proofErr w:type="spellEnd"/>
      <w:r w:rsidR="00812FAE" w:rsidRPr="00CA1F8F">
        <w:rPr>
          <w:rStyle w:val="a3"/>
          <w:rFonts w:ascii="Times New Roman" w:hAnsi="Times New Roman" w:cs="Times New Roman"/>
          <w:sz w:val="18"/>
          <w:szCs w:val="18"/>
        </w:rPr>
        <w:t>.</w:t>
      </w:r>
      <w:r w:rsidRPr="00CA1F8F">
        <w:rPr>
          <w:rFonts w:ascii="Times New Roman" w:hAnsi="Times New Roman" w:cs="Times New Roman"/>
          <w:sz w:val="18"/>
          <w:szCs w:val="18"/>
        </w:rPr>
        <w:fldChar w:fldCharType="end"/>
      </w:r>
      <w:r w:rsidR="00812FAE" w:rsidRPr="00CA1F8F">
        <w:rPr>
          <w:rFonts w:ascii="Times New Roman" w:hAnsi="Times New Roman" w:cs="Times New Roman"/>
          <w:sz w:val="18"/>
          <w:szCs w:val="18"/>
        </w:rPr>
        <w:t> </w:t>
      </w:r>
      <w:r w:rsidR="00812FAE" w:rsidRPr="00CA1F8F">
        <w:rPr>
          <w:rFonts w:ascii="Times New Roman" w:hAnsi="Times New Roman" w:cs="Times New Roman"/>
          <w:i/>
          <w:iCs/>
          <w:sz w:val="18"/>
          <w:szCs w:val="18"/>
          <w:lang w:val="it-IT"/>
        </w:rPr>
        <w:t>pasta</w:t>
      </w:r>
      <w:r w:rsidR="00812FAE" w:rsidRPr="00CA1F8F">
        <w:rPr>
          <w:rFonts w:ascii="Times New Roman" w:hAnsi="Times New Roman" w:cs="Times New Roman"/>
          <w:sz w:val="18"/>
          <w:szCs w:val="18"/>
        </w:rPr>
        <w:t xml:space="preserve">). Среди самых известных и простых блюд: </w:t>
      </w:r>
      <w:proofErr w:type="spellStart"/>
      <w:r w:rsidR="00812FAE" w:rsidRPr="00CA1F8F">
        <w:rPr>
          <w:rFonts w:ascii="Times New Roman" w:hAnsi="Times New Roman" w:cs="Times New Roman"/>
          <w:i/>
          <w:iCs/>
          <w:sz w:val="18"/>
          <w:szCs w:val="18"/>
        </w:rPr>
        <w:t>Spaghetti</w:t>
      </w:r>
      <w:proofErr w:type="spellEnd"/>
      <w:r w:rsidR="00812FAE" w:rsidRPr="00CA1F8F">
        <w:rPr>
          <w:rFonts w:ascii="Times New Roman" w:hAnsi="Times New Roman" w:cs="Times New Roman"/>
          <w:i/>
          <w:iCs/>
          <w:sz w:val="18"/>
          <w:szCs w:val="18"/>
        </w:rPr>
        <w:t xml:space="preserve"> </w:t>
      </w:r>
      <w:proofErr w:type="spellStart"/>
      <w:r w:rsidR="00812FAE" w:rsidRPr="00CA1F8F">
        <w:rPr>
          <w:rFonts w:ascii="Times New Roman" w:hAnsi="Times New Roman" w:cs="Times New Roman"/>
          <w:i/>
          <w:iCs/>
          <w:sz w:val="18"/>
          <w:szCs w:val="18"/>
        </w:rPr>
        <w:t>Napoli</w:t>
      </w:r>
      <w:proofErr w:type="spellEnd"/>
      <w:r w:rsidR="00812FAE" w:rsidRPr="00CA1F8F">
        <w:rPr>
          <w:rFonts w:ascii="Times New Roman" w:hAnsi="Times New Roman" w:cs="Times New Roman"/>
          <w:sz w:val="18"/>
          <w:szCs w:val="18"/>
        </w:rPr>
        <w:t xml:space="preserve"> (спагетти </w:t>
      </w:r>
      <w:proofErr w:type="spellStart"/>
      <w:r w:rsidR="00812FAE" w:rsidRPr="00CA1F8F">
        <w:rPr>
          <w:rFonts w:ascii="Times New Roman" w:hAnsi="Times New Roman" w:cs="Times New Roman"/>
          <w:sz w:val="18"/>
          <w:szCs w:val="18"/>
        </w:rPr>
        <w:t>п</w:t>
      </w:r>
      <w:proofErr w:type="gramStart"/>
      <w:r w:rsidR="00812FAE" w:rsidRPr="00CA1F8F">
        <w:rPr>
          <w:rFonts w:ascii="Times New Roman" w:hAnsi="Times New Roman" w:cs="Times New Roman"/>
          <w:sz w:val="18"/>
          <w:szCs w:val="18"/>
        </w:rPr>
        <w:t>о-</w:t>
      </w:r>
      <w:proofErr w:type="gramEnd"/>
      <w:r w:rsidRPr="00CA1F8F">
        <w:rPr>
          <w:rFonts w:ascii="Times New Roman" w:hAnsi="Times New Roman" w:cs="Times New Roman"/>
          <w:sz w:val="18"/>
          <w:szCs w:val="18"/>
        </w:rPr>
        <w:fldChar w:fldCharType="begin"/>
      </w:r>
      <w:r w:rsidR="00812FAE" w:rsidRPr="00CA1F8F">
        <w:rPr>
          <w:rFonts w:ascii="Times New Roman" w:hAnsi="Times New Roman" w:cs="Times New Roman"/>
          <w:sz w:val="18"/>
          <w:szCs w:val="18"/>
        </w:rPr>
        <w:instrText xml:space="preserve"> HYPERLINK "http://ru.wikipedia.org/wiki/%D0%9D%D0%B5%D0%B0%D0%BF%D0%BE%D0%BB%D1%8C" \o "Неаполь" </w:instrText>
      </w:r>
      <w:r w:rsidRPr="00CA1F8F">
        <w:rPr>
          <w:rFonts w:ascii="Times New Roman" w:hAnsi="Times New Roman" w:cs="Times New Roman"/>
          <w:sz w:val="18"/>
          <w:szCs w:val="18"/>
        </w:rPr>
        <w:fldChar w:fldCharType="separate"/>
      </w:r>
      <w:r w:rsidR="00812FAE" w:rsidRPr="00CA1F8F">
        <w:rPr>
          <w:rStyle w:val="a3"/>
          <w:rFonts w:ascii="Times New Roman" w:hAnsi="Times New Roman" w:cs="Times New Roman"/>
          <w:sz w:val="18"/>
          <w:szCs w:val="18"/>
        </w:rPr>
        <w:t>неапольски</w:t>
      </w:r>
      <w:proofErr w:type="spellEnd"/>
      <w:r w:rsidRPr="00CA1F8F">
        <w:rPr>
          <w:rFonts w:ascii="Times New Roman" w:hAnsi="Times New Roman" w:cs="Times New Roman"/>
          <w:sz w:val="18"/>
          <w:szCs w:val="18"/>
        </w:rPr>
        <w:fldChar w:fldCharType="end"/>
      </w:r>
      <w:r w:rsidR="00812FAE" w:rsidRPr="00CA1F8F">
        <w:rPr>
          <w:rFonts w:ascii="Times New Roman" w:hAnsi="Times New Roman" w:cs="Times New Roman"/>
          <w:sz w:val="18"/>
          <w:szCs w:val="18"/>
        </w:rPr>
        <w:t xml:space="preserve">) — с томатным соусом, </w:t>
      </w:r>
      <w:proofErr w:type="spellStart"/>
      <w:r w:rsidR="00812FAE" w:rsidRPr="00CA1F8F">
        <w:rPr>
          <w:rFonts w:ascii="Times New Roman" w:hAnsi="Times New Roman" w:cs="Times New Roman"/>
          <w:i/>
          <w:iCs/>
          <w:sz w:val="18"/>
          <w:szCs w:val="18"/>
        </w:rPr>
        <w:t>Spaghetti</w:t>
      </w:r>
      <w:proofErr w:type="spellEnd"/>
      <w:r w:rsidR="00812FAE" w:rsidRPr="00CA1F8F">
        <w:rPr>
          <w:rFonts w:ascii="Times New Roman" w:hAnsi="Times New Roman" w:cs="Times New Roman"/>
          <w:i/>
          <w:iCs/>
          <w:sz w:val="18"/>
          <w:szCs w:val="18"/>
        </w:rPr>
        <w:t xml:space="preserve"> </w:t>
      </w:r>
      <w:proofErr w:type="spellStart"/>
      <w:r w:rsidR="00812FAE" w:rsidRPr="00CA1F8F">
        <w:rPr>
          <w:rFonts w:ascii="Times New Roman" w:hAnsi="Times New Roman" w:cs="Times New Roman"/>
          <w:i/>
          <w:iCs/>
          <w:sz w:val="18"/>
          <w:szCs w:val="18"/>
        </w:rPr>
        <w:t>Bolognese</w:t>
      </w:r>
      <w:proofErr w:type="spellEnd"/>
      <w:r w:rsidR="00812FAE" w:rsidRPr="00CA1F8F">
        <w:rPr>
          <w:rFonts w:ascii="Times New Roman" w:hAnsi="Times New Roman" w:cs="Times New Roman"/>
          <w:sz w:val="18"/>
          <w:szCs w:val="18"/>
        </w:rPr>
        <w:t xml:space="preserve"> (</w:t>
      </w:r>
      <w:hyperlink r:id="rId228" w:tooltip="Болоньезе (соус)" w:history="1">
        <w:r w:rsidR="00812FAE" w:rsidRPr="00CA1F8F">
          <w:rPr>
            <w:rStyle w:val="a3"/>
            <w:rFonts w:ascii="Times New Roman" w:hAnsi="Times New Roman" w:cs="Times New Roman"/>
            <w:sz w:val="18"/>
            <w:szCs w:val="18"/>
          </w:rPr>
          <w:t xml:space="preserve">спагетти </w:t>
        </w:r>
        <w:proofErr w:type="spellStart"/>
        <w:r w:rsidR="00812FAE" w:rsidRPr="00CA1F8F">
          <w:rPr>
            <w:rStyle w:val="a3"/>
            <w:rFonts w:ascii="Times New Roman" w:hAnsi="Times New Roman" w:cs="Times New Roman"/>
            <w:sz w:val="18"/>
            <w:szCs w:val="18"/>
          </w:rPr>
          <w:t>Болоньезе</w:t>
        </w:r>
        <w:proofErr w:type="spellEnd"/>
      </w:hyperlink>
      <w:r w:rsidR="00812FAE" w:rsidRPr="00CA1F8F">
        <w:rPr>
          <w:rFonts w:ascii="Times New Roman" w:hAnsi="Times New Roman" w:cs="Times New Roman"/>
          <w:sz w:val="18"/>
          <w:szCs w:val="18"/>
        </w:rPr>
        <w:t xml:space="preserve">) — с томатным соусом и мясным фаршем, </w:t>
      </w:r>
      <w:proofErr w:type="spellStart"/>
      <w:r w:rsidR="00812FAE" w:rsidRPr="00CA1F8F">
        <w:rPr>
          <w:rFonts w:ascii="Times New Roman" w:hAnsi="Times New Roman" w:cs="Times New Roman"/>
          <w:i/>
          <w:iCs/>
          <w:sz w:val="18"/>
          <w:szCs w:val="18"/>
        </w:rPr>
        <w:t>Spaghetti</w:t>
      </w:r>
      <w:proofErr w:type="spellEnd"/>
      <w:r w:rsidR="00812FAE" w:rsidRPr="00CA1F8F">
        <w:rPr>
          <w:rFonts w:ascii="Times New Roman" w:hAnsi="Times New Roman" w:cs="Times New Roman"/>
          <w:i/>
          <w:iCs/>
          <w:sz w:val="18"/>
          <w:szCs w:val="18"/>
        </w:rPr>
        <w:t xml:space="preserve"> </w:t>
      </w:r>
      <w:proofErr w:type="spellStart"/>
      <w:r w:rsidR="00812FAE" w:rsidRPr="00CA1F8F">
        <w:rPr>
          <w:rFonts w:ascii="Times New Roman" w:hAnsi="Times New Roman" w:cs="Times New Roman"/>
          <w:i/>
          <w:iCs/>
          <w:sz w:val="18"/>
          <w:szCs w:val="18"/>
        </w:rPr>
        <w:t>Aglio</w:t>
      </w:r>
      <w:proofErr w:type="spellEnd"/>
      <w:r w:rsidR="00812FAE" w:rsidRPr="00CA1F8F">
        <w:rPr>
          <w:rFonts w:ascii="Times New Roman" w:hAnsi="Times New Roman" w:cs="Times New Roman"/>
          <w:i/>
          <w:iCs/>
          <w:sz w:val="18"/>
          <w:szCs w:val="18"/>
        </w:rPr>
        <w:t xml:space="preserve"> </w:t>
      </w:r>
      <w:proofErr w:type="spellStart"/>
      <w:r w:rsidR="00812FAE" w:rsidRPr="00CA1F8F">
        <w:rPr>
          <w:rFonts w:ascii="Times New Roman" w:hAnsi="Times New Roman" w:cs="Times New Roman"/>
          <w:i/>
          <w:iCs/>
          <w:sz w:val="18"/>
          <w:szCs w:val="18"/>
        </w:rPr>
        <w:t>e</w:t>
      </w:r>
      <w:proofErr w:type="spellEnd"/>
      <w:r w:rsidR="00812FAE" w:rsidRPr="00CA1F8F">
        <w:rPr>
          <w:rFonts w:ascii="Times New Roman" w:hAnsi="Times New Roman" w:cs="Times New Roman"/>
          <w:i/>
          <w:iCs/>
          <w:sz w:val="18"/>
          <w:szCs w:val="18"/>
        </w:rPr>
        <w:t xml:space="preserve"> </w:t>
      </w:r>
      <w:proofErr w:type="spellStart"/>
      <w:r w:rsidR="00812FAE" w:rsidRPr="00CA1F8F">
        <w:rPr>
          <w:rFonts w:ascii="Times New Roman" w:hAnsi="Times New Roman" w:cs="Times New Roman"/>
          <w:i/>
          <w:iCs/>
          <w:sz w:val="18"/>
          <w:szCs w:val="18"/>
        </w:rPr>
        <w:t>Olio</w:t>
      </w:r>
      <w:proofErr w:type="spellEnd"/>
      <w:r w:rsidR="00812FAE" w:rsidRPr="00CA1F8F">
        <w:rPr>
          <w:rFonts w:ascii="Times New Roman" w:hAnsi="Times New Roman" w:cs="Times New Roman"/>
          <w:sz w:val="18"/>
          <w:szCs w:val="18"/>
        </w:rPr>
        <w:t xml:space="preserve"> (спагетти с чесноком и маслом) — с горячим оливковым маслом и совсем слегка обжаренным в нём чесноком.</w:t>
      </w:r>
    </w:p>
    <w:p w:rsidR="00812FAE" w:rsidRPr="00CA1F8F" w:rsidRDefault="004C20D3" w:rsidP="00812FAE">
      <w:pPr>
        <w:numPr>
          <w:ilvl w:val="0"/>
          <w:numId w:val="3"/>
        </w:numPr>
        <w:spacing w:before="100" w:beforeAutospacing="1" w:after="100" w:afterAutospacing="1" w:line="240" w:lineRule="auto"/>
        <w:rPr>
          <w:rFonts w:ascii="Times New Roman" w:hAnsi="Times New Roman" w:cs="Times New Roman"/>
          <w:sz w:val="18"/>
          <w:szCs w:val="18"/>
        </w:rPr>
      </w:pPr>
      <w:hyperlink r:id="rId229" w:tooltip="Пицца" w:history="1">
        <w:proofErr w:type="gramStart"/>
        <w:r w:rsidR="00812FAE" w:rsidRPr="00CA1F8F">
          <w:rPr>
            <w:rStyle w:val="a3"/>
            <w:rFonts w:ascii="Times New Roman" w:hAnsi="Times New Roman" w:cs="Times New Roman"/>
            <w:sz w:val="18"/>
            <w:szCs w:val="18"/>
          </w:rPr>
          <w:t>п</w:t>
        </w:r>
        <w:proofErr w:type="gramEnd"/>
        <w:r w:rsidR="00812FAE" w:rsidRPr="00CA1F8F">
          <w:rPr>
            <w:rStyle w:val="a3"/>
            <w:rFonts w:ascii="Times New Roman" w:hAnsi="Times New Roman" w:cs="Times New Roman"/>
            <w:sz w:val="18"/>
            <w:szCs w:val="18"/>
          </w:rPr>
          <w:t>ицца</w:t>
        </w:r>
      </w:hyperlink>
      <w:r w:rsidR="00812FAE" w:rsidRPr="00CA1F8F">
        <w:rPr>
          <w:rFonts w:ascii="Times New Roman" w:hAnsi="Times New Roman" w:cs="Times New Roman"/>
          <w:sz w:val="18"/>
          <w:szCs w:val="18"/>
        </w:rPr>
        <w:t xml:space="preserve"> — известный во всём мире открытый пирог, запечённый с томатным соусом, сыром и разнообразными опциональными ингредиентами. Среди классических разновидностей итальянской пиццы следует выделить такие, как Маргарита (с продуктами цветов итальянского флага: </w:t>
      </w:r>
      <w:hyperlink r:id="rId230" w:tooltip="Моцарелла" w:history="1">
        <w:proofErr w:type="spellStart"/>
        <w:r w:rsidR="00812FAE" w:rsidRPr="00CA1F8F">
          <w:rPr>
            <w:rStyle w:val="a3"/>
            <w:rFonts w:ascii="Times New Roman" w:hAnsi="Times New Roman" w:cs="Times New Roman"/>
            <w:sz w:val="18"/>
            <w:szCs w:val="18"/>
          </w:rPr>
          <w:t>моцарелла</w:t>
        </w:r>
        <w:proofErr w:type="spellEnd"/>
      </w:hyperlink>
      <w:r w:rsidR="00812FAE" w:rsidRPr="00CA1F8F">
        <w:rPr>
          <w:rFonts w:ascii="Times New Roman" w:hAnsi="Times New Roman" w:cs="Times New Roman"/>
          <w:sz w:val="18"/>
          <w:szCs w:val="18"/>
        </w:rPr>
        <w:t xml:space="preserve"> — белый, </w:t>
      </w:r>
      <w:hyperlink r:id="rId231" w:tooltip="Помидор" w:history="1">
        <w:r w:rsidR="00812FAE" w:rsidRPr="00CA1F8F">
          <w:rPr>
            <w:rStyle w:val="a3"/>
            <w:rFonts w:ascii="Times New Roman" w:hAnsi="Times New Roman" w:cs="Times New Roman"/>
            <w:sz w:val="18"/>
            <w:szCs w:val="18"/>
          </w:rPr>
          <w:t>томатный соус</w:t>
        </w:r>
      </w:hyperlink>
      <w:r w:rsidR="00812FAE" w:rsidRPr="00CA1F8F">
        <w:rPr>
          <w:rFonts w:ascii="Times New Roman" w:hAnsi="Times New Roman" w:cs="Times New Roman"/>
          <w:sz w:val="18"/>
          <w:szCs w:val="18"/>
        </w:rPr>
        <w:t xml:space="preserve"> — красный, </w:t>
      </w:r>
      <w:hyperlink r:id="rId232" w:tooltip="Базилик" w:history="1">
        <w:r w:rsidR="00812FAE" w:rsidRPr="00CA1F8F">
          <w:rPr>
            <w:rStyle w:val="a3"/>
            <w:rFonts w:ascii="Times New Roman" w:hAnsi="Times New Roman" w:cs="Times New Roman"/>
            <w:sz w:val="18"/>
            <w:szCs w:val="18"/>
          </w:rPr>
          <w:t>базилик</w:t>
        </w:r>
      </w:hyperlink>
      <w:r w:rsidR="00812FAE" w:rsidRPr="00CA1F8F">
        <w:rPr>
          <w:rFonts w:ascii="Times New Roman" w:hAnsi="Times New Roman" w:cs="Times New Roman"/>
          <w:sz w:val="18"/>
          <w:szCs w:val="18"/>
        </w:rPr>
        <w:t xml:space="preserve"> — зелёный)</w:t>
      </w:r>
      <w:hyperlink r:id="rId233" w:anchor="cite_note-0" w:history="1">
        <w:r w:rsidR="00812FAE" w:rsidRPr="00CA1F8F">
          <w:rPr>
            <w:rStyle w:val="a3"/>
            <w:rFonts w:ascii="Times New Roman" w:hAnsi="Times New Roman" w:cs="Times New Roman"/>
            <w:sz w:val="18"/>
            <w:szCs w:val="18"/>
            <w:vertAlign w:val="superscript"/>
          </w:rPr>
          <w:t>[1]</w:t>
        </w:r>
      </w:hyperlink>
      <w:r w:rsidR="00812FAE" w:rsidRPr="00CA1F8F">
        <w:rPr>
          <w:rFonts w:ascii="Times New Roman" w:hAnsi="Times New Roman" w:cs="Times New Roman"/>
          <w:sz w:val="18"/>
          <w:szCs w:val="18"/>
        </w:rPr>
        <w:t xml:space="preserve">, </w:t>
      </w:r>
      <w:proofErr w:type="spellStart"/>
      <w:r w:rsidR="00812FAE" w:rsidRPr="00CA1F8F">
        <w:rPr>
          <w:rFonts w:ascii="Times New Roman" w:hAnsi="Times New Roman" w:cs="Times New Roman"/>
          <w:sz w:val="18"/>
          <w:szCs w:val="18"/>
        </w:rPr>
        <w:t>Каприччиоза</w:t>
      </w:r>
      <w:proofErr w:type="spellEnd"/>
      <w:r w:rsidR="00812FAE" w:rsidRPr="00CA1F8F">
        <w:rPr>
          <w:rFonts w:ascii="Times New Roman" w:hAnsi="Times New Roman" w:cs="Times New Roman"/>
          <w:sz w:val="18"/>
          <w:szCs w:val="18"/>
        </w:rPr>
        <w:t xml:space="preserve">, </w:t>
      </w:r>
      <w:proofErr w:type="spellStart"/>
      <w:r w:rsidR="00812FAE" w:rsidRPr="00CA1F8F">
        <w:rPr>
          <w:rFonts w:ascii="Times New Roman" w:hAnsi="Times New Roman" w:cs="Times New Roman"/>
          <w:sz w:val="18"/>
          <w:szCs w:val="18"/>
        </w:rPr>
        <w:t>Дьябола</w:t>
      </w:r>
      <w:proofErr w:type="spellEnd"/>
      <w:r w:rsidR="00812FAE" w:rsidRPr="00CA1F8F">
        <w:rPr>
          <w:rFonts w:ascii="Times New Roman" w:hAnsi="Times New Roman" w:cs="Times New Roman"/>
          <w:sz w:val="18"/>
          <w:szCs w:val="18"/>
        </w:rPr>
        <w:t xml:space="preserve">, </w:t>
      </w:r>
      <w:proofErr w:type="spellStart"/>
      <w:r w:rsidR="00812FAE" w:rsidRPr="00CA1F8F">
        <w:rPr>
          <w:rFonts w:ascii="Times New Roman" w:hAnsi="Times New Roman" w:cs="Times New Roman"/>
          <w:sz w:val="18"/>
          <w:szCs w:val="18"/>
        </w:rPr>
        <w:t>Кватро</w:t>
      </w:r>
      <w:proofErr w:type="spellEnd"/>
      <w:r w:rsidR="00812FAE" w:rsidRPr="00CA1F8F">
        <w:rPr>
          <w:rFonts w:ascii="Times New Roman" w:hAnsi="Times New Roman" w:cs="Times New Roman"/>
          <w:sz w:val="18"/>
          <w:szCs w:val="18"/>
        </w:rPr>
        <w:t xml:space="preserve"> </w:t>
      </w:r>
      <w:proofErr w:type="spellStart"/>
      <w:r w:rsidR="00812FAE" w:rsidRPr="00CA1F8F">
        <w:rPr>
          <w:rFonts w:ascii="Times New Roman" w:hAnsi="Times New Roman" w:cs="Times New Roman"/>
          <w:sz w:val="18"/>
          <w:szCs w:val="18"/>
        </w:rPr>
        <w:t>формаджио</w:t>
      </w:r>
      <w:proofErr w:type="spellEnd"/>
      <w:r w:rsidR="00812FAE" w:rsidRPr="00CA1F8F">
        <w:rPr>
          <w:rFonts w:ascii="Times New Roman" w:hAnsi="Times New Roman" w:cs="Times New Roman"/>
          <w:sz w:val="18"/>
          <w:szCs w:val="18"/>
        </w:rPr>
        <w:t xml:space="preserve"> («Четыре сыра») и </w:t>
      </w:r>
      <w:proofErr w:type="spellStart"/>
      <w:r w:rsidR="00812FAE" w:rsidRPr="00CA1F8F">
        <w:rPr>
          <w:rFonts w:ascii="Times New Roman" w:hAnsi="Times New Roman" w:cs="Times New Roman"/>
          <w:sz w:val="18"/>
          <w:szCs w:val="18"/>
        </w:rPr>
        <w:t>Кватро</w:t>
      </w:r>
      <w:proofErr w:type="spellEnd"/>
      <w:r w:rsidR="00812FAE" w:rsidRPr="00CA1F8F">
        <w:rPr>
          <w:rFonts w:ascii="Times New Roman" w:hAnsi="Times New Roman" w:cs="Times New Roman"/>
          <w:sz w:val="18"/>
          <w:szCs w:val="18"/>
        </w:rPr>
        <w:t xml:space="preserve"> </w:t>
      </w:r>
      <w:proofErr w:type="spellStart"/>
      <w:r w:rsidR="00812FAE" w:rsidRPr="00CA1F8F">
        <w:rPr>
          <w:rFonts w:ascii="Times New Roman" w:hAnsi="Times New Roman" w:cs="Times New Roman"/>
          <w:sz w:val="18"/>
          <w:szCs w:val="18"/>
        </w:rPr>
        <w:t>стаджионе</w:t>
      </w:r>
      <w:proofErr w:type="spellEnd"/>
      <w:r w:rsidR="00812FAE" w:rsidRPr="00CA1F8F">
        <w:rPr>
          <w:rFonts w:ascii="Times New Roman" w:hAnsi="Times New Roman" w:cs="Times New Roman"/>
          <w:sz w:val="18"/>
          <w:szCs w:val="18"/>
        </w:rPr>
        <w:t xml:space="preserve"> («Четыре сезона»)</w:t>
      </w:r>
    </w:p>
    <w:p w:rsidR="00812FAE" w:rsidRPr="00CA1F8F" w:rsidRDefault="004C20D3" w:rsidP="00812FAE">
      <w:pPr>
        <w:numPr>
          <w:ilvl w:val="0"/>
          <w:numId w:val="3"/>
        </w:numPr>
        <w:spacing w:before="100" w:beforeAutospacing="1" w:after="100" w:afterAutospacing="1" w:line="240" w:lineRule="auto"/>
        <w:rPr>
          <w:rFonts w:ascii="Times New Roman" w:hAnsi="Times New Roman" w:cs="Times New Roman"/>
          <w:sz w:val="18"/>
          <w:szCs w:val="18"/>
        </w:rPr>
      </w:pPr>
      <w:hyperlink r:id="rId234" w:tooltip="Ризотто" w:history="1">
        <w:r w:rsidR="00812FAE" w:rsidRPr="00CA1F8F">
          <w:rPr>
            <w:rStyle w:val="a3"/>
            <w:rFonts w:ascii="Times New Roman" w:hAnsi="Times New Roman" w:cs="Times New Roman"/>
            <w:sz w:val="18"/>
            <w:szCs w:val="18"/>
          </w:rPr>
          <w:t>ризотто</w:t>
        </w:r>
      </w:hyperlink>
      <w:r w:rsidR="00812FAE" w:rsidRPr="00CA1F8F">
        <w:rPr>
          <w:rFonts w:ascii="Times New Roman" w:hAnsi="Times New Roman" w:cs="Times New Roman"/>
          <w:sz w:val="18"/>
          <w:szCs w:val="18"/>
        </w:rPr>
        <w:t xml:space="preserve"> — блюдо из риса (используются сорта с высоким содержанием крахмала) на бульоне/воде. Среди классических ризотто — </w:t>
      </w:r>
      <w:proofErr w:type="spellStart"/>
      <w:r w:rsidR="00812FAE" w:rsidRPr="00CA1F8F">
        <w:rPr>
          <w:rFonts w:ascii="Times New Roman" w:hAnsi="Times New Roman" w:cs="Times New Roman"/>
          <w:i/>
          <w:iCs/>
          <w:sz w:val="18"/>
          <w:szCs w:val="18"/>
        </w:rPr>
        <w:t>risotto</w:t>
      </w:r>
      <w:proofErr w:type="spellEnd"/>
      <w:r w:rsidR="00812FAE" w:rsidRPr="00CA1F8F">
        <w:rPr>
          <w:rFonts w:ascii="Times New Roman" w:hAnsi="Times New Roman" w:cs="Times New Roman"/>
          <w:i/>
          <w:iCs/>
          <w:sz w:val="18"/>
          <w:szCs w:val="18"/>
        </w:rPr>
        <w:t xml:space="preserve"> </w:t>
      </w:r>
      <w:proofErr w:type="spellStart"/>
      <w:r w:rsidR="00812FAE" w:rsidRPr="00CA1F8F">
        <w:rPr>
          <w:rFonts w:ascii="Times New Roman" w:hAnsi="Times New Roman" w:cs="Times New Roman"/>
          <w:i/>
          <w:iCs/>
          <w:sz w:val="18"/>
          <w:szCs w:val="18"/>
        </w:rPr>
        <w:t>alla</w:t>
      </w:r>
      <w:proofErr w:type="spellEnd"/>
      <w:r w:rsidR="00812FAE" w:rsidRPr="00CA1F8F">
        <w:rPr>
          <w:rFonts w:ascii="Times New Roman" w:hAnsi="Times New Roman" w:cs="Times New Roman"/>
          <w:i/>
          <w:iCs/>
          <w:sz w:val="18"/>
          <w:szCs w:val="18"/>
        </w:rPr>
        <w:t xml:space="preserve"> </w:t>
      </w:r>
      <w:proofErr w:type="spellStart"/>
      <w:r w:rsidR="00812FAE" w:rsidRPr="00CA1F8F">
        <w:rPr>
          <w:rFonts w:ascii="Times New Roman" w:hAnsi="Times New Roman" w:cs="Times New Roman"/>
          <w:i/>
          <w:iCs/>
          <w:sz w:val="18"/>
          <w:szCs w:val="18"/>
        </w:rPr>
        <w:t>milanese</w:t>
      </w:r>
      <w:proofErr w:type="spellEnd"/>
      <w:r w:rsidR="00812FAE" w:rsidRPr="00CA1F8F">
        <w:rPr>
          <w:rFonts w:ascii="Times New Roman" w:hAnsi="Times New Roman" w:cs="Times New Roman"/>
          <w:sz w:val="18"/>
          <w:szCs w:val="18"/>
        </w:rPr>
        <w:t xml:space="preserve"> («ризотто </w:t>
      </w:r>
      <w:proofErr w:type="spellStart"/>
      <w:r w:rsidR="00812FAE" w:rsidRPr="00CA1F8F">
        <w:rPr>
          <w:rFonts w:ascii="Times New Roman" w:hAnsi="Times New Roman" w:cs="Times New Roman"/>
          <w:sz w:val="18"/>
          <w:szCs w:val="18"/>
        </w:rPr>
        <w:t>п</w:t>
      </w:r>
      <w:proofErr w:type="gramStart"/>
      <w:r w:rsidR="00812FAE" w:rsidRPr="00CA1F8F">
        <w:rPr>
          <w:rFonts w:ascii="Times New Roman" w:hAnsi="Times New Roman" w:cs="Times New Roman"/>
          <w:sz w:val="18"/>
          <w:szCs w:val="18"/>
        </w:rPr>
        <w:t>о-</w:t>
      </w:r>
      <w:proofErr w:type="gramEnd"/>
      <w:r w:rsidRPr="00CA1F8F">
        <w:rPr>
          <w:rFonts w:ascii="Times New Roman" w:hAnsi="Times New Roman" w:cs="Times New Roman"/>
          <w:sz w:val="18"/>
          <w:szCs w:val="18"/>
        </w:rPr>
        <w:fldChar w:fldCharType="begin"/>
      </w:r>
      <w:r w:rsidR="00812FAE" w:rsidRPr="00CA1F8F">
        <w:rPr>
          <w:rFonts w:ascii="Times New Roman" w:hAnsi="Times New Roman" w:cs="Times New Roman"/>
          <w:sz w:val="18"/>
          <w:szCs w:val="18"/>
        </w:rPr>
        <w:instrText xml:space="preserve"> HYPERLINK "http://ru.wikipedia.org/wiki/%D0%9C%D0%B8%D0%BB%D0%B0%D0%BD" \o "Милан" </w:instrText>
      </w:r>
      <w:r w:rsidRPr="00CA1F8F">
        <w:rPr>
          <w:rFonts w:ascii="Times New Roman" w:hAnsi="Times New Roman" w:cs="Times New Roman"/>
          <w:sz w:val="18"/>
          <w:szCs w:val="18"/>
        </w:rPr>
        <w:fldChar w:fldCharType="separate"/>
      </w:r>
      <w:r w:rsidR="00812FAE" w:rsidRPr="00CA1F8F">
        <w:rPr>
          <w:rStyle w:val="a3"/>
          <w:rFonts w:ascii="Times New Roman" w:hAnsi="Times New Roman" w:cs="Times New Roman"/>
          <w:sz w:val="18"/>
          <w:szCs w:val="18"/>
        </w:rPr>
        <w:t>милански</w:t>
      </w:r>
      <w:proofErr w:type="spellEnd"/>
      <w:r w:rsidRPr="00CA1F8F">
        <w:rPr>
          <w:rFonts w:ascii="Times New Roman" w:hAnsi="Times New Roman" w:cs="Times New Roman"/>
          <w:sz w:val="18"/>
          <w:szCs w:val="18"/>
        </w:rPr>
        <w:fldChar w:fldCharType="end"/>
      </w:r>
      <w:r w:rsidR="00812FAE" w:rsidRPr="00CA1F8F">
        <w:rPr>
          <w:rFonts w:ascii="Times New Roman" w:hAnsi="Times New Roman" w:cs="Times New Roman"/>
          <w:sz w:val="18"/>
          <w:szCs w:val="18"/>
        </w:rPr>
        <w:t xml:space="preserve">») с луком и </w:t>
      </w:r>
      <w:hyperlink r:id="rId235" w:tooltip="Шафран" w:history="1">
        <w:r w:rsidR="00812FAE" w:rsidRPr="00CA1F8F">
          <w:rPr>
            <w:rStyle w:val="a3"/>
            <w:rFonts w:ascii="Times New Roman" w:hAnsi="Times New Roman" w:cs="Times New Roman"/>
            <w:sz w:val="18"/>
            <w:szCs w:val="18"/>
          </w:rPr>
          <w:t>шафраном</w:t>
        </w:r>
      </w:hyperlink>
    </w:p>
    <w:p w:rsidR="00812FAE" w:rsidRPr="00CA1F8F" w:rsidRDefault="004C20D3" w:rsidP="00812FAE">
      <w:pPr>
        <w:numPr>
          <w:ilvl w:val="0"/>
          <w:numId w:val="3"/>
        </w:numPr>
        <w:spacing w:before="100" w:beforeAutospacing="1" w:after="100" w:afterAutospacing="1" w:line="240" w:lineRule="auto"/>
        <w:rPr>
          <w:rFonts w:ascii="Times New Roman" w:hAnsi="Times New Roman" w:cs="Times New Roman"/>
          <w:sz w:val="18"/>
          <w:szCs w:val="18"/>
        </w:rPr>
      </w:pPr>
      <w:hyperlink r:id="rId236" w:tooltip="Лазанья" w:history="1">
        <w:r w:rsidR="00812FAE" w:rsidRPr="00CA1F8F">
          <w:rPr>
            <w:rStyle w:val="a3"/>
            <w:rFonts w:ascii="Times New Roman" w:hAnsi="Times New Roman" w:cs="Times New Roman"/>
            <w:sz w:val="18"/>
            <w:szCs w:val="18"/>
          </w:rPr>
          <w:t>лазанья</w:t>
        </w:r>
      </w:hyperlink>
      <w:r w:rsidR="00812FAE" w:rsidRPr="00CA1F8F">
        <w:rPr>
          <w:rFonts w:ascii="Times New Roman" w:hAnsi="Times New Roman" w:cs="Times New Roman"/>
          <w:sz w:val="18"/>
          <w:szCs w:val="18"/>
        </w:rPr>
        <w:t> — слоёная запеканка с тестом</w:t>
      </w:r>
    </w:p>
    <w:p w:rsidR="00812FAE" w:rsidRPr="00CA1F8F" w:rsidRDefault="004C20D3" w:rsidP="00812FAE">
      <w:pPr>
        <w:numPr>
          <w:ilvl w:val="0"/>
          <w:numId w:val="3"/>
        </w:numPr>
        <w:spacing w:before="100" w:beforeAutospacing="1" w:after="100" w:afterAutospacing="1" w:line="240" w:lineRule="auto"/>
        <w:rPr>
          <w:rFonts w:ascii="Times New Roman" w:hAnsi="Times New Roman" w:cs="Times New Roman"/>
          <w:sz w:val="18"/>
          <w:szCs w:val="18"/>
        </w:rPr>
      </w:pPr>
      <w:hyperlink r:id="rId237" w:tooltip="Бискотто" w:history="1">
        <w:proofErr w:type="spellStart"/>
        <w:r w:rsidR="00812FAE" w:rsidRPr="00CA1F8F">
          <w:rPr>
            <w:rStyle w:val="a3"/>
            <w:rFonts w:ascii="Times New Roman" w:hAnsi="Times New Roman" w:cs="Times New Roman"/>
            <w:sz w:val="18"/>
            <w:szCs w:val="18"/>
          </w:rPr>
          <w:t>бискотто</w:t>
        </w:r>
        <w:proofErr w:type="spellEnd"/>
      </w:hyperlink>
      <w:r w:rsidR="00812FAE" w:rsidRPr="00CA1F8F">
        <w:rPr>
          <w:rFonts w:ascii="Times New Roman" w:hAnsi="Times New Roman" w:cs="Times New Roman"/>
          <w:sz w:val="18"/>
          <w:szCs w:val="18"/>
        </w:rPr>
        <w:t> — дважды выпеченное сухое печенье</w:t>
      </w:r>
    </w:p>
    <w:p w:rsidR="00812FAE" w:rsidRPr="00CA1F8F" w:rsidRDefault="004C20D3" w:rsidP="00812FAE">
      <w:pPr>
        <w:numPr>
          <w:ilvl w:val="0"/>
          <w:numId w:val="3"/>
        </w:numPr>
        <w:spacing w:before="100" w:beforeAutospacing="1" w:after="100" w:afterAutospacing="1" w:line="240" w:lineRule="auto"/>
        <w:rPr>
          <w:rFonts w:ascii="Times New Roman" w:hAnsi="Times New Roman" w:cs="Times New Roman"/>
          <w:sz w:val="18"/>
          <w:szCs w:val="18"/>
        </w:rPr>
      </w:pPr>
      <w:hyperlink r:id="rId238" w:tooltip="Ньокки" w:history="1">
        <w:proofErr w:type="spellStart"/>
        <w:r w:rsidR="00812FAE" w:rsidRPr="00CA1F8F">
          <w:rPr>
            <w:rStyle w:val="a3"/>
            <w:rFonts w:ascii="Times New Roman" w:hAnsi="Times New Roman" w:cs="Times New Roman"/>
            <w:sz w:val="18"/>
            <w:szCs w:val="18"/>
          </w:rPr>
          <w:t>ньокки</w:t>
        </w:r>
        <w:proofErr w:type="spellEnd"/>
      </w:hyperlink>
      <w:r w:rsidR="00812FAE" w:rsidRPr="00CA1F8F">
        <w:rPr>
          <w:rFonts w:ascii="Times New Roman" w:hAnsi="Times New Roman" w:cs="Times New Roman"/>
          <w:sz w:val="18"/>
          <w:szCs w:val="18"/>
        </w:rPr>
        <w:t> — варёные клёцки из манной крупы или картофельной муки</w:t>
      </w:r>
    </w:p>
    <w:p w:rsidR="00812FAE" w:rsidRPr="00CA1F8F" w:rsidRDefault="004C20D3" w:rsidP="00812FAE">
      <w:pPr>
        <w:numPr>
          <w:ilvl w:val="0"/>
          <w:numId w:val="3"/>
        </w:numPr>
        <w:spacing w:before="100" w:beforeAutospacing="1" w:after="100" w:afterAutospacing="1" w:line="240" w:lineRule="auto"/>
        <w:rPr>
          <w:rFonts w:ascii="Times New Roman" w:hAnsi="Times New Roman" w:cs="Times New Roman"/>
          <w:sz w:val="18"/>
          <w:szCs w:val="18"/>
        </w:rPr>
      </w:pPr>
      <w:hyperlink r:id="rId239" w:tooltip="Равиоли" w:history="1">
        <w:proofErr w:type="spellStart"/>
        <w:r w:rsidR="00812FAE" w:rsidRPr="00CA1F8F">
          <w:rPr>
            <w:rStyle w:val="a3"/>
            <w:rFonts w:ascii="Times New Roman" w:hAnsi="Times New Roman" w:cs="Times New Roman"/>
            <w:sz w:val="18"/>
            <w:szCs w:val="18"/>
          </w:rPr>
          <w:t>равиоли</w:t>
        </w:r>
        <w:proofErr w:type="spellEnd"/>
      </w:hyperlink>
      <w:r w:rsidR="00812FAE" w:rsidRPr="00CA1F8F">
        <w:rPr>
          <w:rFonts w:ascii="Times New Roman" w:hAnsi="Times New Roman" w:cs="Times New Roman"/>
          <w:sz w:val="18"/>
          <w:szCs w:val="18"/>
        </w:rPr>
        <w:t xml:space="preserve"> и </w:t>
      </w:r>
      <w:hyperlink r:id="rId240" w:tooltip="Тортеллини" w:history="1">
        <w:proofErr w:type="spellStart"/>
        <w:r w:rsidR="00812FAE" w:rsidRPr="00CA1F8F">
          <w:rPr>
            <w:rStyle w:val="a3"/>
            <w:rFonts w:ascii="Times New Roman" w:hAnsi="Times New Roman" w:cs="Times New Roman"/>
            <w:sz w:val="18"/>
            <w:szCs w:val="18"/>
          </w:rPr>
          <w:t>тортеллини</w:t>
        </w:r>
        <w:proofErr w:type="spellEnd"/>
      </w:hyperlink>
      <w:r w:rsidR="00812FAE" w:rsidRPr="00CA1F8F">
        <w:rPr>
          <w:rFonts w:ascii="Times New Roman" w:hAnsi="Times New Roman" w:cs="Times New Roman"/>
          <w:sz w:val="18"/>
          <w:szCs w:val="18"/>
        </w:rPr>
        <w:t xml:space="preserve"> — блюда, схожие с </w:t>
      </w:r>
      <w:hyperlink r:id="rId241" w:tooltip="Пельмени" w:history="1">
        <w:r w:rsidR="00812FAE" w:rsidRPr="00CA1F8F">
          <w:rPr>
            <w:rStyle w:val="a3"/>
            <w:rFonts w:ascii="Times New Roman" w:hAnsi="Times New Roman" w:cs="Times New Roman"/>
            <w:sz w:val="18"/>
            <w:szCs w:val="18"/>
          </w:rPr>
          <w:t>пельменями</w:t>
        </w:r>
      </w:hyperlink>
    </w:p>
    <w:p w:rsidR="00812FAE" w:rsidRPr="00CA1F8F" w:rsidRDefault="004C20D3" w:rsidP="00812FAE">
      <w:pPr>
        <w:numPr>
          <w:ilvl w:val="0"/>
          <w:numId w:val="3"/>
        </w:numPr>
        <w:spacing w:before="100" w:beforeAutospacing="1" w:after="100" w:afterAutospacing="1" w:line="240" w:lineRule="auto"/>
        <w:rPr>
          <w:rFonts w:ascii="Times New Roman" w:hAnsi="Times New Roman" w:cs="Times New Roman"/>
          <w:sz w:val="18"/>
          <w:szCs w:val="18"/>
        </w:rPr>
      </w:pPr>
      <w:hyperlink r:id="rId242" w:tooltip="Чиабатта" w:history="1">
        <w:proofErr w:type="spellStart"/>
        <w:r w:rsidR="00812FAE" w:rsidRPr="00CA1F8F">
          <w:rPr>
            <w:rStyle w:val="a3"/>
            <w:rFonts w:ascii="Times New Roman" w:hAnsi="Times New Roman" w:cs="Times New Roman"/>
            <w:sz w:val="18"/>
            <w:szCs w:val="18"/>
          </w:rPr>
          <w:t>чиабатта</w:t>
        </w:r>
        <w:proofErr w:type="spellEnd"/>
      </w:hyperlink>
      <w:r w:rsidR="00812FAE" w:rsidRPr="00CA1F8F">
        <w:rPr>
          <w:rFonts w:ascii="Times New Roman" w:hAnsi="Times New Roman" w:cs="Times New Roman"/>
          <w:sz w:val="18"/>
          <w:szCs w:val="18"/>
        </w:rPr>
        <w:t> — белый хлеб</w:t>
      </w:r>
    </w:p>
    <w:p w:rsidR="00812FAE" w:rsidRPr="00CA1F8F" w:rsidRDefault="004C20D3" w:rsidP="00812FAE">
      <w:pPr>
        <w:numPr>
          <w:ilvl w:val="0"/>
          <w:numId w:val="3"/>
        </w:numPr>
        <w:spacing w:before="100" w:beforeAutospacing="1" w:after="100" w:afterAutospacing="1" w:line="240" w:lineRule="auto"/>
        <w:rPr>
          <w:rFonts w:ascii="Times New Roman" w:hAnsi="Times New Roman" w:cs="Times New Roman"/>
          <w:sz w:val="18"/>
          <w:szCs w:val="18"/>
        </w:rPr>
      </w:pPr>
      <w:hyperlink r:id="rId243" w:tooltip="Гриссини" w:history="1">
        <w:proofErr w:type="spellStart"/>
        <w:r w:rsidR="00812FAE" w:rsidRPr="00CA1F8F">
          <w:rPr>
            <w:rStyle w:val="a3"/>
            <w:rFonts w:ascii="Times New Roman" w:hAnsi="Times New Roman" w:cs="Times New Roman"/>
            <w:sz w:val="18"/>
            <w:szCs w:val="18"/>
          </w:rPr>
          <w:t>гриссини</w:t>
        </w:r>
        <w:proofErr w:type="spellEnd"/>
      </w:hyperlink>
      <w:r w:rsidR="00812FAE" w:rsidRPr="00CA1F8F">
        <w:rPr>
          <w:rFonts w:ascii="Times New Roman" w:hAnsi="Times New Roman" w:cs="Times New Roman"/>
          <w:sz w:val="18"/>
          <w:szCs w:val="18"/>
        </w:rPr>
        <w:t> — хлебные палочки</w:t>
      </w:r>
    </w:p>
    <w:p w:rsidR="00812FAE" w:rsidRPr="00CA1F8F" w:rsidRDefault="004C20D3" w:rsidP="00812FAE">
      <w:pPr>
        <w:numPr>
          <w:ilvl w:val="0"/>
          <w:numId w:val="3"/>
        </w:numPr>
        <w:spacing w:before="100" w:beforeAutospacing="1" w:after="100" w:afterAutospacing="1" w:line="240" w:lineRule="auto"/>
        <w:rPr>
          <w:rFonts w:ascii="Times New Roman" w:hAnsi="Times New Roman" w:cs="Times New Roman"/>
          <w:sz w:val="18"/>
          <w:szCs w:val="18"/>
        </w:rPr>
      </w:pPr>
      <w:hyperlink r:id="rId244" w:tooltip="Полента" w:history="1">
        <w:r w:rsidR="00812FAE" w:rsidRPr="00CA1F8F">
          <w:rPr>
            <w:rStyle w:val="a3"/>
            <w:rFonts w:ascii="Times New Roman" w:hAnsi="Times New Roman" w:cs="Times New Roman"/>
            <w:sz w:val="18"/>
            <w:szCs w:val="18"/>
          </w:rPr>
          <w:t>полента</w:t>
        </w:r>
      </w:hyperlink>
      <w:r w:rsidR="00812FAE" w:rsidRPr="00CA1F8F">
        <w:rPr>
          <w:rFonts w:ascii="Times New Roman" w:hAnsi="Times New Roman" w:cs="Times New Roman"/>
          <w:sz w:val="18"/>
          <w:szCs w:val="18"/>
        </w:rPr>
        <w:t> — блюдо из кукурузной крупы или муки</w:t>
      </w:r>
    </w:p>
    <w:p w:rsidR="00812FAE" w:rsidRPr="00CA1F8F" w:rsidRDefault="004C20D3" w:rsidP="00812FAE">
      <w:pPr>
        <w:numPr>
          <w:ilvl w:val="0"/>
          <w:numId w:val="3"/>
        </w:numPr>
        <w:spacing w:before="100" w:beforeAutospacing="1" w:after="100" w:afterAutospacing="1" w:line="240" w:lineRule="auto"/>
        <w:rPr>
          <w:rFonts w:ascii="Times New Roman" w:hAnsi="Times New Roman" w:cs="Times New Roman"/>
          <w:sz w:val="18"/>
          <w:szCs w:val="18"/>
        </w:rPr>
      </w:pPr>
      <w:hyperlink r:id="rId245" w:tooltip="Антипасти" w:history="1">
        <w:proofErr w:type="spellStart"/>
        <w:r w:rsidR="00812FAE" w:rsidRPr="00CA1F8F">
          <w:rPr>
            <w:rStyle w:val="a3"/>
            <w:rFonts w:ascii="Times New Roman" w:hAnsi="Times New Roman" w:cs="Times New Roman"/>
            <w:sz w:val="18"/>
            <w:szCs w:val="18"/>
          </w:rPr>
          <w:t>антипасти</w:t>
        </w:r>
        <w:proofErr w:type="spellEnd"/>
      </w:hyperlink>
      <w:r w:rsidR="00812FAE" w:rsidRPr="00CA1F8F">
        <w:rPr>
          <w:rFonts w:ascii="Times New Roman" w:hAnsi="Times New Roman" w:cs="Times New Roman"/>
          <w:sz w:val="18"/>
          <w:szCs w:val="18"/>
        </w:rPr>
        <w:t xml:space="preserve"> — </w:t>
      </w:r>
      <w:hyperlink r:id="rId246" w:tooltip="Закуски" w:history="1">
        <w:r w:rsidR="00812FAE" w:rsidRPr="00CA1F8F">
          <w:rPr>
            <w:rStyle w:val="a3"/>
            <w:rFonts w:ascii="Times New Roman" w:hAnsi="Times New Roman" w:cs="Times New Roman"/>
            <w:sz w:val="18"/>
            <w:szCs w:val="18"/>
          </w:rPr>
          <w:t>закуски</w:t>
        </w:r>
      </w:hyperlink>
      <w:r w:rsidR="00812FAE" w:rsidRPr="00CA1F8F">
        <w:rPr>
          <w:rFonts w:ascii="Times New Roman" w:hAnsi="Times New Roman" w:cs="Times New Roman"/>
          <w:sz w:val="18"/>
          <w:szCs w:val="18"/>
        </w:rPr>
        <w:t xml:space="preserve">, в первую очередь — маринованные в масле овощи, </w:t>
      </w:r>
      <w:hyperlink r:id="rId247" w:tooltip="Капрезе" w:history="1">
        <w:proofErr w:type="spellStart"/>
        <w:r w:rsidR="00812FAE" w:rsidRPr="00CA1F8F">
          <w:rPr>
            <w:rStyle w:val="a3"/>
            <w:rFonts w:ascii="Times New Roman" w:hAnsi="Times New Roman" w:cs="Times New Roman"/>
            <w:sz w:val="18"/>
            <w:szCs w:val="18"/>
          </w:rPr>
          <w:t>капрезе</w:t>
        </w:r>
        <w:proofErr w:type="spellEnd"/>
      </w:hyperlink>
    </w:p>
    <w:p w:rsidR="00812FAE" w:rsidRPr="00CA1F8F" w:rsidRDefault="004C20D3" w:rsidP="00812FAE">
      <w:pPr>
        <w:numPr>
          <w:ilvl w:val="0"/>
          <w:numId w:val="3"/>
        </w:numPr>
        <w:spacing w:before="100" w:beforeAutospacing="1" w:after="100" w:afterAutospacing="1" w:line="240" w:lineRule="auto"/>
        <w:rPr>
          <w:rFonts w:ascii="Times New Roman" w:hAnsi="Times New Roman" w:cs="Times New Roman"/>
          <w:sz w:val="18"/>
          <w:szCs w:val="18"/>
        </w:rPr>
      </w:pPr>
      <w:hyperlink r:id="rId248" w:tooltip="Песто" w:history="1">
        <w:proofErr w:type="spellStart"/>
        <w:r w:rsidR="00812FAE" w:rsidRPr="00CA1F8F">
          <w:rPr>
            <w:rStyle w:val="a3"/>
            <w:rFonts w:ascii="Times New Roman" w:hAnsi="Times New Roman" w:cs="Times New Roman"/>
            <w:sz w:val="18"/>
            <w:szCs w:val="18"/>
          </w:rPr>
          <w:t>песто</w:t>
        </w:r>
        <w:proofErr w:type="spellEnd"/>
      </w:hyperlink>
      <w:r w:rsidR="00812FAE" w:rsidRPr="00CA1F8F">
        <w:rPr>
          <w:rFonts w:ascii="Times New Roman" w:hAnsi="Times New Roman" w:cs="Times New Roman"/>
          <w:sz w:val="18"/>
          <w:szCs w:val="18"/>
        </w:rPr>
        <w:t xml:space="preserve"> (паста из </w:t>
      </w:r>
      <w:hyperlink r:id="rId249" w:tooltip="Базилик" w:history="1">
        <w:r w:rsidR="00812FAE" w:rsidRPr="00CA1F8F">
          <w:rPr>
            <w:rStyle w:val="a3"/>
            <w:rFonts w:ascii="Times New Roman" w:hAnsi="Times New Roman" w:cs="Times New Roman"/>
            <w:sz w:val="18"/>
            <w:szCs w:val="18"/>
          </w:rPr>
          <w:t>базилика</w:t>
        </w:r>
      </w:hyperlink>
      <w:r w:rsidR="00812FAE" w:rsidRPr="00CA1F8F">
        <w:rPr>
          <w:rFonts w:ascii="Times New Roman" w:hAnsi="Times New Roman" w:cs="Times New Roman"/>
          <w:sz w:val="18"/>
          <w:szCs w:val="18"/>
        </w:rPr>
        <w:t xml:space="preserve">, </w:t>
      </w:r>
      <w:hyperlink r:id="rId250" w:tooltip="Оливковое масло" w:history="1">
        <w:r w:rsidR="00812FAE" w:rsidRPr="00CA1F8F">
          <w:rPr>
            <w:rStyle w:val="a3"/>
            <w:rFonts w:ascii="Times New Roman" w:hAnsi="Times New Roman" w:cs="Times New Roman"/>
            <w:sz w:val="18"/>
            <w:szCs w:val="18"/>
          </w:rPr>
          <w:t>оливкового масла</w:t>
        </w:r>
      </w:hyperlink>
      <w:r w:rsidR="00812FAE" w:rsidRPr="00CA1F8F">
        <w:rPr>
          <w:rFonts w:ascii="Times New Roman" w:hAnsi="Times New Roman" w:cs="Times New Roman"/>
          <w:sz w:val="18"/>
          <w:szCs w:val="18"/>
        </w:rPr>
        <w:t xml:space="preserve"> и </w:t>
      </w:r>
      <w:hyperlink r:id="rId251" w:tooltip="Кедровый орех" w:history="1">
        <w:r w:rsidR="00812FAE" w:rsidRPr="00CA1F8F">
          <w:rPr>
            <w:rStyle w:val="a3"/>
            <w:rFonts w:ascii="Times New Roman" w:hAnsi="Times New Roman" w:cs="Times New Roman"/>
            <w:sz w:val="18"/>
            <w:szCs w:val="18"/>
          </w:rPr>
          <w:t>кедровых орехов</w:t>
        </w:r>
      </w:hyperlink>
      <w:r w:rsidR="00812FAE" w:rsidRPr="00CA1F8F">
        <w:rPr>
          <w:rFonts w:ascii="Times New Roman" w:hAnsi="Times New Roman" w:cs="Times New Roman"/>
          <w:sz w:val="18"/>
          <w:szCs w:val="18"/>
        </w:rPr>
        <w:t>)</w:t>
      </w:r>
    </w:p>
    <w:p w:rsidR="00812FAE" w:rsidRPr="00CA1F8F" w:rsidRDefault="00812FAE" w:rsidP="00812FAE">
      <w:pPr>
        <w:numPr>
          <w:ilvl w:val="0"/>
          <w:numId w:val="3"/>
        </w:numPr>
        <w:spacing w:before="100" w:beforeAutospacing="1" w:after="100" w:afterAutospacing="1" w:line="240" w:lineRule="auto"/>
        <w:rPr>
          <w:rFonts w:ascii="Times New Roman" w:hAnsi="Times New Roman" w:cs="Times New Roman"/>
          <w:sz w:val="18"/>
          <w:szCs w:val="18"/>
        </w:rPr>
      </w:pPr>
      <w:r w:rsidRPr="00CA1F8F">
        <w:rPr>
          <w:rFonts w:ascii="Times New Roman" w:hAnsi="Times New Roman" w:cs="Times New Roman"/>
          <w:sz w:val="18"/>
          <w:szCs w:val="18"/>
        </w:rPr>
        <w:t xml:space="preserve">овощной суп </w:t>
      </w:r>
      <w:hyperlink r:id="rId252" w:tooltip="Минестроне" w:history="1">
        <w:proofErr w:type="spellStart"/>
        <w:r w:rsidRPr="00CA1F8F">
          <w:rPr>
            <w:rStyle w:val="a3"/>
            <w:rFonts w:ascii="Times New Roman" w:hAnsi="Times New Roman" w:cs="Times New Roman"/>
            <w:sz w:val="18"/>
            <w:szCs w:val="18"/>
          </w:rPr>
          <w:t>минестроне</w:t>
        </w:r>
        <w:proofErr w:type="spellEnd"/>
      </w:hyperlink>
    </w:p>
    <w:p w:rsidR="00812FAE" w:rsidRPr="00CA1F8F" w:rsidRDefault="004C20D3" w:rsidP="00812FAE">
      <w:pPr>
        <w:numPr>
          <w:ilvl w:val="0"/>
          <w:numId w:val="3"/>
        </w:numPr>
        <w:spacing w:before="100" w:beforeAutospacing="1" w:after="100" w:afterAutospacing="1" w:line="240" w:lineRule="auto"/>
        <w:rPr>
          <w:rFonts w:ascii="Times New Roman" w:hAnsi="Times New Roman" w:cs="Times New Roman"/>
          <w:sz w:val="18"/>
          <w:szCs w:val="18"/>
        </w:rPr>
      </w:pPr>
      <w:hyperlink r:id="rId253" w:tooltip="Карпаччо" w:history="1">
        <w:proofErr w:type="spellStart"/>
        <w:r w:rsidR="00812FAE" w:rsidRPr="00CA1F8F">
          <w:rPr>
            <w:rStyle w:val="a3"/>
            <w:rFonts w:ascii="Times New Roman" w:hAnsi="Times New Roman" w:cs="Times New Roman"/>
            <w:sz w:val="18"/>
            <w:szCs w:val="18"/>
          </w:rPr>
          <w:t>карпаччо</w:t>
        </w:r>
        <w:proofErr w:type="spellEnd"/>
      </w:hyperlink>
      <w:r w:rsidR="00812FAE" w:rsidRPr="00CA1F8F">
        <w:rPr>
          <w:rFonts w:ascii="Times New Roman" w:hAnsi="Times New Roman" w:cs="Times New Roman"/>
          <w:sz w:val="18"/>
          <w:szCs w:val="18"/>
        </w:rPr>
        <w:t xml:space="preserve"> — тонкие кусочки сырой говядины, приправленные оливковым маслом с </w:t>
      </w:r>
      <w:hyperlink r:id="rId254" w:tooltip="Уксус" w:history="1">
        <w:r w:rsidR="00812FAE" w:rsidRPr="00CA1F8F">
          <w:rPr>
            <w:rStyle w:val="a3"/>
            <w:rFonts w:ascii="Times New Roman" w:hAnsi="Times New Roman" w:cs="Times New Roman"/>
            <w:sz w:val="18"/>
            <w:szCs w:val="18"/>
          </w:rPr>
          <w:t>уксусом</w:t>
        </w:r>
      </w:hyperlink>
      <w:r w:rsidR="00812FAE" w:rsidRPr="00CA1F8F">
        <w:rPr>
          <w:rFonts w:ascii="Times New Roman" w:hAnsi="Times New Roman" w:cs="Times New Roman"/>
          <w:sz w:val="18"/>
          <w:szCs w:val="18"/>
        </w:rPr>
        <w:t xml:space="preserve"> и/или </w:t>
      </w:r>
      <w:hyperlink r:id="rId255" w:tooltip="Лимонный сок" w:history="1">
        <w:r w:rsidR="00812FAE" w:rsidRPr="00CA1F8F">
          <w:rPr>
            <w:rStyle w:val="a3"/>
            <w:rFonts w:ascii="Times New Roman" w:hAnsi="Times New Roman" w:cs="Times New Roman"/>
            <w:sz w:val="18"/>
            <w:szCs w:val="18"/>
          </w:rPr>
          <w:t>лимонным соком</w:t>
        </w:r>
      </w:hyperlink>
    </w:p>
    <w:p w:rsidR="00812FAE" w:rsidRPr="00CA1F8F" w:rsidRDefault="004C20D3" w:rsidP="00812FAE">
      <w:pPr>
        <w:numPr>
          <w:ilvl w:val="0"/>
          <w:numId w:val="3"/>
        </w:numPr>
        <w:spacing w:before="100" w:beforeAutospacing="1" w:after="100" w:afterAutospacing="1" w:line="240" w:lineRule="auto"/>
        <w:rPr>
          <w:rFonts w:ascii="Times New Roman" w:hAnsi="Times New Roman" w:cs="Times New Roman"/>
          <w:sz w:val="18"/>
          <w:szCs w:val="18"/>
        </w:rPr>
      </w:pPr>
      <w:hyperlink r:id="rId256" w:tooltip="Панчетта" w:history="1">
        <w:proofErr w:type="spellStart"/>
        <w:r w:rsidR="00812FAE" w:rsidRPr="00CA1F8F">
          <w:rPr>
            <w:rStyle w:val="a3"/>
            <w:rFonts w:ascii="Times New Roman" w:hAnsi="Times New Roman" w:cs="Times New Roman"/>
            <w:sz w:val="18"/>
            <w:szCs w:val="18"/>
          </w:rPr>
          <w:t>панчетта</w:t>
        </w:r>
        <w:proofErr w:type="spellEnd"/>
      </w:hyperlink>
      <w:r w:rsidR="00812FAE" w:rsidRPr="00CA1F8F">
        <w:rPr>
          <w:rFonts w:ascii="Times New Roman" w:hAnsi="Times New Roman" w:cs="Times New Roman"/>
          <w:sz w:val="18"/>
          <w:szCs w:val="18"/>
        </w:rPr>
        <w:t> — сыровяленая свиная грудинка</w:t>
      </w:r>
    </w:p>
    <w:p w:rsidR="00812FAE" w:rsidRPr="00CA1F8F" w:rsidRDefault="00812FAE" w:rsidP="00812FAE">
      <w:pPr>
        <w:numPr>
          <w:ilvl w:val="0"/>
          <w:numId w:val="3"/>
        </w:numPr>
        <w:spacing w:before="100" w:beforeAutospacing="1" w:after="100" w:afterAutospacing="1" w:line="240" w:lineRule="auto"/>
        <w:rPr>
          <w:rFonts w:ascii="Times New Roman" w:hAnsi="Times New Roman" w:cs="Times New Roman"/>
          <w:sz w:val="18"/>
          <w:szCs w:val="18"/>
        </w:rPr>
      </w:pPr>
      <w:r w:rsidRPr="00CA1F8F">
        <w:rPr>
          <w:rFonts w:ascii="Times New Roman" w:hAnsi="Times New Roman" w:cs="Times New Roman"/>
          <w:sz w:val="18"/>
          <w:szCs w:val="18"/>
        </w:rPr>
        <w:t xml:space="preserve">десерты </w:t>
      </w:r>
      <w:hyperlink r:id="rId257" w:tooltip="Тирамису" w:history="1">
        <w:proofErr w:type="spellStart"/>
        <w:r w:rsidRPr="00CA1F8F">
          <w:rPr>
            <w:rStyle w:val="a3"/>
            <w:rFonts w:ascii="Times New Roman" w:hAnsi="Times New Roman" w:cs="Times New Roman"/>
            <w:sz w:val="18"/>
            <w:szCs w:val="18"/>
          </w:rPr>
          <w:t>тирамису</w:t>
        </w:r>
        <w:proofErr w:type="spellEnd"/>
      </w:hyperlink>
      <w:r w:rsidRPr="00CA1F8F">
        <w:rPr>
          <w:rFonts w:ascii="Times New Roman" w:hAnsi="Times New Roman" w:cs="Times New Roman"/>
          <w:sz w:val="18"/>
          <w:szCs w:val="18"/>
        </w:rPr>
        <w:t xml:space="preserve"> и </w:t>
      </w:r>
      <w:hyperlink r:id="rId258" w:tooltip="Сабайон" w:history="1">
        <w:proofErr w:type="spellStart"/>
        <w:r w:rsidRPr="00CA1F8F">
          <w:rPr>
            <w:rStyle w:val="a3"/>
            <w:rFonts w:ascii="Times New Roman" w:hAnsi="Times New Roman" w:cs="Times New Roman"/>
            <w:sz w:val="18"/>
            <w:szCs w:val="18"/>
          </w:rPr>
          <w:t>забайоне</w:t>
        </w:r>
        <w:proofErr w:type="spellEnd"/>
      </w:hyperlink>
    </w:p>
    <w:p w:rsidR="00812FAE" w:rsidRPr="00CA1F8F" w:rsidRDefault="00812FAE" w:rsidP="00812FAE">
      <w:pPr>
        <w:numPr>
          <w:ilvl w:val="0"/>
          <w:numId w:val="3"/>
        </w:numPr>
        <w:spacing w:before="100" w:beforeAutospacing="1" w:after="100" w:afterAutospacing="1" w:line="240" w:lineRule="auto"/>
        <w:rPr>
          <w:rFonts w:ascii="Times New Roman" w:hAnsi="Times New Roman" w:cs="Times New Roman"/>
          <w:sz w:val="18"/>
          <w:szCs w:val="18"/>
        </w:rPr>
      </w:pPr>
      <w:r w:rsidRPr="00CA1F8F">
        <w:rPr>
          <w:rFonts w:ascii="Times New Roman" w:hAnsi="Times New Roman" w:cs="Times New Roman"/>
          <w:sz w:val="18"/>
          <w:szCs w:val="18"/>
        </w:rPr>
        <w:t xml:space="preserve">итальянское </w:t>
      </w:r>
      <w:hyperlink r:id="rId259" w:tooltip="Мороженое" w:history="1">
        <w:r w:rsidRPr="00CA1F8F">
          <w:rPr>
            <w:rStyle w:val="a3"/>
            <w:rFonts w:ascii="Times New Roman" w:hAnsi="Times New Roman" w:cs="Times New Roman"/>
            <w:sz w:val="18"/>
            <w:szCs w:val="18"/>
          </w:rPr>
          <w:t>мороженое</w:t>
        </w:r>
      </w:hyperlink>
    </w:p>
    <w:p w:rsidR="00812FAE" w:rsidRPr="00CA1F8F" w:rsidRDefault="004C20D3" w:rsidP="00812FAE">
      <w:pPr>
        <w:numPr>
          <w:ilvl w:val="0"/>
          <w:numId w:val="3"/>
        </w:numPr>
        <w:spacing w:before="100" w:beforeAutospacing="1" w:after="100" w:afterAutospacing="1" w:line="240" w:lineRule="auto"/>
        <w:rPr>
          <w:rFonts w:ascii="Times New Roman" w:hAnsi="Times New Roman" w:cs="Times New Roman"/>
          <w:sz w:val="18"/>
          <w:szCs w:val="18"/>
        </w:rPr>
      </w:pPr>
      <w:hyperlink r:id="rId260" w:tooltip="Итальянское вино" w:history="1">
        <w:r w:rsidR="00812FAE" w:rsidRPr="00CA1F8F">
          <w:rPr>
            <w:rStyle w:val="a3"/>
            <w:rFonts w:ascii="Times New Roman" w:hAnsi="Times New Roman" w:cs="Times New Roman"/>
            <w:sz w:val="18"/>
            <w:szCs w:val="18"/>
          </w:rPr>
          <w:t>итальянские вина</w:t>
        </w:r>
      </w:hyperlink>
      <w:r w:rsidR="00812FAE" w:rsidRPr="00CA1F8F">
        <w:rPr>
          <w:rFonts w:ascii="Times New Roman" w:hAnsi="Times New Roman" w:cs="Times New Roman"/>
          <w:sz w:val="18"/>
          <w:szCs w:val="18"/>
        </w:rPr>
        <w:t xml:space="preserve"> и крепкие </w:t>
      </w:r>
      <w:hyperlink r:id="rId261" w:tooltip="Спиртные напитки" w:history="1">
        <w:r w:rsidR="00812FAE" w:rsidRPr="00CA1F8F">
          <w:rPr>
            <w:rStyle w:val="a3"/>
            <w:rFonts w:ascii="Times New Roman" w:hAnsi="Times New Roman" w:cs="Times New Roman"/>
            <w:sz w:val="18"/>
            <w:szCs w:val="18"/>
          </w:rPr>
          <w:t>спиртные напитки</w:t>
        </w:r>
      </w:hyperlink>
      <w:r w:rsidR="00812FAE" w:rsidRPr="00CA1F8F">
        <w:rPr>
          <w:rFonts w:ascii="Times New Roman" w:hAnsi="Times New Roman" w:cs="Times New Roman"/>
          <w:sz w:val="18"/>
          <w:szCs w:val="18"/>
        </w:rPr>
        <w:t xml:space="preserve"> (</w:t>
      </w:r>
      <w:proofErr w:type="spellStart"/>
      <w:r w:rsidRPr="00CA1F8F">
        <w:rPr>
          <w:rFonts w:ascii="Times New Roman" w:hAnsi="Times New Roman" w:cs="Times New Roman"/>
          <w:sz w:val="18"/>
          <w:szCs w:val="18"/>
        </w:rPr>
        <w:fldChar w:fldCharType="begin"/>
      </w:r>
      <w:r w:rsidR="00812FAE" w:rsidRPr="00CA1F8F">
        <w:rPr>
          <w:rFonts w:ascii="Times New Roman" w:hAnsi="Times New Roman" w:cs="Times New Roman"/>
          <w:sz w:val="18"/>
          <w:szCs w:val="18"/>
        </w:rPr>
        <w:instrText xml:space="preserve"> HYPERLINK "http://ru.wikipedia.org/wiki/%D0%90%D0%BC%D0%B0%D1%80%D0%B5%D1%82%D1%82%D0%BE" \o "Амаретто" </w:instrText>
      </w:r>
      <w:r w:rsidRPr="00CA1F8F">
        <w:rPr>
          <w:rFonts w:ascii="Times New Roman" w:hAnsi="Times New Roman" w:cs="Times New Roman"/>
          <w:sz w:val="18"/>
          <w:szCs w:val="18"/>
        </w:rPr>
        <w:fldChar w:fldCharType="separate"/>
      </w:r>
      <w:r w:rsidR="00812FAE" w:rsidRPr="00CA1F8F">
        <w:rPr>
          <w:rStyle w:val="a3"/>
          <w:rFonts w:ascii="Times New Roman" w:hAnsi="Times New Roman" w:cs="Times New Roman"/>
          <w:sz w:val="18"/>
          <w:szCs w:val="18"/>
        </w:rPr>
        <w:t>амаретто</w:t>
      </w:r>
      <w:proofErr w:type="spellEnd"/>
      <w:r w:rsidRPr="00CA1F8F">
        <w:rPr>
          <w:rFonts w:ascii="Times New Roman" w:hAnsi="Times New Roman" w:cs="Times New Roman"/>
          <w:sz w:val="18"/>
          <w:szCs w:val="18"/>
        </w:rPr>
        <w:fldChar w:fldCharType="end"/>
      </w:r>
      <w:r w:rsidR="00812FAE" w:rsidRPr="00CA1F8F">
        <w:rPr>
          <w:rFonts w:ascii="Times New Roman" w:hAnsi="Times New Roman" w:cs="Times New Roman"/>
          <w:sz w:val="18"/>
          <w:szCs w:val="18"/>
        </w:rPr>
        <w:t xml:space="preserve">, </w:t>
      </w:r>
      <w:hyperlink r:id="rId262" w:tooltip="Граппа" w:history="1">
        <w:proofErr w:type="spellStart"/>
        <w:r w:rsidR="00812FAE" w:rsidRPr="00CA1F8F">
          <w:rPr>
            <w:rStyle w:val="a3"/>
            <w:rFonts w:ascii="Times New Roman" w:hAnsi="Times New Roman" w:cs="Times New Roman"/>
            <w:sz w:val="18"/>
            <w:szCs w:val="18"/>
          </w:rPr>
          <w:t>граппа</w:t>
        </w:r>
        <w:proofErr w:type="spellEnd"/>
      </w:hyperlink>
      <w:r w:rsidR="00812FAE" w:rsidRPr="00CA1F8F">
        <w:rPr>
          <w:rFonts w:ascii="Times New Roman" w:hAnsi="Times New Roman" w:cs="Times New Roman"/>
          <w:sz w:val="18"/>
          <w:szCs w:val="18"/>
        </w:rPr>
        <w:t xml:space="preserve">, </w:t>
      </w:r>
      <w:hyperlink r:id="rId263" w:tooltip="Кампари" w:history="1">
        <w:proofErr w:type="spellStart"/>
        <w:r w:rsidR="00812FAE" w:rsidRPr="00CA1F8F">
          <w:rPr>
            <w:rStyle w:val="a3"/>
            <w:rFonts w:ascii="Times New Roman" w:hAnsi="Times New Roman" w:cs="Times New Roman"/>
            <w:sz w:val="18"/>
            <w:szCs w:val="18"/>
          </w:rPr>
          <w:t>кампари</w:t>
        </w:r>
        <w:proofErr w:type="spellEnd"/>
      </w:hyperlink>
      <w:r w:rsidR="00812FAE" w:rsidRPr="00CA1F8F">
        <w:rPr>
          <w:rFonts w:ascii="Times New Roman" w:hAnsi="Times New Roman" w:cs="Times New Roman"/>
          <w:sz w:val="18"/>
          <w:szCs w:val="18"/>
        </w:rPr>
        <w:t xml:space="preserve">, </w:t>
      </w:r>
      <w:hyperlink r:id="rId264" w:tooltip="Лимончелло" w:history="1">
        <w:proofErr w:type="spellStart"/>
        <w:r w:rsidR="00812FAE" w:rsidRPr="00CA1F8F">
          <w:rPr>
            <w:rStyle w:val="a3"/>
            <w:rFonts w:ascii="Times New Roman" w:hAnsi="Times New Roman" w:cs="Times New Roman"/>
            <w:sz w:val="18"/>
            <w:szCs w:val="18"/>
          </w:rPr>
          <w:t>лимончелло</w:t>
        </w:r>
        <w:proofErr w:type="spellEnd"/>
      </w:hyperlink>
      <w:r w:rsidR="00812FAE" w:rsidRPr="00CA1F8F">
        <w:rPr>
          <w:rFonts w:ascii="Times New Roman" w:hAnsi="Times New Roman" w:cs="Times New Roman"/>
          <w:sz w:val="18"/>
          <w:szCs w:val="18"/>
        </w:rPr>
        <w:t xml:space="preserve">, </w:t>
      </w:r>
      <w:hyperlink r:id="rId265" w:tooltip="Самбука" w:history="1">
        <w:r w:rsidR="00812FAE" w:rsidRPr="00CA1F8F">
          <w:rPr>
            <w:rStyle w:val="a3"/>
            <w:rFonts w:ascii="Times New Roman" w:hAnsi="Times New Roman" w:cs="Times New Roman"/>
            <w:sz w:val="18"/>
            <w:szCs w:val="18"/>
          </w:rPr>
          <w:t>самбука</w:t>
        </w:r>
      </w:hyperlink>
      <w:r w:rsidR="00812FAE" w:rsidRPr="00CA1F8F">
        <w:rPr>
          <w:rFonts w:ascii="Times New Roman" w:hAnsi="Times New Roman" w:cs="Times New Roman"/>
          <w:sz w:val="18"/>
          <w:szCs w:val="18"/>
        </w:rPr>
        <w:t>)</w:t>
      </w:r>
    </w:p>
    <w:p w:rsidR="00812FAE" w:rsidRPr="00CA1F8F" w:rsidRDefault="004C20D3" w:rsidP="00812FAE">
      <w:pPr>
        <w:numPr>
          <w:ilvl w:val="0"/>
          <w:numId w:val="3"/>
        </w:numPr>
        <w:spacing w:before="100" w:beforeAutospacing="1" w:after="100" w:afterAutospacing="1" w:line="240" w:lineRule="auto"/>
        <w:rPr>
          <w:rFonts w:ascii="Times New Roman" w:hAnsi="Times New Roman" w:cs="Times New Roman"/>
          <w:sz w:val="18"/>
          <w:szCs w:val="18"/>
        </w:rPr>
      </w:pPr>
      <w:hyperlink r:id="rId266" w:tooltip="Кофе" w:history="1">
        <w:r w:rsidR="00812FAE" w:rsidRPr="00CA1F8F">
          <w:rPr>
            <w:rStyle w:val="a3"/>
            <w:rFonts w:ascii="Times New Roman" w:hAnsi="Times New Roman" w:cs="Times New Roman"/>
            <w:sz w:val="18"/>
            <w:szCs w:val="18"/>
          </w:rPr>
          <w:t>кофе</w:t>
        </w:r>
      </w:hyperlink>
      <w:r w:rsidR="00812FAE" w:rsidRPr="00CA1F8F">
        <w:rPr>
          <w:rFonts w:ascii="Times New Roman" w:hAnsi="Times New Roman" w:cs="Times New Roman"/>
          <w:sz w:val="18"/>
          <w:szCs w:val="18"/>
        </w:rPr>
        <w:t xml:space="preserve"> (</w:t>
      </w:r>
      <w:proofErr w:type="spellStart"/>
      <w:r w:rsidRPr="00CA1F8F">
        <w:rPr>
          <w:rFonts w:ascii="Times New Roman" w:hAnsi="Times New Roman" w:cs="Times New Roman"/>
          <w:sz w:val="18"/>
          <w:szCs w:val="18"/>
        </w:rPr>
        <w:fldChar w:fldCharType="begin"/>
      </w:r>
      <w:r w:rsidR="00812FAE" w:rsidRPr="00CA1F8F">
        <w:rPr>
          <w:rFonts w:ascii="Times New Roman" w:hAnsi="Times New Roman" w:cs="Times New Roman"/>
          <w:sz w:val="18"/>
          <w:szCs w:val="18"/>
        </w:rPr>
        <w:instrText xml:space="preserve"> HYPERLINK "http://ru.wikipedia.org/wiki/%D0%9A%D0%B0%D0%BF%D1%83%D1%87%D0%B8%D0%BD%D0%BE" \o "Капучино" </w:instrText>
      </w:r>
      <w:r w:rsidRPr="00CA1F8F">
        <w:rPr>
          <w:rFonts w:ascii="Times New Roman" w:hAnsi="Times New Roman" w:cs="Times New Roman"/>
          <w:sz w:val="18"/>
          <w:szCs w:val="18"/>
        </w:rPr>
        <w:fldChar w:fldCharType="separate"/>
      </w:r>
      <w:r w:rsidR="00812FAE" w:rsidRPr="00CA1F8F">
        <w:rPr>
          <w:rStyle w:val="a3"/>
          <w:rFonts w:ascii="Times New Roman" w:hAnsi="Times New Roman" w:cs="Times New Roman"/>
          <w:sz w:val="18"/>
          <w:szCs w:val="18"/>
        </w:rPr>
        <w:t>капучино</w:t>
      </w:r>
      <w:proofErr w:type="spellEnd"/>
      <w:r w:rsidRPr="00CA1F8F">
        <w:rPr>
          <w:rFonts w:ascii="Times New Roman" w:hAnsi="Times New Roman" w:cs="Times New Roman"/>
          <w:sz w:val="18"/>
          <w:szCs w:val="18"/>
        </w:rPr>
        <w:fldChar w:fldCharType="end"/>
      </w:r>
      <w:r w:rsidR="00812FAE" w:rsidRPr="00CA1F8F">
        <w:rPr>
          <w:rFonts w:ascii="Times New Roman" w:hAnsi="Times New Roman" w:cs="Times New Roman"/>
          <w:sz w:val="18"/>
          <w:szCs w:val="18"/>
        </w:rPr>
        <w:t xml:space="preserve">, </w:t>
      </w:r>
      <w:hyperlink r:id="rId267" w:tooltip="Эспрессо" w:history="1">
        <w:proofErr w:type="spellStart"/>
        <w:r w:rsidR="00812FAE" w:rsidRPr="00CA1F8F">
          <w:rPr>
            <w:rStyle w:val="a3"/>
            <w:rFonts w:ascii="Times New Roman" w:hAnsi="Times New Roman" w:cs="Times New Roman"/>
            <w:sz w:val="18"/>
            <w:szCs w:val="18"/>
          </w:rPr>
          <w:t>эспрессо</w:t>
        </w:r>
        <w:proofErr w:type="spellEnd"/>
      </w:hyperlink>
      <w:r w:rsidR="00812FAE" w:rsidRPr="00CA1F8F">
        <w:rPr>
          <w:rFonts w:ascii="Times New Roman" w:hAnsi="Times New Roman" w:cs="Times New Roman"/>
          <w:sz w:val="18"/>
          <w:szCs w:val="18"/>
        </w:rPr>
        <w:t>)</w:t>
      </w:r>
    </w:p>
    <w:p w:rsidR="00812FAE" w:rsidRPr="00CA1F8F" w:rsidRDefault="004C20D3" w:rsidP="00812FAE">
      <w:pPr>
        <w:numPr>
          <w:ilvl w:val="0"/>
          <w:numId w:val="3"/>
        </w:numPr>
        <w:spacing w:before="100" w:beforeAutospacing="1" w:after="100" w:afterAutospacing="1" w:line="240" w:lineRule="auto"/>
        <w:rPr>
          <w:rFonts w:ascii="Times New Roman" w:hAnsi="Times New Roman" w:cs="Times New Roman"/>
          <w:sz w:val="18"/>
          <w:szCs w:val="18"/>
        </w:rPr>
      </w:pPr>
      <w:hyperlink r:id="rId268" w:tooltip="Фриттата" w:history="1">
        <w:proofErr w:type="spellStart"/>
        <w:r w:rsidR="00812FAE" w:rsidRPr="00CA1F8F">
          <w:rPr>
            <w:rStyle w:val="a3"/>
            <w:rFonts w:ascii="Times New Roman" w:hAnsi="Times New Roman" w:cs="Times New Roman"/>
            <w:sz w:val="18"/>
            <w:szCs w:val="18"/>
          </w:rPr>
          <w:t>фриттата</w:t>
        </w:r>
        <w:proofErr w:type="spellEnd"/>
      </w:hyperlink>
      <w:r w:rsidR="00812FAE" w:rsidRPr="00CA1F8F">
        <w:rPr>
          <w:rFonts w:ascii="Times New Roman" w:hAnsi="Times New Roman" w:cs="Times New Roman"/>
          <w:sz w:val="18"/>
          <w:szCs w:val="18"/>
        </w:rPr>
        <w:t xml:space="preserve"> — </w:t>
      </w:r>
      <w:hyperlink r:id="rId269" w:tooltip="Омлет" w:history="1">
        <w:r w:rsidR="00812FAE" w:rsidRPr="00CA1F8F">
          <w:rPr>
            <w:rStyle w:val="a3"/>
            <w:rFonts w:ascii="Times New Roman" w:hAnsi="Times New Roman" w:cs="Times New Roman"/>
            <w:sz w:val="18"/>
            <w:szCs w:val="18"/>
          </w:rPr>
          <w:t>омлет</w:t>
        </w:r>
        <w:proofErr w:type="gramStart"/>
      </w:hyperlink>
      <w:r w:rsidR="00812FAE" w:rsidRPr="00CA1F8F">
        <w:rPr>
          <w:rFonts w:ascii="Times New Roman" w:hAnsi="Times New Roman" w:cs="Times New Roman"/>
          <w:sz w:val="18"/>
          <w:szCs w:val="18"/>
        </w:rPr>
        <w:t>-</w:t>
      </w:r>
      <w:proofErr w:type="gramEnd"/>
      <w:r w:rsidR="00812FAE" w:rsidRPr="00CA1F8F">
        <w:rPr>
          <w:rFonts w:ascii="Times New Roman" w:hAnsi="Times New Roman" w:cs="Times New Roman"/>
          <w:sz w:val="18"/>
          <w:szCs w:val="18"/>
        </w:rPr>
        <w:t>запеканка с начинкой из овощей и прочих продуктов</w:t>
      </w:r>
    </w:p>
    <w:p w:rsidR="00812FAE" w:rsidRPr="00CA1F8F" w:rsidRDefault="004C20D3" w:rsidP="00812FAE">
      <w:pPr>
        <w:numPr>
          <w:ilvl w:val="0"/>
          <w:numId w:val="3"/>
        </w:numPr>
        <w:spacing w:before="100" w:beforeAutospacing="1" w:after="100" w:afterAutospacing="1" w:line="240" w:lineRule="auto"/>
        <w:rPr>
          <w:rFonts w:ascii="Times New Roman" w:hAnsi="Times New Roman" w:cs="Times New Roman"/>
          <w:sz w:val="18"/>
          <w:szCs w:val="18"/>
        </w:rPr>
      </w:pPr>
      <w:hyperlink r:id="rId270" w:tooltip="Брускетта" w:history="1">
        <w:proofErr w:type="spellStart"/>
        <w:r w:rsidR="00812FAE" w:rsidRPr="00CA1F8F">
          <w:rPr>
            <w:rStyle w:val="a3"/>
            <w:rFonts w:ascii="Times New Roman" w:hAnsi="Times New Roman" w:cs="Times New Roman"/>
            <w:sz w:val="18"/>
            <w:szCs w:val="18"/>
          </w:rPr>
          <w:t>брускетта</w:t>
        </w:r>
        <w:proofErr w:type="spellEnd"/>
      </w:hyperlink>
      <w:r w:rsidR="00812FAE" w:rsidRPr="00CA1F8F">
        <w:rPr>
          <w:rFonts w:ascii="Times New Roman" w:hAnsi="Times New Roman" w:cs="Times New Roman"/>
          <w:sz w:val="18"/>
          <w:szCs w:val="18"/>
        </w:rPr>
        <w:t> — традиционная итальянская закуска.</w:t>
      </w:r>
    </w:p>
    <w:p w:rsidR="00946BAB" w:rsidRPr="00CA1F8F" w:rsidRDefault="004B3258" w:rsidP="00CA1F8F">
      <w:pPr>
        <w:pStyle w:val="a4"/>
        <w:rPr>
          <w:sz w:val="18"/>
          <w:szCs w:val="18"/>
        </w:rPr>
      </w:pPr>
      <w:r w:rsidRPr="00CA1F8F">
        <w:rPr>
          <w:noProof/>
          <w:sz w:val="18"/>
          <w:szCs w:val="18"/>
        </w:rPr>
        <w:drawing>
          <wp:inline distT="0" distB="0" distL="0" distR="0">
            <wp:extent cx="2167890" cy="1452486"/>
            <wp:effectExtent l="19050" t="0" r="3810" b="0"/>
            <wp:docPr id="36" name="Рисунок 35" descr="800px-Supreme_piz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Supreme_pizza.jpg"/>
                    <pic:cNvPicPr/>
                  </pic:nvPicPr>
                  <pic:blipFill>
                    <a:blip r:embed="rId271" cstate="print"/>
                    <a:stretch>
                      <a:fillRect/>
                    </a:stretch>
                  </pic:blipFill>
                  <pic:spPr>
                    <a:xfrm>
                      <a:off x="0" y="0"/>
                      <a:ext cx="2169848" cy="1453798"/>
                    </a:xfrm>
                    <a:prstGeom prst="rect">
                      <a:avLst/>
                    </a:prstGeom>
                  </pic:spPr>
                </pic:pic>
              </a:graphicData>
            </a:graphic>
          </wp:inline>
        </w:drawing>
      </w:r>
    </w:p>
    <w:sectPr w:rsidR="00946BAB" w:rsidRPr="00CA1F8F" w:rsidSect="0070120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54944"/>
    <w:multiLevelType w:val="multilevel"/>
    <w:tmpl w:val="064A8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8737A7"/>
    <w:multiLevelType w:val="multilevel"/>
    <w:tmpl w:val="651C3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4BB2C36"/>
    <w:multiLevelType w:val="multilevel"/>
    <w:tmpl w:val="A69A0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842059A"/>
    <w:multiLevelType w:val="multilevel"/>
    <w:tmpl w:val="3078B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9C11226"/>
    <w:multiLevelType w:val="multilevel"/>
    <w:tmpl w:val="A2120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57B5A50"/>
    <w:multiLevelType w:val="multilevel"/>
    <w:tmpl w:val="E1CAC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F902E77"/>
    <w:multiLevelType w:val="multilevel"/>
    <w:tmpl w:val="9DDEC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6"/>
  </w:num>
  <w:num w:numId="4">
    <w:abstractNumId w:val="1"/>
  </w:num>
  <w:num w:numId="5">
    <w:abstractNumId w:val="5"/>
  </w:num>
  <w:num w:numId="6">
    <w:abstractNumId w:val="2"/>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5512C"/>
    <w:rsid w:val="00023C6A"/>
    <w:rsid w:val="000A0FF9"/>
    <w:rsid w:val="000C3FD2"/>
    <w:rsid w:val="002448E9"/>
    <w:rsid w:val="00280E63"/>
    <w:rsid w:val="002A610F"/>
    <w:rsid w:val="002B0B1F"/>
    <w:rsid w:val="002C275A"/>
    <w:rsid w:val="00456477"/>
    <w:rsid w:val="00490437"/>
    <w:rsid w:val="004B3258"/>
    <w:rsid w:val="004C20D3"/>
    <w:rsid w:val="00501AF5"/>
    <w:rsid w:val="005F3E45"/>
    <w:rsid w:val="0066334C"/>
    <w:rsid w:val="0070120A"/>
    <w:rsid w:val="007442C9"/>
    <w:rsid w:val="00812FAE"/>
    <w:rsid w:val="0082798D"/>
    <w:rsid w:val="00881A76"/>
    <w:rsid w:val="00946BAB"/>
    <w:rsid w:val="00A5512C"/>
    <w:rsid w:val="00AE5187"/>
    <w:rsid w:val="00B44DD5"/>
    <w:rsid w:val="00C9394E"/>
    <w:rsid w:val="00CA1F8F"/>
    <w:rsid w:val="00FD3F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120A"/>
  </w:style>
  <w:style w:type="paragraph" w:styleId="1">
    <w:name w:val="heading 1"/>
    <w:basedOn w:val="a"/>
    <w:next w:val="a"/>
    <w:link w:val="10"/>
    <w:uiPriority w:val="9"/>
    <w:qFormat/>
    <w:rsid w:val="007442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442C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501AF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01AF5"/>
    <w:rPr>
      <w:color w:val="0000FF"/>
      <w:u w:val="single"/>
    </w:rPr>
  </w:style>
  <w:style w:type="paragraph" w:styleId="a4">
    <w:name w:val="Normal (Web)"/>
    <w:basedOn w:val="a"/>
    <w:uiPriority w:val="99"/>
    <w:unhideWhenUsed/>
    <w:rsid w:val="00501A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501AF5"/>
    <w:rPr>
      <w:rFonts w:ascii="Times New Roman" w:eastAsia="Times New Roman" w:hAnsi="Times New Roman" w:cs="Times New Roman"/>
      <w:b/>
      <w:bCs/>
      <w:sz w:val="27"/>
      <w:szCs w:val="27"/>
      <w:lang w:eastAsia="ru-RU"/>
    </w:rPr>
  </w:style>
  <w:style w:type="character" w:customStyle="1" w:styleId="mw-headline">
    <w:name w:val="mw-headline"/>
    <w:basedOn w:val="a0"/>
    <w:rsid w:val="00501AF5"/>
  </w:style>
  <w:style w:type="character" w:customStyle="1" w:styleId="editsection">
    <w:name w:val="editsection"/>
    <w:basedOn w:val="a0"/>
    <w:rsid w:val="00501AF5"/>
  </w:style>
  <w:style w:type="character" w:customStyle="1" w:styleId="20">
    <w:name w:val="Заголовок 2 Знак"/>
    <w:basedOn w:val="a0"/>
    <w:link w:val="2"/>
    <w:uiPriority w:val="9"/>
    <w:rsid w:val="007442C9"/>
    <w:rPr>
      <w:rFonts w:asciiTheme="majorHAnsi" w:eastAsiaTheme="majorEastAsia" w:hAnsiTheme="majorHAnsi" w:cstheme="majorBidi"/>
      <w:b/>
      <w:bCs/>
      <w:color w:val="4F81BD" w:themeColor="accent1"/>
      <w:sz w:val="26"/>
      <w:szCs w:val="26"/>
    </w:rPr>
  </w:style>
  <w:style w:type="paragraph" w:customStyle="1" w:styleId="rtecenter">
    <w:name w:val="rtecenter"/>
    <w:basedOn w:val="a"/>
    <w:rsid w:val="007442C9"/>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styleId="a5">
    <w:name w:val="Emphasis"/>
    <w:basedOn w:val="a0"/>
    <w:uiPriority w:val="20"/>
    <w:qFormat/>
    <w:rsid w:val="007442C9"/>
    <w:rPr>
      <w:i/>
      <w:iCs/>
    </w:rPr>
  </w:style>
  <w:style w:type="paragraph" w:styleId="a6">
    <w:name w:val="Balloon Text"/>
    <w:basedOn w:val="a"/>
    <w:link w:val="a7"/>
    <w:uiPriority w:val="99"/>
    <w:semiHidden/>
    <w:unhideWhenUsed/>
    <w:rsid w:val="007442C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442C9"/>
    <w:rPr>
      <w:rFonts w:ascii="Tahoma" w:hAnsi="Tahoma" w:cs="Tahoma"/>
      <w:sz w:val="16"/>
      <w:szCs w:val="16"/>
    </w:rPr>
  </w:style>
  <w:style w:type="character" w:customStyle="1" w:styleId="10">
    <w:name w:val="Заголовок 1 Знак"/>
    <w:basedOn w:val="a0"/>
    <w:link w:val="1"/>
    <w:uiPriority w:val="9"/>
    <w:rsid w:val="007442C9"/>
    <w:rPr>
      <w:rFonts w:asciiTheme="majorHAnsi" w:eastAsiaTheme="majorEastAsia" w:hAnsiTheme="majorHAnsi" w:cstheme="majorBidi"/>
      <w:b/>
      <w:bCs/>
      <w:color w:val="365F91" w:themeColor="accent1" w:themeShade="BF"/>
      <w:sz w:val="28"/>
      <w:szCs w:val="28"/>
    </w:rPr>
  </w:style>
  <w:style w:type="character" w:customStyle="1" w:styleId="fontstyle66">
    <w:name w:val="fontstyle66"/>
    <w:basedOn w:val="a0"/>
    <w:rsid w:val="00946BAB"/>
  </w:style>
  <w:style w:type="character" w:customStyle="1" w:styleId="fontstyle61">
    <w:name w:val="fontstyle61"/>
    <w:basedOn w:val="a0"/>
    <w:rsid w:val="00946BAB"/>
  </w:style>
  <w:style w:type="character" w:customStyle="1" w:styleId="fontstyle94">
    <w:name w:val="fontstyle94"/>
    <w:basedOn w:val="a0"/>
    <w:rsid w:val="00946BAB"/>
  </w:style>
  <w:style w:type="character" w:customStyle="1" w:styleId="fontstyle77">
    <w:name w:val="fontstyle77"/>
    <w:basedOn w:val="a0"/>
    <w:rsid w:val="00946BAB"/>
  </w:style>
</w:styles>
</file>

<file path=word/webSettings.xml><?xml version="1.0" encoding="utf-8"?>
<w:webSettings xmlns:r="http://schemas.openxmlformats.org/officeDocument/2006/relationships" xmlns:w="http://schemas.openxmlformats.org/wordprocessingml/2006/main">
  <w:divs>
    <w:div w:id="41905669">
      <w:bodyDiv w:val="1"/>
      <w:marLeft w:val="0"/>
      <w:marRight w:val="0"/>
      <w:marTop w:val="0"/>
      <w:marBottom w:val="0"/>
      <w:divBdr>
        <w:top w:val="none" w:sz="0" w:space="0" w:color="auto"/>
        <w:left w:val="none" w:sz="0" w:space="0" w:color="auto"/>
        <w:bottom w:val="none" w:sz="0" w:space="0" w:color="auto"/>
        <w:right w:val="none" w:sz="0" w:space="0" w:color="auto"/>
      </w:divBdr>
      <w:divsChild>
        <w:div w:id="303119604">
          <w:marLeft w:val="0"/>
          <w:marRight w:val="0"/>
          <w:marTop w:val="0"/>
          <w:marBottom w:val="0"/>
          <w:divBdr>
            <w:top w:val="none" w:sz="0" w:space="0" w:color="auto"/>
            <w:left w:val="none" w:sz="0" w:space="0" w:color="auto"/>
            <w:bottom w:val="none" w:sz="0" w:space="0" w:color="auto"/>
            <w:right w:val="none" w:sz="0" w:space="0" w:color="auto"/>
          </w:divBdr>
        </w:div>
      </w:divsChild>
    </w:div>
    <w:div w:id="319434082">
      <w:bodyDiv w:val="1"/>
      <w:marLeft w:val="0"/>
      <w:marRight w:val="0"/>
      <w:marTop w:val="0"/>
      <w:marBottom w:val="0"/>
      <w:divBdr>
        <w:top w:val="none" w:sz="0" w:space="0" w:color="auto"/>
        <w:left w:val="none" w:sz="0" w:space="0" w:color="auto"/>
        <w:bottom w:val="none" w:sz="0" w:space="0" w:color="auto"/>
        <w:right w:val="none" w:sz="0" w:space="0" w:color="auto"/>
      </w:divBdr>
      <w:divsChild>
        <w:div w:id="1560903526">
          <w:marLeft w:val="0"/>
          <w:marRight w:val="0"/>
          <w:marTop w:val="0"/>
          <w:marBottom w:val="0"/>
          <w:divBdr>
            <w:top w:val="none" w:sz="0" w:space="0" w:color="auto"/>
            <w:left w:val="none" w:sz="0" w:space="0" w:color="auto"/>
            <w:bottom w:val="none" w:sz="0" w:space="0" w:color="auto"/>
            <w:right w:val="none" w:sz="0" w:space="0" w:color="auto"/>
          </w:divBdr>
          <w:divsChild>
            <w:div w:id="174459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529990">
      <w:bodyDiv w:val="1"/>
      <w:marLeft w:val="0"/>
      <w:marRight w:val="0"/>
      <w:marTop w:val="0"/>
      <w:marBottom w:val="0"/>
      <w:divBdr>
        <w:top w:val="none" w:sz="0" w:space="0" w:color="auto"/>
        <w:left w:val="none" w:sz="0" w:space="0" w:color="auto"/>
        <w:bottom w:val="none" w:sz="0" w:space="0" w:color="auto"/>
        <w:right w:val="none" w:sz="0" w:space="0" w:color="auto"/>
      </w:divBdr>
      <w:divsChild>
        <w:div w:id="902834923">
          <w:marLeft w:val="0"/>
          <w:marRight w:val="0"/>
          <w:marTop w:val="0"/>
          <w:marBottom w:val="0"/>
          <w:divBdr>
            <w:top w:val="none" w:sz="0" w:space="0" w:color="auto"/>
            <w:left w:val="none" w:sz="0" w:space="0" w:color="auto"/>
            <w:bottom w:val="none" w:sz="0" w:space="0" w:color="auto"/>
            <w:right w:val="none" w:sz="0" w:space="0" w:color="auto"/>
          </w:divBdr>
          <w:divsChild>
            <w:div w:id="129178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869942">
      <w:bodyDiv w:val="1"/>
      <w:marLeft w:val="0"/>
      <w:marRight w:val="0"/>
      <w:marTop w:val="0"/>
      <w:marBottom w:val="0"/>
      <w:divBdr>
        <w:top w:val="none" w:sz="0" w:space="0" w:color="auto"/>
        <w:left w:val="none" w:sz="0" w:space="0" w:color="auto"/>
        <w:bottom w:val="none" w:sz="0" w:space="0" w:color="auto"/>
        <w:right w:val="none" w:sz="0" w:space="0" w:color="auto"/>
      </w:divBdr>
      <w:divsChild>
        <w:div w:id="840463302">
          <w:marLeft w:val="0"/>
          <w:marRight w:val="0"/>
          <w:marTop w:val="0"/>
          <w:marBottom w:val="0"/>
          <w:divBdr>
            <w:top w:val="none" w:sz="0" w:space="0" w:color="auto"/>
            <w:left w:val="none" w:sz="0" w:space="0" w:color="auto"/>
            <w:bottom w:val="none" w:sz="0" w:space="0" w:color="auto"/>
            <w:right w:val="none" w:sz="0" w:space="0" w:color="auto"/>
          </w:divBdr>
          <w:divsChild>
            <w:div w:id="98037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03568">
      <w:bodyDiv w:val="1"/>
      <w:marLeft w:val="0"/>
      <w:marRight w:val="0"/>
      <w:marTop w:val="0"/>
      <w:marBottom w:val="0"/>
      <w:divBdr>
        <w:top w:val="none" w:sz="0" w:space="0" w:color="auto"/>
        <w:left w:val="none" w:sz="0" w:space="0" w:color="auto"/>
        <w:bottom w:val="none" w:sz="0" w:space="0" w:color="auto"/>
        <w:right w:val="none" w:sz="0" w:space="0" w:color="auto"/>
      </w:divBdr>
      <w:divsChild>
        <w:div w:id="1090810135">
          <w:marLeft w:val="0"/>
          <w:marRight w:val="0"/>
          <w:marTop w:val="0"/>
          <w:marBottom w:val="0"/>
          <w:divBdr>
            <w:top w:val="none" w:sz="0" w:space="0" w:color="auto"/>
            <w:left w:val="none" w:sz="0" w:space="0" w:color="auto"/>
            <w:bottom w:val="none" w:sz="0" w:space="0" w:color="auto"/>
            <w:right w:val="none" w:sz="0" w:space="0" w:color="auto"/>
          </w:divBdr>
          <w:divsChild>
            <w:div w:id="1622303062">
              <w:marLeft w:val="0"/>
              <w:marRight w:val="0"/>
              <w:marTop w:val="0"/>
              <w:marBottom w:val="0"/>
              <w:divBdr>
                <w:top w:val="none" w:sz="0" w:space="0" w:color="auto"/>
                <w:left w:val="none" w:sz="0" w:space="0" w:color="auto"/>
                <w:bottom w:val="none" w:sz="0" w:space="0" w:color="auto"/>
                <w:right w:val="none" w:sz="0" w:space="0" w:color="auto"/>
              </w:divBdr>
              <w:divsChild>
                <w:div w:id="1239166708">
                  <w:marLeft w:val="0"/>
                  <w:marRight w:val="0"/>
                  <w:marTop w:val="0"/>
                  <w:marBottom w:val="0"/>
                  <w:divBdr>
                    <w:top w:val="none" w:sz="0" w:space="0" w:color="auto"/>
                    <w:left w:val="none" w:sz="0" w:space="0" w:color="auto"/>
                    <w:bottom w:val="none" w:sz="0" w:space="0" w:color="auto"/>
                    <w:right w:val="none" w:sz="0" w:space="0" w:color="auto"/>
                  </w:divBdr>
                  <w:divsChild>
                    <w:div w:id="1105810036">
                      <w:marLeft w:val="0"/>
                      <w:marRight w:val="0"/>
                      <w:marTop w:val="0"/>
                      <w:marBottom w:val="0"/>
                      <w:divBdr>
                        <w:top w:val="none" w:sz="0" w:space="0" w:color="auto"/>
                        <w:left w:val="none" w:sz="0" w:space="0" w:color="auto"/>
                        <w:bottom w:val="none" w:sz="0" w:space="0" w:color="auto"/>
                        <w:right w:val="none" w:sz="0" w:space="0" w:color="auto"/>
                      </w:divBdr>
                      <w:divsChild>
                        <w:div w:id="1801728235">
                          <w:marLeft w:val="0"/>
                          <w:marRight w:val="0"/>
                          <w:marTop w:val="0"/>
                          <w:marBottom w:val="0"/>
                          <w:divBdr>
                            <w:top w:val="none" w:sz="0" w:space="0" w:color="auto"/>
                            <w:left w:val="none" w:sz="0" w:space="0" w:color="auto"/>
                            <w:bottom w:val="none" w:sz="0" w:space="0" w:color="auto"/>
                            <w:right w:val="none" w:sz="0" w:space="0" w:color="auto"/>
                          </w:divBdr>
                          <w:divsChild>
                            <w:div w:id="773868989">
                              <w:marLeft w:val="0"/>
                              <w:marRight w:val="0"/>
                              <w:marTop w:val="0"/>
                              <w:marBottom w:val="0"/>
                              <w:divBdr>
                                <w:top w:val="none" w:sz="0" w:space="0" w:color="auto"/>
                                <w:left w:val="none" w:sz="0" w:space="0" w:color="auto"/>
                                <w:bottom w:val="none" w:sz="0" w:space="0" w:color="auto"/>
                                <w:right w:val="none" w:sz="0" w:space="0" w:color="auto"/>
                              </w:divBdr>
                              <w:divsChild>
                                <w:div w:id="210056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5203503">
      <w:bodyDiv w:val="1"/>
      <w:marLeft w:val="0"/>
      <w:marRight w:val="0"/>
      <w:marTop w:val="0"/>
      <w:marBottom w:val="0"/>
      <w:divBdr>
        <w:top w:val="none" w:sz="0" w:space="0" w:color="auto"/>
        <w:left w:val="none" w:sz="0" w:space="0" w:color="auto"/>
        <w:bottom w:val="none" w:sz="0" w:space="0" w:color="auto"/>
        <w:right w:val="none" w:sz="0" w:space="0" w:color="auto"/>
      </w:divBdr>
      <w:divsChild>
        <w:div w:id="959334710">
          <w:marLeft w:val="0"/>
          <w:marRight w:val="0"/>
          <w:marTop w:val="0"/>
          <w:marBottom w:val="0"/>
          <w:divBdr>
            <w:top w:val="none" w:sz="0" w:space="0" w:color="auto"/>
            <w:left w:val="none" w:sz="0" w:space="0" w:color="auto"/>
            <w:bottom w:val="none" w:sz="0" w:space="0" w:color="auto"/>
            <w:right w:val="none" w:sz="0" w:space="0" w:color="auto"/>
          </w:divBdr>
          <w:divsChild>
            <w:div w:id="850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065215">
      <w:bodyDiv w:val="1"/>
      <w:marLeft w:val="0"/>
      <w:marRight w:val="0"/>
      <w:marTop w:val="0"/>
      <w:marBottom w:val="0"/>
      <w:divBdr>
        <w:top w:val="none" w:sz="0" w:space="0" w:color="auto"/>
        <w:left w:val="none" w:sz="0" w:space="0" w:color="auto"/>
        <w:bottom w:val="none" w:sz="0" w:space="0" w:color="auto"/>
        <w:right w:val="none" w:sz="0" w:space="0" w:color="auto"/>
      </w:divBdr>
      <w:divsChild>
        <w:div w:id="524058280">
          <w:marLeft w:val="0"/>
          <w:marRight w:val="0"/>
          <w:marTop w:val="0"/>
          <w:marBottom w:val="0"/>
          <w:divBdr>
            <w:top w:val="none" w:sz="0" w:space="0" w:color="auto"/>
            <w:left w:val="none" w:sz="0" w:space="0" w:color="auto"/>
            <w:bottom w:val="none" w:sz="0" w:space="0" w:color="auto"/>
            <w:right w:val="none" w:sz="0" w:space="0" w:color="auto"/>
          </w:divBdr>
          <w:divsChild>
            <w:div w:id="71299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0826">
      <w:bodyDiv w:val="1"/>
      <w:marLeft w:val="0"/>
      <w:marRight w:val="0"/>
      <w:marTop w:val="0"/>
      <w:marBottom w:val="0"/>
      <w:divBdr>
        <w:top w:val="none" w:sz="0" w:space="0" w:color="auto"/>
        <w:left w:val="none" w:sz="0" w:space="0" w:color="auto"/>
        <w:bottom w:val="none" w:sz="0" w:space="0" w:color="auto"/>
        <w:right w:val="none" w:sz="0" w:space="0" w:color="auto"/>
      </w:divBdr>
      <w:divsChild>
        <w:div w:id="465322350">
          <w:marLeft w:val="0"/>
          <w:marRight w:val="0"/>
          <w:marTop w:val="0"/>
          <w:marBottom w:val="0"/>
          <w:divBdr>
            <w:top w:val="none" w:sz="0" w:space="0" w:color="auto"/>
            <w:left w:val="none" w:sz="0" w:space="0" w:color="auto"/>
            <w:bottom w:val="none" w:sz="0" w:space="0" w:color="auto"/>
            <w:right w:val="none" w:sz="0" w:space="0" w:color="auto"/>
          </w:divBdr>
          <w:divsChild>
            <w:div w:id="2066751968">
              <w:marLeft w:val="0"/>
              <w:marRight w:val="0"/>
              <w:marTop w:val="0"/>
              <w:marBottom w:val="0"/>
              <w:divBdr>
                <w:top w:val="none" w:sz="0" w:space="0" w:color="auto"/>
                <w:left w:val="none" w:sz="0" w:space="0" w:color="auto"/>
                <w:bottom w:val="none" w:sz="0" w:space="0" w:color="auto"/>
                <w:right w:val="none" w:sz="0" w:space="0" w:color="auto"/>
              </w:divBdr>
              <w:divsChild>
                <w:div w:id="151996516">
                  <w:marLeft w:val="0"/>
                  <w:marRight w:val="0"/>
                  <w:marTop w:val="0"/>
                  <w:marBottom w:val="0"/>
                  <w:divBdr>
                    <w:top w:val="none" w:sz="0" w:space="0" w:color="auto"/>
                    <w:left w:val="none" w:sz="0" w:space="0" w:color="auto"/>
                    <w:bottom w:val="none" w:sz="0" w:space="0" w:color="auto"/>
                    <w:right w:val="none" w:sz="0" w:space="0" w:color="auto"/>
                  </w:divBdr>
                  <w:divsChild>
                    <w:div w:id="391395599">
                      <w:marLeft w:val="0"/>
                      <w:marRight w:val="0"/>
                      <w:marTop w:val="0"/>
                      <w:marBottom w:val="0"/>
                      <w:divBdr>
                        <w:top w:val="none" w:sz="0" w:space="0" w:color="auto"/>
                        <w:left w:val="none" w:sz="0" w:space="0" w:color="auto"/>
                        <w:bottom w:val="none" w:sz="0" w:space="0" w:color="auto"/>
                        <w:right w:val="none" w:sz="0" w:space="0" w:color="auto"/>
                      </w:divBdr>
                      <w:divsChild>
                        <w:div w:id="1173567486">
                          <w:marLeft w:val="0"/>
                          <w:marRight w:val="0"/>
                          <w:marTop w:val="0"/>
                          <w:marBottom w:val="0"/>
                          <w:divBdr>
                            <w:top w:val="none" w:sz="0" w:space="0" w:color="auto"/>
                            <w:left w:val="none" w:sz="0" w:space="0" w:color="auto"/>
                            <w:bottom w:val="none" w:sz="0" w:space="0" w:color="auto"/>
                            <w:right w:val="none" w:sz="0" w:space="0" w:color="auto"/>
                          </w:divBdr>
                          <w:divsChild>
                            <w:div w:id="56284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9188729">
      <w:bodyDiv w:val="1"/>
      <w:marLeft w:val="0"/>
      <w:marRight w:val="0"/>
      <w:marTop w:val="0"/>
      <w:marBottom w:val="0"/>
      <w:divBdr>
        <w:top w:val="none" w:sz="0" w:space="0" w:color="auto"/>
        <w:left w:val="none" w:sz="0" w:space="0" w:color="auto"/>
        <w:bottom w:val="none" w:sz="0" w:space="0" w:color="auto"/>
        <w:right w:val="none" w:sz="0" w:space="0" w:color="auto"/>
      </w:divBdr>
      <w:divsChild>
        <w:div w:id="568155714">
          <w:marLeft w:val="960"/>
          <w:marRight w:val="300"/>
          <w:marTop w:val="0"/>
          <w:marBottom w:val="0"/>
          <w:divBdr>
            <w:top w:val="none" w:sz="0" w:space="0" w:color="auto"/>
            <w:left w:val="none" w:sz="0" w:space="0" w:color="auto"/>
            <w:bottom w:val="none" w:sz="0" w:space="0" w:color="auto"/>
            <w:right w:val="none" w:sz="0" w:space="0" w:color="auto"/>
          </w:divBdr>
        </w:div>
      </w:divsChild>
    </w:div>
    <w:div w:id="1135486528">
      <w:bodyDiv w:val="1"/>
      <w:marLeft w:val="0"/>
      <w:marRight w:val="0"/>
      <w:marTop w:val="0"/>
      <w:marBottom w:val="0"/>
      <w:divBdr>
        <w:top w:val="none" w:sz="0" w:space="0" w:color="auto"/>
        <w:left w:val="none" w:sz="0" w:space="0" w:color="auto"/>
        <w:bottom w:val="none" w:sz="0" w:space="0" w:color="auto"/>
        <w:right w:val="none" w:sz="0" w:space="0" w:color="auto"/>
      </w:divBdr>
      <w:divsChild>
        <w:div w:id="1564753422">
          <w:marLeft w:val="0"/>
          <w:marRight w:val="0"/>
          <w:marTop w:val="0"/>
          <w:marBottom w:val="0"/>
          <w:divBdr>
            <w:top w:val="none" w:sz="0" w:space="0" w:color="auto"/>
            <w:left w:val="single" w:sz="48" w:space="0" w:color="FFFFFF"/>
            <w:bottom w:val="none" w:sz="0" w:space="0" w:color="auto"/>
            <w:right w:val="none" w:sz="0" w:space="0" w:color="auto"/>
          </w:divBdr>
          <w:divsChild>
            <w:div w:id="1982227125">
              <w:marLeft w:val="-3225"/>
              <w:marRight w:val="0"/>
              <w:marTop w:val="0"/>
              <w:marBottom w:val="0"/>
              <w:divBdr>
                <w:top w:val="none" w:sz="0" w:space="0" w:color="auto"/>
                <w:left w:val="none" w:sz="0" w:space="0" w:color="auto"/>
                <w:bottom w:val="none" w:sz="0" w:space="0" w:color="auto"/>
                <w:right w:val="none" w:sz="0" w:space="0" w:color="auto"/>
              </w:divBdr>
              <w:divsChild>
                <w:div w:id="1265305587">
                  <w:marLeft w:val="3225"/>
                  <w:marRight w:val="0"/>
                  <w:marTop w:val="0"/>
                  <w:marBottom w:val="0"/>
                  <w:divBdr>
                    <w:top w:val="none" w:sz="0" w:space="0" w:color="auto"/>
                    <w:left w:val="none" w:sz="0" w:space="0" w:color="auto"/>
                    <w:bottom w:val="none" w:sz="0" w:space="0" w:color="auto"/>
                    <w:right w:val="none" w:sz="0" w:space="0" w:color="auto"/>
                  </w:divBdr>
                  <w:divsChild>
                    <w:div w:id="36129656">
                      <w:marLeft w:val="0"/>
                      <w:marRight w:val="0"/>
                      <w:marTop w:val="0"/>
                      <w:marBottom w:val="0"/>
                      <w:divBdr>
                        <w:top w:val="none" w:sz="0" w:space="0" w:color="auto"/>
                        <w:left w:val="none" w:sz="0" w:space="0" w:color="auto"/>
                        <w:bottom w:val="none" w:sz="0" w:space="0" w:color="auto"/>
                        <w:right w:val="none" w:sz="0" w:space="0" w:color="auto"/>
                      </w:divBdr>
                      <w:divsChild>
                        <w:div w:id="1030686530">
                          <w:marLeft w:val="0"/>
                          <w:marRight w:val="0"/>
                          <w:marTop w:val="0"/>
                          <w:marBottom w:val="0"/>
                          <w:divBdr>
                            <w:top w:val="none" w:sz="0" w:space="0" w:color="auto"/>
                            <w:left w:val="none" w:sz="0" w:space="0" w:color="auto"/>
                            <w:bottom w:val="none" w:sz="0" w:space="0" w:color="auto"/>
                            <w:right w:val="none" w:sz="0" w:space="0" w:color="auto"/>
                          </w:divBdr>
                          <w:divsChild>
                            <w:div w:id="30331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9201448">
      <w:bodyDiv w:val="1"/>
      <w:marLeft w:val="0"/>
      <w:marRight w:val="0"/>
      <w:marTop w:val="0"/>
      <w:marBottom w:val="0"/>
      <w:divBdr>
        <w:top w:val="none" w:sz="0" w:space="0" w:color="auto"/>
        <w:left w:val="none" w:sz="0" w:space="0" w:color="auto"/>
        <w:bottom w:val="none" w:sz="0" w:space="0" w:color="auto"/>
        <w:right w:val="none" w:sz="0" w:space="0" w:color="auto"/>
      </w:divBdr>
      <w:divsChild>
        <w:div w:id="1708946322">
          <w:marLeft w:val="0"/>
          <w:marRight w:val="0"/>
          <w:marTop w:val="0"/>
          <w:marBottom w:val="0"/>
          <w:divBdr>
            <w:top w:val="none" w:sz="0" w:space="0" w:color="auto"/>
            <w:left w:val="none" w:sz="0" w:space="0" w:color="auto"/>
            <w:bottom w:val="none" w:sz="0" w:space="0" w:color="auto"/>
            <w:right w:val="none" w:sz="0" w:space="0" w:color="auto"/>
          </w:divBdr>
          <w:divsChild>
            <w:div w:id="160013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9347">
      <w:bodyDiv w:val="1"/>
      <w:marLeft w:val="0"/>
      <w:marRight w:val="0"/>
      <w:marTop w:val="0"/>
      <w:marBottom w:val="0"/>
      <w:divBdr>
        <w:top w:val="none" w:sz="0" w:space="0" w:color="auto"/>
        <w:left w:val="none" w:sz="0" w:space="0" w:color="auto"/>
        <w:bottom w:val="none" w:sz="0" w:space="0" w:color="auto"/>
        <w:right w:val="none" w:sz="0" w:space="0" w:color="auto"/>
      </w:divBdr>
      <w:divsChild>
        <w:div w:id="302850459">
          <w:marLeft w:val="960"/>
          <w:marRight w:val="300"/>
          <w:marTop w:val="0"/>
          <w:marBottom w:val="0"/>
          <w:divBdr>
            <w:top w:val="none" w:sz="0" w:space="0" w:color="auto"/>
            <w:left w:val="none" w:sz="0" w:space="0" w:color="auto"/>
            <w:bottom w:val="none" w:sz="0" w:space="0" w:color="auto"/>
            <w:right w:val="none" w:sz="0" w:space="0" w:color="auto"/>
          </w:divBdr>
        </w:div>
      </w:divsChild>
    </w:div>
    <w:div w:id="1492328418">
      <w:bodyDiv w:val="1"/>
      <w:marLeft w:val="0"/>
      <w:marRight w:val="0"/>
      <w:marTop w:val="0"/>
      <w:marBottom w:val="0"/>
      <w:divBdr>
        <w:top w:val="none" w:sz="0" w:space="0" w:color="auto"/>
        <w:left w:val="none" w:sz="0" w:space="0" w:color="auto"/>
        <w:bottom w:val="none" w:sz="0" w:space="0" w:color="auto"/>
        <w:right w:val="none" w:sz="0" w:space="0" w:color="auto"/>
      </w:divBdr>
      <w:divsChild>
        <w:div w:id="788548365">
          <w:marLeft w:val="0"/>
          <w:marRight w:val="0"/>
          <w:marTop w:val="0"/>
          <w:marBottom w:val="0"/>
          <w:divBdr>
            <w:top w:val="none" w:sz="0" w:space="0" w:color="auto"/>
            <w:left w:val="single" w:sz="48" w:space="0" w:color="FFFFFF"/>
            <w:bottom w:val="none" w:sz="0" w:space="0" w:color="auto"/>
            <w:right w:val="none" w:sz="0" w:space="0" w:color="auto"/>
          </w:divBdr>
          <w:divsChild>
            <w:div w:id="1067147168">
              <w:marLeft w:val="-3225"/>
              <w:marRight w:val="0"/>
              <w:marTop w:val="0"/>
              <w:marBottom w:val="0"/>
              <w:divBdr>
                <w:top w:val="none" w:sz="0" w:space="0" w:color="auto"/>
                <w:left w:val="none" w:sz="0" w:space="0" w:color="auto"/>
                <w:bottom w:val="none" w:sz="0" w:space="0" w:color="auto"/>
                <w:right w:val="none" w:sz="0" w:space="0" w:color="auto"/>
              </w:divBdr>
              <w:divsChild>
                <w:div w:id="184834232">
                  <w:marLeft w:val="3225"/>
                  <w:marRight w:val="0"/>
                  <w:marTop w:val="0"/>
                  <w:marBottom w:val="0"/>
                  <w:divBdr>
                    <w:top w:val="none" w:sz="0" w:space="0" w:color="auto"/>
                    <w:left w:val="none" w:sz="0" w:space="0" w:color="auto"/>
                    <w:bottom w:val="none" w:sz="0" w:space="0" w:color="auto"/>
                    <w:right w:val="none" w:sz="0" w:space="0" w:color="auto"/>
                  </w:divBdr>
                  <w:divsChild>
                    <w:div w:id="1888489553">
                      <w:marLeft w:val="0"/>
                      <w:marRight w:val="0"/>
                      <w:marTop w:val="0"/>
                      <w:marBottom w:val="0"/>
                      <w:divBdr>
                        <w:top w:val="none" w:sz="0" w:space="0" w:color="auto"/>
                        <w:left w:val="none" w:sz="0" w:space="0" w:color="auto"/>
                        <w:bottom w:val="none" w:sz="0" w:space="0" w:color="auto"/>
                        <w:right w:val="none" w:sz="0" w:space="0" w:color="auto"/>
                      </w:divBdr>
                      <w:divsChild>
                        <w:div w:id="1265454592">
                          <w:marLeft w:val="0"/>
                          <w:marRight w:val="0"/>
                          <w:marTop w:val="0"/>
                          <w:marBottom w:val="0"/>
                          <w:divBdr>
                            <w:top w:val="none" w:sz="0" w:space="0" w:color="auto"/>
                            <w:left w:val="none" w:sz="0" w:space="0" w:color="auto"/>
                            <w:bottom w:val="none" w:sz="0" w:space="0" w:color="auto"/>
                            <w:right w:val="none" w:sz="0" w:space="0" w:color="auto"/>
                          </w:divBdr>
                          <w:divsChild>
                            <w:div w:id="190290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9878360">
      <w:bodyDiv w:val="1"/>
      <w:marLeft w:val="0"/>
      <w:marRight w:val="0"/>
      <w:marTop w:val="0"/>
      <w:marBottom w:val="0"/>
      <w:divBdr>
        <w:top w:val="none" w:sz="0" w:space="0" w:color="auto"/>
        <w:left w:val="none" w:sz="0" w:space="0" w:color="auto"/>
        <w:bottom w:val="none" w:sz="0" w:space="0" w:color="auto"/>
        <w:right w:val="none" w:sz="0" w:space="0" w:color="auto"/>
      </w:divBdr>
      <w:divsChild>
        <w:div w:id="1811902538">
          <w:marLeft w:val="0"/>
          <w:marRight w:val="0"/>
          <w:marTop w:val="0"/>
          <w:marBottom w:val="0"/>
          <w:divBdr>
            <w:top w:val="none" w:sz="0" w:space="0" w:color="auto"/>
            <w:left w:val="single" w:sz="48" w:space="0" w:color="FFFFFF"/>
            <w:bottom w:val="none" w:sz="0" w:space="0" w:color="auto"/>
            <w:right w:val="none" w:sz="0" w:space="0" w:color="auto"/>
          </w:divBdr>
          <w:divsChild>
            <w:div w:id="1496264336">
              <w:marLeft w:val="-3225"/>
              <w:marRight w:val="0"/>
              <w:marTop w:val="0"/>
              <w:marBottom w:val="0"/>
              <w:divBdr>
                <w:top w:val="none" w:sz="0" w:space="0" w:color="auto"/>
                <w:left w:val="none" w:sz="0" w:space="0" w:color="auto"/>
                <w:bottom w:val="none" w:sz="0" w:space="0" w:color="auto"/>
                <w:right w:val="none" w:sz="0" w:space="0" w:color="auto"/>
              </w:divBdr>
              <w:divsChild>
                <w:div w:id="506554578">
                  <w:marLeft w:val="3225"/>
                  <w:marRight w:val="0"/>
                  <w:marTop w:val="0"/>
                  <w:marBottom w:val="0"/>
                  <w:divBdr>
                    <w:top w:val="none" w:sz="0" w:space="0" w:color="auto"/>
                    <w:left w:val="none" w:sz="0" w:space="0" w:color="auto"/>
                    <w:bottom w:val="none" w:sz="0" w:space="0" w:color="auto"/>
                    <w:right w:val="none" w:sz="0" w:space="0" w:color="auto"/>
                  </w:divBdr>
                  <w:divsChild>
                    <w:div w:id="1345353897">
                      <w:marLeft w:val="0"/>
                      <w:marRight w:val="0"/>
                      <w:marTop w:val="0"/>
                      <w:marBottom w:val="0"/>
                      <w:divBdr>
                        <w:top w:val="none" w:sz="0" w:space="0" w:color="auto"/>
                        <w:left w:val="none" w:sz="0" w:space="0" w:color="auto"/>
                        <w:bottom w:val="none" w:sz="0" w:space="0" w:color="auto"/>
                        <w:right w:val="none" w:sz="0" w:space="0" w:color="auto"/>
                      </w:divBdr>
                      <w:divsChild>
                        <w:div w:id="547423551">
                          <w:marLeft w:val="0"/>
                          <w:marRight w:val="0"/>
                          <w:marTop w:val="0"/>
                          <w:marBottom w:val="0"/>
                          <w:divBdr>
                            <w:top w:val="none" w:sz="0" w:space="0" w:color="auto"/>
                            <w:left w:val="none" w:sz="0" w:space="0" w:color="auto"/>
                            <w:bottom w:val="none" w:sz="0" w:space="0" w:color="auto"/>
                            <w:right w:val="none" w:sz="0" w:space="0" w:color="auto"/>
                          </w:divBdr>
                          <w:divsChild>
                            <w:div w:id="76064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465245">
      <w:bodyDiv w:val="1"/>
      <w:marLeft w:val="0"/>
      <w:marRight w:val="0"/>
      <w:marTop w:val="0"/>
      <w:marBottom w:val="0"/>
      <w:divBdr>
        <w:top w:val="none" w:sz="0" w:space="0" w:color="auto"/>
        <w:left w:val="none" w:sz="0" w:space="0" w:color="auto"/>
        <w:bottom w:val="none" w:sz="0" w:space="0" w:color="auto"/>
        <w:right w:val="none" w:sz="0" w:space="0" w:color="auto"/>
      </w:divBdr>
      <w:divsChild>
        <w:div w:id="1945721047">
          <w:marLeft w:val="0"/>
          <w:marRight w:val="0"/>
          <w:marTop w:val="0"/>
          <w:marBottom w:val="0"/>
          <w:divBdr>
            <w:top w:val="none" w:sz="0" w:space="0" w:color="auto"/>
            <w:left w:val="single" w:sz="48" w:space="0" w:color="FFFFFF"/>
            <w:bottom w:val="none" w:sz="0" w:space="0" w:color="auto"/>
            <w:right w:val="none" w:sz="0" w:space="0" w:color="auto"/>
          </w:divBdr>
          <w:divsChild>
            <w:div w:id="1101341725">
              <w:marLeft w:val="-3225"/>
              <w:marRight w:val="0"/>
              <w:marTop w:val="0"/>
              <w:marBottom w:val="0"/>
              <w:divBdr>
                <w:top w:val="none" w:sz="0" w:space="0" w:color="auto"/>
                <w:left w:val="none" w:sz="0" w:space="0" w:color="auto"/>
                <w:bottom w:val="none" w:sz="0" w:space="0" w:color="auto"/>
                <w:right w:val="none" w:sz="0" w:space="0" w:color="auto"/>
              </w:divBdr>
              <w:divsChild>
                <w:div w:id="1372264661">
                  <w:marLeft w:val="3225"/>
                  <w:marRight w:val="0"/>
                  <w:marTop w:val="0"/>
                  <w:marBottom w:val="0"/>
                  <w:divBdr>
                    <w:top w:val="none" w:sz="0" w:space="0" w:color="auto"/>
                    <w:left w:val="none" w:sz="0" w:space="0" w:color="auto"/>
                    <w:bottom w:val="none" w:sz="0" w:space="0" w:color="auto"/>
                    <w:right w:val="none" w:sz="0" w:space="0" w:color="auto"/>
                  </w:divBdr>
                  <w:divsChild>
                    <w:div w:id="265190107">
                      <w:marLeft w:val="0"/>
                      <w:marRight w:val="0"/>
                      <w:marTop w:val="0"/>
                      <w:marBottom w:val="0"/>
                      <w:divBdr>
                        <w:top w:val="none" w:sz="0" w:space="0" w:color="auto"/>
                        <w:left w:val="none" w:sz="0" w:space="0" w:color="auto"/>
                        <w:bottom w:val="none" w:sz="0" w:space="0" w:color="auto"/>
                        <w:right w:val="none" w:sz="0" w:space="0" w:color="auto"/>
                      </w:divBdr>
                      <w:divsChild>
                        <w:div w:id="865943293">
                          <w:marLeft w:val="0"/>
                          <w:marRight w:val="0"/>
                          <w:marTop w:val="0"/>
                          <w:marBottom w:val="0"/>
                          <w:divBdr>
                            <w:top w:val="none" w:sz="0" w:space="0" w:color="auto"/>
                            <w:left w:val="none" w:sz="0" w:space="0" w:color="auto"/>
                            <w:bottom w:val="none" w:sz="0" w:space="0" w:color="auto"/>
                            <w:right w:val="none" w:sz="0" w:space="0" w:color="auto"/>
                          </w:divBdr>
                          <w:divsChild>
                            <w:div w:id="87361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898390">
      <w:bodyDiv w:val="1"/>
      <w:marLeft w:val="0"/>
      <w:marRight w:val="0"/>
      <w:marTop w:val="0"/>
      <w:marBottom w:val="0"/>
      <w:divBdr>
        <w:top w:val="none" w:sz="0" w:space="0" w:color="auto"/>
        <w:left w:val="none" w:sz="0" w:space="0" w:color="auto"/>
        <w:bottom w:val="none" w:sz="0" w:space="0" w:color="auto"/>
        <w:right w:val="none" w:sz="0" w:space="0" w:color="auto"/>
      </w:divBdr>
      <w:divsChild>
        <w:div w:id="420948737">
          <w:marLeft w:val="0"/>
          <w:marRight w:val="0"/>
          <w:marTop w:val="0"/>
          <w:marBottom w:val="0"/>
          <w:divBdr>
            <w:top w:val="none" w:sz="0" w:space="0" w:color="auto"/>
            <w:left w:val="none" w:sz="0" w:space="0" w:color="auto"/>
            <w:bottom w:val="none" w:sz="0" w:space="0" w:color="auto"/>
            <w:right w:val="none" w:sz="0" w:space="0" w:color="auto"/>
          </w:divBdr>
          <w:divsChild>
            <w:div w:id="793719602">
              <w:marLeft w:val="0"/>
              <w:marRight w:val="0"/>
              <w:marTop w:val="0"/>
              <w:marBottom w:val="0"/>
              <w:divBdr>
                <w:top w:val="none" w:sz="0" w:space="0" w:color="auto"/>
                <w:left w:val="none" w:sz="0" w:space="0" w:color="auto"/>
                <w:bottom w:val="none" w:sz="0" w:space="0" w:color="auto"/>
                <w:right w:val="none" w:sz="0" w:space="0" w:color="auto"/>
              </w:divBdr>
              <w:divsChild>
                <w:div w:id="117261489">
                  <w:marLeft w:val="0"/>
                  <w:marRight w:val="0"/>
                  <w:marTop w:val="0"/>
                  <w:marBottom w:val="0"/>
                  <w:divBdr>
                    <w:top w:val="none" w:sz="0" w:space="0" w:color="auto"/>
                    <w:left w:val="none" w:sz="0" w:space="0" w:color="auto"/>
                    <w:bottom w:val="none" w:sz="0" w:space="0" w:color="auto"/>
                    <w:right w:val="none" w:sz="0" w:space="0" w:color="auto"/>
                  </w:divBdr>
                  <w:divsChild>
                    <w:div w:id="2103181569">
                      <w:marLeft w:val="0"/>
                      <w:marRight w:val="0"/>
                      <w:marTop w:val="0"/>
                      <w:marBottom w:val="0"/>
                      <w:divBdr>
                        <w:top w:val="none" w:sz="0" w:space="0" w:color="auto"/>
                        <w:left w:val="none" w:sz="0" w:space="0" w:color="auto"/>
                        <w:bottom w:val="none" w:sz="0" w:space="0" w:color="auto"/>
                        <w:right w:val="none" w:sz="0" w:space="0" w:color="auto"/>
                      </w:divBdr>
                      <w:divsChild>
                        <w:div w:id="160976705">
                          <w:marLeft w:val="0"/>
                          <w:marRight w:val="0"/>
                          <w:marTop w:val="0"/>
                          <w:marBottom w:val="0"/>
                          <w:divBdr>
                            <w:top w:val="none" w:sz="0" w:space="0" w:color="auto"/>
                            <w:left w:val="none" w:sz="0" w:space="0" w:color="auto"/>
                            <w:bottom w:val="none" w:sz="0" w:space="0" w:color="auto"/>
                            <w:right w:val="none" w:sz="0" w:space="0" w:color="auto"/>
                          </w:divBdr>
                          <w:divsChild>
                            <w:div w:id="181305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658896">
                  <w:marLeft w:val="0"/>
                  <w:marRight w:val="0"/>
                  <w:marTop w:val="0"/>
                  <w:marBottom w:val="0"/>
                  <w:divBdr>
                    <w:top w:val="none" w:sz="0" w:space="0" w:color="auto"/>
                    <w:left w:val="none" w:sz="0" w:space="0" w:color="auto"/>
                    <w:bottom w:val="none" w:sz="0" w:space="0" w:color="auto"/>
                    <w:right w:val="none" w:sz="0" w:space="0" w:color="auto"/>
                  </w:divBdr>
                  <w:divsChild>
                    <w:div w:id="1675646653">
                      <w:marLeft w:val="0"/>
                      <w:marRight w:val="0"/>
                      <w:marTop w:val="0"/>
                      <w:marBottom w:val="0"/>
                      <w:divBdr>
                        <w:top w:val="none" w:sz="0" w:space="0" w:color="auto"/>
                        <w:left w:val="none" w:sz="0" w:space="0" w:color="auto"/>
                        <w:bottom w:val="none" w:sz="0" w:space="0" w:color="auto"/>
                        <w:right w:val="none" w:sz="0" w:space="0" w:color="auto"/>
                      </w:divBdr>
                      <w:divsChild>
                        <w:div w:id="2119063534">
                          <w:marLeft w:val="0"/>
                          <w:marRight w:val="0"/>
                          <w:marTop w:val="0"/>
                          <w:marBottom w:val="0"/>
                          <w:divBdr>
                            <w:top w:val="none" w:sz="0" w:space="0" w:color="auto"/>
                            <w:left w:val="none" w:sz="0" w:space="0" w:color="auto"/>
                            <w:bottom w:val="none" w:sz="0" w:space="0" w:color="auto"/>
                            <w:right w:val="none" w:sz="0" w:space="0" w:color="auto"/>
                          </w:divBdr>
                          <w:divsChild>
                            <w:div w:id="118038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799967">
      <w:bodyDiv w:val="1"/>
      <w:marLeft w:val="0"/>
      <w:marRight w:val="0"/>
      <w:marTop w:val="0"/>
      <w:marBottom w:val="0"/>
      <w:divBdr>
        <w:top w:val="none" w:sz="0" w:space="0" w:color="auto"/>
        <w:left w:val="none" w:sz="0" w:space="0" w:color="auto"/>
        <w:bottom w:val="none" w:sz="0" w:space="0" w:color="auto"/>
        <w:right w:val="none" w:sz="0" w:space="0" w:color="auto"/>
      </w:divBdr>
      <w:divsChild>
        <w:div w:id="2054424923">
          <w:marLeft w:val="0"/>
          <w:marRight w:val="0"/>
          <w:marTop w:val="0"/>
          <w:marBottom w:val="0"/>
          <w:divBdr>
            <w:top w:val="none" w:sz="0" w:space="0" w:color="auto"/>
            <w:left w:val="none" w:sz="0" w:space="0" w:color="auto"/>
            <w:bottom w:val="none" w:sz="0" w:space="0" w:color="auto"/>
            <w:right w:val="none" w:sz="0" w:space="0" w:color="auto"/>
          </w:divBdr>
          <w:divsChild>
            <w:div w:id="9781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84504">
      <w:bodyDiv w:val="1"/>
      <w:marLeft w:val="0"/>
      <w:marRight w:val="0"/>
      <w:marTop w:val="0"/>
      <w:marBottom w:val="0"/>
      <w:divBdr>
        <w:top w:val="none" w:sz="0" w:space="0" w:color="auto"/>
        <w:left w:val="none" w:sz="0" w:space="0" w:color="auto"/>
        <w:bottom w:val="none" w:sz="0" w:space="0" w:color="auto"/>
        <w:right w:val="none" w:sz="0" w:space="0" w:color="auto"/>
      </w:divBdr>
      <w:divsChild>
        <w:div w:id="682437131">
          <w:marLeft w:val="0"/>
          <w:marRight w:val="0"/>
          <w:marTop w:val="0"/>
          <w:marBottom w:val="0"/>
          <w:divBdr>
            <w:top w:val="none" w:sz="0" w:space="0" w:color="auto"/>
            <w:left w:val="none" w:sz="0" w:space="0" w:color="auto"/>
            <w:bottom w:val="none" w:sz="0" w:space="0" w:color="auto"/>
            <w:right w:val="none" w:sz="0" w:space="0" w:color="auto"/>
          </w:divBdr>
          <w:divsChild>
            <w:div w:id="103499358">
              <w:marLeft w:val="0"/>
              <w:marRight w:val="0"/>
              <w:marTop w:val="0"/>
              <w:marBottom w:val="0"/>
              <w:divBdr>
                <w:top w:val="none" w:sz="0" w:space="0" w:color="auto"/>
                <w:left w:val="none" w:sz="0" w:space="0" w:color="auto"/>
                <w:bottom w:val="none" w:sz="0" w:space="0" w:color="auto"/>
                <w:right w:val="none" w:sz="0" w:space="0" w:color="auto"/>
              </w:divBdr>
              <w:divsChild>
                <w:div w:id="769591433">
                  <w:marLeft w:val="0"/>
                  <w:marRight w:val="0"/>
                  <w:marTop w:val="0"/>
                  <w:marBottom w:val="0"/>
                  <w:divBdr>
                    <w:top w:val="none" w:sz="0" w:space="0" w:color="auto"/>
                    <w:left w:val="none" w:sz="0" w:space="0" w:color="auto"/>
                    <w:bottom w:val="none" w:sz="0" w:space="0" w:color="auto"/>
                    <w:right w:val="none" w:sz="0" w:space="0" w:color="auto"/>
                  </w:divBdr>
                  <w:divsChild>
                    <w:div w:id="438262251">
                      <w:marLeft w:val="0"/>
                      <w:marRight w:val="0"/>
                      <w:marTop w:val="0"/>
                      <w:marBottom w:val="0"/>
                      <w:divBdr>
                        <w:top w:val="none" w:sz="0" w:space="0" w:color="auto"/>
                        <w:left w:val="none" w:sz="0" w:space="0" w:color="auto"/>
                        <w:bottom w:val="none" w:sz="0" w:space="0" w:color="auto"/>
                        <w:right w:val="none" w:sz="0" w:space="0" w:color="auto"/>
                      </w:divBdr>
                      <w:divsChild>
                        <w:div w:id="1138570865">
                          <w:marLeft w:val="0"/>
                          <w:marRight w:val="0"/>
                          <w:marTop w:val="0"/>
                          <w:marBottom w:val="0"/>
                          <w:divBdr>
                            <w:top w:val="none" w:sz="0" w:space="0" w:color="auto"/>
                            <w:left w:val="none" w:sz="0" w:space="0" w:color="auto"/>
                            <w:bottom w:val="none" w:sz="0" w:space="0" w:color="auto"/>
                            <w:right w:val="none" w:sz="0" w:space="0" w:color="auto"/>
                          </w:divBdr>
                          <w:divsChild>
                            <w:div w:id="1040588540">
                              <w:marLeft w:val="0"/>
                              <w:marRight w:val="0"/>
                              <w:marTop w:val="0"/>
                              <w:marBottom w:val="0"/>
                              <w:divBdr>
                                <w:top w:val="none" w:sz="0" w:space="0" w:color="auto"/>
                                <w:left w:val="none" w:sz="0" w:space="0" w:color="auto"/>
                                <w:bottom w:val="none" w:sz="0" w:space="0" w:color="auto"/>
                                <w:right w:val="none" w:sz="0" w:space="0" w:color="auto"/>
                              </w:divBdr>
                              <w:divsChild>
                                <w:div w:id="584918758">
                                  <w:marLeft w:val="105"/>
                                  <w:marRight w:val="0"/>
                                  <w:marTop w:val="0"/>
                                  <w:marBottom w:val="0"/>
                                  <w:divBdr>
                                    <w:top w:val="none" w:sz="0" w:space="0" w:color="auto"/>
                                    <w:left w:val="none" w:sz="0" w:space="0" w:color="auto"/>
                                    <w:bottom w:val="none" w:sz="0" w:space="0" w:color="auto"/>
                                    <w:right w:val="none" w:sz="0" w:space="0" w:color="auto"/>
                                  </w:divBdr>
                                </w:div>
                                <w:div w:id="149548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785422">
      <w:bodyDiv w:val="1"/>
      <w:marLeft w:val="0"/>
      <w:marRight w:val="0"/>
      <w:marTop w:val="0"/>
      <w:marBottom w:val="0"/>
      <w:divBdr>
        <w:top w:val="none" w:sz="0" w:space="0" w:color="auto"/>
        <w:left w:val="none" w:sz="0" w:space="0" w:color="auto"/>
        <w:bottom w:val="none" w:sz="0" w:space="0" w:color="auto"/>
        <w:right w:val="none" w:sz="0" w:space="0" w:color="auto"/>
      </w:divBdr>
      <w:divsChild>
        <w:div w:id="2011827517">
          <w:marLeft w:val="0"/>
          <w:marRight w:val="0"/>
          <w:marTop w:val="0"/>
          <w:marBottom w:val="0"/>
          <w:divBdr>
            <w:top w:val="none" w:sz="0" w:space="0" w:color="auto"/>
            <w:left w:val="none" w:sz="0" w:space="0" w:color="auto"/>
            <w:bottom w:val="none" w:sz="0" w:space="0" w:color="auto"/>
            <w:right w:val="none" w:sz="0" w:space="0" w:color="auto"/>
          </w:divBdr>
          <w:divsChild>
            <w:div w:id="52601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433133">
      <w:bodyDiv w:val="1"/>
      <w:marLeft w:val="0"/>
      <w:marRight w:val="0"/>
      <w:marTop w:val="0"/>
      <w:marBottom w:val="0"/>
      <w:divBdr>
        <w:top w:val="none" w:sz="0" w:space="0" w:color="auto"/>
        <w:left w:val="none" w:sz="0" w:space="0" w:color="auto"/>
        <w:bottom w:val="none" w:sz="0" w:space="0" w:color="auto"/>
        <w:right w:val="none" w:sz="0" w:space="0" w:color="auto"/>
      </w:divBdr>
      <w:divsChild>
        <w:div w:id="845095481">
          <w:marLeft w:val="0"/>
          <w:marRight w:val="0"/>
          <w:marTop w:val="0"/>
          <w:marBottom w:val="0"/>
          <w:divBdr>
            <w:top w:val="none" w:sz="0" w:space="0" w:color="auto"/>
            <w:left w:val="single" w:sz="48" w:space="0" w:color="FFFFFF"/>
            <w:bottom w:val="none" w:sz="0" w:space="0" w:color="auto"/>
            <w:right w:val="none" w:sz="0" w:space="0" w:color="auto"/>
          </w:divBdr>
          <w:divsChild>
            <w:div w:id="1682048966">
              <w:marLeft w:val="-3225"/>
              <w:marRight w:val="0"/>
              <w:marTop w:val="0"/>
              <w:marBottom w:val="0"/>
              <w:divBdr>
                <w:top w:val="none" w:sz="0" w:space="0" w:color="auto"/>
                <w:left w:val="none" w:sz="0" w:space="0" w:color="auto"/>
                <w:bottom w:val="none" w:sz="0" w:space="0" w:color="auto"/>
                <w:right w:val="none" w:sz="0" w:space="0" w:color="auto"/>
              </w:divBdr>
              <w:divsChild>
                <w:div w:id="2084831335">
                  <w:marLeft w:val="3225"/>
                  <w:marRight w:val="0"/>
                  <w:marTop w:val="0"/>
                  <w:marBottom w:val="0"/>
                  <w:divBdr>
                    <w:top w:val="none" w:sz="0" w:space="0" w:color="auto"/>
                    <w:left w:val="none" w:sz="0" w:space="0" w:color="auto"/>
                    <w:bottom w:val="none" w:sz="0" w:space="0" w:color="auto"/>
                    <w:right w:val="none" w:sz="0" w:space="0" w:color="auto"/>
                  </w:divBdr>
                  <w:divsChild>
                    <w:div w:id="1528255394">
                      <w:marLeft w:val="0"/>
                      <w:marRight w:val="0"/>
                      <w:marTop w:val="0"/>
                      <w:marBottom w:val="0"/>
                      <w:divBdr>
                        <w:top w:val="none" w:sz="0" w:space="0" w:color="auto"/>
                        <w:left w:val="none" w:sz="0" w:space="0" w:color="auto"/>
                        <w:bottom w:val="none" w:sz="0" w:space="0" w:color="auto"/>
                        <w:right w:val="none" w:sz="0" w:space="0" w:color="auto"/>
                      </w:divBdr>
                      <w:divsChild>
                        <w:div w:id="740522882">
                          <w:marLeft w:val="0"/>
                          <w:marRight w:val="0"/>
                          <w:marTop w:val="0"/>
                          <w:marBottom w:val="0"/>
                          <w:divBdr>
                            <w:top w:val="none" w:sz="0" w:space="0" w:color="auto"/>
                            <w:left w:val="none" w:sz="0" w:space="0" w:color="auto"/>
                            <w:bottom w:val="none" w:sz="0" w:space="0" w:color="auto"/>
                            <w:right w:val="none" w:sz="0" w:space="0" w:color="auto"/>
                          </w:divBdr>
                          <w:divsChild>
                            <w:div w:id="20176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ru.wikipedia.org/wiki/%D0%9B%D0%B8%D0%BF%D0%B0%D1%80%D1%81%D0%BA%D0%B8%D0%B5_%D0%BE%D1%81%D1%82%D1%80%D0%BE%D0%B2%D0%B0" TargetMode="External"/><Relationship Id="rId21" Type="http://schemas.openxmlformats.org/officeDocument/2006/relationships/hyperlink" Target="http://ru.wikipedia.org/wiki/%D0%A1%D0%B8%D1%86%D0%B8%D0%BB%D0%B8%D1%8F" TargetMode="External"/><Relationship Id="rId42" Type="http://schemas.openxmlformats.org/officeDocument/2006/relationships/hyperlink" Target="http://ru.wikipedia.org/w/index.php?title=%D0%9F%D0%B0%D1%81%D0%BA%D0%B5%D1%82%D1%82%D0%BE,_%D0%9F%D0%B0%D0%BE%D0%BB%D0%BE&amp;action=edit&amp;redlink=1" TargetMode="External"/><Relationship Id="rId63" Type="http://schemas.openxmlformats.org/officeDocument/2006/relationships/hyperlink" Target="http://ru.wikipedia.org/wiki/%D0%9A%D0%B0%D0%BC%D0%BF%D0%B0%D0%BD%D0%B8%D1%8F_(%D0%BE%D0%B1%D0%BB%D0%B0%D1%81%D1%82%D1%8C_%D0%B2_%D0%98%D1%82%D0%B0%D0%BB%D0%B8%D0%B8)" TargetMode="External"/><Relationship Id="rId84" Type="http://schemas.openxmlformats.org/officeDocument/2006/relationships/hyperlink" Target="http://ru.wikipedia.org/wiki/%D0%9E%D1%82%D1%80%D0%B0%D0%BD%D1%82%D0%BE" TargetMode="External"/><Relationship Id="rId138" Type="http://schemas.openxmlformats.org/officeDocument/2006/relationships/image" Target="media/image15.jpeg"/><Relationship Id="rId159" Type="http://schemas.openxmlformats.org/officeDocument/2006/relationships/hyperlink" Target="http://ru.wikipedia.org/wiki/%D0%A1%D1%82%D0%B0%D0%B1%D0%B8%D0%B8" TargetMode="External"/><Relationship Id="rId170" Type="http://schemas.openxmlformats.org/officeDocument/2006/relationships/hyperlink" Target="http://ru.wikipedia.org/wiki/%D0%92%D0%B5%D0%B7%D1%83%D0%B2%D0%B8%D0%B9" TargetMode="External"/><Relationship Id="rId191" Type="http://schemas.openxmlformats.org/officeDocument/2006/relationships/hyperlink" Target="http://ru.wikipedia.org/wiki/%D0%9C%D0%B5%D1%82%D1%80" TargetMode="External"/><Relationship Id="rId205" Type="http://schemas.openxmlformats.org/officeDocument/2006/relationships/hyperlink" Target="http://ru.wikipedia.org/wiki/%D0%A7%D0%B8%D0%BA%D0%B0%D0%B3%D0%BE" TargetMode="External"/><Relationship Id="rId226" Type="http://schemas.openxmlformats.org/officeDocument/2006/relationships/hyperlink" Target="http://ru.wikipedia.org/wiki/%D0%9A%D0%B0%D0%BD%D0%BD%D0%B5%D0%BB%D0%BB%D0%BE%D0%BD%D0%B8" TargetMode="External"/><Relationship Id="rId247" Type="http://schemas.openxmlformats.org/officeDocument/2006/relationships/hyperlink" Target="http://ru.wikipedia.org/wiki/%D0%9A%D0%B0%D0%BF%D1%80%D0%B5%D0%B7%D0%B5" TargetMode="External"/><Relationship Id="rId107" Type="http://schemas.openxmlformats.org/officeDocument/2006/relationships/hyperlink" Target="http://ru.wikipedia.org/wiki/%D0%AD%D1%82%D0%BD%D0%B0" TargetMode="External"/><Relationship Id="rId268" Type="http://schemas.openxmlformats.org/officeDocument/2006/relationships/hyperlink" Target="http://ru.wikipedia.org/wiki/%D0%A4%D1%80%D0%B8%D1%82%D1%82%D0%B0%D1%82%D0%B0" TargetMode="External"/><Relationship Id="rId11" Type="http://schemas.openxmlformats.org/officeDocument/2006/relationships/hyperlink" Target="http://ru.wikipedia.org/wiki/Italy" TargetMode="External"/><Relationship Id="rId32" Type="http://schemas.openxmlformats.org/officeDocument/2006/relationships/hyperlink" Target="http://ru.wikipedia.org/wiki/%D0%93%D0%B8%D0%BC%D0%BD_%D0%98%D1%82%D0%B0%D0%BB%D0%B8%D0%B8" TargetMode="External"/><Relationship Id="rId53" Type="http://schemas.openxmlformats.org/officeDocument/2006/relationships/hyperlink" Target="http://ru.wikipedia.org/wiki/%D0%9B%D0%B8%D0%B3%D1%83%D1%80%D0%B8%D1%8F" TargetMode="External"/><Relationship Id="rId74" Type="http://schemas.openxmlformats.org/officeDocument/2006/relationships/hyperlink" Target="http://ru.wikipedia.org/w/index.php?title=%D0%93%D0%BE%D1%80%D1%8B_%D0%A1%D0%B0%D0%B1%D0%B8%D0%BD%D0%B8&amp;action=edit&amp;redlink=1" TargetMode="External"/><Relationship Id="rId128" Type="http://schemas.openxmlformats.org/officeDocument/2006/relationships/image" Target="media/image13.jpeg"/><Relationship Id="rId149" Type="http://schemas.openxmlformats.org/officeDocument/2006/relationships/hyperlink" Target="http://ru.wikipedia.org/wiki/%D0%AD%D1%82%D0%BD%D0%B0" TargetMode="External"/><Relationship Id="rId5" Type="http://schemas.openxmlformats.org/officeDocument/2006/relationships/image" Target="media/image1.jpeg"/><Relationship Id="rId95" Type="http://schemas.openxmlformats.org/officeDocument/2006/relationships/hyperlink" Target="http://ru.wikipedia.org/wiki/%D0%9B%D0%B8%D0%B3%D1%83%D1%80%D0%B8%D0%B9%D1%81%D0%BA%D0%BE%D0%B5_%D0%BC%D0%BE%D1%80%D0%B5" TargetMode="External"/><Relationship Id="rId160" Type="http://schemas.openxmlformats.org/officeDocument/2006/relationships/hyperlink" Target="http://ru.wikipedia.org/wiki/%D0%9F%D0%BB%D0%B8%D0%BD%D0%B8%D0%B9_%D0%9C%D0%BB%D0%B0%D0%B4%D1%88%D0%B8%D0%B9" TargetMode="External"/><Relationship Id="rId181" Type="http://schemas.openxmlformats.org/officeDocument/2006/relationships/hyperlink" Target="http://ru.wikipedia.org/wiki/%D0%9E%D0%BB%D0%B8%D0%B2%D0%B0_%D0%B5%D0%B2%D1%80%D0%BE%D0%BF%D0%B5%D0%B9%D1%81%D0%BA%D0%B0%D1%8F" TargetMode="External"/><Relationship Id="rId216" Type="http://schemas.openxmlformats.org/officeDocument/2006/relationships/hyperlink" Target="http://ru.wikipedia.org/wiki/%D0%9F%D0%B8%D1%86%D1%86%D0%B0" TargetMode="External"/><Relationship Id="rId237" Type="http://schemas.openxmlformats.org/officeDocument/2006/relationships/hyperlink" Target="http://ru.wikipedia.org/wiki/%D0%91%D0%B8%D1%81%D0%BA%D0%BE%D1%82%D1%82%D0%BE" TargetMode="External"/><Relationship Id="rId258" Type="http://schemas.openxmlformats.org/officeDocument/2006/relationships/hyperlink" Target="http://ru.wikipedia.org/wiki/%D0%A1%D0%B0%D0%B1%D0%B0%D0%B9%D0%BE%D0%BD" TargetMode="External"/><Relationship Id="rId22" Type="http://schemas.openxmlformats.org/officeDocument/2006/relationships/hyperlink" Target="http://ru.wikipedia.org/wiki/%D0%A1%D0%B0%D1%80%D0%B4%D0%B8%D0%BD%D0%B8%D1%8F" TargetMode="External"/><Relationship Id="rId43" Type="http://schemas.openxmlformats.org/officeDocument/2006/relationships/hyperlink" Target="http://ru.wikipedia.org/wiki/1946" TargetMode="External"/><Relationship Id="rId64" Type="http://schemas.openxmlformats.org/officeDocument/2006/relationships/hyperlink" Target="http://ru.wikipedia.org/wiki/%D0%9A%D0%B0%D0%BB%D0%B0%D0%B1%D1%80%D0%B8%D1%8F" TargetMode="External"/><Relationship Id="rId118" Type="http://schemas.openxmlformats.org/officeDocument/2006/relationships/hyperlink" Target="http://ru.wikipedia.org/wiki/%D0%92%D1%83%D0%BB%D1%8C%D0%BA%D0%B0%D0%BD%D0%BE" TargetMode="External"/><Relationship Id="rId139" Type="http://schemas.openxmlformats.org/officeDocument/2006/relationships/image" Target="media/image16.jpeg"/><Relationship Id="rId85" Type="http://schemas.openxmlformats.org/officeDocument/2006/relationships/hyperlink" Target="http://ru.wikipedia.org/wiki/%D0%90%D0%BF%D1%83%D0%BB%D0%B8%D1%8F" TargetMode="External"/><Relationship Id="rId150" Type="http://schemas.openxmlformats.org/officeDocument/2006/relationships/hyperlink" Target="http://ru.wikipedia.org/wiki/%D0%A1%D0%B8%D1%86%D0%B8%D0%BB%D0%B8%D1%8F" TargetMode="External"/><Relationship Id="rId171" Type="http://schemas.openxmlformats.org/officeDocument/2006/relationships/hyperlink" Target="http://ru.wikipedia.org/wiki/%D0%92%D0%B8%D0%BA%D0%B8%D0%BF%D0%B5%D0%B4%D0%B8%D1%8F:%D0%A1%D1%81%D1%8B%D0%BB%D0%BA%D0%B8_%D0%BD%D0%B0_%D0%B8%D1%81%D1%82%D0%BE%D1%87%D0%BD%D0%B8%D0%BA%D0%B8" TargetMode="External"/><Relationship Id="rId192" Type="http://schemas.openxmlformats.org/officeDocument/2006/relationships/hyperlink" Target="http://ru.wikipedia.org/wiki/%D0%A2%D0%BE%D0%BD%D0%BD%D0%B0" TargetMode="External"/><Relationship Id="rId206" Type="http://schemas.openxmlformats.org/officeDocument/2006/relationships/hyperlink" Target="http://ru.wikipedia.org/wiki/%D0%A1%D0%A8%D0%90" TargetMode="External"/><Relationship Id="rId227" Type="http://schemas.openxmlformats.org/officeDocument/2006/relationships/hyperlink" Target="http://ru.wikipedia.org/wiki/%D0%9C%D0%B0%D0%BA%D0%B0%D1%80%D0%BE%D0%BD%D0%BD%D1%8B%D0%B5_%D0%B8%D0%B7%D0%B4%D0%B5%D0%BB%D0%B8%D1%8F" TargetMode="External"/><Relationship Id="rId248" Type="http://schemas.openxmlformats.org/officeDocument/2006/relationships/hyperlink" Target="http://ru.wikipedia.org/wiki/%D0%9F%D0%B5%D1%81%D1%82%D0%BE" TargetMode="External"/><Relationship Id="rId269" Type="http://schemas.openxmlformats.org/officeDocument/2006/relationships/hyperlink" Target="http://ru.wikipedia.org/wiki/%D0%9E%D0%BC%D0%BB%D0%B5%D1%82" TargetMode="External"/><Relationship Id="rId12" Type="http://schemas.openxmlformats.org/officeDocument/2006/relationships/hyperlink" Target="http://ru.wikipedia.org/wiki/%D0%A4%D1%80%D0%B0%D0%BD%D1%86%D0%B8%D1%8F" TargetMode="External"/><Relationship Id="rId33" Type="http://schemas.openxmlformats.org/officeDocument/2006/relationships/hyperlink" Target="http://ru.wikipedia.org/wiki/%D0%93%D0%B8%D0%BC%D0%BD_%D0%98%D1%82%D0%B0%D0%BB%D0%B8%D0%B8" TargetMode="External"/><Relationship Id="rId108" Type="http://schemas.openxmlformats.org/officeDocument/2006/relationships/hyperlink" Target="http://ru.wikipedia.org/wiki/%D0%95%D0%B2%D1%80%D0%BE%D0%BF%D0%B0" TargetMode="External"/><Relationship Id="rId129" Type="http://schemas.openxmlformats.org/officeDocument/2006/relationships/hyperlink" Target="http://www.kedem.ru/glossary/desert/poleno/" TargetMode="External"/><Relationship Id="rId54" Type="http://schemas.openxmlformats.org/officeDocument/2006/relationships/hyperlink" Target="http://ru.wikipedia.org/wiki/%D0%92%D0%B5%D0%BD%D0%B5%D1%82%D0%BE" TargetMode="External"/><Relationship Id="rId75" Type="http://schemas.openxmlformats.org/officeDocument/2006/relationships/hyperlink" Target="http://ru.wikipedia.org/wiki/%D0%93%D0%B0%D1%80%D0%B3%D0%B0%D0%BD%D0%BE" TargetMode="External"/><Relationship Id="rId96" Type="http://schemas.openxmlformats.org/officeDocument/2006/relationships/hyperlink" Target="http://ru.wikipedia.org/wiki/%D0%93%D0%B5%D0%BD%D1%83%D1%8D%D0%B7%D1%81%D0%BA%D0%B8%D0%B9_%D0%B7%D0%B0%D0%BB%D0%B8%D0%B2" TargetMode="External"/><Relationship Id="rId140" Type="http://schemas.openxmlformats.org/officeDocument/2006/relationships/image" Target="media/image17.jpeg"/><Relationship Id="rId161" Type="http://schemas.openxmlformats.org/officeDocument/2006/relationships/hyperlink" Target="http://ru.wikipedia.org/wiki/1944_%D0%B3%D0%BE%D0%B4" TargetMode="External"/><Relationship Id="rId182" Type="http://schemas.openxmlformats.org/officeDocument/2006/relationships/hyperlink" Target="http://ru.wikipedia.org/wiki/%D0%92%D0%B8%D0%BD%D0%BE%D0%B3%D1%80%D0%B0%D0%B4%D0%BD%D0%B8%D0%BA" TargetMode="External"/><Relationship Id="rId217" Type="http://schemas.openxmlformats.org/officeDocument/2006/relationships/hyperlink" Target="http://ru.wikipedia.org/wiki/%D0%A1%D0%BF%D0%B0%D0%B3%D0%B5%D1%82%D1%82%D0%B8" TargetMode="External"/><Relationship Id="rId6" Type="http://schemas.openxmlformats.org/officeDocument/2006/relationships/image" Target="media/image2.gif"/><Relationship Id="rId238" Type="http://schemas.openxmlformats.org/officeDocument/2006/relationships/hyperlink" Target="http://ru.wikipedia.org/wiki/%D0%9D%D1%8C%D0%BE%D0%BA%D0%BA%D0%B8" TargetMode="External"/><Relationship Id="rId259" Type="http://schemas.openxmlformats.org/officeDocument/2006/relationships/hyperlink" Target="http://ru.wikipedia.org/wiki/%D0%9C%D0%BE%D1%80%D0%BE%D0%B6%D0%B5%D0%BD%D0%BE%D0%B5" TargetMode="External"/><Relationship Id="rId23" Type="http://schemas.openxmlformats.org/officeDocument/2006/relationships/image" Target="media/image3.jpeg"/><Relationship Id="rId119" Type="http://schemas.openxmlformats.org/officeDocument/2006/relationships/hyperlink" Target="http://ru.wikipedia.org/wiki/%D0%9B%D0%B8%D0%BF%D0%B0%D1%80%D1%81%D0%BA%D0%B8%D0%B5_%D0%BE%D1%81%D1%82%D1%80%D0%BE%D0%B2%D0%B0" TargetMode="External"/><Relationship Id="rId270" Type="http://schemas.openxmlformats.org/officeDocument/2006/relationships/hyperlink" Target="http://ru.wikipedia.org/wiki/%D0%91%D1%80%D1%83%D1%81%D0%BA%D0%B5%D1%82%D1%82%D0%B0" TargetMode="External"/><Relationship Id="rId44" Type="http://schemas.openxmlformats.org/officeDocument/2006/relationships/hyperlink" Target="http://ru.wikipedia.org/wiki/1947_%D0%B3%D0%BE%D0%B4" TargetMode="External"/><Relationship Id="rId60" Type="http://schemas.openxmlformats.org/officeDocument/2006/relationships/hyperlink" Target="http://ru.wikipedia.org/wiki/%D0%9B%D0%B0%D1%86%D0%B8%D0%BE" TargetMode="External"/><Relationship Id="rId65" Type="http://schemas.openxmlformats.org/officeDocument/2006/relationships/hyperlink" Target="http://ru.wikipedia.org/wiki/%D0%90%D0%BF%D1%83%D0%BB%D0%B8%D1%8F" TargetMode="External"/><Relationship Id="rId81" Type="http://schemas.openxmlformats.org/officeDocument/2006/relationships/hyperlink" Target="http://ru.wikipedia.org/wiki/%D0%90%D0%BF%D0%B5%D0%BD%D0%BD%D0%B8%D0%BD%D1%81%D0%BA%D0%B8%D0%B9_%D0%BF%D0%BE%D0%BB%D1%83%D0%BE%D1%81%D1%82%D1%80%D0%BE%D0%B2" TargetMode="External"/><Relationship Id="rId86" Type="http://schemas.openxmlformats.org/officeDocument/2006/relationships/hyperlink" Target="http://ru.wikipedia.org/wiki/%D0%90%D0%BB%D0%B1%D0%B0%D0%BD%D0%B8%D1%8F" TargetMode="External"/><Relationship Id="rId130" Type="http://schemas.openxmlformats.org/officeDocument/2006/relationships/hyperlink" Target="http://www.kedem.ru/recipe/bakery/other/2004-12-20panettoneIt/" TargetMode="External"/><Relationship Id="rId135" Type="http://schemas.openxmlformats.org/officeDocument/2006/relationships/hyperlink" Target="http://www.kedem.ru/recipe/bakery/other/2004-12-20panettoneIt/" TargetMode="External"/><Relationship Id="rId151" Type="http://schemas.openxmlformats.org/officeDocument/2006/relationships/hyperlink" Target="http://ru.wikipedia.org/wiki/%D0%A1%D1%82%D1%80%D0%BE%D0%BC%D0%B1%D0%BE%D0%BB%D0%B8" TargetMode="External"/><Relationship Id="rId156" Type="http://schemas.openxmlformats.org/officeDocument/2006/relationships/hyperlink" Target="http://ru.wikipedia.org/wiki/%D0%94%D1%80%D0%B5%D0%B2%D0%BD%D0%B8%D0%B9_%D0%A0%D0%B8%D0%BC" TargetMode="External"/><Relationship Id="rId177" Type="http://schemas.openxmlformats.org/officeDocument/2006/relationships/hyperlink" Target="http://ru.wikipedia.org/wiki/%D0%9B%D0%B0%D0%B2%D0%B0" TargetMode="External"/><Relationship Id="rId198" Type="http://schemas.openxmlformats.org/officeDocument/2006/relationships/hyperlink" Target="http://ru.wikipedia.org/wiki/1360_%D0%B3%D0%BE%D0%B4" TargetMode="External"/><Relationship Id="rId172" Type="http://schemas.openxmlformats.org/officeDocument/2006/relationships/hyperlink" Target="http://ru.wikipedia.org/wiki/%D0%92%D1%83%D0%BB%D0%BA%D0%B0%D0%BD%D0%B8%D1%87%D0%B5%D1%81%D0%BA%D0%B8%D0%B9_%D0%BA%D1%80%D0%B0%D1%82%D0%B5%D1%80" TargetMode="External"/><Relationship Id="rId193" Type="http://schemas.openxmlformats.org/officeDocument/2006/relationships/hyperlink" Target="http://ru.wikipedia.org/wiki/%D0%93%D1%80%D0%B0%D0%B4%D1%83%D1%81,_%D0%BC%D0%B8%D0%BD%D1%83%D1%82%D0%B0,_%D1%81%D0%B5%D0%BA%D1%83%D0%BD%D0%B4%D0%B0" TargetMode="External"/><Relationship Id="rId202" Type="http://schemas.openxmlformats.org/officeDocument/2006/relationships/hyperlink" Target="http://ru.wikipedia.org/wiki/%D0%93%D0%B0%D0%BB%D0%B8%D0%BB%D0%B5%D0%B9,_%D0%93%D0%B0%D0%BB%D0%B8%D0%BB%D0%B5%D0%BE" TargetMode="External"/><Relationship Id="rId207" Type="http://schemas.openxmlformats.org/officeDocument/2006/relationships/hyperlink" Target="http://ru.wikipedia.org/wiki/XIV_%D0%B2%D0%B5%D0%BA" TargetMode="External"/><Relationship Id="rId223" Type="http://schemas.openxmlformats.org/officeDocument/2006/relationships/image" Target="media/image24.jpeg"/><Relationship Id="rId228" Type="http://schemas.openxmlformats.org/officeDocument/2006/relationships/hyperlink" Target="http://ru.wikipedia.org/wiki/%D0%91%D0%BE%D0%BB%D0%BE%D0%BD%D1%8C%D0%B5%D0%B7%D0%B5_(%D1%81%D0%BE%D1%83%D1%81)" TargetMode="External"/><Relationship Id="rId244" Type="http://schemas.openxmlformats.org/officeDocument/2006/relationships/hyperlink" Target="http://ru.wikipedia.org/wiki/%D0%9F%D0%BE%D0%BB%D0%B5%D0%BD%D1%82%D0%B0" TargetMode="External"/><Relationship Id="rId249" Type="http://schemas.openxmlformats.org/officeDocument/2006/relationships/hyperlink" Target="http://ru.wikipedia.org/wiki/%D0%91%D0%B0%D0%B7%D0%B8%D0%BB%D0%B8%D0%BA" TargetMode="External"/><Relationship Id="rId13" Type="http://schemas.openxmlformats.org/officeDocument/2006/relationships/hyperlink" Target="http://ru.wikipedia.org/wiki/%D0%A8%D0%B2%D0%B5%D0%B9%D1%86%D0%B0%D1%80%D0%B8%D1%8F" TargetMode="External"/><Relationship Id="rId18" Type="http://schemas.openxmlformats.org/officeDocument/2006/relationships/hyperlink" Target="http://ru.wikipedia.org/wiki/%D0%90%D0%BF%D0%B5%D0%BD%D0%BD%D0%B8%D0%BD%D1%81%D0%BA%D0%B8%D0%B9_%D0%BF%D0%BE%D0%BB%D1%83%D0%BE%D1%81%D1%82%D1%80%D0%BE%D0%B2" TargetMode="External"/><Relationship Id="rId39" Type="http://schemas.openxmlformats.org/officeDocument/2006/relationships/image" Target="media/image4.jpeg"/><Relationship Id="rId109" Type="http://schemas.openxmlformats.org/officeDocument/2006/relationships/hyperlink" Target="http://ru.wikipedia.org/wiki/%D0%A1%D0%B8%D1%86%D0%B8%D0%BB%D0%B8%D1%8F" TargetMode="External"/><Relationship Id="rId260" Type="http://schemas.openxmlformats.org/officeDocument/2006/relationships/hyperlink" Target="http://ru.wikipedia.org/wiki/%D0%98%D1%82%D0%B0%D0%BB%D1%8C%D1%8F%D0%BD%D1%81%D0%BA%D0%BE%D0%B5_%D0%B2%D0%B8%D0%BD%D0%BE" TargetMode="External"/><Relationship Id="rId265" Type="http://schemas.openxmlformats.org/officeDocument/2006/relationships/hyperlink" Target="http://ru.wikipedia.org/wiki/%D0%A1%D0%B0%D0%BC%D0%B1%D1%83%D0%BA%D0%B0" TargetMode="External"/><Relationship Id="rId34" Type="http://schemas.openxmlformats.org/officeDocument/2006/relationships/hyperlink" Target="http://ru.wikipedia.org/wiki/1946_%D0%B3%D0%BE%D0%B4" TargetMode="External"/><Relationship Id="rId50" Type="http://schemas.openxmlformats.org/officeDocument/2006/relationships/hyperlink" Target="http://ru.wikipedia.org/wiki/%D0%A2%D1%80%D0%B5%D0%BD%D1%82%D0%B8%D0%BD%D0%BE-%D0%90%D0%BB%D1%8C%D1%82%D0%BE_%D0%90%D0%B4%D0%B8%D0%B4%D0%B6%D0%B5" TargetMode="External"/><Relationship Id="rId55" Type="http://schemas.openxmlformats.org/officeDocument/2006/relationships/hyperlink" Target="http://ru.wikipedia.org/wiki/%D0%A2%D0%BE%D1%81%D0%BA%D0%B0%D0%BD%D0%B0" TargetMode="External"/><Relationship Id="rId76" Type="http://schemas.openxmlformats.org/officeDocument/2006/relationships/hyperlink" Target="http://ru.wikipedia.org/w/index.php?title=%D0%A1%D0%B0%D0%BB%D0%B5%D0%BD%D1%82%D0%B8%D0%BD%D0%B0&amp;action=edit&amp;redlink=1" TargetMode="External"/><Relationship Id="rId97" Type="http://schemas.openxmlformats.org/officeDocument/2006/relationships/hyperlink" Target="http://ru.wikipedia.org/wiki/%D0%A1%D0%B8%D1%86%D0%B8%D0%BB%D0%B8%D1%8F" TargetMode="External"/><Relationship Id="rId104" Type="http://schemas.openxmlformats.org/officeDocument/2006/relationships/hyperlink" Target="http://ru.wikipedia.org/wiki/%D0%93%D0%B0%D1%80%D0%B4%D0%B0_(%D0%BE%D0%B7%D0%B5%D1%80%D0%BE)" TargetMode="External"/><Relationship Id="rId120" Type="http://schemas.openxmlformats.org/officeDocument/2006/relationships/image" Target="media/image6.jpeg"/><Relationship Id="rId125" Type="http://schemas.openxmlformats.org/officeDocument/2006/relationships/image" Target="media/image10.jpeg"/><Relationship Id="rId141" Type="http://schemas.openxmlformats.org/officeDocument/2006/relationships/hyperlink" Target="http://ru.wikipedia.org/wiki/%D0%9D%D0%B5%D0%B0%D0%BF%D0%BE%D0%BB%D0%B8%D1%82%D0%B0%D0%BD%D1%81%D0%BA%D0%B8%D0%B9_%D1%8F%D0%B7%D1%8B%D0%BA" TargetMode="External"/><Relationship Id="rId146" Type="http://schemas.openxmlformats.org/officeDocument/2006/relationships/hyperlink" Target="http://ru.wikipedia.org/wiki/%D0%9D%D0%B5%D0%B0%D0%BF%D0%BE%D0%BB%D1%8C_(%D0%BF%D1%80%D0%BE%D0%B2%D0%B8%D0%BD%D1%86%D0%B8%D1%8F)" TargetMode="External"/><Relationship Id="rId167" Type="http://schemas.openxmlformats.org/officeDocument/2006/relationships/hyperlink" Target="http://ru.wikipedia.org/wiki/%D0%98%D0%B7%D0%B2%D0%B5%D1%80%D0%B6%D0%B5%D0%BD%D0%B8%D0%B5_%D0%B2%D1%83%D0%BB%D0%BA%D0%B0%D0%BD%D0%B0" TargetMode="External"/><Relationship Id="rId188" Type="http://schemas.openxmlformats.org/officeDocument/2006/relationships/hyperlink" Target="http://ru.wikipedia.org/wiki/%D0%9F%D0%B8%D0%B7%D0%B0%D0%BD%D1%81%D0%BA%D0%B8%D0%B9_%D1%81%D0%BE%D0%B1%D0%BE%D1%80" TargetMode="External"/><Relationship Id="rId7" Type="http://schemas.openxmlformats.org/officeDocument/2006/relationships/hyperlink" Target="http://ru.wikipedia.org/wiki/%D0%93%D0%BE%D1%81%D1%83%D0%B4%D0%B0%D1%80%D1%81%D1%82%D0%B2%D0%BE" TargetMode="External"/><Relationship Id="rId71" Type="http://schemas.openxmlformats.org/officeDocument/2006/relationships/hyperlink" Target="http://ru.wikipedia.org/wiki/%D0%90%D0%BF%D0%B5%D0%BD%D0%BD%D0%B8%D0%BD%D1%8B" TargetMode="External"/><Relationship Id="rId92" Type="http://schemas.openxmlformats.org/officeDocument/2006/relationships/hyperlink" Target="http://ru.wikipedia.org/wiki/%D0%A2%D0%B8%D1%80%D1%80%D0%B5%D0%BD%D1%81%D0%BA%D0%BE%D0%B5_%D0%BC%D0%BE%D1%80%D0%B5" TargetMode="External"/><Relationship Id="rId162" Type="http://schemas.openxmlformats.org/officeDocument/2006/relationships/hyperlink" Target="http://ru.wikipedia.org/wiki/%D0%A1%D1%82%D1%80%D0%B0%D1%82%D0%BE%D0%B2%D1%83%D0%BB%D0%BA%D0%B0%D0%BD" TargetMode="External"/><Relationship Id="rId183" Type="http://schemas.openxmlformats.org/officeDocument/2006/relationships/hyperlink" Target="http://ru.wikipedia.org/wiki/%D0%9F%D0%B0%D0%BB%D0%B5%D1%80%D0%BC%D0%BE" TargetMode="External"/><Relationship Id="rId213" Type="http://schemas.openxmlformats.org/officeDocument/2006/relationships/hyperlink" Target="http://mir-turizma.net/_pu/0/73002834.jpg" TargetMode="External"/><Relationship Id="rId218" Type="http://schemas.openxmlformats.org/officeDocument/2006/relationships/hyperlink" Target="http://ru.wikipedia.org/wiki/%D0%A0%D0%B8%D0%BC%D0%BB%D1%8F%D0%BD%D0%B5" TargetMode="External"/><Relationship Id="rId234" Type="http://schemas.openxmlformats.org/officeDocument/2006/relationships/hyperlink" Target="http://ru.wikipedia.org/wiki/%D0%A0%D0%B8%D0%B7%D0%BE%D1%82%D1%82%D0%BE" TargetMode="External"/><Relationship Id="rId239" Type="http://schemas.openxmlformats.org/officeDocument/2006/relationships/hyperlink" Target="http://ru.wikipedia.org/wiki/%D0%A0%D0%B0%D0%B2%D0%B8%D0%BE%D0%BB%D0%B8" TargetMode="External"/><Relationship Id="rId2" Type="http://schemas.openxmlformats.org/officeDocument/2006/relationships/styles" Target="styles.xml"/><Relationship Id="rId29" Type="http://schemas.openxmlformats.org/officeDocument/2006/relationships/hyperlink" Target="http://ru.wikipedia.org/wiki/%D0%A4%D1%80%D0%B0%D0%BD%D1%86%D1%83%D0%B7%D1%81%D0%BA%D0%B0%D1%8F_%D1%80%D0%B5%D0%B2%D0%BE%D0%BB%D1%8E%D1%86%D0%B8%D1%8F" TargetMode="External"/><Relationship Id="rId250" Type="http://schemas.openxmlformats.org/officeDocument/2006/relationships/hyperlink" Target="http://ru.wikipedia.org/wiki/%D0%9E%D0%BB%D0%B8%D0%B2%D0%BA%D0%BE%D0%B2%D0%BE%D0%B5_%D0%BC%D0%B0%D1%81%D0%BB%D0%BE" TargetMode="External"/><Relationship Id="rId255" Type="http://schemas.openxmlformats.org/officeDocument/2006/relationships/hyperlink" Target="http://ru.wikipedia.org/wiki/%D0%9B%D0%B8%D0%BC%D0%BE%D0%BD%D0%BD%D1%8B%D0%B9_%D1%81%D0%BE%D0%BA" TargetMode="External"/><Relationship Id="rId271" Type="http://schemas.openxmlformats.org/officeDocument/2006/relationships/image" Target="media/image25.jpeg"/><Relationship Id="rId24" Type="http://schemas.openxmlformats.org/officeDocument/2006/relationships/hyperlink" Target="http://ru.wikipedia.org/wiki/%D0%A4%D0%BB%D0%B0%D0%B3_%D0%98%D1%82%D0%B0%D0%BB%D0%B8%D0%B8" TargetMode="External"/><Relationship Id="rId40" Type="http://schemas.openxmlformats.org/officeDocument/2006/relationships/hyperlink" Target="http://ru.wikipedia.org/wiki/%D0%93%D0%B5%D1%80%D0%B1_%D0%98%D1%82%D0%B0%D0%BB%D0%B8%D0%B8" TargetMode="External"/><Relationship Id="rId45" Type="http://schemas.openxmlformats.org/officeDocument/2006/relationships/hyperlink" Target="http://ru.wikipedia.org/wiki/%D0%A0%D0%B8%D1%81%D0%BE%D1%80%D0%B4%D0%B6%D0%B8%D0%BC%D0%B5%D0%BD%D1%82%D0%BE" TargetMode="External"/><Relationship Id="rId66" Type="http://schemas.openxmlformats.org/officeDocument/2006/relationships/hyperlink" Target="http://ru.wikipedia.org/wiki/%D0%A1%D0%B0%D1%80%D0%B4%D0%B8%D0%BD%D0%B8%D1%8F" TargetMode="External"/><Relationship Id="rId87" Type="http://schemas.openxmlformats.org/officeDocument/2006/relationships/hyperlink" Target="http://ru.wikipedia.org/wiki/%D0%90%D0%B4%D1%80%D0%B8%D0%B0%D1%82%D0%B8%D1%87%D0%B5%D1%81%D0%BA%D0%BE%D0%B5_%D0%BC%D0%BE%D1%80%D0%B5" TargetMode="External"/><Relationship Id="rId110" Type="http://schemas.openxmlformats.org/officeDocument/2006/relationships/hyperlink" Target="http://ru.wikipedia.org/wiki/%D0%9A%D0%B0%D0%BB%D0%B0%D0%B1%D1%80%D0%B8%D1%8F" TargetMode="External"/><Relationship Id="rId115" Type="http://schemas.openxmlformats.org/officeDocument/2006/relationships/hyperlink" Target="http://ru.wikipedia.org/wiki/%D0%92%D0%B8%D0%BA%D0%B8%D0%BF%D0%B5%D0%B4%D0%B8%D1%8F:%D0%A1%D1%81%D1%8B%D0%BB%D0%BA%D0%B8_%D0%BD%D0%B0_%D0%B8%D1%81%D1%82%D0%BE%D1%87%D0%BD%D0%B8%D0%BA%D0%B8" TargetMode="External"/><Relationship Id="rId131" Type="http://schemas.openxmlformats.org/officeDocument/2006/relationships/hyperlink" Target="http://www.kedem.ru/recipe/dessert/another/2004-12-20torroneIt/" TargetMode="External"/><Relationship Id="rId136" Type="http://schemas.openxmlformats.org/officeDocument/2006/relationships/hyperlink" Target="http://www.kedem.ru/news/n2004-12-15-15-16-31/" TargetMode="External"/><Relationship Id="rId157" Type="http://schemas.openxmlformats.org/officeDocument/2006/relationships/hyperlink" Target="http://ru.wikipedia.org/wiki/%D0%9F%D0%BE%D0%BC%D0%BF%D0%B5%D0%B8" TargetMode="External"/><Relationship Id="rId178" Type="http://schemas.openxmlformats.org/officeDocument/2006/relationships/hyperlink" Target="http://ru.wikipedia.org/wiki/%D0%92%D1%83%D0%BB%D0%BA%D0%B0%D0%BD%D0%B8%D1%87%D0%B5%D1%81%D0%BA%D0%B8%D0%B9_%D0%BF%D0%B5%D0%BF%D0%B5%D0%BB" TargetMode="External"/><Relationship Id="rId61" Type="http://schemas.openxmlformats.org/officeDocument/2006/relationships/hyperlink" Target="http://ru.wikipedia.org/wiki/%D0%9C%D0%BE%D0%BB%D0%B8%D0%B7%D0%B5" TargetMode="External"/><Relationship Id="rId82" Type="http://schemas.openxmlformats.org/officeDocument/2006/relationships/hyperlink" Target="http://ru.wikipedia.org/wiki/%D0%90%D0%B4%D1%80%D0%B8%D0%B0%D1%82%D0%B8%D1%87%D0%B5%D1%81%D0%BA%D0%BE%D0%B5_%D0%BC%D0%BE%D1%80%D0%B5" TargetMode="External"/><Relationship Id="rId152" Type="http://schemas.openxmlformats.org/officeDocument/2006/relationships/hyperlink" Target="http://ru.wikipedia.org/wiki/%D0%9B%D0%B8%D0%BF%D0%B0%D1%80%D1%81%D0%BA%D0%B8%D0%B5_%D0%BE%D1%81%D1%82%D1%80%D0%BE%D0%B2%D0%B0" TargetMode="External"/><Relationship Id="rId173" Type="http://schemas.openxmlformats.org/officeDocument/2006/relationships/hyperlink" Target="http://ru.wikipedia.org/wiki/%D0%9B%D0%B0%D0%B2%D0%B0" TargetMode="External"/><Relationship Id="rId194" Type="http://schemas.openxmlformats.org/officeDocument/2006/relationships/hyperlink" Target="http://ru.wikipedia.org/wiki/%D0%93%D1%80%D0%B0%D0%B4%D1%83%D1%81,_%D0%BC%D0%B8%D0%BD%D1%83%D1%82%D0%B0,_%D1%81%D0%B5%D0%BA%D1%83%D0%BD%D0%B4%D0%B0" TargetMode="External"/><Relationship Id="rId199" Type="http://schemas.openxmlformats.org/officeDocument/2006/relationships/hyperlink" Target="http://ru.wikipedia.org/wiki/%D0%95%D0%B2%D1%80%D0%BE%D0%BF%D0%B0" TargetMode="External"/><Relationship Id="rId203" Type="http://schemas.openxmlformats.org/officeDocument/2006/relationships/hyperlink" Target="http://ru.wikipedia.org/wiki/%D0%A4%D0%B0%D0%B9%D0%BB:Niles_tower_SpecialForWiki_VitalyNevzorov.JPG" TargetMode="External"/><Relationship Id="rId208" Type="http://schemas.openxmlformats.org/officeDocument/2006/relationships/hyperlink" Target="http://mir-turizma.net/_pu/0/43922526.jpg" TargetMode="External"/><Relationship Id="rId229" Type="http://schemas.openxmlformats.org/officeDocument/2006/relationships/hyperlink" Target="http://ru.wikipedia.org/wiki/%D0%9F%D0%B8%D1%86%D1%86%D0%B0" TargetMode="External"/><Relationship Id="rId19" Type="http://schemas.openxmlformats.org/officeDocument/2006/relationships/hyperlink" Target="http://ru.wikipedia.org/wiki/%D0%9F%D0%B0%D0%B4%D0%B0%D0%BD%D1%81%D0%BA%D0%B0%D1%8F_%D1%80%D0%B0%D0%B2%D0%BD%D0%B8%D0%BD%D0%B0" TargetMode="External"/><Relationship Id="rId224" Type="http://schemas.openxmlformats.org/officeDocument/2006/relationships/hyperlink" Target="http://ru.wikipedia.org/wiki/%D0%9C%D0%BE%D1%80%D0%BE%D0%B6%D0%B5%D0%BD%D0%BE%D0%B5" TargetMode="External"/><Relationship Id="rId240" Type="http://schemas.openxmlformats.org/officeDocument/2006/relationships/hyperlink" Target="http://ru.wikipedia.org/wiki/%D0%A2%D0%BE%D1%80%D1%82%D0%B5%D0%BB%D0%BB%D0%B8%D0%BD%D0%B8" TargetMode="External"/><Relationship Id="rId245" Type="http://schemas.openxmlformats.org/officeDocument/2006/relationships/hyperlink" Target="http://ru.wikipedia.org/wiki/%D0%90%D0%BD%D1%82%D0%B8%D0%BF%D0%B0%D1%81%D1%82%D0%B8" TargetMode="External"/><Relationship Id="rId261" Type="http://schemas.openxmlformats.org/officeDocument/2006/relationships/hyperlink" Target="http://ru.wikipedia.org/wiki/%D0%A1%D0%BF%D0%B8%D1%80%D1%82%D0%BD%D1%8B%D0%B5_%D0%BD%D0%B0%D0%BF%D0%B8%D1%82%D0%BA%D0%B8" TargetMode="External"/><Relationship Id="rId266" Type="http://schemas.openxmlformats.org/officeDocument/2006/relationships/hyperlink" Target="http://ru.wikipedia.org/wiki/%D0%9A%D0%BE%D1%84%D0%B5" TargetMode="External"/><Relationship Id="rId14" Type="http://schemas.openxmlformats.org/officeDocument/2006/relationships/hyperlink" Target="http://ru.wikipedia.org/wiki/%D0%90%D0%B2%D1%81%D1%82%D1%80%D0%B8%D1%8F" TargetMode="External"/><Relationship Id="rId30" Type="http://schemas.openxmlformats.org/officeDocument/2006/relationships/hyperlink" Target="http://ru.wikipedia.org/wiki/1831_%D0%B3%D0%BE%D0%B4" TargetMode="External"/><Relationship Id="rId35" Type="http://schemas.openxmlformats.org/officeDocument/2006/relationships/hyperlink" Target="http://ru.wikipedia.org/wiki/2005_%D0%B3%D0%BE%D0%B4" TargetMode="External"/><Relationship Id="rId56" Type="http://schemas.openxmlformats.org/officeDocument/2006/relationships/hyperlink" Target="http://ru.wikipedia.org/wiki/%D0%A3%D0%BC%D0%B1%D1%80%D0%B8%D1%8F" TargetMode="External"/><Relationship Id="rId77" Type="http://schemas.openxmlformats.org/officeDocument/2006/relationships/hyperlink" Target="http://ru.wikipedia.org/wiki/%D0%9A%D0%B0%D0%BB%D0%B0%D0%B1%D1%80%D0%B8%D1%8F" TargetMode="External"/><Relationship Id="rId100" Type="http://schemas.openxmlformats.org/officeDocument/2006/relationships/hyperlink" Target="http://ru.wikipedia.org/w/index.php?title=%D0%A0%D0%B0%D0%B2%D0%BD%D0%B8%D0%BD%D0%B0_%D0%9A%D0%B0%D0%BC%D0%BF%D0%B8%D0%B4%D0%B0%D0%BD%D0%BE&amp;action=edit&amp;redlink=1" TargetMode="External"/><Relationship Id="rId105" Type="http://schemas.openxmlformats.org/officeDocument/2006/relationships/hyperlink" Target="http://ru.wikipedia.org/wiki/XX_%D0%B2%D0%B5%D0%BA" TargetMode="External"/><Relationship Id="rId126" Type="http://schemas.openxmlformats.org/officeDocument/2006/relationships/image" Target="media/image11.jpeg"/><Relationship Id="rId147" Type="http://schemas.openxmlformats.org/officeDocument/2006/relationships/hyperlink" Target="http://ru.wikipedia.org/wiki/%D0%9A%D0%B0%D0%BC%D0%BF%D0%B0%D0%BD%D0%B8%D1%8F_(%D0%98%D1%82%D0%B0%D0%BB%D0%B8%D1%8F)" TargetMode="External"/><Relationship Id="rId168" Type="http://schemas.openxmlformats.org/officeDocument/2006/relationships/hyperlink" Target="http://ru.wikipedia.org/wiki/1865_%D0%B3%D0%BE%D0%B4" TargetMode="External"/><Relationship Id="rId8" Type="http://schemas.openxmlformats.org/officeDocument/2006/relationships/hyperlink" Target="http://ru.wikipedia.org/wiki/%D0%95%D0%B2%D1%80%D0%BE%D0%BF%D0%B0" TargetMode="External"/><Relationship Id="rId51" Type="http://schemas.openxmlformats.org/officeDocument/2006/relationships/hyperlink" Target="http://ru.wikipedia.org/wiki/%D0%A4%D1%80%D0%B8%D1%83%D0%BB%D0%B8-%D0%92%D0%B5%D0%BD%D0%B5%D1%86%D0%B8%D1%8F_%D0%94%D0%B6%D1%83%D0%BB%D0%B8%D1%8F" TargetMode="External"/><Relationship Id="rId72" Type="http://schemas.openxmlformats.org/officeDocument/2006/relationships/hyperlink" Target="http://ru.wikipedia.org/wiki/%D0%90%D0%BF%D0%B5%D0%BD%D0%BD%D0%B8%D0%BD%D1%8B" TargetMode="External"/><Relationship Id="rId93" Type="http://schemas.openxmlformats.org/officeDocument/2006/relationships/hyperlink" Target="http://ru.wikipedia.org/wiki/%D0%A1%D0%B0%D1%80%D0%B4%D0%B8%D0%BD%D0%B8%D1%8F" TargetMode="External"/><Relationship Id="rId98" Type="http://schemas.openxmlformats.org/officeDocument/2006/relationships/hyperlink" Target="http://ru.wikipedia.org/wiki/%D0%93%D0%BE%D1%80%D1%8B_%D0%9D%D0%B5%D0%B1%D1%80%D0%BE%D0%B4%D0%B8" TargetMode="External"/><Relationship Id="rId121" Type="http://schemas.openxmlformats.org/officeDocument/2006/relationships/hyperlink" Target="http://journey-italy.com/?p=979" TargetMode="External"/><Relationship Id="rId142" Type="http://schemas.openxmlformats.org/officeDocument/2006/relationships/hyperlink" Target="http://ru.wikipedia.org/wiki/%D0%92%D1%83%D0%BB%D0%BA%D0%B0%D0%BD_(%D0%B3%D0%B5%D0%BE%D0%BB%D0%BE%D0%B3%D0%B8%D1%8F)" TargetMode="External"/><Relationship Id="rId163" Type="http://schemas.openxmlformats.org/officeDocument/2006/relationships/hyperlink" Target="http://ru.wikipedia.org/wiki/%D0%A1%D0%B8%D1%86%D0%B8%D0%BB%D0%B8%D1%8F" TargetMode="External"/><Relationship Id="rId184" Type="http://schemas.openxmlformats.org/officeDocument/2006/relationships/hyperlink" Target="http://ru.wikipedia.org/wiki/1981" TargetMode="External"/><Relationship Id="rId189" Type="http://schemas.openxmlformats.org/officeDocument/2006/relationships/hyperlink" Target="http://ru.wikipedia.org/wiki/%D0%9F%D0%B8%D0%B7%D0%B0" TargetMode="External"/><Relationship Id="rId219" Type="http://schemas.openxmlformats.org/officeDocument/2006/relationships/hyperlink" Target="http://ru.wikipedia.org/wiki/%D0%93%D1%80%D0%B5%D0%BA%D0%B8" TargetMode="External"/><Relationship Id="rId3" Type="http://schemas.openxmlformats.org/officeDocument/2006/relationships/settings" Target="settings.xml"/><Relationship Id="rId214" Type="http://schemas.openxmlformats.org/officeDocument/2006/relationships/image" Target="media/image23.jpeg"/><Relationship Id="rId230" Type="http://schemas.openxmlformats.org/officeDocument/2006/relationships/hyperlink" Target="http://ru.wikipedia.org/wiki/%D0%9C%D0%BE%D1%86%D0%B0%D1%80%D0%B5%D0%BB%D0%BB%D0%B0" TargetMode="External"/><Relationship Id="rId235" Type="http://schemas.openxmlformats.org/officeDocument/2006/relationships/hyperlink" Target="http://ru.wikipedia.org/wiki/%D0%A8%D0%B0%D1%84%D1%80%D0%B0%D0%BD" TargetMode="External"/><Relationship Id="rId251" Type="http://schemas.openxmlformats.org/officeDocument/2006/relationships/hyperlink" Target="http://ru.wikipedia.org/wiki/%D0%9A%D0%B5%D0%B4%D1%80%D0%BE%D0%B2%D1%8B%D0%B9_%D0%BE%D1%80%D0%B5%D1%85" TargetMode="External"/><Relationship Id="rId256" Type="http://schemas.openxmlformats.org/officeDocument/2006/relationships/hyperlink" Target="http://ru.wikipedia.org/wiki/%D0%9F%D0%B0%D0%BD%D1%87%D0%B5%D1%82%D1%82%D0%B0" TargetMode="External"/><Relationship Id="rId25" Type="http://schemas.openxmlformats.org/officeDocument/2006/relationships/hyperlink" Target="http://ru.wikipedia.org/wiki/7_%D1%8F%D0%BD%D0%B2%D0%B0%D1%80%D1%8F" TargetMode="External"/><Relationship Id="rId46" Type="http://schemas.openxmlformats.org/officeDocument/2006/relationships/image" Target="media/image5.jpeg"/><Relationship Id="rId67" Type="http://schemas.openxmlformats.org/officeDocument/2006/relationships/hyperlink" Target="http://ru.wikipedia.org/wiki/%D0%A1%D0%B8%D1%86%D0%B8%D0%BB%D0%B8%D1%8F" TargetMode="External"/><Relationship Id="rId116" Type="http://schemas.openxmlformats.org/officeDocument/2006/relationships/hyperlink" Target="http://ru.wikipedia.org/wiki/%D0%A1%D1%82%D1%80%D0%BE%D0%BC%D0%B1%D0%BE%D0%BB%D0%B8" TargetMode="External"/><Relationship Id="rId137" Type="http://schemas.openxmlformats.org/officeDocument/2006/relationships/hyperlink" Target="http://www.bah.ru" TargetMode="External"/><Relationship Id="rId158" Type="http://schemas.openxmlformats.org/officeDocument/2006/relationships/hyperlink" Target="http://ru.wikipedia.org/wiki/%D0%93%D0%B5%D1%80%D0%BA%D1%83%D0%BB%D0%B0%D0%BD%D1%83%D0%BC" TargetMode="External"/><Relationship Id="rId272" Type="http://schemas.openxmlformats.org/officeDocument/2006/relationships/fontTable" Target="fontTable.xml"/><Relationship Id="rId20" Type="http://schemas.openxmlformats.org/officeDocument/2006/relationships/hyperlink" Target="http://ru.wikipedia.org/wiki/%D0%90%D0%BB%D1%8C%D0%BF%D1%8B" TargetMode="External"/><Relationship Id="rId41" Type="http://schemas.openxmlformats.org/officeDocument/2006/relationships/hyperlink" Target="http://ru.wikipedia.org/wiki/1948_%D0%B3%D0%BE%D0%B4" TargetMode="External"/><Relationship Id="rId62" Type="http://schemas.openxmlformats.org/officeDocument/2006/relationships/hyperlink" Target="http://ru.wikipedia.org/wiki/%D0%91%D0%B0%D0%B7%D0%B8%D0%BB%D0%B8%D0%BA%D0%B0%D1%82%D0%B0" TargetMode="External"/><Relationship Id="rId83" Type="http://schemas.openxmlformats.org/officeDocument/2006/relationships/hyperlink" Target="http://ru.wikipedia.org/wiki/%D0%92%D0%B5%D0%BD%D0%B5%D1%86%D0%B8%D0%B0%D0%BD%D1%81%D0%BA%D0%B8%D0%B9_%D0%B7%D0%B0%D0%BB%D0%B8%D0%B2" TargetMode="External"/><Relationship Id="rId88" Type="http://schemas.openxmlformats.org/officeDocument/2006/relationships/hyperlink" Target="http://ru.wikipedia.org/wiki/%D0%98%D0%BE%D0%BD%D0%B8%D1%87%D0%B5%D1%81%D0%BA%D0%BE%D0%B5_%D0%BC%D0%BE%D1%80%D0%B5" TargetMode="External"/><Relationship Id="rId111" Type="http://schemas.openxmlformats.org/officeDocument/2006/relationships/hyperlink" Target="http://ru.wikipedia.org/wiki/%D0%92%D0%B5%D0%B7%D1%83%D0%B2%D0%B8%D0%B9" TargetMode="External"/><Relationship Id="rId132" Type="http://schemas.openxmlformats.org/officeDocument/2006/relationships/hyperlink" Target="http://www.kedem.ru/recipe/dessert/another/2004-12-20panforteIt/" TargetMode="External"/><Relationship Id="rId153" Type="http://schemas.openxmlformats.org/officeDocument/2006/relationships/hyperlink" Target="http://ru.wikipedia.org/wiki/%D0%95%D0%B2%D1%80%D0%BE%D0%BF%D0%B0" TargetMode="External"/><Relationship Id="rId174" Type="http://schemas.openxmlformats.org/officeDocument/2006/relationships/hyperlink" Target="http://ru.wikipedia.org/wiki/%D0%A1%D0%B8%D1%86%D0%B8%D0%BB%D0%B8%D0%B9%D1%86%D1%8B" TargetMode="External"/><Relationship Id="rId179" Type="http://schemas.openxmlformats.org/officeDocument/2006/relationships/hyperlink" Target="http://ru.wikipedia.org/wiki/%D0%9F%D0%BE%D1%87%D0%B2%D0%B0" TargetMode="External"/><Relationship Id="rId195" Type="http://schemas.openxmlformats.org/officeDocument/2006/relationships/hyperlink" Target="http://ru.wikipedia.org/wiki/%D0%9F%D0%B8%D0%B7%D0%B0%D0%BD%D1%81%D0%BA%D0%B0%D1%8F_%D0%B1%D0%B0%D1%88%D0%BD%D1%8F" TargetMode="External"/><Relationship Id="rId209" Type="http://schemas.openxmlformats.org/officeDocument/2006/relationships/image" Target="media/image20.jpeg"/><Relationship Id="rId190" Type="http://schemas.openxmlformats.org/officeDocument/2006/relationships/hyperlink" Target="http://ru.wikipedia.org/wiki/1360_%D0%B3%D0%BE%D0%B4" TargetMode="External"/><Relationship Id="rId204" Type="http://schemas.openxmlformats.org/officeDocument/2006/relationships/image" Target="media/image19.jpeg"/><Relationship Id="rId220" Type="http://schemas.openxmlformats.org/officeDocument/2006/relationships/hyperlink" Target="http://ru.wikipedia.org/wiki/%D0%9B%D0%B0%D0%BD%D0%B3%D0%BE%D0%B1%D0%B0%D1%80%D0%B4%D1%8B" TargetMode="External"/><Relationship Id="rId225" Type="http://schemas.openxmlformats.org/officeDocument/2006/relationships/hyperlink" Target="http://ru.wikipedia.org/wiki/%D0%A1%D0%BF%D0%B0%D0%B3%D0%B5%D1%82%D1%82%D0%B8" TargetMode="External"/><Relationship Id="rId241" Type="http://schemas.openxmlformats.org/officeDocument/2006/relationships/hyperlink" Target="http://ru.wikipedia.org/wiki/%D0%9F%D0%B5%D0%BB%D1%8C%D0%BC%D0%B5%D0%BD%D0%B8" TargetMode="External"/><Relationship Id="rId246" Type="http://schemas.openxmlformats.org/officeDocument/2006/relationships/hyperlink" Target="http://ru.wikipedia.org/wiki/%D0%97%D0%B0%D0%BA%D1%83%D1%81%D0%BA%D0%B8" TargetMode="External"/><Relationship Id="rId267" Type="http://schemas.openxmlformats.org/officeDocument/2006/relationships/hyperlink" Target="http://ru.wikipedia.org/wiki/%D0%AD%D1%81%D0%BF%D1%80%D0%B5%D1%81%D1%81%D0%BE" TargetMode="External"/><Relationship Id="rId15" Type="http://schemas.openxmlformats.org/officeDocument/2006/relationships/hyperlink" Target="http://ru.wikipedia.org/wiki/%D0%A1%D0%BB%D0%BE%D0%B2%D0%B5%D0%BD%D0%B8%D1%8F" TargetMode="External"/><Relationship Id="rId36" Type="http://schemas.openxmlformats.org/officeDocument/2006/relationships/hyperlink" Target="http://ru.wikipedia.org/w/index.php?title=%D0%9C%D0%B0%D0%BC%D0%B5%D0%BB%D0%B8,_%D0%93%D0%BE%D1%84%D1%84%D1%80%D0%B5%D0%B4%D0%BE&amp;action=edit&amp;redlink=1" TargetMode="External"/><Relationship Id="rId57" Type="http://schemas.openxmlformats.org/officeDocument/2006/relationships/hyperlink" Target="http://ru.wikipedia.org/wiki/%D0%AD%D0%BC%D0%B8%D0%BB%D0%B8%D1%8F-%D0%A0%D0%BE%D0%BC%D0%B0%D0%BD%D1%8C%D1%8F" TargetMode="External"/><Relationship Id="rId106" Type="http://schemas.openxmlformats.org/officeDocument/2006/relationships/hyperlink" Target="http://ru.wikipedia.org/wiki/XXI_%D0%B2%D0%B5%D0%BA" TargetMode="External"/><Relationship Id="rId127" Type="http://schemas.openxmlformats.org/officeDocument/2006/relationships/image" Target="media/image12.png"/><Relationship Id="rId262" Type="http://schemas.openxmlformats.org/officeDocument/2006/relationships/hyperlink" Target="http://ru.wikipedia.org/wiki/%D0%93%D1%80%D0%B0%D0%BF%D0%BF%D0%B0" TargetMode="External"/><Relationship Id="rId10" Type="http://schemas.openxmlformats.org/officeDocument/2006/relationships/hyperlink" Target="http://ru.wikipedia.org/wiki/%D0%93%D1%80%D0%B5%D1%87%D0%B5%D1%81%D0%BA%D0%B8%D0%B9_%D1%8F%D0%B7%D1%8B%D0%BA" TargetMode="External"/><Relationship Id="rId31" Type="http://schemas.openxmlformats.org/officeDocument/2006/relationships/hyperlink" Target="http://ru.wikipedia.org/wiki/1848_%D0%B3%D0%BE%D0%B4" TargetMode="External"/><Relationship Id="rId52" Type="http://schemas.openxmlformats.org/officeDocument/2006/relationships/hyperlink" Target="http://ru.wikipedia.org/wiki/%D0%9F%D1%8C%D0%B5%D0%BC%D0%BE%D0%BD%D1%82" TargetMode="External"/><Relationship Id="rId73" Type="http://schemas.openxmlformats.org/officeDocument/2006/relationships/hyperlink" Target="http://ru.wikipedia.org/wiki/%D0%90%D0%BF%D0%B5%D0%BD%D0%BD%D0%B8%D0%BD%D1%8B" TargetMode="External"/><Relationship Id="rId78" Type="http://schemas.openxmlformats.org/officeDocument/2006/relationships/hyperlink" Target="http://ru.wikipedia.org/wiki/%D0%92%D1%83%D0%BB%D0%BA%D0%B0%D0%BD" TargetMode="External"/><Relationship Id="rId94" Type="http://schemas.openxmlformats.org/officeDocument/2006/relationships/hyperlink" Target="http://ru.wikipedia.org/wiki/%D0%9A%D0%BE%D1%80%D1%81%D0%B8%D0%BA%D0%B0" TargetMode="External"/><Relationship Id="rId99" Type="http://schemas.openxmlformats.org/officeDocument/2006/relationships/hyperlink" Target="http://ru.wikipedia.org/wiki/%D0%A1%D0%B0%D1%80%D0%B4%D0%B8%D0%BD%D0%B8%D1%8F" TargetMode="External"/><Relationship Id="rId101" Type="http://schemas.openxmlformats.org/officeDocument/2006/relationships/hyperlink" Target="http://ru.wikipedia.org/wiki/%D0%A2%D0%BE%D1%81%D0%BA%D0%B0%D0%BD%D1%81%D0%BA%D0%B8%D0%B9_%D0%B0%D1%80%D1%85%D0%B8%D0%BF%D0%B5%D0%BB%D0%B0%D0%B3" TargetMode="External"/><Relationship Id="rId122" Type="http://schemas.openxmlformats.org/officeDocument/2006/relationships/image" Target="media/image7.jpeg"/><Relationship Id="rId143" Type="http://schemas.openxmlformats.org/officeDocument/2006/relationships/hyperlink" Target="http://ru.wikipedia.org/wiki/%D0%98%D1%82%D0%B0%D0%BB%D0%B8%D1%8F" TargetMode="External"/><Relationship Id="rId148" Type="http://schemas.openxmlformats.org/officeDocument/2006/relationships/hyperlink" Target="http://ru.wikipedia.org/wiki/%D0%90%D0%BF%D0%B5%D0%BD%D0%BD%D0%B8%D0%BD%D1%81%D0%BA%D0%B8%D0%B5_%D0%B3%D0%BE%D1%80%D1%8B" TargetMode="External"/><Relationship Id="rId164" Type="http://schemas.openxmlformats.org/officeDocument/2006/relationships/hyperlink" Target="http://ru.wikipedia.org/wiki/%D0%9C%D0%B5%D1%81%D1%81%D0%B8%D0%BD%D0%B0" TargetMode="External"/><Relationship Id="rId169" Type="http://schemas.openxmlformats.org/officeDocument/2006/relationships/hyperlink" Target="http://ru.wikipedia.org/wiki/%D0%90%D0%BB%D1%8C%D0%BF%D1%8B" TargetMode="External"/><Relationship Id="rId185" Type="http://schemas.openxmlformats.org/officeDocument/2006/relationships/hyperlink" Target="http://ru.wikipedia.org/wiki/%D0%97%D0%B0%D0%BF%D0%BE%D0%B2%D0%B5%D0%B4%D0%BD%D0%B8%D0%BA" TargetMode="External"/><Relationship Id="rId4" Type="http://schemas.openxmlformats.org/officeDocument/2006/relationships/webSettings" Target="webSettings.xml"/><Relationship Id="rId9" Type="http://schemas.openxmlformats.org/officeDocument/2006/relationships/hyperlink" Target="http://ru.wikipedia.org/wiki/%D0%A1%D1%80%D0%B5%D0%B4%D0%B8%D0%B7%D0%B5%D0%BC%D0%BD%D0%BE%D0%BC%D0%BE%D1%80%D1%8C%D0%B5" TargetMode="External"/><Relationship Id="rId180" Type="http://schemas.openxmlformats.org/officeDocument/2006/relationships/hyperlink" Target="http://ru.wikipedia.org/wiki/%D0%A4%D1%80%D1%83%D0%BA%D1%82" TargetMode="External"/><Relationship Id="rId210" Type="http://schemas.openxmlformats.org/officeDocument/2006/relationships/image" Target="media/image21.jpeg"/><Relationship Id="rId215" Type="http://schemas.openxmlformats.org/officeDocument/2006/relationships/hyperlink" Target="http://ru.wikipedia.org/wiki/%D0%98%D1%82%D0%B0%D0%BB%D0%B8%D1%8F" TargetMode="External"/><Relationship Id="rId236" Type="http://schemas.openxmlformats.org/officeDocument/2006/relationships/hyperlink" Target="http://ru.wikipedia.org/wiki/%D0%9B%D0%B0%D0%B7%D0%B0%D0%BD%D1%8C%D1%8F" TargetMode="External"/><Relationship Id="rId257" Type="http://schemas.openxmlformats.org/officeDocument/2006/relationships/hyperlink" Target="http://ru.wikipedia.org/wiki/%D0%A2%D0%B8%D1%80%D0%B0%D0%BC%D0%B8%D1%81%D1%83" TargetMode="External"/><Relationship Id="rId26" Type="http://schemas.openxmlformats.org/officeDocument/2006/relationships/hyperlink" Target="http://ru.wikipedia.org/wiki/1797" TargetMode="External"/><Relationship Id="rId231" Type="http://schemas.openxmlformats.org/officeDocument/2006/relationships/hyperlink" Target="http://ru.wikipedia.org/wiki/%D0%9F%D0%BE%D0%BC%D0%B8%D0%B4%D0%BE%D1%80" TargetMode="External"/><Relationship Id="rId252" Type="http://schemas.openxmlformats.org/officeDocument/2006/relationships/hyperlink" Target="http://ru.wikipedia.org/wiki/%D0%9C%D0%B8%D0%BD%D0%B5%D1%81%D1%82%D1%80%D0%BE%D0%BD%D0%B5" TargetMode="External"/><Relationship Id="rId273" Type="http://schemas.openxmlformats.org/officeDocument/2006/relationships/theme" Target="theme/theme1.xml"/><Relationship Id="rId47" Type="http://schemas.openxmlformats.org/officeDocument/2006/relationships/hyperlink" Target="http://ru.wikipedia.org/wiki/%D0%A0%D0%B8%D0%BC" TargetMode="External"/><Relationship Id="rId68" Type="http://schemas.openxmlformats.org/officeDocument/2006/relationships/hyperlink" Target="http://ru.wikipedia.org/wiki/%D0%90%D0%BB%D1%8C%D0%BF%D1%8B" TargetMode="External"/><Relationship Id="rId89" Type="http://schemas.openxmlformats.org/officeDocument/2006/relationships/hyperlink" Target="http://ru.wikipedia.org/wiki/%D0%A2%D0%B0%D1%80%D0%B0%D0%BD%D1%82%D0%BE" TargetMode="External"/><Relationship Id="rId112" Type="http://schemas.openxmlformats.org/officeDocument/2006/relationships/hyperlink" Target="http://ru.wikipedia.org/wiki/%D0%9F%D0%BE%D0%BC%D0%BF%D0%B5%D0%B8" TargetMode="External"/><Relationship Id="rId133" Type="http://schemas.openxmlformats.org/officeDocument/2006/relationships/hyperlink" Target="http://www.kedem.ru/recipe/bakery/other/2004-12-20pandoro/" TargetMode="External"/><Relationship Id="rId154" Type="http://schemas.openxmlformats.org/officeDocument/2006/relationships/hyperlink" Target="http://ru.wikipedia.org/wiki/%D0%92%D0%B5%D0%B7%D1%83%D0%B2%D0%B8%D0%B9" TargetMode="External"/><Relationship Id="rId175" Type="http://schemas.openxmlformats.org/officeDocument/2006/relationships/hyperlink" Target="http://ru.wikipedia.org/wiki/%D0%9C%D0%B8%D0%BD%D0%B5%D1%80%D0%B0%D0%BB" TargetMode="External"/><Relationship Id="rId196" Type="http://schemas.openxmlformats.org/officeDocument/2006/relationships/hyperlink" Target="http://ru.wikipedia.org/wiki/9_%D0%B0%D0%B2%D0%B3%D1%83%D1%81%D1%82%D0%B0" TargetMode="External"/><Relationship Id="rId200" Type="http://schemas.openxmlformats.org/officeDocument/2006/relationships/hyperlink" Target="http://ru.wikipedia.org/wiki/%D0%9B%D0%B5%D0%B3%D0%B5%D0%BD%D0%B4%D0%B0" TargetMode="External"/><Relationship Id="rId16" Type="http://schemas.openxmlformats.org/officeDocument/2006/relationships/hyperlink" Target="http://ru.wikipedia.org/wiki/%D0%92%D0%B0%D1%82%D0%B8%D0%BA%D0%B0%D0%BD" TargetMode="External"/><Relationship Id="rId221" Type="http://schemas.openxmlformats.org/officeDocument/2006/relationships/hyperlink" Target="http://ru.wikipedia.org/wiki/%D0%90%D1%80%D0%B0%D0%B1%D1%8B" TargetMode="External"/><Relationship Id="rId242" Type="http://schemas.openxmlformats.org/officeDocument/2006/relationships/hyperlink" Target="http://ru.wikipedia.org/wiki/%D0%A7%D0%B8%D0%B0%D0%B1%D0%B0%D1%82%D1%82%D0%B0" TargetMode="External"/><Relationship Id="rId263" Type="http://schemas.openxmlformats.org/officeDocument/2006/relationships/hyperlink" Target="http://ru.wikipedia.org/wiki/%D0%9A%D0%B0%D0%BC%D0%BF%D0%B0%D1%80%D0%B8" TargetMode="External"/><Relationship Id="rId37" Type="http://schemas.openxmlformats.org/officeDocument/2006/relationships/hyperlink" Target="http://ru.wikipedia.org/w/index.php?title=%D0%9D%D0%BE%D0%B2%D0%B0%D1%80%D0%BE,_%D0%9C%D0%B8%D0%BA%D0%B5%D0%BB%D1%8C&amp;action=edit&amp;redlink=1" TargetMode="External"/><Relationship Id="rId58" Type="http://schemas.openxmlformats.org/officeDocument/2006/relationships/hyperlink" Target="http://ru.wikipedia.org/wiki/%D0%9C%D0%B0%D1%80%D0%BA%D0%B5" TargetMode="External"/><Relationship Id="rId79" Type="http://schemas.openxmlformats.org/officeDocument/2006/relationships/hyperlink" Target="http://ru.wikipedia.org/wiki/%D0%92%D0%B5%D0%B7%D1%83%D0%B2%D0%B8%D0%B9" TargetMode="External"/><Relationship Id="rId102" Type="http://schemas.openxmlformats.org/officeDocument/2006/relationships/hyperlink" Target="http://ru.wikipedia.org/wiki/%D0%9D%D0%B0%D0%BF%D0%BE%D0%BB%D0%B5%D0%BE%D0%BD_%D0%91%D0%BE%D0%BD%D0%B0%D0%BF%D0%B0%D1%80%D1%82" TargetMode="External"/><Relationship Id="rId123" Type="http://schemas.openxmlformats.org/officeDocument/2006/relationships/image" Target="media/image8.jpeg"/><Relationship Id="rId144" Type="http://schemas.openxmlformats.org/officeDocument/2006/relationships/hyperlink" Target="http://ru.wikipedia.org/wiki/%D0%9D%D0%B5%D0%B0%D0%BF%D0%BE%D0%BB%D1%8C" TargetMode="External"/><Relationship Id="rId90" Type="http://schemas.openxmlformats.org/officeDocument/2006/relationships/hyperlink" Target="http://ru.wikipedia.org/wiki/%D0%9C%D0%B5%D1%81%D1%81%D0%B8%D0%BD%D1%81%D0%BA%D0%B8%D0%B9_%D0%BF%D1%80%D0%BE%D0%BB%D0%B8%D0%B2" TargetMode="External"/><Relationship Id="rId165" Type="http://schemas.openxmlformats.org/officeDocument/2006/relationships/hyperlink" Target="http://ru.wikipedia.org/wiki/%D0%9A%D0%B0%D1%82%D0%B0%D0%BD%D0%B8%D1%8F" TargetMode="External"/><Relationship Id="rId186" Type="http://schemas.openxmlformats.org/officeDocument/2006/relationships/hyperlink" Target="http://ru.wikipedia.org/wiki/%D0%9E%D1%80%D0%B3%D0%B0%D0%BD%D0%B8%D0%B7%D0%B0%D1%86%D0%B8%D1%8F_%D0%9E%D0%B1%D1%8A%D0%B5%D0%B4%D0%B8%D0%BD%D1%91%D0%BD%D0%BD%D1%8B%D1%85_%D0%9D%D0%B0%D1%86%D0%B8%D0%B9" TargetMode="External"/><Relationship Id="rId211" Type="http://schemas.openxmlformats.org/officeDocument/2006/relationships/hyperlink" Target="http://mir-turizma.net/_pu/0/08949550.jpg" TargetMode="External"/><Relationship Id="rId232" Type="http://schemas.openxmlformats.org/officeDocument/2006/relationships/hyperlink" Target="http://ru.wikipedia.org/wiki/%D0%91%D0%B0%D0%B7%D0%B8%D0%BB%D0%B8%D0%BA" TargetMode="External"/><Relationship Id="rId253" Type="http://schemas.openxmlformats.org/officeDocument/2006/relationships/hyperlink" Target="http://ru.wikipedia.org/wiki/%D0%9A%D0%B0%D1%80%D0%BF%D0%B0%D1%87%D1%87%D0%BE" TargetMode="External"/><Relationship Id="rId27" Type="http://schemas.openxmlformats.org/officeDocument/2006/relationships/hyperlink" Target="http://ru.wikipedia.org/w/index.php?title=%D0%9A%D0%BE%D0%BC%D0%BF%D0%B0%D0%BD%D1%8C%D0%BE%D0%BD%D0%B8,_%D0%94%D0%B6%D1%83%D0%B7%D0%B5%D0%BF%D0%BF%D0%B5&amp;action=edit&amp;redlink=1" TargetMode="External"/><Relationship Id="rId48" Type="http://schemas.openxmlformats.org/officeDocument/2006/relationships/hyperlink" Target="http://ru.wikipedia.org/wiki/%D0%92%D0%B0%D0%BB%D0%BB%D0%B5-%D0%B4%E2%80%99%D0%90%D0%BE%D1%81%D1%82%D0%B0" TargetMode="External"/><Relationship Id="rId69" Type="http://schemas.openxmlformats.org/officeDocument/2006/relationships/hyperlink" Target="http://ru.wikipedia.org/wiki/%D0%9C%D0%BE%D0%BD%D0%B1%D0%BB%D0%B0%D0%BD" TargetMode="External"/><Relationship Id="rId113" Type="http://schemas.openxmlformats.org/officeDocument/2006/relationships/hyperlink" Target="http://ru.wikipedia.org/wiki/%D0%A1%D1%82%D0%B0%D0%B1%D0%B8%D0%B8" TargetMode="External"/><Relationship Id="rId134" Type="http://schemas.openxmlformats.org/officeDocument/2006/relationships/image" Target="media/image14.jpeg"/><Relationship Id="rId80" Type="http://schemas.openxmlformats.org/officeDocument/2006/relationships/hyperlink" Target="http://ru.wikipedia.org/wiki/%D0%AD%D1%82%D0%BD%D0%B0" TargetMode="External"/><Relationship Id="rId155" Type="http://schemas.openxmlformats.org/officeDocument/2006/relationships/hyperlink" Target="http://ru.wikipedia.org/wiki/79_%D0%B3%D0%BE%D0%B4" TargetMode="External"/><Relationship Id="rId176" Type="http://schemas.openxmlformats.org/officeDocument/2006/relationships/hyperlink" Target="http://ru.wikipedia.org/wiki/%D0%91%D0%B8%D0%BE%D0%BB%D0%BE%D0%B3%D0%B8%D1%87%D0%B5%D1%81%D0%BA%D0%B8_%D0%B7%D0%BD%D0%B0%D1%87%D0%B8%D0%BC%D1%8B%D0%B5_%D1%8D%D0%BB%D0%B5%D0%BC%D0%B5%D0%BD%D1%82%D1%8B" TargetMode="External"/><Relationship Id="rId197" Type="http://schemas.openxmlformats.org/officeDocument/2006/relationships/hyperlink" Target="http://ru.wikipedia.org/wiki/1173" TargetMode="External"/><Relationship Id="rId201" Type="http://schemas.openxmlformats.org/officeDocument/2006/relationships/hyperlink" Target="http://ru.wikipedia.org/wiki/%D0%A3%D1%81%D0%BA%D0%BE%D1%80%D0%B5%D0%BD%D0%B8%D0%B5_%D1%81%D0%B2%D0%BE%D0%B1%D0%BE%D0%B4%D0%BD%D0%BE%D0%B3%D0%BE_%D0%BF%D0%B0%D0%B4%D0%B5%D0%BD%D0%B8%D1%8F" TargetMode="External"/><Relationship Id="rId222" Type="http://schemas.openxmlformats.org/officeDocument/2006/relationships/hyperlink" Target="http://ru.wikipedia.org/wiki/%D0%A4%D0%B0%D0%B9%D0%BB:Italian_ice_cream.jpg" TargetMode="External"/><Relationship Id="rId243" Type="http://schemas.openxmlformats.org/officeDocument/2006/relationships/hyperlink" Target="http://ru.wikipedia.org/wiki/%D0%93%D1%80%D0%B8%D1%81%D1%81%D0%B8%D0%BD%D0%B8" TargetMode="External"/><Relationship Id="rId264" Type="http://schemas.openxmlformats.org/officeDocument/2006/relationships/hyperlink" Target="http://ru.wikipedia.org/wiki/%D0%9B%D0%B8%D0%BC%D0%BE%D0%BD%D1%87%D0%B5%D0%BB%D0%BB%D0%BE" TargetMode="External"/><Relationship Id="rId17" Type="http://schemas.openxmlformats.org/officeDocument/2006/relationships/hyperlink" Target="http://ru.wikipedia.org/wiki/%D0%A1%D0%B0%D0%BD-%D0%9C%D0%B0%D1%80%D0%B8%D0%BD%D0%BE" TargetMode="External"/><Relationship Id="rId38" Type="http://schemas.openxmlformats.org/officeDocument/2006/relationships/hyperlink" Target="http://ru.wikipedia.org/wiki/%D0%92%D0%B5%D1%80%D0%B4%D0%B8,_%D0%94%D0%B6%D1%83%D0%B7%D0%B5%D0%BF%D0%BF%D0%B5" TargetMode="External"/><Relationship Id="rId59" Type="http://schemas.openxmlformats.org/officeDocument/2006/relationships/hyperlink" Target="http://ru.wikipedia.org/wiki/%D0%90%D0%B1%D1%80%D1%83%D1%86%D1%86%D0%BE" TargetMode="External"/><Relationship Id="rId103" Type="http://schemas.openxmlformats.org/officeDocument/2006/relationships/hyperlink" Target="http://ru.wikipedia.org/wiki/%D0%9F%D0%BE_(%D1%80%D0%B5%D0%BA%D0%B0)" TargetMode="External"/><Relationship Id="rId124" Type="http://schemas.openxmlformats.org/officeDocument/2006/relationships/image" Target="media/image9.jpeg"/><Relationship Id="rId70" Type="http://schemas.openxmlformats.org/officeDocument/2006/relationships/hyperlink" Target="http://ru.wikipedia.org/wiki/%D0%9F%D0%B0%D0%B4%D0%B0%D0%BD%D1%81%D0%BA%D0%B0%D1%8F_%D1%80%D0%B0%D0%B2%D0%BD%D0%B8%D0%BD%D0%B0" TargetMode="External"/><Relationship Id="rId91" Type="http://schemas.openxmlformats.org/officeDocument/2006/relationships/hyperlink" Target="http://ru.wikipedia.org/wiki/%D0%A1%D0%B8%D1%86%D0%B8%D0%BB%D0%B8%D0%B9%D1%81%D0%BA%D0%B8%D0%B9_%D0%BF%D1%80%D0%BE%D0%BB%D0%B8%D0%B2" TargetMode="External"/><Relationship Id="rId145" Type="http://schemas.openxmlformats.org/officeDocument/2006/relationships/hyperlink" Target="http://ru.wikipedia.org/wiki/%D0%9D%D0%B5%D0%B0%D0%BF%D0%BE%D0%BB%D0%B8%D1%82%D0%B0%D0%BD%D1%81%D0%BA%D0%B8%D0%B9_%D0%B7%D0%B0%D0%BB%D0%B8%D0%B2" TargetMode="External"/><Relationship Id="rId166" Type="http://schemas.openxmlformats.org/officeDocument/2006/relationships/hyperlink" Target="http://ru.wikipedia.org/wiki/%D0%95%D0%B2%D1%80%D0%BE%D0%BF%D0%B0" TargetMode="External"/><Relationship Id="rId187" Type="http://schemas.openxmlformats.org/officeDocument/2006/relationships/image" Target="media/image18.jpeg"/><Relationship Id="rId1" Type="http://schemas.openxmlformats.org/officeDocument/2006/relationships/numbering" Target="numbering.xml"/><Relationship Id="rId212" Type="http://schemas.openxmlformats.org/officeDocument/2006/relationships/image" Target="media/image22.jpeg"/><Relationship Id="rId233" Type="http://schemas.openxmlformats.org/officeDocument/2006/relationships/hyperlink" Target="http://ru.wikipedia.org/wiki/%D0%9A%D1%83%D1%85%D0%BD%D1%8F_%D0%98%D1%82%D0%B0%D0%BB%D0%B8%D0%B8" TargetMode="External"/><Relationship Id="rId254" Type="http://schemas.openxmlformats.org/officeDocument/2006/relationships/hyperlink" Target="http://ru.wikipedia.org/wiki/%D0%A3%D0%BA%D1%81%D1%83%D1%81" TargetMode="External"/><Relationship Id="rId28" Type="http://schemas.openxmlformats.org/officeDocument/2006/relationships/hyperlink" Target="http://ru.wikipedia.org/wiki/%D0%9D%D0%B0%D0%BF%D0%BE%D0%BB%D0%B5%D0%BE%D0%BD" TargetMode="External"/><Relationship Id="rId49" Type="http://schemas.openxmlformats.org/officeDocument/2006/relationships/hyperlink" Target="http://ru.wikipedia.org/wiki/%D0%9B%D0%BE%D0%BC%D0%B1%D0%B0%D1%80%D0%B4%D0%B8%D1%8F" TargetMode="External"/><Relationship Id="rId114" Type="http://schemas.openxmlformats.org/officeDocument/2006/relationships/hyperlink" Target="http://ru.wikipedia.org/wiki/%D0%93%D0%B5%D1%80%D0%BA%D1%83%D0%BB%D0%B0%D0%BD%D1%83%D0%B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18</Pages>
  <Words>13223</Words>
  <Characters>75377</Characters>
  <Application>Microsoft Office Word</Application>
  <DocSecurity>0</DocSecurity>
  <Lines>628</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Ученик</dc:creator>
  <cp:lastModifiedBy>Пользователь</cp:lastModifiedBy>
  <cp:revision>8</cp:revision>
  <dcterms:created xsi:type="dcterms:W3CDTF">2011-04-19T05:18:00Z</dcterms:created>
  <dcterms:modified xsi:type="dcterms:W3CDTF">2015-11-07T19:36:00Z</dcterms:modified>
</cp:coreProperties>
</file>