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4C" w:rsidRPr="00270F32" w:rsidRDefault="0072624C" w:rsidP="00270F32">
      <w:pPr>
        <w:jc w:val="center"/>
        <w:rPr>
          <w:b/>
        </w:rPr>
      </w:pPr>
      <w:r w:rsidRPr="00270F32">
        <w:rPr>
          <w:b/>
        </w:rPr>
        <w:t>Пояснительная  записка</w:t>
      </w:r>
    </w:p>
    <w:p w:rsidR="0072624C" w:rsidRPr="00270F32" w:rsidRDefault="0072624C" w:rsidP="00270F32">
      <w:pPr>
        <w:jc w:val="both"/>
      </w:pPr>
      <w:r w:rsidRPr="00270F32">
        <w:t>Рабочая программа составлена на основе</w:t>
      </w:r>
    </w:p>
    <w:p w:rsidR="0072624C" w:rsidRPr="00270F32" w:rsidRDefault="0072624C" w:rsidP="00270F32">
      <w:pPr>
        <w:pStyle w:val="a3"/>
        <w:numPr>
          <w:ilvl w:val="0"/>
          <w:numId w:val="2"/>
        </w:numPr>
        <w:jc w:val="both"/>
      </w:pPr>
      <w:r w:rsidRPr="00270F32">
        <w:t xml:space="preserve">федерального компонента государственного стандарта общего образования, </w:t>
      </w:r>
    </w:p>
    <w:p w:rsidR="0072624C" w:rsidRPr="00270F32" w:rsidRDefault="0072624C" w:rsidP="00270F32">
      <w:pPr>
        <w:pStyle w:val="a3"/>
        <w:numPr>
          <w:ilvl w:val="0"/>
          <w:numId w:val="2"/>
        </w:numPr>
        <w:jc w:val="both"/>
      </w:pPr>
      <w:r w:rsidRPr="00270F32">
        <w:t xml:space="preserve">примерной программы по математике основного общего образования, </w:t>
      </w:r>
    </w:p>
    <w:p w:rsidR="0072624C" w:rsidRPr="00270F32" w:rsidRDefault="0072624C" w:rsidP="00270F32">
      <w:pPr>
        <w:pStyle w:val="a3"/>
        <w:numPr>
          <w:ilvl w:val="0"/>
          <w:numId w:val="2"/>
        </w:numPr>
        <w:jc w:val="both"/>
      </w:pPr>
      <w:r w:rsidRPr="00270F32">
        <w:t xml:space="preserve">авторской программы «Геометрия, 10 – 11», авт. Л.С. </w:t>
      </w:r>
      <w:proofErr w:type="spellStart"/>
      <w:r w:rsidRPr="00270F32">
        <w:t>Атанасян</w:t>
      </w:r>
      <w:proofErr w:type="spellEnd"/>
      <w:r w:rsidRPr="00270F32">
        <w:t xml:space="preserve"> и др.,</w:t>
      </w:r>
    </w:p>
    <w:p w:rsidR="005A4984" w:rsidRPr="00270F32" w:rsidRDefault="0072624C" w:rsidP="00270F32">
      <w:pPr>
        <w:pStyle w:val="a3"/>
        <w:numPr>
          <w:ilvl w:val="0"/>
          <w:numId w:val="2"/>
        </w:numPr>
        <w:jc w:val="both"/>
      </w:pPr>
      <w:r w:rsidRPr="00270F32">
        <w:t xml:space="preserve"> 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год, с учетом требований к оснащению образовательного процесса в соответствии с содержанием </w:t>
      </w:r>
      <w:proofErr w:type="gramStart"/>
      <w:r w:rsidRPr="00270F32">
        <w:t>наполнения учебных предметов компонента государственного стандарта общего образования</w:t>
      </w:r>
      <w:proofErr w:type="gramEnd"/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jc w:val="both"/>
        <w:rPr>
          <w:b/>
          <w:i/>
        </w:rPr>
      </w:pPr>
      <w:r w:rsidRPr="00270F32">
        <w:rPr>
          <w:b/>
          <w:i/>
        </w:rPr>
        <w:t>Актуальность курса</w:t>
      </w:r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widowControl w:val="0"/>
        <w:ind w:firstLine="567"/>
        <w:jc w:val="both"/>
      </w:pPr>
      <w:r w:rsidRPr="00270F32"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2624C" w:rsidRPr="00270F32" w:rsidRDefault="0072624C" w:rsidP="00270F32">
      <w:pPr>
        <w:widowControl w:val="0"/>
        <w:ind w:firstLine="567"/>
        <w:jc w:val="both"/>
      </w:pPr>
      <w:r w:rsidRPr="00270F32"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72624C" w:rsidRPr="00270F32" w:rsidRDefault="0072624C" w:rsidP="00270F32">
      <w:pPr>
        <w:widowControl w:val="0"/>
        <w:ind w:firstLine="567"/>
        <w:jc w:val="both"/>
      </w:pPr>
      <w:r w:rsidRPr="00270F32"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2624C" w:rsidRPr="00270F32" w:rsidRDefault="0072624C" w:rsidP="00270F32">
      <w:pPr>
        <w:widowControl w:val="0"/>
        <w:ind w:firstLine="567"/>
        <w:jc w:val="both"/>
      </w:pPr>
      <w:r w:rsidRPr="00270F32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2624C" w:rsidRPr="00270F32" w:rsidRDefault="0072624C" w:rsidP="00270F32">
      <w:pPr>
        <w:widowControl w:val="0"/>
        <w:ind w:firstLine="567"/>
        <w:jc w:val="both"/>
      </w:pPr>
      <w:r w:rsidRPr="00270F32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2624C" w:rsidRPr="00270F32" w:rsidRDefault="0072624C" w:rsidP="00270F32">
      <w:pPr>
        <w:widowControl w:val="0"/>
        <w:ind w:firstLine="567"/>
        <w:jc w:val="both"/>
      </w:pPr>
      <w:r w:rsidRPr="00270F32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ind w:left="720"/>
        <w:jc w:val="both"/>
        <w:rPr>
          <w:lang w:val="en-US"/>
        </w:rPr>
      </w:pPr>
      <w:r w:rsidRPr="00270F32">
        <w:rPr>
          <w:b/>
          <w:i/>
        </w:rPr>
        <w:t>Цели  обучения</w:t>
      </w:r>
      <w:r w:rsidRPr="00270F32">
        <w:t xml:space="preserve">  </w:t>
      </w:r>
    </w:p>
    <w:p w:rsidR="0072624C" w:rsidRPr="00270F32" w:rsidRDefault="0072624C" w:rsidP="00270F3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70F32">
        <w:rPr>
          <w:b/>
        </w:rPr>
        <w:t>формирование представлений</w:t>
      </w:r>
      <w:r w:rsidRPr="00270F32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2624C" w:rsidRPr="00270F32" w:rsidRDefault="0072624C" w:rsidP="00270F3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70F32">
        <w:rPr>
          <w:b/>
        </w:rPr>
        <w:t xml:space="preserve">развитие </w:t>
      </w:r>
      <w:r w:rsidRPr="00270F32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jc w:val="both"/>
        <w:rPr>
          <w:b/>
          <w:i/>
          <w:iCs/>
          <w:color w:val="000000"/>
          <w:lang w:val="en-US"/>
        </w:rPr>
      </w:pPr>
      <w:r w:rsidRPr="00270F32">
        <w:rPr>
          <w:b/>
          <w:i/>
          <w:iCs/>
          <w:color w:val="000000"/>
        </w:rPr>
        <w:t>Задачи обучения</w:t>
      </w:r>
    </w:p>
    <w:p w:rsidR="0072624C" w:rsidRPr="00270F32" w:rsidRDefault="0072624C" w:rsidP="00270F32">
      <w:pPr>
        <w:jc w:val="both"/>
        <w:rPr>
          <w:lang w:val="en-US"/>
        </w:rPr>
      </w:pPr>
    </w:p>
    <w:p w:rsidR="0072624C" w:rsidRPr="00270F32" w:rsidRDefault="0072624C" w:rsidP="00270F3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70F32">
        <w:rPr>
          <w:b/>
        </w:rPr>
        <w:t>овладение математическими знаниями и умениями</w:t>
      </w:r>
      <w:r w:rsidRPr="00270F32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2624C" w:rsidRPr="00270F32" w:rsidRDefault="0072624C" w:rsidP="00270F3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70F32">
        <w:rPr>
          <w:b/>
        </w:rPr>
        <w:t xml:space="preserve">воспитание </w:t>
      </w:r>
      <w:r w:rsidRPr="00270F32">
        <w:t xml:space="preserve">средствами математики культуры личности: </w:t>
      </w:r>
      <w:r w:rsidRPr="00270F32">
        <w:rPr>
          <w:color w:val="000000"/>
        </w:rPr>
        <w:t>отношения к математике как части общечеловеческой культуры:</w:t>
      </w:r>
      <w:r w:rsidRPr="00270F32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spacing w:line="360" w:lineRule="auto"/>
        <w:ind w:firstLine="567"/>
        <w:jc w:val="both"/>
        <w:rPr>
          <w:rFonts w:eastAsia="Calibri"/>
          <w:b/>
          <w:i/>
          <w:lang w:eastAsia="en-US"/>
        </w:rPr>
      </w:pPr>
      <w:r w:rsidRPr="00270F32">
        <w:t xml:space="preserve">  </w:t>
      </w:r>
      <w:r w:rsidRPr="00270F32">
        <w:rPr>
          <w:rFonts w:eastAsia="Calibri"/>
          <w:b/>
          <w:i/>
          <w:lang w:eastAsia="en-US"/>
        </w:rPr>
        <w:t>Общая характеристика предмета</w:t>
      </w:r>
    </w:p>
    <w:p w:rsidR="0072624C" w:rsidRPr="00270F32" w:rsidRDefault="0072624C" w:rsidP="00270F3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u w:val="single"/>
        </w:rPr>
      </w:pPr>
      <w:r w:rsidRPr="00270F32">
        <w:rPr>
          <w:b/>
          <w:bCs/>
          <w:u w:val="single"/>
        </w:rPr>
        <w:t>Введение.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lang w:eastAsia="zh-CN"/>
        </w:rPr>
        <w:t>Предмет стереометрии. Аксиомы стереометрии. Некоторые следствия из аксиом.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i/>
          <w:lang w:eastAsia="zh-CN"/>
        </w:rPr>
        <w:t>Основная цель</w:t>
      </w:r>
      <w:r w:rsidRPr="00270F32">
        <w:rPr>
          <w:rFonts w:eastAsia="SimSun"/>
          <w:bCs/>
          <w:lang w:eastAsia="zh-CN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72624C" w:rsidRPr="00270F32" w:rsidRDefault="0072624C" w:rsidP="00270F3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  <w:u w:val="single"/>
        </w:rPr>
      </w:pPr>
      <w:r w:rsidRPr="00270F32">
        <w:rPr>
          <w:b/>
          <w:bCs/>
          <w:u w:val="single"/>
        </w:rPr>
        <w:lastRenderedPageBreak/>
        <w:t>Параллельность прямых и плоскостей.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lang w:eastAsia="zh-CN"/>
        </w:rPr>
        <w:t xml:space="preserve">Параллельность </w:t>
      </w:r>
      <w:proofErr w:type="gramStart"/>
      <w:r w:rsidRPr="00270F32">
        <w:rPr>
          <w:rFonts w:eastAsia="SimSun"/>
          <w:bCs/>
          <w:lang w:eastAsia="zh-CN"/>
        </w:rPr>
        <w:t>прямых</w:t>
      </w:r>
      <w:proofErr w:type="gramEnd"/>
      <w:r w:rsidRPr="00270F32">
        <w:rPr>
          <w:rFonts w:eastAsia="SimSun"/>
          <w:bCs/>
          <w:lang w:eastAsia="zh-CN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i/>
          <w:lang w:eastAsia="zh-CN"/>
        </w:rPr>
        <w:t xml:space="preserve">Основная цель </w:t>
      </w:r>
      <w:r w:rsidRPr="00270F32">
        <w:rPr>
          <w:rFonts w:eastAsia="SimSun"/>
          <w:bCs/>
          <w:lang w:eastAsia="zh-CN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72624C" w:rsidRPr="00270F32" w:rsidRDefault="0072624C" w:rsidP="00270F3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270F32">
        <w:rPr>
          <w:b/>
          <w:bCs/>
          <w:u w:val="single"/>
        </w:rPr>
        <w:t>Перпендикулярность прямых и плоскостей</w:t>
      </w:r>
      <w:r w:rsidRPr="00270F32">
        <w:rPr>
          <w:bCs/>
        </w:rPr>
        <w:t>.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lang w:eastAsia="zh-CN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i/>
          <w:lang w:eastAsia="zh-CN"/>
        </w:rPr>
        <w:t>Основная цель</w:t>
      </w:r>
      <w:r w:rsidRPr="00270F32">
        <w:rPr>
          <w:rFonts w:eastAsia="SimSun"/>
          <w:bCs/>
          <w:lang w:eastAsia="zh-CN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72624C" w:rsidRPr="00270F32" w:rsidRDefault="0072624C" w:rsidP="00270F3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  <w:bCs/>
          <w:u w:val="single"/>
        </w:rPr>
      </w:pPr>
      <w:r w:rsidRPr="00270F32">
        <w:rPr>
          <w:b/>
          <w:bCs/>
          <w:u w:val="single"/>
        </w:rPr>
        <w:t>Многогранники.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lang w:eastAsia="zh-CN"/>
        </w:rPr>
        <w:t>Понятие многогранника. Призма. Пирамида. Правильные многогранники.</w:t>
      </w:r>
    </w:p>
    <w:p w:rsidR="0072624C" w:rsidRPr="00270F32" w:rsidRDefault="0072624C" w:rsidP="00270F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  <w:r w:rsidRPr="00270F32">
        <w:rPr>
          <w:rFonts w:eastAsia="SimSun"/>
          <w:bCs/>
          <w:i/>
          <w:lang w:eastAsia="zh-CN"/>
        </w:rPr>
        <w:t>Основная цель</w:t>
      </w:r>
      <w:r w:rsidRPr="00270F32">
        <w:rPr>
          <w:rFonts w:eastAsia="SimSun"/>
          <w:bCs/>
          <w:lang w:eastAsia="zh-CN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72624C" w:rsidRPr="00270F32" w:rsidRDefault="0072624C" w:rsidP="00270F3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270F32">
        <w:rPr>
          <w:b/>
          <w:bCs/>
          <w:u w:val="single"/>
        </w:rPr>
        <w:t>Повторение. Решение задач</w:t>
      </w:r>
      <w:r w:rsidRPr="00270F32">
        <w:rPr>
          <w:bCs/>
        </w:rPr>
        <w:t>.</w:t>
      </w:r>
    </w:p>
    <w:p w:rsidR="0072624C" w:rsidRPr="00270F32" w:rsidRDefault="0072624C" w:rsidP="00270F32">
      <w:pPr>
        <w:jc w:val="both"/>
        <w:rPr>
          <w:lang w:val="en-US"/>
        </w:rPr>
      </w:pPr>
    </w:p>
    <w:p w:rsidR="0072624C" w:rsidRPr="00270F32" w:rsidRDefault="0072624C" w:rsidP="00270F32">
      <w:pPr>
        <w:jc w:val="both"/>
        <w:rPr>
          <w:b/>
          <w:bCs/>
          <w:i/>
          <w:color w:val="000000"/>
        </w:rPr>
      </w:pPr>
      <w:r w:rsidRPr="00270F32">
        <w:rPr>
          <w:b/>
          <w:bCs/>
          <w:i/>
          <w:color w:val="000000"/>
        </w:rPr>
        <w:t>Место предмета:</w:t>
      </w:r>
    </w:p>
    <w:p w:rsidR="0072624C" w:rsidRPr="00270F32" w:rsidRDefault="0072624C" w:rsidP="00270F32">
      <w:pPr>
        <w:jc w:val="both"/>
      </w:pPr>
      <w:r w:rsidRPr="00270F32">
        <w:t>Планирование  курса     для  10 класса  в  соответствии  с  учебным  планом  рассчитано  на  68 часов</w:t>
      </w:r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jc w:val="both"/>
      </w:pPr>
    </w:p>
    <w:p w:rsidR="0072624C" w:rsidRPr="00270F32" w:rsidRDefault="0072624C" w:rsidP="00270F32">
      <w:pPr>
        <w:jc w:val="both"/>
        <w:rPr>
          <w:b/>
          <w:i/>
        </w:rPr>
      </w:pPr>
      <w:r w:rsidRPr="00270F32">
        <w:rPr>
          <w:b/>
          <w:i/>
        </w:rPr>
        <w:t xml:space="preserve">Содержание  курса  </w:t>
      </w:r>
    </w:p>
    <w:p w:rsidR="005922DA" w:rsidRPr="00270F32" w:rsidRDefault="005922DA" w:rsidP="00270F32">
      <w:pPr>
        <w:jc w:val="both"/>
        <w:rPr>
          <w:b/>
          <w:i/>
        </w:rPr>
      </w:pPr>
    </w:p>
    <w:p w:rsidR="005922DA" w:rsidRPr="00270F32" w:rsidRDefault="005922DA" w:rsidP="00270F32">
      <w:pPr>
        <w:jc w:val="both"/>
      </w:pPr>
    </w:p>
    <w:p w:rsidR="005922DA" w:rsidRPr="00270F32" w:rsidRDefault="005922DA" w:rsidP="00270F32">
      <w:pPr>
        <w:jc w:val="both"/>
        <w:rPr>
          <w:b/>
        </w:rPr>
      </w:pPr>
      <w:r w:rsidRPr="00270F32">
        <w:rPr>
          <w:b/>
        </w:rPr>
        <w:t>Введение (5 час).</w:t>
      </w:r>
    </w:p>
    <w:p w:rsidR="005922DA" w:rsidRPr="00270F32" w:rsidRDefault="005922DA" w:rsidP="00270F32">
      <w:pPr>
        <w:jc w:val="both"/>
      </w:pPr>
      <w:r w:rsidRPr="00270F32"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5922DA" w:rsidRPr="00270F32" w:rsidRDefault="005922DA" w:rsidP="00270F32">
      <w:pPr>
        <w:jc w:val="both"/>
        <w:rPr>
          <w:b/>
        </w:rPr>
      </w:pPr>
      <w:r w:rsidRPr="00270F32">
        <w:rPr>
          <w:b/>
        </w:rPr>
        <w:t xml:space="preserve">Параллельность прямых и плоскостей (19 часов, из них 2 часа контрольные работы, 1 час зачет). </w:t>
      </w:r>
    </w:p>
    <w:p w:rsidR="005922DA" w:rsidRPr="00270F32" w:rsidRDefault="005922DA" w:rsidP="00270F32">
      <w:pPr>
        <w:jc w:val="both"/>
      </w:pPr>
      <w:r w:rsidRPr="00270F32"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270F32">
        <w:t>прямыми</w:t>
      </w:r>
      <w:proofErr w:type="gramEnd"/>
      <w:r w:rsidRPr="00270F32">
        <w:t xml:space="preserve"> в пространстве. Перпендикулярность </w:t>
      </w:r>
      <w:proofErr w:type="gramStart"/>
      <w:r w:rsidRPr="00270F32">
        <w:t>прямых</w:t>
      </w:r>
      <w:proofErr w:type="gramEnd"/>
      <w:r w:rsidRPr="00270F32">
        <w:t xml:space="preserve">. </w:t>
      </w:r>
    </w:p>
    <w:p w:rsidR="005922DA" w:rsidRPr="00270F32" w:rsidRDefault="005922DA" w:rsidP="00270F32">
      <w:pPr>
        <w:jc w:val="both"/>
      </w:pPr>
      <w:r w:rsidRPr="00270F32">
        <w:t>Параллельность плоскостей, признаки и свойства. Параллельное проектирование. Изображение пространственных фигур.</w:t>
      </w:r>
    </w:p>
    <w:p w:rsidR="005922DA" w:rsidRPr="00270F32" w:rsidRDefault="005922DA" w:rsidP="00270F32">
      <w:pPr>
        <w:jc w:val="both"/>
      </w:pPr>
      <w:r w:rsidRPr="00270F32">
        <w:t>Тетраэдр и параллелепипед, куб. Сечения куба, призмы, пирамиды.</w:t>
      </w:r>
    </w:p>
    <w:p w:rsidR="005922DA" w:rsidRPr="00270F32" w:rsidRDefault="005922DA" w:rsidP="00270F32">
      <w:pPr>
        <w:jc w:val="both"/>
        <w:rPr>
          <w:b/>
        </w:rPr>
      </w:pPr>
      <w:r w:rsidRPr="00270F32">
        <w:rPr>
          <w:b/>
        </w:rPr>
        <w:t xml:space="preserve">Перпендикулярность прямых и плоскостей (21 час, из них 1 час контрольная работа, 1 час зачет). </w:t>
      </w:r>
    </w:p>
    <w:p w:rsidR="005922DA" w:rsidRPr="00270F32" w:rsidRDefault="005922DA" w:rsidP="00270F32">
      <w:pPr>
        <w:jc w:val="both"/>
      </w:pPr>
      <w:r w:rsidRPr="00270F32"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270F32">
        <w:t>от</w:t>
      </w:r>
      <w:proofErr w:type="gramEnd"/>
      <w:r w:rsidRPr="00270F32">
        <w:t xml:space="preserve"> прямой до плоскости. Расстояние между параллельными плоскостями. </w:t>
      </w:r>
      <w:r w:rsidRPr="00270F32">
        <w:rPr>
          <w:i/>
        </w:rPr>
        <w:t xml:space="preserve">Расстояние между </w:t>
      </w:r>
      <w:proofErr w:type="gramStart"/>
      <w:r w:rsidRPr="00270F32">
        <w:rPr>
          <w:i/>
        </w:rPr>
        <w:t>скрещивающимися</w:t>
      </w:r>
      <w:proofErr w:type="gramEnd"/>
      <w:r w:rsidRPr="00270F32">
        <w:rPr>
          <w:i/>
        </w:rPr>
        <w:t xml:space="preserve"> прямыми</w:t>
      </w:r>
      <w:r w:rsidRPr="00270F32">
        <w:t>.</w:t>
      </w:r>
    </w:p>
    <w:p w:rsidR="005922DA" w:rsidRPr="00270F32" w:rsidRDefault="005922DA" w:rsidP="00270F32">
      <w:pPr>
        <w:jc w:val="both"/>
      </w:pPr>
      <w:r w:rsidRPr="00270F32">
        <w:t xml:space="preserve">Перпендикулярность плоскостей, признаки и свойства. </w:t>
      </w:r>
      <w:r w:rsidRPr="00270F32">
        <w:rPr>
          <w:i/>
        </w:rPr>
        <w:t>Двугранный угол, линейный угол двугранного угла.</w:t>
      </w:r>
      <w:r w:rsidRPr="00270F32">
        <w:t xml:space="preserve"> </w:t>
      </w:r>
      <w:r w:rsidRPr="00270F32">
        <w:rPr>
          <w:i/>
        </w:rPr>
        <w:t>Площадь ортогональной проекции многоугольника</w:t>
      </w:r>
      <w:r w:rsidRPr="00270F32">
        <w:t>.</w:t>
      </w:r>
    </w:p>
    <w:p w:rsidR="005922DA" w:rsidRPr="00270F32" w:rsidRDefault="005922DA" w:rsidP="00270F32">
      <w:pPr>
        <w:jc w:val="both"/>
        <w:rPr>
          <w:b/>
        </w:rPr>
      </w:pPr>
      <w:r w:rsidRPr="00270F32">
        <w:rPr>
          <w:b/>
        </w:rPr>
        <w:t xml:space="preserve">Многогранники (12 часов, из них 1 час контрольная работа, 1 час зачет). </w:t>
      </w:r>
    </w:p>
    <w:p w:rsidR="005922DA" w:rsidRPr="00270F32" w:rsidRDefault="005922DA" w:rsidP="00270F32">
      <w:pPr>
        <w:jc w:val="both"/>
        <w:rPr>
          <w:i/>
        </w:rPr>
      </w:pPr>
      <w:r w:rsidRPr="00270F32">
        <w:t xml:space="preserve">Понятие многогранника, вершины, ребра, грани многогранника. </w:t>
      </w:r>
      <w:r w:rsidRPr="00270F32">
        <w:rPr>
          <w:i/>
        </w:rPr>
        <w:t>Развертка. Многогранные углы Выпуклые многогранники. Теорема Эйлера.</w:t>
      </w:r>
    </w:p>
    <w:p w:rsidR="005922DA" w:rsidRPr="00270F32" w:rsidRDefault="005922DA" w:rsidP="00270F32">
      <w:pPr>
        <w:jc w:val="both"/>
      </w:pPr>
      <w:r w:rsidRPr="00270F32">
        <w:t>Призма, ее основание, боковые ребра, высота, боковая и полная поверхности.</w:t>
      </w:r>
    </w:p>
    <w:p w:rsidR="005922DA" w:rsidRPr="00270F32" w:rsidRDefault="005922DA" w:rsidP="00270F32">
      <w:pPr>
        <w:jc w:val="both"/>
      </w:pPr>
      <w:r w:rsidRPr="00270F32">
        <w:t xml:space="preserve"> Прямая и </w:t>
      </w:r>
      <w:r w:rsidRPr="00270F32">
        <w:rPr>
          <w:i/>
        </w:rPr>
        <w:t>наклонная</w:t>
      </w:r>
      <w:r w:rsidRPr="00270F32">
        <w:t xml:space="preserve"> призма. Правильная призма.</w:t>
      </w:r>
    </w:p>
    <w:p w:rsidR="005922DA" w:rsidRPr="00270F32" w:rsidRDefault="005922DA" w:rsidP="00270F32">
      <w:pPr>
        <w:jc w:val="both"/>
      </w:pPr>
      <w:r w:rsidRPr="00270F32">
        <w:t xml:space="preserve">Пирамида, ее основание, боковые ребра, высота, боковая и полная поверхности. Треугольная пирамида. Правильная пирамида. </w:t>
      </w:r>
      <w:r w:rsidRPr="00270F32">
        <w:rPr>
          <w:i/>
        </w:rPr>
        <w:t>Усеченная пирамида</w:t>
      </w:r>
      <w:r w:rsidRPr="00270F32">
        <w:t>.</w:t>
      </w:r>
    </w:p>
    <w:p w:rsidR="005922DA" w:rsidRPr="00270F32" w:rsidRDefault="005922DA" w:rsidP="00270F32">
      <w:pPr>
        <w:jc w:val="both"/>
        <w:rPr>
          <w:i/>
        </w:rPr>
      </w:pPr>
      <w:r w:rsidRPr="00270F32">
        <w:rPr>
          <w:i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270F32">
        <w:rPr>
          <w:i/>
        </w:rPr>
        <w:t>центральная</w:t>
      </w:r>
      <w:proofErr w:type="gramEnd"/>
      <w:r w:rsidRPr="00270F32">
        <w:rPr>
          <w:i/>
        </w:rPr>
        <w:t>, осевая и зеркальная). Примеры симметрий в окружающем мире.</w:t>
      </w:r>
    </w:p>
    <w:p w:rsidR="005922DA" w:rsidRPr="00270F32" w:rsidRDefault="005922DA" w:rsidP="00270F32">
      <w:pPr>
        <w:jc w:val="both"/>
      </w:pPr>
      <w:r w:rsidRPr="00270F32">
        <w:t>Представление о правильных многогранниках (тетраэдр, куб, октаэдр, додекаэдр и икосаэдр).</w:t>
      </w:r>
    </w:p>
    <w:p w:rsidR="005922DA" w:rsidRPr="00270F32" w:rsidRDefault="005922DA" w:rsidP="00270F32">
      <w:pPr>
        <w:jc w:val="both"/>
        <w:rPr>
          <w:b/>
        </w:rPr>
      </w:pPr>
      <w:r w:rsidRPr="00270F32">
        <w:rPr>
          <w:b/>
        </w:rPr>
        <w:t>Векторы в пространстве (6 часов, из них 1 час зачет).</w:t>
      </w:r>
    </w:p>
    <w:p w:rsidR="005922DA" w:rsidRPr="00270F32" w:rsidRDefault="005922DA" w:rsidP="00270F32">
      <w:pPr>
        <w:jc w:val="both"/>
      </w:pPr>
      <w:r w:rsidRPr="00270F32">
        <w:lastRenderedPageBreak/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5922DA" w:rsidRPr="00270F32" w:rsidRDefault="005922DA" w:rsidP="00270F32">
      <w:pPr>
        <w:jc w:val="both"/>
        <w:rPr>
          <w:b/>
        </w:rPr>
      </w:pPr>
      <w:r w:rsidRPr="00270F32">
        <w:rPr>
          <w:b/>
        </w:rPr>
        <w:t>Повторение курса геометрии 10 класса (4 часа)</w:t>
      </w:r>
    </w:p>
    <w:p w:rsidR="005922DA" w:rsidRPr="00270F32" w:rsidRDefault="005922DA" w:rsidP="00270F32">
      <w:pPr>
        <w:jc w:val="both"/>
        <w:rPr>
          <w:b/>
        </w:rPr>
      </w:pPr>
    </w:p>
    <w:p w:rsidR="005922DA" w:rsidRPr="00DB3A86" w:rsidRDefault="005922DA" w:rsidP="00270F32">
      <w:pPr>
        <w:ind w:left="210"/>
        <w:jc w:val="both"/>
        <w:rPr>
          <w:b/>
          <w:i/>
          <w:iCs/>
        </w:rPr>
      </w:pPr>
      <w:r w:rsidRPr="00270F32">
        <w:rPr>
          <w:b/>
          <w:i/>
        </w:rPr>
        <w:t>Результаты изучения учебного предмета</w:t>
      </w:r>
      <w:r w:rsidRPr="00270F32">
        <w:rPr>
          <w:b/>
          <w:i/>
          <w:iCs/>
        </w:rPr>
        <w:t xml:space="preserve"> </w:t>
      </w:r>
    </w:p>
    <w:p w:rsidR="005922DA" w:rsidRPr="00270F32" w:rsidRDefault="005922DA" w:rsidP="00270F32">
      <w:pPr>
        <w:jc w:val="both"/>
        <w:rPr>
          <w:b/>
        </w:rPr>
      </w:pP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270F32">
        <w:rPr>
          <w:rFonts w:eastAsia="SimSun"/>
          <w:b/>
          <w:bCs/>
          <w:i/>
          <w:iCs/>
          <w:lang w:eastAsia="zh-CN"/>
        </w:rPr>
        <w:t xml:space="preserve">Уровень обязательной подготовки </w:t>
      </w:r>
      <w:proofErr w:type="gramStart"/>
      <w:r w:rsidRPr="00270F32">
        <w:rPr>
          <w:rFonts w:eastAsia="SimSun"/>
          <w:b/>
          <w:bCs/>
          <w:i/>
          <w:iCs/>
          <w:lang w:eastAsia="zh-CN"/>
        </w:rPr>
        <w:t>обучающегося</w:t>
      </w:r>
      <w:proofErr w:type="gramEnd"/>
    </w:p>
    <w:p w:rsidR="005922DA" w:rsidRPr="00270F32" w:rsidRDefault="005922DA" w:rsidP="00270F3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решать простые задачи по всем изученным темам, выполняя стереометрический чертеж.</w:t>
      </w:r>
    </w:p>
    <w:p w:rsidR="005922DA" w:rsidRPr="00270F32" w:rsidRDefault="005922DA" w:rsidP="00270F3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описывать взаимное расположение прямых и плоскостей в пространстве.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анализировать в простейших случаях взаимное расположение объектов в пространстве.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изображать основные многоугольники; выполнять чертежи по условию задач.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строить простейшие сечения куба, призмы, пирамиды.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решать планиметрические и простейшие стереометрические задачи на нахождение геометрических величин (длин, углов, площадей).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использовать при решении стереометрических задач планиметрические факты и методы.</w:t>
      </w: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bCs/>
          <w:iCs/>
          <w:lang w:eastAsia="zh-CN"/>
        </w:rPr>
      </w:pP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270F32">
        <w:rPr>
          <w:rFonts w:eastAsia="SimSun"/>
          <w:b/>
          <w:bCs/>
          <w:i/>
          <w:iCs/>
          <w:lang w:eastAsia="zh-CN"/>
        </w:rPr>
        <w:t xml:space="preserve">Уровень возможной подготовки </w:t>
      </w:r>
      <w:proofErr w:type="gramStart"/>
      <w:r w:rsidRPr="00270F32">
        <w:rPr>
          <w:rFonts w:eastAsia="SimSun"/>
          <w:b/>
          <w:bCs/>
          <w:i/>
          <w:iCs/>
          <w:lang w:eastAsia="zh-CN"/>
        </w:rPr>
        <w:t>обучающегося</w:t>
      </w:r>
      <w:proofErr w:type="gramEnd"/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распознавать на чертежах  и моделях пространственные формы.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Уметь описывать взаимное расположение прямых и плоскостей в пространстве, аргументировать свои суждения об этом расположении.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Проводить доказательные рассуждения в ходе решения задач.</w:t>
      </w:r>
    </w:p>
    <w:p w:rsidR="005922DA" w:rsidRPr="00270F32" w:rsidRDefault="005922DA" w:rsidP="00270F3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5922DA" w:rsidRPr="00270F32" w:rsidRDefault="005922DA" w:rsidP="00270F32">
      <w:pPr>
        <w:jc w:val="both"/>
        <w:rPr>
          <w:b/>
          <w:i/>
        </w:rPr>
      </w:pPr>
      <w:r w:rsidRPr="00270F32">
        <w:rPr>
          <w:b/>
          <w:i/>
        </w:rPr>
        <w:t>КРИТЕРИИ И НОРМЫ ОЦЕНКИ</w:t>
      </w:r>
    </w:p>
    <w:p w:rsidR="005922DA" w:rsidRPr="00270F32" w:rsidRDefault="005922DA" w:rsidP="00270F32">
      <w:pPr>
        <w:keepNext/>
        <w:ind w:firstLine="34"/>
        <w:jc w:val="both"/>
        <w:outlineLvl w:val="0"/>
        <w:rPr>
          <w:bCs/>
          <w:iCs/>
          <w:u w:val="single"/>
        </w:rPr>
      </w:pPr>
      <w:r w:rsidRPr="00270F32">
        <w:rPr>
          <w:bCs/>
          <w:iCs/>
        </w:rPr>
        <w:t xml:space="preserve">1.  </w:t>
      </w:r>
      <w:r w:rsidRPr="00270F32">
        <w:rPr>
          <w:bCs/>
          <w:iCs/>
          <w:u w:val="single"/>
        </w:rPr>
        <w:t>Оценка письменных контрольных работ обучающихся по геометрии.</w:t>
      </w:r>
    </w:p>
    <w:p w:rsidR="005922DA" w:rsidRPr="00270F32" w:rsidRDefault="005922DA" w:rsidP="00270F32">
      <w:pPr>
        <w:widowControl w:val="0"/>
        <w:autoSpaceDE w:val="0"/>
        <w:autoSpaceDN w:val="0"/>
        <w:adjustRightInd w:val="0"/>
        <w:ind w:firstLine="34"/>
        <w:jc w:val="both"/>
        <w:rPr>
          <w:rFonts w:eastAsia="SimSun"/>
          <w:bCs/>
          <w:iCs/>
          <w:lang w:eastAsia="zh-CN"/>
        </w:rPr>
      </w:pPr>
      <w:r w:rsidRPr="00270F32">
        <w:rPr>
          <w:rFonts w:eastAsia="SimSun"/>
          <w:bCs/>
          <w:iCs/>
          <w:lang w:eastAsia="zh-CN"/>
        </w:rPr>
        <w:t>Ответ оценивается отметкой «</w:t>
      </w:r>
      <w:r w:rsidRPr="00270F32">
        <w:rPr>
          <w:rFonts w:eastAsia="SimSun"/>
          <w:b/>
          <w:bCs/>
          <w:iCs/>
          <w:lang w:eastAsia="zh-CN"/>
        </w:rPr>
        <w:t>5</w:t>
      </w:r>
      <w:r w:rsidRPr="00270F32">
        <w:rPr>
          <w:rFonts w:eastAsia="SimSun"/>
          <w:bCs/>
          <w:iCs/>
          <w:lang w:eastAsia="zh-CN"/>
        </w:rPr>
        <w:t xml:space="preserve">», если: 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работа выполнена полностью;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 xml:space="preserve">в </w:t>
      </w:r>
      <w:proofErr w:type="gramStart"/>
      <w:r w:rsidRPr="00270F32">
        <w:rPr>
          <w:rFonts w:eastAsia="SimSun"/>
          <w:lang w:eastAsia="zh-CN"/>
        </w:rPr>
        <w:t>логических рассуждениях</w:t>
      </w:r>
      <w:proofErr w:type="gramEnd"/>
      <w:r w:rsidRPr="00270F32">
        <w:rPr>
          <w:rFonts w:eastAsia="SimSun"/>
          <w:lang w:eastAsia="zh-CN"/>
        </w:rPr>
        <w:t xml:space="preserve"> и обоснованиях  решения нет пробелов и ошибок;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922DA" w:rsidRPr="00270F32" w:rsidRDefault="005922DA" w:rsidP="00270F32">
      <w:pPr>
        <w:tabs>
          <w:tab w:val="num" w:pos="993"/>
        </w:tabs>
        <w:spacing w:after="100" w:afterAutospacing="1"/>
        <w:ind w:firstLine="34"/>
        <w:contextualSpacing/>
        <w:jc w:val="both"/>
      </w:pPr>
      <w:r w:rsidRPr="00270F32">
        <w:t>Отметка «</w:t>
      </w:r>
      <w:r w:rsidRPr="00270F32">
        <w:rPr>
          <w:b/>
        </w:rPr>
        <w:t>4</w:t>
      </w:r>
      <w:r w:rsidRPr="00270F32">
        <w:t>» ставится в следующих случаях:</w:t>
      </w:r>
    </w:p>
    <w:p w:rsidR="005922DA" w:rsidRPr="00270F32" w:rsidRDefault="005922DA" w:rsidP="00270F3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contextualSpacing/>
        <w:jc w:val="both"/>
        <w:rPr>
          <w:bCs/>
          <w:iCs/>
        </w:rPr>
      </w:pPr>
      <w:r w:rsidRPr="00270F32">
        <w:rPr>
          <w:bCs/>
          <w:iCs/>
        </w:rPr>
        <w:t>работа выполнена полностью, но обоснования шагов решения недостаточны;</w:t>
      </w:r>
    </w:p>
    <w:p w:rsidR="005922DA" w:rsidRPr="00270F32" w:rsidRDefault="005922DA" w:rsidP="00270F32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</w:rPr>
      </w:pPr>
      <w:r w:rsidRPr="00270F32">
        <w:rPr>
          <w:bCs/>
          <w:iCs/>
        </w:rPr>
        <w:t xml:space="preserve">допущены одна ошибка или есть два – три недочёта в выкладках, рисунках, чертежах. </w:t>
      </w:r>
    </w:p>
    <w:p w:rsidR="005922DA" w:rsidRPr="00270F32" w:rsidRDefault="005922DA" w:rsidP="00270F32">
      <w:pPr>
        <w:tabs>
          <w:tab w:val="num" w:pos="709"/>
          <w:tab w:val="num" w:pos="993"/>
        </w:tabs>
        <w:contextualSpacing/>
        <w:jc w:val="both"/>
      </w:pPr>
      <w:r w:rsidRPr="00270F32">
        <w:t>Отметка «</w:t>
      </w:r>
      <w:r w:rsidRPr="00270F32">
        <w:rPr>
          <w:b/>
        </w:rPr>
        <w:t>3</w:t>
      </w:r>
      <w:r w:rsidRPr="00270F32">
        <w:t>» ставится, если:</w:t>
      </w:r>
    </w:p>
    <w:p w:rsidR="005922DA" w:rsidRPr="00270F32" w:rsidRDefault="005922DA" w:rsidP="00270F32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contextualSpacing/>
        <w:jc w:val="both"/>
        <w:rPr>
          <w:iCs/>
        </w:rPr>
      </w:pPr>
      <w:r w:rsidRPr="00270F32">
        <w:rPr>
          <w:bCs/>
          <w:iCs/>
        </w:rPr>
        <w:t xml:space="preserve"> допущено более одной ошибки или более двух – трех недочетов в выкладках, чертежах, но </w:t>
      </w:r>
      <w:proofErr w:type="gramStart"/>
      <w:r w:rsidRPr="00270F32">
        <w:rPr>
          <w:bCs/>
          <w:iCs/>
        </w:rPr>
        <w:t>обучающийся</w:t>
      </w:r>
      <w:proofErr w:type="gramEnd"/>
      <w:r w:rsidRPr="00270F32">
        <w:rPr>
          <w:bCs/>
          <w:iCs/>
        </w:rPr>
        <w:t xml:space="preserve"> обладает обязательными умениями по проверяемой теме.</w:t>
      </w:r>
    </w:p>
    <w:p w:rsidR="005922DA" w:rsidRPr="00270F32" w:rsidRDefault="005922DA" w:rsidP="00270F32">
      <w:pPr>
        <w:tabs>
          <w:tab w:val="num" w:pos="709"/>
          <w:tab w:val="num" w:pos="993"/>
        </w:tabs>
        <w:contextualSpacing/>
        <w:jc w:val="both"/>
      </w:pPr>
      <w:r w:rsidRPr="00270F32">
        <w:t>Отметка «</w:t>
      </w:r>
      <w:r w:rsidRPr="00270F32">
        <w:rPr>
          <w:b/>
        </w:rPr>
        <w:t>2</w:t>
      </w:r>
      <w:r w:rsidRPr="00270F32">
        <w:t>» ставится, если:</w:t>
      </w:r>
    </w:p>
    <w:p w:rsidR="005922DA" w:rsidRPr="00270F32" w:rsidRDefault="005922DA" w:rsidP="00270F32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</w:rPr>
      </w:pPr>
      <w:r w:rsidRPr="00270F32">
        <w:rPr>
          <w:bCs/>
          <w:iCs/>
        </w:rPr>
        <w:t xml:space="preserve">допущены существенные ошибки, показавшие, что </w:t>
      </w:r>
      <w:proofErr w:type="gramStart"/>
      <w:r w:rsidRPr="00270F32">
        <w:rPr>
          <w:bCs/>
          <w:iCs/>
        </w:rPr>
        <w:t>обучающийся</w:t>
      </w:r>
      <w:proofErr w:type="gramEnd"/>
      <w:r w:rsidRPr="00270F32">
        <w:rPr>
          <w:bCs/>
          <w:iCs/>
        </w:rPr>
        <w:t xml:space="preserve"> не обладает обязательными умениями по данной теме в полной мере. </w:t>
      </w:r>
    </w:p>
    <w:p w:rsidR="005922DA" w:rsidRPr="00270F32" w:rsidRDefault="005922DA" w:rsidP="00270F32">
      <w:pPr>
        <w:tabs>
          <w:tab w:val="num" w:pos="993"/>
        </w:tabs>
        <w:ind w:firstLine="426"/>
        <w:contextualSpacing/>
        <w:jc w:val="both"/>
        <w:rPr>
          <w:bCs/>
          <w:iCs/>
        </w:rPr>
      </w:pPr>
      <w:r w:rsidRPr="00270F32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70F32">
        <w:rPr>
          <w:bCs/>
          <w:iCs/>
        </w:rPr>
        <w:t>обучающемуся</w:t>
      </w:r>
      <w:proofErr w:type="gramEnd"/>
      <w:r w:rsidRPr="00270F32">
        <w:rPr>
          <w:bCs/>
          <w:iCs/>
        </w:rPr>
        <w:t xml:space="preserve"> дополнительно после выполнения им каких-либо других заданий. </w:t>
      </w:r>
    </w:p>
    <w:p w:rsidR="005922DA" w:rsidRPr="00270F32" w:rsidRDefault="005922DA" w:rsidP="00270F32">
      <w:pPr>
        <w:widowControl w:val="0"/>
        <w:tabs>
          <w:tab w:val="num" w:pos="993"/>
        </w:tabs>
        <w:autoSpaceDE w:val="0"/>
        <w:autoSpaceDN w:val="0"/>
        <w:adjustRightInd w:val="0"/>
        <w:ind w:firstLine="34"/>
        <w:jc w:val="both"/>
        <w:rPr>
          <w:rFonts w:eastAsia="SimSun"/>
          <w:lang w:eastAsia="zh-CN"/>
        </w:rPr>
      </w:pPr>
    </w:p>
    <w:p w:rsidR="005922DA" w:rsidRPr="00270F32" w:rsidRDefault="005922DA" w:rsidP="00270F32">
      <w:pPr>
        <w:keepNext/>
        <w:tabs>
          <w:tab w:val="num" w:pos="993"/>
        </w:tabs>
        <w:ind w:firstLine="34"/>
        <w:jc w:val="both"/>
        <w:outlineLvl w:val="0"/>
        <w:rPr>
          <w:bCs/>
          <w:iCs/>
        </w:rPr>
      </w:pPr>
      <w:r w:rsidRPr="00270F32">
        <w:rPr>
          <w:bCs/>
          <w:iCs/>
        </w:rPr>
        <w:t xml:space="preserve">2.  </w:t>
      </w:r>
      <w:r w:rsidRPr="00270F32">
        <w:rPr>
          <w:bCs/>
          <w:iCs/>
          <w:u w:val="single"/>
        </w:rPr>
        <w:t>Оценка устных ответов обучающихся по геометрии.</w:t>
      </w:r>
    </w:p>
    <w:p w:rsidR="005922DA" w:rsidRPr="00270F32" w:rsidRDefault="005922DA" w:rsidP="00270F32">
      <w:pPr>
        <w:widowControl w:val="0"/>
        <w:tabs>
          <w:tab w:val="num" w:pos="993"/>
        </w:tabs>
        <w:autoSpaceDE w:val="0"/>
        <w:autoSpaceDN w:val="0"/>
        <w:adjustRightInd w:val="0"/>
        <w:ind w:firstLine="34"/>
        <w:jc w:val="both"/>
        <w:rPr>
          <w:rFonts w:eastAsia="SimSun"/>
          <w:bCs/>
          <w:iCs/>
          <w:lang w:eastAsia="zh-CN"/>
        </w:rPr>
      </w:pPr>
      <w:r w:rsidRPr="00270F32">
        <w:rPr>
          <w:rFonts w:eastAsia="SimSun"/>
          <w:bCs/>
          <w:iCs/>
          <w:lang w:eastAsia="zh-CN"/>
        </w:rPr>
        <w:t>Ответ оценивается отметкой «</w:t>
      </w:r>
      <w:r w:rsidRPr="00270F32">
        <w:rPr>
          <w:rFonts w:eastAsia="SimSun"/>
          <w:b/>
          <w:bCs/>
          <w:iCs/>
          <w:lang w:eastAsia="zh-CN"/>
        </w:rPr>
        <w:t>5</w:t>
      </w:r>
      <w:r w:rsidRPr="00270F32">
        <w:rPr>
          <w:rFonts w:eastAsia="SimSun"/>
          <w:bCs/>
          <w:iCs/>
          <w:lang w:eastAsia="zh-CN"/>
        </w:rPr>
        <w:t xml:space="preserve">», если ученик: 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полно раскрыл содержание материала в объеме, предусмотренном программой и учебником;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правильно выполнил рисунки, чертежи, сопутствующие ответу;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 xml:space="preserve">продемонстрировал знание теории ранее изученных сопутствующих тем,  </w:t>
      </w:r>
      <w:proofErr w:type="spellStart"/>
      <w:r w:rsidRPr="00270F32">
        <w:rPr>
          <w:rFonts w:eastAsia="SimSun"/>
          <w:lang w:eastAsia="zh-CN"/>
        </w:rPr>
        <w:t>сформированность</w:t>
      </w:r>
      <w:proofErr w:type="spellEnd"/>
      <w:r w:rsidRPr="00270F32">
        <w:rPr>
          <w:rFonts w:eastAsia="SimSun"/>
          <w:lang w:eastAsia="zh-CN"/>
        </w:rPr>
        <w:t xml:space="preserve">  и устойчивость используемых при ответе умений и навыков;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>отвечал самостоятельно, без наводящих вопросов учителя;</w:t>
      </w:r>
    </w:p>
    <w:p w:rsidR="005922DA" w:rsidRPr="00270F32" w:rsidRDefault="005922DA" w:rsidP="00270F32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4"/>
        <w:contextualSpacing/>
        <w:jc w:val="both"/>
        <w:rPr>
          <w:rFonts w:eastAsia="SimSun"/>
          <w:lang w:eastAsia="zh-CN"/>
        </w:rPr>
      </w:pPr>
      <w:r w:rsidRPr="00270F32">
        <w:rPr>
          <w:rFonts w:eastAsia="SimSun"/>
          <w:lang w:eastAsia="zh-CN"/>
        </w:rPr>
        <w:t xml:space="preserve">возможны одна – две  неточности </w:t>
      </w:r>
      <w:proofErr w:type="gramStart"/>
      <w:r w:rsidRPr="00270F32">
        <w:rPr>
          <w:rFonts w:eastAsia="SimSun"/>
          <w:lang w:eastAsia="zh-CN"/>
        </w:rPr>
        <w:t>при</w:t>
      </w:r>
      <w:proofErr w:type="gramEnd"/>
      <w:r w:rsidRPr="00270F32">
        <w:rPr>
          <w:rFonts w:eastAsia="SimSun"/>
          <w:lang w:eastAsia="zh-CN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922DA" w:rsidRPr="00270F32" w:rsidRDefault="005922DA" w:rsidP="00270F32">
      <w:pPr>
        <w:tabs>
          <w:tab w:val="num" w:pos="993"/>
        </w:tabs>
        <w:ind w:firstLine="34"/>
        <w:contextualSpacing/>
        <w:jc w:val="both"/>
        <w:rPr>
          <w:iCs/>
        </w:rPr>
      </w:pPr>
      <w:r w:rsidRPr="00270F32">
        <w:t>Ответ оценивается отметкой «</w:t>
      </w:r>
      <w:r w:rsidRPr="00270F32">
        <w:rPr>
          <w:b/>
        </w:rPr>
        <w:t>4</w:t>
      </w:r>
      <w:r w:rsidRPr="00270F32">
        <w:t>», если удовлетворяет в основном требованиям на оценку «5», но при этом имеет один из недостатков:</w:t>
      </w:r>
    </w:p>
    <w:p w:rsidR="005922DA" w:rsidRPr="00270F32" w:rsidRDefault="005922DA" w:rsidP="00270F32">
      <w:pPr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</w:rPr>
      </w:pPr>
      <w:r w:rsidRPr="00270F32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5922DA" w:rsidRPr="00270F32" w:rsidRDefault="005922DA" w:rsidP="00270F32">
      <w:pPr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contextualSpacing/>
        <w:jc w:val="both"/>
        <w:rPr>
          <w:bCs/>
          <w:iCs/>
        </w:rPr>
      </w:pPr>
      <w:r w:rsidRPr="00270F32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922DA" w:rsidRPr="00270F32" w:rsidRDefault="005922DA" w:rsidP="00270F32">
      <w:pPr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</w:rPr>
      </w:pPr>
      <w:r w:rsidRPr="00270F32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922DA" w:rsidRPr="00270F32" w:rsidRDefault="005922DA" w:rsidP="00270F32">
      <w:pPr>
        <w:tabs>
          <w:tab w:val="num" w:pos="993"/>
        </w:tabs>
        <w:spacing w:after="100" w:afterAutospacing="1"/>
        <w:ind w:firstLine="34"/>
        <w:contextualSpacing/>
        <w:jc w:val="both"/>
      </w:pPr>
      <w:r w:rsidRPr="00270F32">
        <w:t>Отметка «</w:t>
      </w:r>
      <w:r w:rsidRPr="00270F32">
        <w:rPr>
          <w:b/>
        </w:rPr>
        <w:t>3</w:t>
      </w:r>
      <w:r w:rsidRPr="00270F32">
        <w:t>» ставится в следующих случаях:</w:t>
      </w:r>
    </w:p>
    <w:p w:rsidR="005922DA" w:rsidRPr="00270F32" w:rsidRDefault="005922DA" w:rsidP="00270F32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</w:rPr>
      </w:pPr>
      <w:r w:rsidRPr="00270F32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5922DA" w:rsidRPr="00270F32" w:rsidRDefault="005922DA" w:rsidP="00270F32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</w:rPr>
      </w:pPr>
      <w:r w:rsidRPr="00270F32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922DA" w:rsidRPr="00270F32" w:rsidRDefault="005922DA" w:rsidP="00270F32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</w:rPr>
      </w:pPr>
      <w:r w:rsidRPr="00270F32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922DA" w:rsidRPr="00270F32" w:rsidRDefault="005922DA" w:rsidP="00270F32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</w:rPr>
      </w:pPr>
      <w:r w:rsidRPr="00270F32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270F32">
        <w:rPr>
          <w:bCs/>
          <w:iCs/>
        </w:rPr>
        <w:t>выявлена</w:t>
      </w:r>
      <w:proofErr w:type="gramEnd"/>
      <w:r w:rsidRPr="00270F32">
        <w:rPr>
          <w:bCs/>
          <w:iCs/>
        </w:rPr>
        <w:t xml:space="preserve"> недостаточная </w:t>
      </w:r>
      <w:proofErr w:type="spellStart"/>
      <w:r w:rsidRPr="00270F32">
        <w:rPr>
          <w:bCs/>
          <w:iCs/>
        </w:rPr>
        <w:t>сформированность</w:t>
      </w:r>
      <w:proofErr w:type="spellEnd"/>
      <w:r w:rsidRPr="00270F32">
        <w:rPr>
          <w:bCs/>
          <w:iCs/>
        </w:rPr>
        <w:t xml:space="preserve"> основных умений и навыков.</w:t>
      </w:r>
    </w:p>
    <w:p w:rsidR="005922DA" w:rsidRPr="00270F32" w:rsidRDefault="005922DA" w:rsidP="00270F32">
      <w:pPr>
        <w:tabs>
          <w:tab w:val="num" w:pos="993"/>
        </w:tabs>
        <w:ind w:firstLine="34"/>
        <w:contextualSpacing/>
        <w:jc w:val="both"/>
      </w:pPr>
      <w:r w:rsidRPr="00270F32">
        <w:rPr>
          <w:bCs/>
          <w:iCs/>
        </w:rPr>
        <w:t xml:space="preserve"> </w:t>
      </w:r>
      <w:r w:rsidRPr="00270F32">
        <w:t>Отметка «</w:t>
      </w:r>
      <w:r w:rsidRPr="00270F32">
        <w:rPr>
          <w:b/>
        </w:rPr>
        <w:t>2</w:t>
      </w:r>
      <w:r w:rsidRPr="00270F32">
        <w:t>» ставится в следующих случаях:</w:t>
      </w:r>
    </w:p>
    <w:p w:rsidR="005922DA" w:rsidRPr="00270F32" w:rsidRDefault="005922DA" w:rsidP="00270F32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hanging="283"/>
        <w:contextualSpacing/>
        <w:jc w:val="both"/>
        <w:rPr>
          <w:bCs/>
          <w:iCs/>
        </w:rPr>
      </w:pPr>
      <w:r w:rsidRPr="00270F32">
        <w:rPr>
          <w:bCs/>
          <w:iCs/>
        </w:rPr>
        <w:t>не раскрыто основное содержание учебного материала;</w:t>
      </w:r>
    </w:p>
    <w:p w:rsidR="005922DA" w:rsidRPr="00270F32" w:rsidRDefault="005922DA" w:rsidP="00270F32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hanging="283"/>
        <w:contextualSpacing/>
        <w:jc w:val="both"/>
        <w:rPr>
          <w:bCs/>
          <w:iCs/>
        </w:rPr>
      </w:pPr>
      <w:r w:rsidRPr="00270F32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5922DA" w:rsidRPr="00270F32" w:rsidRDefault="005922DA" w:rsidP="00270F32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hanging="283"/>
        <w:jc w:val="both"/>
        <w:rPr>
          <w:bCs/>
          <w:iCs/>
        </w:rPr>
      </w:pPr>
      <w:r w:rsidRPr="00270F32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  <w:r w:rsidRPr="00270F32">
        <w:rPr>
          <w:rFonts w:eastAsia="SimSun"/>
          <w:b/>
          <w:lang w:eastAsia="zh-CN"/>
        </w:rPr>
        <w:t>Литература</w:t>
      </w: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</w:p>
    <w:p w:rsidR="005922DA" w:rsidRPr="00270F32" w:rsidRDefault="005922DA" w:rsidP="00270F32">
      <w:pPr>
        <w:widowControl w:val="0"/>
        <w:autoSpaceDE w:val="0"/>
        <w:autoSpaceDN w:val="0"/>
        <w:adjustRightInd w:val="0"/>
        <w:ind w:left="284"/>
        <w:jc w:val="both"/>
        <w:rPr>
          <w:rFonts w:eastAsia="SimSun"/>
          <w:lang w:eastAsia="zh-CN"/>
        </w:rPr>
      </w:pPr>
    </w:p>
    <w:p w:rsidR="005922DA" w:rsidRPr="00270F32" w:rsidRDefault="005922DA" w:rsidP="00270F32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SimSun"/>
          <w:lang w:eastAsia="zh-CN"/>
        </w:rPr>
      </w:pPr>
      <w:proofErr w:type="spellStart"/>
      <w:r w:rsidRPr="00270F32">
        <w:rPr>
          <w:rFonts w:eastAsia="SimSun"/>
          <w:lang w:eastAsia="zh-CN"/>
        </w:rPr>
        <w:t>Атанасян</w:t>
      </w:r>
      <w:proofErr w:type="spellEnd"/>
      <w:r w:rsidRPr="00270F32">
        <w:rPr>
          <w:rFonts w:eastAsia="SimSun"/>
          <w:lang w:eastAsia="zh-CN"/>
        </w:rPr>
        <w:t xml:space="preserve"> Л.С.  Геометрия. Учебник для 10-11 классов общеобразовательных учреждений. - М., «Просвещение», 2009.</w:t>
      </w:r>
    </w:p>
    <w:p w:rsidR="005922DA" w:rsidRPr="00270F32" w:rsidRDefault="005922DA" w:rsidP="00270F32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SimSun"/>
          <w:lang w:eastAsia="zh-CN"/>
        </w:rPr>
      </w:pPr>
      <w:proofErr w:type="spellStart"/>
      <w:r w:rsidRPr="00270F32">
        <w:rPr>
          <w:rFonts w:eastAsia="SimSun"/>
          <w:lang w:eastAsia="zh-CN"/>
        </w:rPr>
        <w:t>Бурмистрова</w:t>
      </w:r>
      <w:proofErr w:type="spellEnd"/>
      <w:r w:rsidRPr="00270F32">
        <w:rPr>
          <w:rFonts w:eastAsia="SimSun"/>
          <w:lang w:eastAsia="zh-CN"/>
        </w:rPr>
        <w:t xml:space="preserve"> Т.А. Геометрия.  10 - 11 классы. Программы общеобразовательных учреждений. -  М., «Просвещение», 2010.</w:t>
      </w:r>
    </w:p>
    <w:p w:rsidR="005922DA" w:rsidRPr="00270F32" w:rsidRDefault="005922DA" w:rsidP="00270F32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SimSun"/>
          <w:i/>
          <w:lang w:eastAsia="zh-CN"/>
        </w:rPr>
      </w:pPr>
      <w:r w:rsidRPr="00270F32">
        <w:rPr>
          <w:rFonts w:eastAsia="SimSun"/>
          <w:lang w:eastAsia="zh-CN"/>
        </w:rPr>
        <w:t>Дорофеев Г. В. и др.  Оценка качества подготовки выпускников средней (полной) школы по математике. - М., «Дрофа», 2002.</w:t>
      </w:r>
    </w:p>
    <w:p w:rsidR="005922DA" w:rsidRPr="00270F32" w:rsidRDefault="005922DA" w:rsidP="00270F32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SimSun"/>
          <w:i/>
          <w:lang w:eastAsia="zh-CN"/>
        </w:rPr>
      </w:pPr>
      <w:r w:rsidRPr="00270F32">
        <w:rPr>
          <w:rFonts w:eastAsia="SimSun"/>
          <w:lang w:eastAsia="zh-CN"/>
        </w:rPr>
        <w:t>Федеральный компонент государственного стандарта среднего (полного) общего образования по математике //</w:t>
      </w:r>
      <w:r w:rsidRPr="00270F32">
        <w:rPr>
          <w:rFonts w:eastAsia="SimSun"/>
          <w:bCs/>
          <w:color w:val="000000"/>
          <w:lang w:eastAsia="zh-CN"/>
        </w:rPr>
        <w:t>»Вестник</w:t>
      </w:r>
      <w:r w:rsidRPr="00270F32">
        <w:rPr>
          <w:rFonts w:eastAsia="SimSun"/>
          <w:lang w:eastAsia="zh-CN"/>
        </w:rPr>
        <w:t xml:space="preserve"> </w:t>
      </w:r>
      <w:r w:rsidRPr="00270F32">
        <w:rPr>
          <w:rFonts w:eastAsia="SimSun"/>
          <w:bCs/>
          <w:color w:val="000000"/>
          <w:lang w:eastAsia="zh-CN"/>
        </w:rPr>
        <w:t>образования» - 2004 - № 14 - с.107-119.</w:t>
      </w:r>
    </w:p>
    <w:p w:rsidR="005922DA" w:rsidRPr="00270F32" w:rsidRDefault="005922DA" w:rsidP="00270F32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371"/>
        <w:gridCol w:w="900"/>
        <w:gridCol w:w="1170"/>
        <w:gridCol w:w="1170"/>
        <w:gridCol w:w="1394"/>
      </w:tblGrid>
      <w:tr w:rsidR="005922DA" w:rsidRPr="00270F32" w:rsidTr="00683E83">
        <w:trPr>
          <w:cantSplit/>
          <w:trHeight w:val="570"/>
        </w:trPr>
        <w:tc>
          <w:tcPr>
            <w:tcW w:w="597" w:type="dxa"/>
            <w:vMerge w:val="restart"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  <w:r w:rsidRPr="00270F32">
              <w:t>№ урока</w:t>
            </w:r>
          </w:p>
        </w:tc>
        <w:tc>
          <w:tcPr>
            <w:tcW w:w="4371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Тема урока</w:t>
            </w:r>
          </w:p>
        </w:tc>
        <w:tc>
          <w:tcPr>
            <w:tcW w:w="900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Кол-во часов</w:t>
            </w:r>
          </w:p>
        </w:tc>
        <w:tc>
          <w:tcPr>
            <w:tcW w:w="2340" w:type="dxa"/>
            <w:gridSpan w:val="2"/>
          </w:tcPr>
          <w:p w:rsidR="005922DA" w:rsidRPr="00270F32" w:rsidRDefault="005922DA" w:rsidP="00270F32">
            <w:pPr>
              <w:jc w:val="both"/>
            </w:pPr>
            <w:r w:rsidRPr="00270F32">
              <w:t>Дата проведения</w:t>
            </w:r>
          </w:p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Учебник</w:t>
            </w:r>
          </w:p>
          <w:p w:rsidR="005922DA" w:rsidRPr="00270F32" w:rsidRDefault="005922DA" w:rsidP="00270F32">
            <w:pPr>
              <w:jc w:val="both"/>
            </w:pPr>
            <w:r w:rsidRPr="00270F32">
              <w:t>(пункт)</w:t>
            </w:r>
          </w:p>
        </w:tc>
      </w:tr>
      <w:tr w:rsidR="005922DA" w:rsidRPr="00270F32" w:rsidTr="00683E83">
        <w:trPr>
          <w:cantSplit/>
          <w:trHeight w:val="570"/>
        </w:trPr>
        <w:tc>
          <w:tcPr>
            <w:tcW w:w="597" w:type="dxa"/>
            <w:vMerge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</w:p>
        </w:tc>
        <w:tc>
          <w:tcPr>
            <w:tcW w:w="4371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900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План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Факт</w:t>
            </w:r>
          </w:p>
        </w:tc>
        <w:tc>
          <w:tcPr>
            <w:tcW w:w="1394" w:type="dxa"/>
            <w:vMerge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  <w:rPr>
                <w:b/>
              </w:rPr>
            </w:pPr>
            <w:r w:rsidRPr="00270F32">
              <w:rPr>
                <w:b/>
              </w:rPr>
              <w:t>ВВЕДЕНИЕ. АКСИОМЫ СТЕРЕОМЕТРИИ И ИХ СЛЕДСТВИЯ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5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Основные понятия стереометрии. </w:t>
            </w:r>
            <w:r w:rsidRPr="00270F32">
              <w:lastRenderedPageBreak/>
              <w:t>Аксиомы стереометрии.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lastRenderedPageBreak/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п.1,2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lastRenderedPageBreak/>
              <w:t>2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Некоторые следствия из аксиом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п.3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Повторение формулировок аксиом и доказатель</w:t>
            </w:r>
            <w:proofErr w:type="gramStart"/>
            <w:r w:rsidRPr="00270F32">
              <w:t>ств сл</w:t>
            </w:r>
            <w:proofErr w:type="gramEnd"/>
            <w:r w:rsidRPr="00270F32">
              <w:t>едствий из них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п.1,2,3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4.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Решение задач на применение аксиом стереометрии и их следствий.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п.1,2,3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Самостоятельная работа по теме «Аксиомы стереометрии и их следствия»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п.1,2,3</w:t>
            </w:r>
          </w:p>
        </w:tc>
      </w:tr>
      <w:tr w:rsidR="005922DA" w:rsidRPr="00270F32" w:rsidTr="00683E83">
        <w:trPr>
          <w:cantSplit/>
          <w:trHeight w:val="570"/>
        </w:trPr>
        <w:tc>
          <w:tcPr>
            <w:tcW w:w="597" w:type="dxa"/>
            <w:vMerge w:val="restart"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  <w:r w:rsidRPr="00270F32">
              <w:t>№ урока</w:t>
            </w:r>
          </w:p>
        </w:tc>
        <w:tc>
          <w:tcPr>
            <w:tcW w:w="4371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Тема урока</w:t>
            </w:r>
          </w:p>
        </w:tc>
        <w:tc>
          <w:tcPr>
            <w:tcW w:w="900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Кол-во часов</w:t>
            </w:r>
          </w:p>
        </w:tc>
        <w:tc>
          <w:tcPr>
            <w:tcW w:w="2340" w:type="dxa"/>
            <w:gridSpan w:val="2"/>
          </w:tcPr>
          <w:p w:rsidR="005922DA" w:rsidRPr="00270F32" w:rsidRDefault="005922DA" w:rsidP="00270F32">
            <w:pPr>
              <w:jc w:val="both"/>
            </w:pPr>
            <w:r w:rsidRPr="00270F32">
              <w:t>Дата проведения</w:t>
            </w:r>
          </w:p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Учебник</w:t>
            </w:r>
          </w:p>
          <w:p w:rsidR="005922DA" w:rsidRPr="00270F32" w:rsidRDefault="005922DA" w:rsidP="00270F32">
            <w:pPr>
              <w:jc w:val="both"/>
            </w:pPr>
            <w:r w:rsidRPr="00270F32">
              <w:t>(пункт)</w:t>
            </w:r>
          </w:p>
        </w:tc>
      </w:tr>
      <w:tr w:rsidR="005922DA" w:rsidRPr="00270F32" w:rsidTr="00683E83">
        <w:trPr>
          <w:cantSplit/>
          <w:trHeight w:val="570"/>
        </w:trPr>
        <w:tc>
          <w:tcPr>
            <w:tcW w:w="597" w:type="dxa"/>
            <w:vMerge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</w:p>
        </w:tc>
        <w:tc>
          <w:tcPr>
            <w:tcW w:w="4371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900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План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Факт</w:t>
            </w:r>
          </w:p>
        </w:tc>
        <w:tc>
          <w:tcPr>
            <w:tcW w:w="1394" w:type="dxa"/>
            <w:vMerge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  <w:rPr>
                <w:b/>
              </w:rPr>
            </w:pPr>
            <w:r w:rsidRPr="00270F32">
              <w:rPr>
                <w:b/>
              </w:rPr>
              <w:t>ПАРАЛЛЕЛЬНОСТЬ ПРЯМЫХ И ПЛОСКОСТЕЙ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19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proofErr w:type="gramStart"/>
            <w:r w:rsidRPr="00270F32">
              <w:t>Параллельные</w:t>
            </w:r>
            <w:proofErr w:type="gramEnd"/>
            <w:r w:rsidRPr="00270F32">
              <w:t xml:space="preserve"> прямые в пространстве. Параллельность трёх прямых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п.4,5</w:t>
            </w:r>
          </w:p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7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Параллельность прямой и плоскости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1, п.6 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8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Повторение теории, решение задач на параллельность прямых.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п.4,5,6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9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на применение параллельности прямой и плоскости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п.4,5,6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10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Самостоятельная работа по теме «Параллельность </w:t>
            </w:r>
            <w:proofErr w:type="gramStart"/>
            <w:r w:rsidRPr="00270F32">
              <w:t>прямых</w:t>
            </w:r>
            <w:proofErr w:type="gramEnd"/>
            <w:r w:rsidRPr="00270F32">
              <w:t>, прямой и плоскости»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п.4,5,6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11 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</w:pPr>
            <w:r w:rsidRPr="00270F32">
              <w:t>Скрещивающиеся прямые.</w:t>
            </w:r>
            <w:r w:rsidR="00DB3A86" w:rsidRPr="00DB3A86">
              <w:t xml:space="preserve">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п.7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12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Углы с </w:t>
            </w:r>
            <w:proofErr w:type="spellStart"/>
            <w:r w:rsidRPr="00270F32">
              <w:t>сонаправленными</w:t>
            </w:r>
            <w:proofErr w:type="spellEnd"/>
            <w:r w:rsidRPr="00270F32">
              <w:t xml:space="preserve"> сторонами. Угол между </w:t>
            </w:r>
            <w:proofErr w:type="gramStart"/>
            <w:r w:rsidRPr="00270F32">
              <w:t>прямыми</w:t>
            </w:r>
            <w:proofErr w:type="gramEnd"/>
            <w:r w:rsidRPr="00270F32">
              <w:t xml:space="preserve"> в пространстве.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 8,9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13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Повторение теории, решение задач на взаимное расположение прямых в пространстве.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п.7-9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14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по теме «Параллельность прямых, прямой и плоскости»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п.4-9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15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Контрольная работа №1 «Взаимное расположение </w:t>
            </w:r>
            <w:proofErr w:type="gramStart"/>
            <w:r w:rsidRPr="00270F32">
              <w:t>прямых</w:t>
            </w:r>
            <w:proofErr w:type="gramEnd"/>
            <w:r w:rsidRPr="00270F32">
              <w:t xml:space="preserve"> в пространстве»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п.1-9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16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Параллельные плоскости. Свойства параллельных плоскостей.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1,п.10,11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17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на применение определения и свойств параллельных плоскостей.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1,п.10,11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18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Тетраэдр.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1,п.12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19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  <w:rPr>
                <w:lang w:val="en-US"/>
              </w:rPr>
            </w:pPr>
            <w:r w:rsidRPr="00270F32">
              <w:t>Параллелепипед.</w:t>
            </w:r>
            <w:r w:rsidR="00DB3A86">
              <w:rPr>
                <w:lang w:val="en-US"/>
              </w:rPr>
              <w:t xml:space="preserve">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1,п.13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20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Примеры задач на построение сечений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21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Задачи на построение сечений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22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Повторение теории. Решение задач.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1,п.10-14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23.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1,п.10-14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24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Зачёт №1 «Аксиомы стереометрии. Параллельность прямых и плоскостей»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1,п.1-14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  <w:rPr>
                <w:b/>
              </w:rPr>
            </w:pPr>
            <w:r w:rsidRPr="00270F32">
              <w:rPr>
                <w:b/>
              </w:rPr>
              <w:t>ПЕРПЕНДИКУЛЯРНОСТЬ ПРЯМЫХ И ПЛОСКОСТЕЙ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21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25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proofErr w:type="gramStart"/>
            <w:r w:rsidRPr="00270F32">
              <w:t>Перпендикулярные</w:t>
            </w:r>
            <w:proofErr w:type="gramEnd"/>
            <w:r w:rsidRPr="00270F32">
              <w:t xml:space="preserve"> прямые в пространстве. </w:t>
            </w:r>
            <w:proofErr w:type="gramStart"/>
            <w:r w:rsidRPr="00270F32">
              <w:t>Параллельные прямые, перпендикулярные к плоскости</w:t>
            </w:r>
            <w:proofErr w:type="gramEnd"/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п.15,16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26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</w:pPr>
            <w:r w:rsidRPr="00270F32">
              <w:t>Признак перпендикулярности прямой и плоскости</w:t>
            </w:r>
            <w:r w:rsidR="00DB3A86" w:rsidRPr="00DB3A86">
              <w:t xml:space="preserve">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п.17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27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Теорема </w:t>
            </w:r>
            <w:proofErr w:type="gramStart"/>
            <w:r w:rsidRPr="00270F32">
              <w:t>о</w:t>
            </w:r>
            <w:proofErr w:type="gramEnd"/>
            <w:r w:rsidRPr="00270F32">
              <w:t xml:space="preserve"> прямой, перпендикулярной к плоскости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 18</w:t>
            </w:r>
          </w:p>
        </w:tc>
      </w:tr>
      <w:tr w:rsidR="005922DA" w:rsidRPr="00270F32" w:rsidTr="00683E83">
        <w:trPr>
          <w:cantSplit/>
          <w:trHeight w:val="570"/>
        </w:trPr>
        <w:tc>
          <w:tcPr>
            <w:tcW w:w="597" w:type="dxa"/>
            <w:vMerge w:val="restart"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  <w:r w:rsidRPr="00270F32">
              <w:t>№ урока</w:t>
            </w:r>
          </w:p>
        </w:tc>
        <w:tc>
          <w:tcPr>
            <w:tcW w:w="4371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Тема урока</w:t>
            </w:r>
          </w:p>
        </w:tc>
        <w:tc>
          <w:tcPr>
            <w:tcW w:w="900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Кол-во часов</w:t>
            </w:r>
          </w:p>
        </w:tc>
        <w:tc>
          <w:tcPr>
            <w:tcW w:w="2340" w:type="dxa"/>
            <w:gridSpan w:val="2"/>
          </w:tcPr>
          <w:p w:rsidR="005922DA" w:rsidRPr="00270F32" w:rsidRDefault="005922DA" w:rsidP="00270F32">
            <w:pPr>
              <w:jc w:val="both"/>
            </w:pPr>
            <w:r w:rsidRPr="00270F32">
              <w:t>Дата проведения</w:t>
            </w:r>
          </w:p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Учебник</w:t>
            </w:r>
          </w:p>
          <w:p w:rsidR="005922DA" w:rsidRPr="00270F32" w:rsidRDefault="005922DA" w:rsidP="00270F32">
            <w:pPr>
              <w:jc w:val="both"/>
            </w:pPr>
            <w:r w:rsidRPr="00270F32">
              <w:t>(пункт)</w:t>
            </w:r>
          </w:p>
        </w:tc>
      </w:tr>
      <w:tr w:rsidR="005922DA" w:rsidRPr="00270F32" w:rsidTr="00683E83">
        <w:trPr>
          <w:cantSplit/>
          <w:trHeight w:val="570"/>
        </w:trPr>
        <w:tc>
          <w:tcPr>
            <w:tcW w:w="597" w:type="dxa"/>
            <w:vMerge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</w:p>
        </w:tc>
        <w:tc>
          <w:tcPr>
            <w:tcW w:w="4371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900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План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Факт</w:t>
            </w:r>
          </w:p>
        </w:tc>
        <w:tc>
          <w:tcPr>
            <w:tcW w:w="1394" w:type="dxa"/>
            <w:vMerge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28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Решение задач на перпендикулярность прямой и плоскости. 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15-18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29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Повторение теории. Решение задач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15-18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30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Самостоятельная работа по теме «Перпендикулярность </w:t>
            </w:r>
            <w:proofErr w:type="gramStart"/>
            <w:r w:rsidRPr="00270F32">
              <w:t>прямых</w:t>
            </w:r>
            <w:proofErr w:type="gramEnd"/>
            <w:r w:rsidRPr="00270F32">
              <w:t>, прямой и плоскости»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15-18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31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Расстояние от точки до плоскости. Теорема о трёх перпендикулярах.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 19,20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32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Угол между прямой и плоскостью.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 21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33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Повторение теории. Решение задач.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19-21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34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Решение задач на применение теоремы о трёх перпендикулярах 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19-21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35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 на применение угла между прямой и плоскостью.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19-21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36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Самостоятельная работа по теме «Теорема о трёх перпендикулярах»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19-21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37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Двугранный угол.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п.22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38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Признак перпендикулярности двух плоскостей.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23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39.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Прямоугольный параллелепипед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40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на применение свой</w:t>
            </w:r>
            <w:proofErr w:type="gramStart"/>
            <w:r w:rsidRPr="00270F32">
              <w:t>ств пр</w:t>
            </w:r>
            <w:proofErr w:type="gramEnd"/>
            <w:r w:rsidRPr="00270F32">
              <w:t>ямоугольного параллелепипеда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41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</w:pPr>
            <w:r w:rsidRPr="00270F32">
              <w:t>Повторение теории и решение задач</w:t>
            </w:r>
            <w:r w:rsidR="00DB3A86" w:rsidRPr="00DB3A86">
              <w:t xml:space="preserve">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п.15-24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42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по теме «Перпендикулярность прямой и плоскости»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п.15-24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43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по теме «Перпендикулярность прямых и плоскостей»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п.15-24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44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Контрольная работа №3 «Перпендикулярность прямых и плоскостей»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п.15-24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45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Зачёт №2 «Перпендикулярность прямых и плоскостей»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п.15-24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  <w:rPr>
                <w:b/>
              </w:rPr>
            </w:pPr>
            <w:r w:rsidRPr="00270F32">
              <w:rPr>
                <w:b/>
              </w:rPr>
              <w:t>МНОГОГРАННИКИ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13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46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Понятие многогранника. Призма. 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п.27-30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47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Площадь боковой поверхности призмы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п.27-30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48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на нахождение элементов и поверхности призмы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п.27-30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lastRenderedPageBreak/>
              <w:t>49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Самостоятельная работа по теме «Призма»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п.27-30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50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Пирамида.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32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51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Правильная пирамида.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п.33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52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Решение задач на нахождение элементов и поверхности пирамиды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п.32,33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53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Усечённая пирамида. 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п.34</w:t>
            </w:r>
          </w:p>
        </w:tc>
      </w:tr>
      <w:tr w:rsidR="005922DA" w:rsidRPr="00270F32" w:rsidTr="00683E83">
        <w:trPr>
          <w:cantSplit/>
          <w:trHeight w:val="570"/>
        </w:trPr>
        <w:tc>
          <w:tcPr>
            <w:tcW w:w="597" w:type="dxa"/>
            <w:vMerge w:val="restart"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  <w:r w:rsidRPr="00270F32">
              <w:t>№ урока</w:t>
            </w:r>
          </w:p>
        </w:tc>
        <w:tc>
          <w:tcPr>
            <w:tcW w:w="4371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Тема урока</w:t>
            </w:r>
          </w:p>
        </w:tc>
        <w:tc>
          <w:tcPr>
            <w:tcW w:w="900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Кол-во часов</w:t>
            </w:r>
          </w:p>
        </w:tc>
        <w:tc>
          <w:tcPr>
            <w:tcW w:w="2340" w:type="dxa"/>
            <w:gridSpan w:val="2"/>
          </w:tcPr>
          <w:p w:rsidR="005922DA" w:rsidRPr="00270F32" w:rsidRDefault="005922DA" w:rsidP="00270F32">
            <w:pPr>
              <w:jc w:val="both"/>
            </w:pPr>
            <w:r w:rsidRPr="00270F32">
              <w:t>Дата проведения</w:t>
            </w:r>
          </w:p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  <w:vMerge w:val="restart"/>
          </w:tcPr>
          <w:p w:rsidR="005922DA" w:rsidRPr="00270F32" w:rsidRDefault="005922DA" w:rsidP="00270F32">
            <w:pPr>
              <w:jc w:val="both"/>
            </w:pPr>
            <w:r w:rsidRPr="00270F32">
              <w:t>Учебник</w:t>
            </w:r>
          </w:p>
          <w:p w:rsidR="005922DA" w:rsidRPr="00270F32" w:rsidRDefault="005922DA" w:rsidP="00270F32">
            <w:pPr>
              <w:jc w:val="both"/>
            </w:pPr>
            <w:r w:rsidRPr="00270F32">
              <w:t>(пункт)</w:t>
            </w:r>
          </w:p>
        </w:tc>
      </w:tr>
      <w:tr w:rsidR="005922DA" w:rsidRPr="00270F32" w:rsidTr="00683E83">
        <w:trPr>
          <w:cantSplit/>
          <w:trHeight w:val="570"/>
        </w:trPr>
        <w:tc>
          <w:tcPr>
            <w:tcW w:w="597" w:type="dxa"/>
            <w:vMerge/>
            <w:textDirection w:val="btLr"/>
          </w:tcPr>
          <w:p w:rsidR="005922DA" w:rsidRPr="00270F32" w:rsidRDefault="005922DA" w:rsidP="00270F32">
            <w:pPr>
              <w:ind w:left="113" w:right="113"/>
              <w:jc w:val="both"/>
            </w:pPr>
          </w:p>
        </w:tc>
        <w:tc>
          <w:tcPr>
            <w:tcW w:w="4371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900" w:type="dxa"/>
            <w:vMerge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План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  <w:r w:rsidRPr="00270F32">
              <w:t>Факт</w:t>
            </w:r>
          </w:p>
        </w:tc>
        <w:tc>
          <w:tcPr>
            <w:tcW w:w="1394" w:type="dxa"/>
            <w:vMerge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54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Самостоятельная работа по теме «Пирамида»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п.32-34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55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Правильные многогранники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1,п. 35-37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56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Повторение теории и решение задач по теме «Многогранники»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п.27-37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57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Контрольная работа №4 «Многогранники»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п.27-37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58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Зачёт №3 «Многогранники»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п.27-37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  <w:rPr>
                <w:b/>
              </w:rPr>
            </w:pPr>
            <w:r w:rsidRPr="00270F32">
              <w:rPr>
                <w:b/>
              </w:rPr>
              <w:t>ВЕКТОРЫ В ПРОСТРАНСТВЕ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6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59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Понятие вектора. Равенство векторов.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 38,39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60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Сложение и вычитание векторов. Сумма нескольких векторов. 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 40,41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61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Умножение вектора на число.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п.42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62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 xml:space="preserve">Компланарные векторы. Правило параллелепипеда. 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 43,44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63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Разложение вектора по трём некомпланарным векторам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п.45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64</w:t>
            </w: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</w:pPr>
            <w:r w:rsidRPr="00270F32">
              <w:t>Зачёт №4 «Векторы в пространстве»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п.38-45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4371" w:type="dxa"/>
          </w:tcPr>
          <w:p w:rsidR="005922DA" w:rsidRPr="00270F32" w:rsidRDefault="005922DA" w:rsidP="00270F32">
            <w:pPr>
              <w:jc w:val="both"/>
              <w:rPr>
                <w:b/>
              </w:rPr>
            </w:pPr>
            <w:r w:rsidRPr="00270F32">
              <w:rPr>
                <w:b/>
              </w:rPr>
              <w:t>Повторение курса геометрии 10 класса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6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65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</w:pPr>
            <w:r w:rsidRPr="00270F32">
              <w:t>Повторение. Аксиомы стереометрии и их следствия</w:t>
            </w:r>
            <w:r w:rsidR="00DB3A86" w:rsidRPr="00DB3A86">
              <w:t xml:space="preserve">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введение</w:t>
            </w:r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66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</w:pPr>
            <w:r w:rsidRPr="00270F32">
              <w:t>Повторение. Параллельность прямых и плоскостей</w:t>
            </w:r>
            <w:r w:rsidR="00DB3A86" w:rsidRPr="00DB3A86">
              <w:t xml:space="preserve">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DB3A86" w:rsidRDefault="005922DA" w:rsidP="00270F32">
            <w:pPr>
              <w:jc w:val="both"/>
            </w:pPr>
            <w:r w:rsidRPr="00270F32">
              <w:t>1, глава</w:t>
            </w:r>
            <w:proofErr w:type="gramStart"/>
            <w:r w:rsidRPr="00270F32">
              <w:rPr>
                <w:lang w:val="en-US"/>
              </w:rPr>
              <w:t>I</w:t>
            </w:r>
            <w:proofErr w:type="gramEnd"/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67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</w:pPr>
            <w:r w:rsidRPr="00270F32">
              <w:t>Повторение. Перпендикулярность прямых и плоскостей</w:t>
            </w:r>
            <w:r w:rsidR="00DB3A86" w:rsidRPr="00DB3A86">
              <w:t xml:space="preserve">. </w:t>
            </w:r>
            <w:r w:rsidR="00DB3A86">
              <w:t>Подготовка к ЕГЭ</w:t>
            </w:r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глава</w:t>
            </w:r>
            <w:proofErr w:type="gramStart"/>
            <w:r w:rsidRPr="00270F32">
              <w:rPr>
                <w:lang w:val="en-US"/>
              </w:rPr>
              <w:t>II</w:t>
            </w:r>
            <w:proofErr w:type="gramEnd"/>
          </w:p>
        </w:tc>
      </w:tr>
      <w:tr w:rsidR="005922DA" w:rsidRPr="00270F32" w:rsidTr="00683E83">
        <w:tc>
          <w:tcPr>
            <w:tcW w:w="597" w:type="dxa"/>
          </w:tcPr>
          <w:p w:rsidR="005922DA" w:rsidRPr="00270F32" w:rsidRDefault="005922DA" w:rsidP="00270F32">
            <w:pPr>
              <w:jc w:val="both"/>
            </w:pPr>
            <w:r w:rsidRPr="00270F32">
              <w:t>68</w:t>
            </w:r>
          </w:p>
        </w:tc>
        <w:tc>
          <w:tcPr>
            <w:tcW w:w="4371" w:type="dxa"/>
          </w:tcPr>
          <w:p w:rsidR="005922DA" w:rsidRPr="00DB3A86" w:rsidRDefault="005922DA" w:rsidP="00270F32">
            <w:pPr>
              <w:jc w:val="both"/>
            </w:pPr>
            <w:r w:rsidRPr="00270F32">
              <w:t>Повторение. Применение теоремы о трёх перпендикулярах</w:t>
            </w:r>
            <w:r w:rsidR="00DB3A86" w:rsidRPr="00DB3A86">
              <w:t xml:space="preserve">. </w:t>
            </w:r>
            <w:r w:rsidR="00DB3A86">
              <w:t>Подготовка к ЕГЭ</w:t>
            </w:r>
            <w:bookmarkStart w:id="0" w:name="_GoBack"/>
            <w:bookmarkEnd w:id="0"/>
          </w:p>
        </w:tc>
        <w:tc>
          <w:tcPr>
            <w:tcW w:w="900" w:type="dxa"/>
          </w:tcPr>
          <w:p w:rsidR="005922DA" w:rsidRPr="00270F32" w:rsidRDefault="005922DA" w:rsidP="00270F32">
            <w:pPr>
              <w:jc w:val="both"/>
            </w:pPr>
            <w:r w:rsidRPr="00270F32">
              <w:t>1</w:t>
            </w: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170" w:type="dxa"/>
          </w:tcPr>
          <w:p w:rsidR="005922DA" w:rsidRPr="00270F32" w:rsidRDefault="005922DA" w:rsidP="00270F32">
            <w:pPr>
              <w:jc w:val="both"/>
            </w:pPr>
          </w:p>
        </w:tc>
        <w:tc>
          <w:tcPr>
            <w:tcW w:w="1394" w:type="dxa"/>
          </w:tcPr>
          <w:p w:rsidR="005922DA" w:rsidRPr="00270F32" w:rsidRDefault="005922DA" w:rsidP="00270F32">
            <w:pPr>
              <w:jc w:val="both"/>
            </w:pPr>
            <w:r w:rsidRPr="00270F32">
              <w:t>1, глава</w:t>
            </w:r>
            <w:proofErr w:type="gramStart"/>
            <w:r w:rsidRPr="00270F32">
              <w:rPr>
                <w:lang w:val="en-US"/>
              </w:rPr>
              <w:t>II</w:t>
            </w:r>
            <w:proofErr w:type="gramEnd"/>
          </w:p>
        </w:tc>
      </w:tr>
    </w:tbl>
    <w:p w:rsidR="0072624C" w:rsidRPr="00270F32" w:rsidRDefault="0072624C" w:rsidP="00270F32">
      <w:pPr>
        <w:jc w:val="both"/>
      </w:pPr>
    </w:p>
    <w:sectPr w:rsidR="0072624C" w:rsidRPr="00270F32" w:rsidSect="00270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5EB"/>
    <w:multiLevelType w:val="hybridMultilevel"/>
    <w:tmpl w:val="0CDC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F64F5"/>
    <w:multiLevelType w:val="hybridMultilevel"/>
    <w:tmpl w:val="BA7A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2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4C"/>
    <w:rsid w:val="00270F32"/>
    <w:rsid w:val="005922DA"/>
    <w:rsid w:val="005A4984"/>
    <w:rsid w:val="0072624C"/>
    <w:rsid w:val="00D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26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72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26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72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5</cp:revision>
  <cp:lastPrinted>2014-08-28T14:28:00Z</cp:lastPrinted>
  <dcterms:created xsi:type="dcterms:W3CDTF">2014-08-28T12:18:00Z</dcterms:created>
  <dcterms:modified xsi:type="dcterms:W3CDTF">2014-08-28T14:28:00Z</dcterms:modified>
</cp:coreProperties>
</file>