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9" w:rsidRDefault="008B14F9" w:rsidP="00E5484C">
      <w:pPr>
        <w:pStyle w:val="1"/>
        <w:snapToGri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</w:t>
      </w:r>
      <w:r w:rsidR="00E5484C">
        <w:rPr>
          <w:rFonts w:ascii="Times New Roman" w:hAnsi="Times New Roman" w:cs="Times New Roman"/>
          <w:b/>
          <w:sz w:val="24"/>
        </w:rPr>
        <w:t>бюджетное</w:t>
      </w:r>
      <w:r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:rsidR="008B14F9" w:rsidRDefault="008B14F9" w:rsidP="00E5484C">
      <w:pPr>
        <w:pStyle w:val="1"/>
        <w:snapToGri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</w:t>
      </w:r>
      <w:r w:rsidR="00E5484C">
        <w:rPr>
          <w:rFonts w:ascii="Times New Roman" w:hAnsi="Times New Roman" w:cs="Times New Roman"/>
          <w:b/>
          <w:sz w:val="24"/>
        </w:rPr>
        <w:t xml:space="preserve"> №7</w:t>
      </w: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23720A">
      <w:pPr>
        <w:pStyle w:val="1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 в 6 классе</w:t>
      </w:r>
    </w:p>
    <w:p w:rsidR="008B14F9" w:rsidRDefault="008B14F9" w:rsidP="0023720A">
      <w:pPr>
        <w:pStyle w:val="1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4F9" w:rsidRPr="0023720A" w:rsidRDefault="008B14F9" w:rsidP="0023720A">
      <w:pPr>
        <w:pStyle w:val="1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2372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теме</w:t>
      </w:r>
      <w:r w:rsidR="00550344" w:rsidRPr="002372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344" w:rsidRPr="0023720A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A</w:t>
      </w:r>
      <w:r w:rsidR="00550344" w:rsidRPr="002372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walk</w:t>
      </w:r>
      <w:r w:rsidR="00550344" w:rsidRPr="002372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around</w:t>
      </w:r>
      <w:r w:rsidR="00550344" w:rsidRPr="002372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London</w:t>
      </w:r>
      <w:r w:rsidR="00550344" w:rsidRPr="0023720A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:rsidR="008B14F9" w:rsidRPr="0023720A" w:rsidRDefault="008B14F9" w:rsidP="0023720A">
      <w:pPr>
        <w:pStyle w:val="1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4F9" w:rsidRPr="002021ED" w:rsidRDefault="008B14F9" w:rsidP="0023720A">
      <w:pPr>
        <w:pStyle w:val="1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Биболетовой М.З.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E5484C">
        <w:rPr>
          <w:rFonts w:ascii="Times New Roman" w:hAnsi="Times New Roman" w:cs="Times New Roman"/>
          <w:b/>
          <w:sz w:val="32"/>
          <w:szCs w:val="32"/>
        </w:rPr>
        <w:t>Английский с удовольствием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>”</w:t>
      </w: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E5484C">
      <w:pPr>
        <w:pStyle w:val="1"/>
        <w:tabs>
          <w:tab w:val="left" w:pos="6240"/>
        </w:tabs>
        <w:snapToGrid w:val="0"/>
        <w:ind w:left="55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Выполнила учитель</w:t>
      </w:r>
    </w:p>
    <w:p w:rsidR="008B14F9" w:rsidRDefault="008B14F9" w:rsidP="00E5484C">
      <w:pPr>
        <w:pStyle w:val="1"/>
        <w:tabs>
          <w:tab w:val="left" w:pos="6240"/>
        </w:tabs>
        <w:snapToGrid w:val="0"/>
        <w:ind w:left="55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английского языка</w:t>
      </w:r>
    </w:p>
    <w:p w:rsidR="008B14F9" w:rsidRDefault="00E5484C" w:rsidP="00E5484C">
      <w:pPr>
        <w:pStyle w:val="1"/>
        <w:tabs>
          <w:tab w:val="left" w:pos="6240"/>
        </w:tabs>
        <w:snapToGrid w:val="0"/>
        <w:ind w:left="55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Богинская Анастасия Викторовна</w:t>
      </w:r>
    </w:p>
    <w:p w:rsidR="008B14F9" w:rsidRDefault="008B14F9" w:rsidP="00E5484C">
      <w:pPr>
        <w:pStyle w:val="1"/>
        <w:snapToGrid w:val="0"/>
        <w:ind w:left="5529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E5484C" w:rsidP="00E5484C">
      <w:pPr>
        <w:pStyle w:val="1"/>
        <w:snapToGri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ст. Переправная, 2014</w:t>
      </w:r>
    </w:p>
    <w:p w:rsidR="0044577C" w:rsidRPr="002021ED" w:rsidRDefault="0044577C" w:rsidP="008B14F9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урока</w:t>
      </w:r>
      <w:r w:rsidRPr="00FC1A21">
        <w:rPr>
          <w:rFonts w:ascii="Times New Roman" w:hAnsi="Times New Roman" w:cs="Times New Roman"/>
          <w:sz w:val="28"/>
          <w:szCs w:val="28"/>
        </w:rPr>
        <w:t>: урок-путешествие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Социокультурный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закрепление знаний о  достопримечательностях Лондона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Развивающий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C1A21">
        <w:rPr>
          <w:rFonts w:ascii="Times New Roman" w:hAnsi="Times New Roman" w:cs="Times New Roman"/>
          <w:bCs/>
          <w:sz w:val="28"/>
          <w:szCs w:val="28"/>
        </w:rPr>
        <w:t>развитие внимания, памяти, способности к сравнению и сопоставлению речевых единиц, к анализу, обобщению;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Воспитательный аспект</w:t>
      </w:r>
      <w:r w:rsidRPr="00FC1A21">
        <w:rPr>
          <w:rFonts w:ascii="Times New Roman" w:hAnsi="Times New Roman" w:cs="Times New Roman"/>
          <w:bCs/>
          <w:sz w:val="28"/>
          <w:szCs w:val="28"/>
        </w:rPr>
        <w:t>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воспитание потребности и способности к сотрудничеству и взаимопомощи при работе в паре и группе, воспитание уважительного отношения к иноязычной культуре;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Учебный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совершенствование грамматических навыков говорения, развитие умения читать и слушать с целью полного понимания текста и с целью извлечения конкретной информации,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закрепить знания  учащихся о достопримечательностях Лондона;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совершенствовать грамматические навыки говорения, навыки по чтению, монологической и диалогической речи;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повысить интерес к изучению иностранного языка.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B14F9" w:rsidRPr="0023720A" w:rsidRDefault="00EC4771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</w:t>
      </w:r>
      <w:r w:rsidRPr="0023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</w:t>
      </w:r>
      <w:r w:rsidRPr="0023720A">
        <w:rPr>
          <w:rFonts w:ascii="Times New Roman" w:hAnsi="Times New Roman" w:cs="Times New Roman"/>
          <w:sz w:val="28"/>
          <w:szCs w:val="28"/>
        </w:rPr>
        <w:t xml:space="preserve">  </w:t>
      </w:r>
      <w:r w:rsidR="008B14F9" w:rsidRPr="0023720A">
        <w:rPr>
          <w:rFonts w:ascii="Times New Roman" w:hAnsi="Times New Roman" w:cs="Times New Roman"/>
          <w:sz w:val="28"/>
          <w:szCs w:val="28"/>
        </w:rPr>
        <w:t>“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B14F9" w:rsidRPr="0023720A">
        <w:rPr>
          <w:rFonts w:ascii="Times New Roman" w:hAnsi="Times New Roman" w:cs="Times New Roman"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="008B14F9" w:rsidRPr="0023720A">
        <w:rPr>
          <w:rFonts w:ascii="Times New Roman" w:hAnsi="Times New Roman" w:cs="Times New Roman"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B14F9" w:rsidRPr="0023720A">
        <w:rPr>
          <w:rFonts w:ascii="Times New Roman" w:hAnsi="Times New Roman" w:cs="Times New Roman"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8B14F9" w:rsidRPr="0023720A">
        <w:rPr>
          <w:rFonts w:ascii="Times New Roman" w:hAnsi="Times New Roman" w:cs="Times New Roman"/>
          <w:sz w:val="28"/>
          <w:szCs w:val="28"/>
        </w:rPr>
        <w:t>”.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Доска;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Интернет</w:t>
      </w:r>
    </w:p>
    <w:p w:rsidR="008B14F9" w:rsidRPr="00FC1A21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EC4771">
      <w:pPr>
        <w:pStyle w:val="1"/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Ход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урока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4F9" w:rsidRPr="00FC1A21" w:rsidRDefault="008B14F9" w:rsidP="0044577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момент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, boys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and girls!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I am very glad to see you.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How are you? Is everything all right?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Nice! Now say some positive words to each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other.</w:t>
      </w:r>
    </w:p>
    <w:p w:rsidR="008B14F9" w:rsidRPr="00FC1A21" w:rsidRDefault="008B14F9" w:rsidP="0044577C">
      <w:pPr>
        <w:pStyle w:val="a3"/>
        <w:tabs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Учащиеся  высказывают пожелания друг другу в начале урока.</w:t>
      </w:r>
    </w:p>
    <w:p w:rsidR="008B14F9" w:rsidRPr="00FC1A21" w:rsidRDefault="008B14F9" w:rsidP="0044577C">
      <w:pPr>
        <w:pStyle w:val="a3"/>
        <w:numPr>
          <w:ilvl w:val="0"/>
          <w:numId w:val="1"/>
        </w:numPr>
        <w:tabs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Get good marks.</w:t>
      </w:r>
    </w:p>
    <w:p w:rsidR="008B14F9" w:rsidRPr="00FC1A21" w:rsidRDefault="008B14F9" w:rsidP="0044577C">
      <w:pPr>
        <w:pStyle w:val="a3"/>
        <w:numPr>
          <w:ilvl w:val="0"/>
          <w:numId w:val="1"/>
        </w:numPr>
        <w:tabs>
          <w:tab w:val="left" w:pos="390"/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Be active.</w:t>
      </w:r>
    </w:p>
    <w:p w:rsidR="008B14F9" w:rsidRDefault="008B14F9" w:rsidP="004457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Listen to very attentively.</w:t>
      </w:r>
    </w:p>
    <w:p w:rsidR="00EC4771" w:rsidRPr="00FC1A21" w:rsidRDefault="00EC4771" w:rsidP="00EC4771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EC477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FC1A21">
        <w:rPr>
          <w:rFonts w:ascii="Times New Roman" w:hAnsi="Times New Roman" w:cs="Times New Roman"/>
          <w:sz w:val="28"/>
          <w:szCs w:val="28"/>
        </w:rPr>
        <w:t>! (На интерактивной доске   учащиеся видят страницу глога). Учитель  кликает по картинкам и они становятся большими. На картинках различные достопримечательности Лондона.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 do you think what is the theme of our lesson? </w:t>
      </w:r>
      <w:r w:rsidRPr="00FC1A21">
        <w:rPr>
          <w:rFonts w:ascii="Times New Roman" w:hAnsi="Times New Roman" w:cs="Times New Roman"/>
          <w:sz w:val="28"/>
          <w:szCs w:val="28"/>
        </w:rPr>
        <w:t>Учащиеся дают свои варианты ответов. Затем учитель подводит итог, показав название глога.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unusual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C1A21">
        <w:rPr>
          <w:rFonts w:ascii="Times New Roman" w:hAnsi="Times New Roman" w:cs="Times New Roman"/>
          <w:sz w:val="28"/>
          <w:szCs w:val="28"/>
        </w:rPr>
        <w:t xml:space="preserve">.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The topic of it is «The sights of London»: And what </w:t>
      </w:r>
      <w:r w:rsidR="0044577C" w:rsidRPr="00FC1A21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we do at our lesson?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Учащиеся делают предположения.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C1A21">
        <w:rPr>
          <w:rFonts w:ascii="Times New Roman" w:hAnsi="Times New Roman" w:cs="Times New Roman"/>
          <w:sz w:val="28"/>
          <w:szCs w:val="28"/>
        </w:rPr>
        <w:t>’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FC1A21">
        <w:rPr>
          <w:rFonts w:ascii="Times New Roman" w:hAnsi="Times New Roman" w:cs="Times New Roman"/>
          <w:sz w:val="28"/>
          <w:szCs w:val="28"/>
        </w:rPr>
        <w:t>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Watch a film.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Work in groups.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Act out dialogues.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Play and sing a song.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групп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для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We are going to travel around London. Come to my desk and choose the car which you like. </w:t>
      </w:r>
      <w:r w:rsidRPr="00FC1A21">
        <w:rPr>
          <w:rFonts w:ascii="Times New Roman" w:hAnsi="Times New Roman" w:cs="Times New Roman"/>
          <w:sz w:val="28"/>
          <w:szCs w:val="28"/>
        </w:rPr>
        <w:t>Поскольку мы отправляемся в путешествие по Лондону, выберите, пожалуйста, автомобиль того цвета, который вам нравится.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На столе учителя лежат картинки автомобилей синего, зеленого и красного цветов. Дети подходят и выбирают понравившийся автомобиль. Затем по цвету автомобиля учащиеся формируют группы.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A21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В каждой группе есть свой компьютер.  На экран компьютера выведен глог.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So we start our travelling. Have a good time! 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Our first station is “A documentary film”.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FC1A21">
        <w:rPr>
          <w:rFonts w:ascii="Times New Roman" w:hAnsi="Times New Roman" w:cs="Times New Roman"/>
          <w:b/>
          <w:sz w:val="28"/>
          <w:szCs w:val="28"/>
        </w:rPr>
        <w:t>Документальный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фильм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».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1. Watch the video and name the most famous London’s sights.</w:t>
      </w:r>
    </w:p>
    <w:p w:rsidR="00A23116" w:rsidRPr="00FC1A21" w:rsidRDefault="00A23116" w:rsidP="004457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789940</wp:posOffset>
            </wp:positionV>
            <wp:extent cx="2305050" cy="2057400"/>
            <wp:effectExtent l="19050" t="0" r="0" b="0"/>
            <wp:wrapNone/>
            <wp:docPr id="1" name="Рисунок 1" descr="г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4F9" w:rsidRPr="00FC1A21">
        <w:rPr>
          <w:rFonts w:ascii="Times New Roman" w:hAnsi="Times New Roman" w:cs="Times New Roman"/>
          <w:sz w:val="28"/>
          <w:szCs w:val="28"/>
        </w:rPr>
        <w:t xml:space="preserve">Каждая группа просматривает видео фильм и </w:t>
      </w:r>
      <w:r w:rsidRPr="00FC1A21">
        <w:rPr>
          <w:rFonts w:ascii="Times New Roman" w:hAnsi="Times New Roman" w:cs="Times New Roman"/>
          <w:sz w:val="28"/>
          <w:szCs w:val="28"/>
        </w:rPr>
        <w:t>по очереди называют достопримечательности</w:t>
      </w:r>
      <w:r w:rsidR="008B14F9" w:rsidRPr="00FC1A21">
        <w:rPr>
          <w:rFonts w:ascii="Times New Roman" w:hAnsi="Times New Roman" w:cs="Times New Roman"/>
          <w:sz w:val="28"/>
          <w:szCs w:val="28"/>
        </w:rPr>
        <w:t>.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</w:rPr>
        <w:t>Та группа, которая назовет больше достопримечательностей</w:t>
      </w:r>
      <w:r w:rsidRPr="00FC1A21">
        <w:rPr>
          <w:rFonts w:ascii="Times New Roman" w:hAnsi="Times New Roman" w:cs="Times New Roman"/>
          <w:sz w:val="28"/>
          <w:szCs w:val="28"/>
        </w:rPr>
        <w:t xml:space="preserve">, </w:t>
      </w:r>
      <w:r w:rsidR="008B14F9" w:rsidRPr="00FC1A21">
        <w:rPr>
          <w:rFonts w:ascii="Times New Roman" w:hAnsi="Times New Roman" w:cs="Times New Roman"/>
          <w:sz w:val="28"/>
          <w:szCs w:val="28"/>
        </w:rPr>
        <w:t xml:space="preserve">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771" w:rsidRPr="00FC1A21" w:rsidRDefault="00EC4771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2. “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Ask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FC1A21">
        <w:rPr>
          <w:rFonts w:ascii="Times New Roman" w:hAnsi="Times New Roman" w:cs="Times New Roman"/>
          <w:b/>
          <w:sz w:val="28"/>
          <w:szCs w:val="28"/>
        </w:rPr>
        <w:t>”.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FC1A21">
        <w:rPr>
          <w:rFonts w:ascii="Times New Roman" w:hAnsi="Times New Roman" w:cs="Times New Roman"/>
          <w:b/>
          <w:sz w:val="28"/>
          <w:szCs w:val="28"/>
        </w:rPr>
        <w:t>Расспроси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дорогу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».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2.  Read the </w:t>
      </w:r>
      <w:r w:rsidR="00F82ABF" w:rsidRPr="00FC1A21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fill in the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missing phrases. Act</w:t>
      </w:r>
      <w:r w:rsidR="0044577C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44577C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dialog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ue</w:t>
      </w:r>
      <w:r w:rsidRPr="00FC1A21">
        <w:rPr>
          <w:rFonts w:ascii="Times New Roman" w:hAnsi="Times New Roman" w:cs="Times New Roman"/>
          <w:b/>
          <w:sz w:val="28"/>
          <w:szCs w:val="28"/>
        </w:rPr>
        <w:t>.</w:t>
      </w:r>
    </w:p>
    <w:p w:rsidR="00EC477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Учащимся нужно добраться до Британского музея.  Они читают диалог и  дополняют его.</w:t>
      </w:r>
    </w:p>
    <w:p w:rsidR="008B14F9" w:rsidRPr="00EC4771" w:rsidRDefault="00032A5A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299085</wp:posOffset>
            </wp:positionV>
            <wp:extent cx="2714625" cy="2752725"/>
            <wp:effectExtent l="19050" t="0" r="9525" b="0"/>
            <wp:wrapNone/>
            <wp:docPr id="3" name="Рисунок 3" descr="F:\глогстер\глог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огстер\глог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FC1A21" w:rsidRDefault="00032A5A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Затем каждая группа представляет свой диалог-расспрос 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Учащиеся выбирают лучший </w:t>
      </w:r>
      <w:r w:rsidR="00F82ABF" w:rsidRPr="00FC1A21">
        <w:rPr>
          <w:rFonts w:ascii="Times New Roman" w:hAnsi="Times New Roman" w:cs="Times New Roman"/>
          <w:sz w:val="28"/>
          <w:szCs w:val="28"/>
        </w:rPr>
        <w:t>диалог,</w:t>
      </w:r>
      <w:r w:rsidRPr="00FC1A21">
        <w:rPr>
          <w:rFonts w:ascii="Times New Roman" w:hAnsi="Times New Roman" w:cs="Times New Roman"/>
          <w:sz w:val="28"/>
          <w:szCs w:val="28"/>
        </w:rPr>
        <w:t xml:space="preserve"> и группа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3. “Radio station”.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Listen to the text and choose the right sentences. 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«Радио станция».</w:t>
      </w: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318135</wp:posOffset>
            </wp:positionV>
            <wp:extent cx="3457575" cy="2143125"/>
            <wp:effectExtent l="19050" t="0" r="9525" b="0"/>
            <wp:wrapNone/>
            <wp:docPr id="4" name="Рисунок 4" descr="F:\глогстер\глог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логстер\глог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4F9" w:rsidRPr="00FC1A21">
        <w:rPr>
          <w:rFonts w:ascii="Times New Roman" w:hAnsi="Times New Roman" w:cs="Times New Roman"/>
          <w:sz w:val="28"/>
          <w:szCs w:val="28"/>
        </w:rPr>
        <w:t>Учащиеся слушают текст и выбирают правильные предложения.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Группы обмениваются листами ответов и проверяют по образцу. Та группа, которая выполнит задания правильно,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F82ABF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Now it’s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high time to have a rest. Let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>’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2A5A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Дети включают песенку и поют ее все вместе.</w:t>
      </w: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63500</wp:posOffset>
            </wp:positionV>
            <wp:extent cx="3667125" cy="1838325"/>
            <wp:effectExtent l="19050" t="0" r="9525" b="0"/>
            <wp:wrapNone/>
            <wp:docPr id="5" name="Рисунок 5" descr="F:\глогстер\глог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логстер\глог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A5A" w:rsidRPr="00FC1A21" w:rsidRDefault="00032A5A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4. “Trafalgar Square”.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4. Read the text and answer the questions.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«Трафальгарская площадь»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По ссылке учащиеся переходят на страничку Википедии и читают текст о Трафальгарской площади. Задание для учащихся - «Ответить на вопросы».</w:t>
      </w:r>
    </w:p>
    <w:p w:rsidR="008B14F9" w:rsidRPr="00FC1A21" w:rsidRDefault="00FC1A21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92710</wp:posOffset>
            </wp:positionV>
            <wp:extent cx="3209925" cy="3124200"/>
            <wp:effectExtent l="19050" t="0" r="9525" b="0"/>
            <wp:wrapNone/>
            <wp:docPr id="6" name="Рисунок 6" descr="F:\глогстер\глог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логстер\глог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AF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4.2pt;margin-top:3.6pt;width:24pt;height:24.75pt;flip:x;z-index:251670528;mso-position-horizontal-relative:text;mso-position-vertical-relative:text" o:connectortype="straight" strokecolor="#c00000" strokeweight="2.25pt">
            <v:stroke endarrow="block"/>
          </v:shape>
        </w:pict>
      </w:r>
    </w:p>
    <w:p w:rsidR="008B14F9" w:rsidRPr="00FC1A21" w:rsidRDefault="008F7AF7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33.2pt;margin-top:-.2pt;width:35.25pt;height:21.75pt;z-index:251662336" filled="f" fillcolor="white [3212]" strokecolor="#002060" strokeweight="3pt"/>
        </w:pic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771" w:rsidRPr="00FC1A21" w:rsidRDefault="00EC4771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ab/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Та группа, которая первой выполнит задание, имеет право ответа и получает жетон за каждый правильный ответ. Если группа дает неправильный ответ, у других групп есть возможность ответить.</w:t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Station 5. “The Buckingham Palace”.</w:t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5. Read the text and choose the right answer.</w:t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«Букингемский дворец».</w:t>
      </w:r>
    </w:p>
    <w:p w:rsidR="008B14F9" w:rsidRPr="00FC1A21" w:rsidRDefault="008F7AF7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21.45pt;margin-top:78.7pt;width:45.75pt;height:16.5pt;flip:x;z-index:251669504" o:connectortype="straight" strokecolor="#c00000" strokeweight="3pt">
            <v:stroke endarrow="block"/>
            <v:shadow type="perspective" color="#7f7f7f [1601]" opacity=".5" offset="1pt" offset2="-1pt"/>
          </v:shape>
        </w:pict>
      </w:r>
      <w:r w:rsidR="008B14F9" w:rsidRPr="00FC1A21">
        <w:rPr>
          <w:rFonts w:ascii="Times New Roman" w:hAnsi="Times New Roman" w:cs="Times New Roman"/>
          <w:sz w:val="28"/>
          <w:szCs w:val="28"/>
        </w:rPr>
        <w:t>Для того, чтобы продолжить предложения правильным вариантом ответа, учащиеся переходят по ссылке, знакомятся с информацией о Букингемском дворце и выполняют задание.  Для проверки выполнения задания группы обмениваются листами и проверяют по образцу.</w:t>
      </w:r>
    </w:p>
    <w:p w:rsidR="008B14F9" w:rsidRPr="00FC1A21" w:rsidRDefault="008F7AF7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91.45pt;margin-top:5.9pt;width:36.75pt;height:21.75pt;z-index:251664384" filled="f" strokecolor="#002060" strokeweight="2.25pt"/>
        </w:pict>
      </w:r>
      <w:r w:rsidR="0044577C"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65405</wp:posOffset>
            </wp:positionV>
            <wp:extent cx="2851785" cy="3219450"/>
            <wp:effectExtent l="19050" t="0" r="5715" b="0"/>
            <wp:wrapNone/>
            <wp:docPr id="7" name="Рисунок 7" descr="F:\глогстер\глог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логстер\глог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FC1A21" w:rsidRDefault="0044577C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Station 6.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“Mysterious building”</w:t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6. Read the in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formation about this sight and g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uess what is it?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</w:t>
      </w:r>
      <w:r w:rsidR="0044577C" w:rsidRPr="00FC1A21">
        <w:rPr>
          <w:rFonts w:ascii="Times New Roman" w:hAnsi="Times New Roman" w:cs="Times New Roman"/>
          <w:sz w:val="28"/>
          <w:szCs w:val="28"/>
        </w:rPr>
        <w:t>Загадочное здание».</w:t>
      </w:r>
    </w:p>
    <w:p w:rsidR="008B14F9" w:rsidRPr="00FC1A21" w:rsidRDefault="00EC4771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497205</wp:posOffset>
            </wp:positionV>
            <wp:extent cx="2414905" cy="2657475"/>
            <wp:effectExtent l="19050" t="0" r="4445" b="0"/>
            <wp:wrapNone/>
            <wp:docPr id="9" name="Рисунок 9" descr="F:\глогстер\глог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глогстер\глог - копия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4F9" w:rsidRPr="00FC1A21">
        <w:rPr>
          <w:rFonts w:ascii="Times New Roman" w:hAnsi="Times New Roman" w:cs="Times New Roman"/>
          <w:sz w:val="28"/>
          <w:szCs w:val="28"/>
        </w:rPr>
        <w:t>Учащиеся читают предложенный текст, заполняют пропуски и отгадывают,  какую следующую достопримечательность они увидят.</w:t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771" w:rsidRDefault="00EC4771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EC477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C1A21">
        <w:rPr>
          <w:rFonts w:ascii="Times New Roman" w:hAnsi="Times New Roman" w:cs="Times New Roman"/>
          <w:sz w:val="28"/>
          <w:szCs w:val="28"/>
        </w:rPr>
        <w:t xml:space="preserve">. 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82ABF" w:rsidRPr="00FC1A21">
        <w:rPr>
          <w:rFonts w:ascii="Times New Roman" w:hAnsi="Times New Roman" w:cs="Times New Roman"/>
          <w:b/>
          <w:sz w:val="28"/>
          <w:szCs w:val="28"/>
        </w:rPr>
        <w:t xml:space="preserve">урока. </w:t>
      </w:r>
      <w:r w:rsidRPr="00FC1A21">
        <w:rPr>
          <w:rFonts w:ascii="Times New Roman" w:hAnsi="Times New Roman" w:cs="Times New Roman"/>
          <w:b/>
          <w:sz w:val="28"/>
          <w:szCs w:val="28"/>
        </w:rPr>
        <w:t>Рефлексия. Домашнее задание.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And our travelling around London is over.  You have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worked very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well, have been active and have got good and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marks.  Have you enjoyed our lesson?  What station was the most interesting for you?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Учащиеся обмениваются мнениями об уроке. Учитель выставляет оценки за работу на уроке. 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Домашнее задание дается группам : составить свой маршрут путешествия по Лондону</w:t>
      </w:r>
      <w:r w:rsidR="00F82ABF" w:rsidRPr="00FC1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1ED" w:rsidRPr="00FC1A21" w:rsidRDefault="002021ED" w:rsidP="0044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22860</wp:posOffset>
            </wp:positionV>
            <wp:extent cx="2228850" cy="2847975"/>
            <wp:effectExtent l="19050" t="0" r="0" b="0"/>
            <wp:wrapNone/>
            <wp:docPr id="10" name="Рисунок 10" descr="F:\глогстер\глог - копия (6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логстер\глог - копия (6)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ED" w:rsidRPr="00FC1A21" w:rsidRDefault="002021ED" w:rsidP="0044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Default="002021ED" w:rsidP="002021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EC4771" w:rsidRPr="00FC1A21" w:rsidRDefault="00EC4771" w:rsidP="002021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2021ED" w:rsidRPr="00032A5A" w:rsidRDefault="002021ED" w:rsidP="00EC4771">
      <w:pPr>
        <w:tabs>
          <w:tab w:val="left" w:pos="532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</w:rPr>
        <w:t xml:space="preserve">                                              Карточки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5A">
        <w:rPr>
          <w:rFonts w:ascii="Times New Roman" w:hAnsi="Times New Roman" w:cs="Times New Roman"/>
          <w:sz w:val="24"/>
          <w:szCs w:val="24"/>
        </w:rPr>
        <w:t>заданий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2021ED" w:rsidRPr="00032A5A" w:rsidSect="0044577C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titlePg/>
          <w:docGrid w:linePitch="360"/>
        </w:sectPr>
      </w:pP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4771" w:rsidRPr="0023720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Fill in the missing phrases. Act it out.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..., could you tell me how  ,,, the British Museum?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Oh, of course. ... that wide street over there?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Yes.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... that street and it will lead you to the British Museum.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 ... Thank you very much.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..... . Have a nice day.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4771" w:rsidRPr="0023720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lastRenderedPageBreak/>
        <w:t>True or False?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1. Next month I'm going to stay in London for 3 days.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MOMI is not an art gallery.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3. MOMI museum is a museum of cinema and TV history.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4. Londoners aren't proud of their parks and gardens.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4771" w:rsidRPr="002372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1. Where is Trafalgar Square situated?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What was the original name of the square?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lastRenderedPageBreak/>
        <w:t>3. Is Trafalgar Square surrounded by many great buildings?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4. What are they?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5. What is at the centre of the square?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6. The square is used for demonstrations and community gatherings, isn't it?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7.  Would you like to visit Trafalgar Square?</w:t>
      </w: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4771" w:rsidRPr="0023720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Finish the sentences.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1. Buckingham Palace is 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a bell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a square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c) queen' s home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 There are ... rooms in it.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775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50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c) 10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3. Foot Guards </w:t>
      </w:r>
      <w:r w:rsidR="00F82ABF"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wear... 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red suits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red jackets and tall furry hats</w:t>
      </w:r>
    </w:p>
    <w:p w:rsidR="002021ED" w:rsidRPr="00032A5A" w:rsidRDefault="002021ED" w:rsidP="00EC4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c) red boots</w:t>
      </w: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4771" w:rsidRPr="0023720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Say which place of interest this text can describe.</w:t>
      </w:r>
    </w:p>
    <w:p w:rsidR="002021ED" w:rsidRPr="00032A5A" w:rsidRDefault="002021ED" w:rsidP="005173D9">
      <w:pPr>
        <w:rPr>
          <w:rFonts w:ascii="Times New Roman" w:hAnsi="Times New Roman" w:cs="Times New Roman"/>
          <w:sz w:val="24"/>
          <w:szCs w:val="24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The famous clock Big Ben stands near the ...... . The country's leaders speak in the ... .  .... stand beside the river Thames. Y</w:t>
      </w:r>
      <w:r w:rsidR="00F82ABF" w:rsidRPr="00032A5A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can see Big Ben and ... from Westminster Bridg</w:t>
      </w: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  <w:sectPr w:rsidR="005173D9" w:rsidRPr="00032A5A" w:rsidSect="002021ED">
          <w:type w:val="continuous"/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titlePg/>
          <w:docGrid w:linePitch="360"/>
        </w:sectPr>
      </w:pPr>
    </w:p>
    <w:p w:rsidR="005173D9" w:rsidRPr="00EC4771" w:rsidRDefault="003638BC" w:rsidP="005173D9">
      <w:pPr>
        <w:rPr>
          <w:rFonts w:ascii="Times New Roman" w:hAnsi="Times New Roman" w:cs="Times New Roman"/>
          <w:sz w:val="24"/>
          <w:szCs w:val="24"/>
        </w:rPr>
      </w:pPr>
      <w:r w:rsidRPr="00032A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-100965</wp:posOffset>
            </wp:positionV>
            <wp:extent cx="1533525" cy="1343025"/>
            <wp:effectExtent l="0" t="0" r="0" b="0"/>
            <wp:wrapNone/>
            <wp:docPr id="11" name="Рисунок 1" descr="Веселые-мультяшные-машин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Веселые-мультяшные-машинки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8738" t="30521" r="45275" b="3484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A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-43815</wp:posOffset>
            </wp:positionV>
            <wp:extent cx="1533525" cy="1285875"/>
            <wp:effectExtent l="19050" t="0" r="9525" b="0"/>
            <wp:wrapNone/>
            <wp:docPr id="8" name="Рисунок 2" descr="D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A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55497"/>
            <wp:effectExtent l="0" t="0" r="0" b="0"/>
            <wp:docPr id="2" name="Рисунок 1" descr="D:\Без имени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имени-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3D9" w:rsidRPr="00EC4771" w:rsidSect="005173D9">
      <w:type w:val="continuous"/>
      <w:pgSz w:w="11906" w:h="16838"/>
      <w:pgMar w:top="1134" w:right="851" w:bottom="1134" w:left="1701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B8" w:rsidRDefault="006F4AB8" w:rsidP="008B14F9">
      <w:pPr>
        <w:spacing w:after="0" w:line="240" w:lineRule="auto"/>
      </w:pPr>
      <w:r>
        <w:separator/>
      </w:r>
    </w:p>
  </w:endnote>
  <w:endnote w:type="continuationSeparator" w:id="1">
    <w:p w:rsidR="006F4AB8" w:rsidRDefault="006F4AB8" w:rsidP="008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0" w:rsidRDefault="00046100">
    <w:pPr>
      <w:pStyle w:val="a8"/>
    </w:pPr>
  </w:p>
  <w:p w:rsidR="00046100" w:rsidRDefault="00046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B8" w:rsidRDefault="006F4AB8" w:rsidP="008B14F9">
      <w:pPr>
        <w:spacing w:after="0" w:line="240" w:lineRule="auto"/>
      </w:pPr>
      <w:r>
        <w:separator/>
      </w:r>
    </w:p>
  </w:footnote>
  <w:footnote w:type="continuationSeparator" w:id="1">
    <w:p w:rsidR="006F4AB8" w:rsidRDefault="006F4AB8" w:rsidP="008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00" w:rsidRDefault="00046100">
    <w:pPr>
      <w:pStyle w:val="a6"/>
    </w:pPr>
  </w:p>
  <w:p w:rsidR="0044577C" w:rsidRPr="0044577C" w:rsidRDefault="0044577C" w:rsidP="0044577C">
    <w:pPr>
      <w:pStyle w:val="a6"/>
      <w:ind w:left="-709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95F"/>
    <w:multiLevelType w:val="hybridMultilevel"/>
    <w:tmpl w:val="9704E7B0"/>
    <w:lvl w:ilvl="0" w:tplc="F09E6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B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4E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47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AB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85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8B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4B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F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35936"/>
    <w:multiLevelType w:val="hybridMultilevel"/>
    <w:tmpl w:val="CA244B78"/>
    <w:lvl w:ilvl="0" w:tplc="6A6C164C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732D"/>
    <w:multiLevelType w:val="hybridMultilevel"/>
    <w:tmpl w:val="666EE906"/>
    <w:lvl w:ilvl="0" w:tplc="8226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F9"/>
    <w:rsid w:val="00032A5A"/>
    <w:rsid w:val="00046100"/>
    <w:rsid w:val="00082BE1"/>
    <w:rsid w:val="00131B0F"/>
    <w:rsid w:val="002021ED"/>
    <w:rsid w:val="0022591D"/>
    <w:rsid w:val="0023720A"/>
    <w:rsid w:val="003638BC"/>
    <w:rsid w:val="0039519E"/>
    <w:rsid w:val="00432EE3"/>
    <w:rsid w:val="0044577C"/>
    <w:rsid w:val="005173D9"/>
    <w:rsid w:val="00550344"/>
    <w:rsid w:val="00596017"/>
    <w:rsid w:val="005F6BBF"/>
    <w:rsid w:val="006A6BF3"/>
    <w:rsid w:val="006F4AB8"/>
    <w:rsid w:val="00721927"/>
    <w:rsid w:val="00827019"/>
    <w:rsid w:val="00842BE3"/>
    <w:rsid w:val="00892B00"/>
    <w:rsid w:val="008B14F9"/>
    <w:rsid w:val="008F7AF7"/>
    <w:rsid w:val="00910F11"/>
    <w:rsid w:val="00A23116"/>
    <w:rsid w:val="00A53033"/>
    <w:rsid w:val="00A74D67"/>
    <w:rsid w:val="00A917D3"/>
    <w:rsid w:val="00AF55FC"/>
    <w:rsid w:val="00C84902"/>
    <w:rsid w:val="00CE0772"/>
    <w:rsid w:val="00DE6DAF"/>
    <w:rsid w:val="00E5484C"/>
    <w:rsid w:val="00EC4771"/>
    <w:rsid w:val="00F245CE"/>
    <w:rsid w:val="00F82ABF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c00000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14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satz-Standardschriftart">
    <w:name w:val="Absatz-Standardschriftart"/>
    <w:rsid w:val="008B14F9"/>
  </w:style>
  <w:style w:type="paragraph" w:customStyle="1" w:styleId="a3">
    <w:name w:val="Содержимое таблицы"/>
    <w:basedOn w:val="a"/>
    <w:rsid w:val="008B14F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B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4F9"/>
  </w:style>
  <w:style w:type="paragraph" w:styleId="a8">
    <w:name w:val="footer"/>
    <w:basedOn w:val="a"/>
    <w:link w:val="a9"/>
    <w:uiPriority w:val="99"/>
    <w:unhideWhenUsed/>
    <w:rsid w:val="008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4F9"/>
  </w:style>
  <w:style w:type="paragraph" w:styleId="aa">
    <w:name w:val="List Paragraph"/>
    <w:basedOn w:val="a"/>
    <w:uiPriority w:val="34"/>
    <w:qFormat/>
    <w:rsid w:val="005173D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5173D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73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12AB-947E-4CA2-BDEC-A5808440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</cp:lastModifiedBy>
  <cp:revision>21</cp:revision>
  <dcterms:created xsi:type="dcterms:W3CDTF">2013-03-17T17:08:00Z</dcterms:created>
  <dcterms:modified xsi:type="dcterms:W3CDTF">2015-11-04T06:40:00Z</dcterms:modified>
</cp:coreProperties>
</file>