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37" w:rsidRPr="00286E37" w:rsidRDefault="00286E37" w:rsidP="004F2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-Лабинск</w:t>
      </w:r>
    </w:p>
    <w:p w:rsidR="00286E37" w:rsidRPr="00286E37" w:rsidRDefault="00286E37" w:rsidP="00286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Pr="00286E37">
        <w:rPr>
          <w:rFonts w:ascii="Times New Roman" w:hAnsi="Times New Roman" w:cs="Times New Roman"/>
          <w:sz w:val="28"/>
          <w:szCs w:val="28"/>
        </w:rPr>
        <w:t xml:space="preserve"> общеобразовательное</w:t>
      </w:r>
      <w:r w:rsidRPr="00286E37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286E37" w:rsidRDefault="00286E37" w:rsidP="00286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 №3 г. </w:t>
      </w:r>
      <w:proofErr w:type="spellStart"/>
      <w:proofErr w:type="gramStart"/>
      <w:r w:rsidRPr="00286E3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6E37">
        <w:rPr>
          <w:rFonts w:ascii="Times New Roman" w:hAnsi="Times New Roman" w:cs="Times New Roman"/>
          <w:sz w:val="28"/>
          <w:szCs w:val="28"/>
        </w:rPr>
        <w:t xml:space="preserve"> Лабинска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E37" w:rsidRPr="00286E37" w:rsidRDefault="00286E37" w:rsidP="00286E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F2906" w:rsidRDefault="004F2906" w:rsidP="004F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F2906" w:rsidRDefault="004F2906" w:rsidP="004F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2906" w:rsidRPr="004F2906" w:rsidRDefault="004F2906" w:rsidP="004F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906">
        <w:rPr>
          <w:rFonts w:ascii="Times New Roman" w:hAnsi="Times New Roman" w:cs="Times New Roman"/>
          <w:sz w:val="28"/>
          <w:szCs w:val="28"/>
        </w:rPr>
        <w:t>Утверждено</w:t>
      </w:r>
    </w:p>
    <w:p w:rsidR="004F2906" w:rsidRPr="004F2906" w:rsidRDefault="004F2906" w:rsidP="004F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F290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решение педсовета протокол №</w:t>
      </w:r>
    </w:p>
    <w:p w:rsidR="004F2906" w:rsidRPr="004F2906" w:rsidRDefault="004F2906" w:rsidP="004F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от «___» августа 2012</w:t>
      </w:r>
      <w:r w:rsidRPr="004F2906">
        <w:rPr>
          <w:rFonts w:ascii="Times New Roman" w:hAnsi="Times New Roman" w:cs="Times New Roman"/>
          <w:sz w:val="28"/>
          <w:szCs w:val="28"/>
        </w:rPr>
        <w:t xml:space="preserve">    год</w:t>
      </w:r>
    </w:p>
    <w:p w:rsidR="004F2906" w:rsidRPr="004F2906" w:rsidRDefault="004F2906" w:rsidP="004F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Председатель педсовета</w:t>
      </w:r>
    </w:p>
    <w:p w:rsidR="004F2906" w:rsidRPr="004F2906" w:rsidRDefault="004F2906" w:rsidP="004F29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290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 И.В. Ивлева</w:t>
      </w:r>
    </w:p>
    <w:p w:rsidR="00286E37" w:rsidRPr="00286E37" w:rsidRDefault="00286E37" w:rsidP="004F29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E37" w:rsidRPr="00286E37" w:rsidRDefault="00286E37" w:rsidP="00286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Pr="00286E37" w:rsidRDefault="00286E37" w:rsidP="00286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286E37" w:rsidRPr="00286E37" w:rsidRDefault="00286E37" w:rsidP="00286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Pr="004F2906" w:rsidRDefault="00286E37" w:rsidP="00286E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906">
        <w:rPr>
          <w:rFonts w:ascii="Times New Roman" w:hAnsi="Times New Roman" w:cs="Times New Roman"/>
          <w:b/>
          <w:sz w:val="28"/>
          <w:szCs w:val="28"/>
          <w:u w:val="single"/>
        </w:rPr>
        <w:t>по  русскому языку</w:t>
      </w:r>
    </w:p>
    <w:p w:rsidR="00286E37" w:rsidRPr="00286E37" w:rsidRDefault="00286E37" w:rsidP="00286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Pr="00286E37" w:rsidRDefault="00286E37" w:rsidP="00286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Pr="00286E37" w:rsidRDefault="00286E37" w:rsidP="004F2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>Ступень об</w:t>
      </w:r>
      <w:r w:rsidR="004F2906">
        <w:rPr>
          <w:rFonts w:ascii="Times New Roman" w:hAnsi="Times New Roman" w:cs="Times New Roman"/>
          <w:b/>
          <w:sz w:val="28"/>
          <w:szCs w:val="28"/>
        </w:rPr>
        <w:t xml:space="preserve">учения (класс) </w:t>
      </w:r>
      <w:r w:rsidR="004F2906" w:rsidRPr="004F2906">
        <w:rPr>
          <w:rFonts w:ascii="Times New Roman" w:hAnsi="Times New Roman" w:cs="Times New Roman"/>
          <w:b/>
          <w:sz w:val="28"/>
          <w:szCs w:val="28"/>
          <w:u w:val="single"/>
        </w:rPr>
        <w:t>основное</w:t>
      </w:r>
      <w:r w:rsidR="004F2906">
        <w:rPr>
          <w:rFonts w:ascii="Times New Roman" w:hAnsi="Times New Roman" w:cs="Times New Roman"/>
          <w:b/>
          <w:sz w:val="28"/>
          <w:szCs w:val="28"/>
        </w:rPr>
        <w:t xml:space="preserve"> общее, </w:t>
      </w:r>
      <w:r w:rsidR="004F2906" w:rsidRPr="004F290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F29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286E37" w:rsidRPr="00286E37" w:rsidRDefault="00286E37" w:rsidP="004F2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 xml:space="preserve">Количество часов </w:t>
      </w:r>
      <w:r w:rsidRPr="004F290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204</w:t>
      </w:r>
      <w:r w:rsidRPr="004F2906">
        <w:rPr>
          <w:rFonts w:ascii="Times New Roman" w:hAnsi="Times New Roman" w:cs="Times New Roman"/>
          <w:sz w:val="28"/>
          <w:szCs w:val="28"/>
        </w:rPr>
        <w:t xml:space="preserve"> </w:t>
      </w:r>
      <w:r w:rsidRPr="00286E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290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86E37">
        <w:rPr>
          <w:rFonts w:ascii="Times New Roman" w:hAnsi="Times New Roman" w:cs="Times New Roman"/>
          <w:b/>
          <w:sz w:val="28"/>
          <w:szCs w:val="28"/>
        </w:rPr>
        <w:t xml:space="preserve">Уровень   </w:t>
      </w:r>
      <w:r w:rsidRPr="004F2906">
        <w:rPr>
          <w:rFonts w:ascii="Times New Roman" w:hAnsi="Times New Roman" w:cs="Times New Roman"/>
          <w:b/>
          <w:sz w:val="28"/>
          <w:szCs w:val="28"/>
          <w:u w:val="single"/>
        </w:rPr>
        <w:t>базовый</w:t>
      </w:r>
    </w:p>
    <w:p w:rsidR="00286E37" w:rsidRPr="004F2906" w:rsidRDefault="00286E37" w:rsidP="004F29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4F2906">
        <w:rPr>
          <w:rFonts w:ascii="Times New Roman" w:hAnsi="Times New Roman" w:cs="Times New Roman"/>
          <w:b/>
          <w:sz w:val="28"/>
          <w:szCs w:val="28"/>
          <w:u w:val="single"/>
        </w:rPr>
        <w:t>Сидоренко Елена Николаевна</w:t>
      </w:r>
    </w:p>
    <w:p w:rsidR="00286E37" w:rsidRPr="00286E37" w:rsidRDefault="00286E37" w:rsidP="00286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Pr="004F2906" w:rsidRDefault="00286E37" w:rsidP="00286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906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 авторской программы по русскому языку для общеобразовательных учреждений. 5-11 классы: основной курс, элективные курсы. Авт.- сост. С.И. Львова, </w:t>
      </w:r>
      <w:proofErr w:type="gramStart"/>
      <w:r w:rsidRPr="004F29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29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F2906">
        <w:rPr>
          <w:rFonts w:ascii="Times New Roman" w:hAnsi="Times New Roman" w:cs="Times New Roman"/>
          <w:sz w:val="28"/>
          <w:szCs w:val="28"/>
        </w:rPr>
        <w:t>.:Мнемозина</w:t>
      </w:r>
      <w:proofErr w:type="spellEnd"/>
      <w:r w:rsidRPr="004F2906">
        <w:rPr>
          <w:rFonts w:ascii="Times New Roman" w:hAnsi="Times New Roman" w:cs="Times New Roman"/>
          <w:sz w:val="28"/>
          <w:szCs w:val="28"/>
        </w:rPr>
        <w:t>, 2009.</w:t>
      </w:r>
    </w:p>
    <w:p w:rsidR="00286E37" w:rsidRDefault="00286E37" w:rsidP="00507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Default="00286E37" w:rsidP="00507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Default="00286E37" w:rsidP="00507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Default="00286E37" w:rsidP="00507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Default="00286E37" w:rsidP="00507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37" w:rsidRDefault="00286E37" w:rsidP="00507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97" w:rsidRPr="00286E37" w:rsidRDefault="00507697" w:rsidP="00286E37">
      <w:pPr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507697" w:rsidRPr="00286E37" w:rsidRDefault="00507697" w:rsidP="00507697">
      <w:pPr>
        <w:rPr>
          <w:rFonts w:ascii="Times New Roman" w:hAnsi="Times New Roman" w:cs="Times New Roman"/>
          <w:sz w:val="28"/>
          <w:szCs w:val="28"/>
        </w:rPr>
      </w:pP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Главная задача, которая решается при обучении русскому языку, состоит в том, чтобы процессы освоения знаний об устройстве и функционировании родного языка, овладения основными нормами современного русского литературного языка, формирования умения пользоваться его богатейшими стилистическими ресурсами органично сочетались с интенсивным развитием речемыслительных, интеллектуальных, творческих способностей, а также духовно-нравственных и эстетических качеств личности школьника.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В связи с этим данная программа обеспечивает в преподавании единство процессов познания окружающего мира через родной язык, осмысления основных его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самостоятельной учебной деятельности, самообразования, речевого самосовершенствования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Рабочая (авторизованная) программа по русскому языку на основе программы под редакцией С.И. Львовой. Авторизация программы осуществлена в связи с необходимостью предоставить учащимся больше возможностей (6 часов в неделю вместо 5) для формирования учебных умений и навыков, развития творческого подхода к освоению научной информации и речемыслительных способностей учащихся. Содержательных отличий от программы под редакцией С.И. Львовой в модифицированной программе нет. Рекомендуемая последовательность изучения разделов и тем с учетом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связей, логика учебного процесса, учет возрастных особенностей учащихся соблюдена в соответствии с программой под редакцией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С.И.Львовой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IIpo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>paммa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реализует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-системный подход в обучении 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врожденного языкового чутья и речемыслительных способностей школьников.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Яркой особенностью курса является его нацеленность на успешное овладение основными видами речевой деятельности в их единстве и взаимосвязи. Центральной единицей обучения 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т е к с т как речевое произведение.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Он является объектом анализа и результатом речевой деятельности не только на традиционно выделяемых уроках связной речи, но и на каждом уроке, какой бы теме он ни был посвящен. В этом смысле к а ж д ы й урок русского языка является уроком 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а з в и т и я речи, поскольку происходит взаимосвязанное изучение языка и речи на фоне непрерывной работы над навыками чтения-понимания текстов разных стилей,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, письма и говорения на разнообразные темы.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Развивающий характер обучения, направленность его на взаимосвязанное формирование коммуникативной, языковой и лингвистической (языковедческой) компетенций определили и характер предъявления грамматического материала. В основу курса положен утвердившийся в современной лингвистике триединый подход к языковому явлению: анализ значения, формы и функции.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Взаимосвязь формы и содержания наглядно раскрывается, когда внимание школьников обращается на смысловое наполнение регулярных языковых элементов, формально выраженных в виде типичных моделей, схем, конструкций. Ученик получает возможность наблюдать, как та или иная языковая структура, например морфемная модель корень-суффикс-окончание, определяет </w:t>
      </w:r>
      <w:proofErr w:type="spellStart"/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cxo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>дствo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всех словоформ, которые соответствуют этой модели: одинаковые языковые значения (значение лица, профессии; грамматическое значение единственного числа, творительного падежа), соотнесенность с одними и теми же грамматическими категориями (одушевленности,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нарицательности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), одинаковые грамматические признаки (мужской род, 2-е склонение). При этом вскрывается и третья сторона языковой единицы - ее функционирование, способы реализации внутреннего содержания в более сложных языковых построениях.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Последовательный подход к языковым явлениям с точки зрения их триединой сущности помогает по-новому решать очень важную методическую проблему, которая заключается в реализации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связей. Особенно ярко раскрываются подобные связи, когда для анализа предлагаются языковые факты, имеющие частичное или полное внешнее сходство, например разные виды омонимов. Изучению подобных явлений в курсе отводится особое место.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Установление структурно-семантических особенностей языковых фактов предупреждает формализм в изучении грамматико-орфографической теории, развивает языковое чутье ребенка и приучает школьника обращать внимание </w:t>
      </w:r>
      <w:r w:rsidR="00507697" w:rsidRPr="00286E37">
        <w:rPr>
          <w:rFonts w:ascii="Times New Roman" w:hAnsi="Times New Roman" w:cs="Times New Roman"/>
          <w:sz w:val="28"/>
          <w:szCs w:val="28"/>
        </w:rPr>
        <w:lastRenderedPageBreak/>
        <w:t xml:space="preserve">на смысловое наполнение языковой единицы в процессе проведения языкового анализа, в том числе и орфографического.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-системный подход в обучении, направленность на трехсторонний анализ языкового факта (с точки зрения его смысловой наполняемости, формы выражения и функционального назначения) пронизывают весь курс обучения родному языку, в целом, что отражается даже в необычном предъявлении материала в программе. В ней предусмотрены не только описательно-классификационная характеристика системы языка, но и указание на особенности употребления в письменной и устной речи названных в программе языковых единиц. Безусловно, распределение содержания курса на два блока («Основные сведения о языке и речи» и «Употребление языковых единиц в речи, применение полученных знаний в учебной и практической деятельности, совершенствование речевой деятельности.) до известной степени условно, однако наглядно отражает практическую направленность курса - показывать ученикам не только ч т о есть ч 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о, ч т о называется ч е м, но и что употребляется где, как, зачем и на этой основе формировать навыки правильного,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уме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>тнoгo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и выразительного использования в речи изучаемых единиц языка. Поэтому в настоящей программе предусмотрена целенаправленная работа, связанная с поиском правильных, наиболее точных в смысловом отношении, стилистически и ситуативно уместных, выразительных средств языка в соответствии с целями и содержанием речи. Так реализуется принцип коммуникативной направленности в освещении лингвистических вопросов, когда языковое явление рассматривается с разных сторон на разнообразном речевом материале, а усвоение программных сведений опирается на практическую речевую деятельность учащихся.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Свободное и умелое использование средств языка в речевом общении требует от человека не только хорошего знания системы родного языка и владения правилами употребления в речи языковых единиц, но и соблюдения правил речевого поведения.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>Коммуникативная направленность курса подразумевает более глубокое внимание к проблеме формирования навыков выразительной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демонстрация эстетической функции родного языка, знакомство с его изобразительными возможностями, наблюдение за функционированием различных языковых сре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учших образцах художественной </w:t>
      </w:r>
      <w:r w:rsidR="00507697" w:rsidRPr="00286E37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литературы. Многоаспектная языковая работа с литературными текстами позволяет не только совершенствовать важнейшие речевые умения, но и формировать элементарные навыки лингвистического анализа и осмысленного выразительного чтения художественного произведения. Таким образом, уроки русского языка становятся, по сути дела, уроками русской словесности, на которых постигаются истоки выразительности и красоты русской 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и формируется представление о многофункциональности языкового явления как грамматического, коммуникативного и эстетического феномена, развивается языковое чутье, способность оценивать эстетическую сторону художественного высказывания.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Отличительная особенность данного курса - внимание к вопросам истории русского языка, целенаправленное обращение к этимологии, которая раскрывает перед учащимися многие тайны родной речи, знакомит с историко-культурными традициями русского народа, отраженными в слове. Такую работу помогает организовать учебный этимологический словарь, с которым школьники начинают работать с первых уроков в 5-м классе.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Нужно отметить, что систематическое обращение к учебным лингвистическим словарям, предусмотренное программой, дает возможность не только укрепить разнообразные языковые и речевые умения учащихся (орфоэпические, орфографические, словообразовательные, лексические, грамматические), но и сформировать важнейшие навыки работы со справочной литературой, способность извлекать нужную информацию, предъявленную в словаре специфическим способом.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Программа реализует идею дифференцированного подхода к обучению. Выражается 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прежде всего в выделении дополнительного материала (он обозначен знаком *), расширяющего основное содержание программы и являющегося необязательным для усвоения всеми учащимися. Необходимость дифференциации вводимых лингвистических сведений продиктована неподготовленностью большинства школьников (особенно пятых и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шесты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классов) к восприятию лингвистической теории: они испытывают значительные трудности в понимании лингвистических текстов, поскольку опыт общения на научные темы у них практически отсутствует. Именно поэтому в ряде случаев в программе предлагается знакомить учеников с тем или иным языковым явлением, но при этом не требовать от них запоминания соответствующего термина (например,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оглушен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, озвончение,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способ словообразования и т. п.).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обучению выражается и в том, что в разделе программы «Употребление языковых единиц в речи, применение полученных знаний в учебной и практической деятельности, совершенствование речевой деятельности содержатся формулировки, которые дают возможность учителю несколько варьировать конкретные цели изучения той или иной темы, приближая их к реальному учебному процессу.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Необходимо также отметить, что программа реализует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аспект в обучении родному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 Предполагается также выявление единиц языка с национально-культурным компонентом значения в произведениях устного народного творчества и художественных текстах, объяснение их значения с помощью разнообразных лингвистических словарей. Таким 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формируется представление о родном языке как национальном достоянии русского народа, как форме выражения национальной культуры..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принципа преемственности между основными ступенями обучения: начальной, основной и полной средней школой. Содержание курса русского языка в полной средней школе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задачами социализации личности.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697" w:rsidRPr="00286E37">
        <w:rPr>
          <w:rFonts w:ascii="Times New Roman" w:hAnsi="Times New Roman" w:cs="Times New Roman"/>
          <w:sz w:val="28"/>
          <w:szCs w:val="28"/>
        </w:rPr>
        <w:t xml:space="preserve">В целом курс русского языка направлен на всестороннее развитие личности средствами предмета: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совершенствование языковой, коммуникативной компетенций, необходимых для успешной учебной и трудовой деятельности. </w:t>
      </w:r>
    </w:p>
    <w:p w:rsidR="00507697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07697" w:rsidRPr="00286E37">
        <w:rPr>
          <w:rFonts w:ascii="Times New Roman" w:hAnsi="Times New Roman" w:cs="Times New Roman"/>
          <w:sz w:val="28"/>
          <w:szCs w:val="28"/>
        </w:rPr>
        <w:t>Основные идеи программы и ее содержание реализуются не только в учебнике, организующем процесс обучения, но и в других компонентах учебно-методического комплекса, адресованных учащимся: в справочниках и учебных словарях, предназначенных для каждодневной работы на уроках; в рабочих тетрадях и дневниках, формирующих навыки организации и проведения самостоятельной работы в домашних условиях, навыки самопроверки и самооценки;</w:t>
      </w:r>
      <w:proofErr w:type="gram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в разнообразных учебных пособиях, с помощью которых поддерживается и развивается интерес к изучению родного языка. </w:t>
      </w:r>
    </w:p>
    <w:p w:rsidR="00507697" w:rsidRPr="00286E37" w:rsidRDefault="00507697" w:rsidP="00507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108" w:rsidRPr="00286E37" w:rsidRDefault="004F2906" w:rsidP="00507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На изучение национально-регионального компонента образования по русскому языку согласно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ОБУПу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отводится 10% учебного времени или 21ч. в год в 6 классе. Содержание регионального компонента направлено на развитие культуры устной и письменной речи, приобщает к культурным традициям региона. Этим обусловлен выбор учебно-методического комплекса по русскому языку под редакцией С.И. Львовой, отличительной особенностью которого является ярко выраженная речевая направленность, диктующая необходимость заниматься речью на каждом уроке.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="00507697" w:rsidRPr="00286E37">
        <w:rPr>
          <w:rFonts w:ascii="Times New Roman" w:hAnsi="Times New Roman" w:cs="Times New Roman"/>
          <w:sz w:val="28"/>
          <w:szCs w:val="28"/>
        </w:rPr>
        <w:t>речеведческие</w:t>
      </w:r>
      <w:proofErr w:type="spellEnd"/>
      <w:r w:rsidR="00507697" w:rsidRPr="00286E37">
        <w:rPr>
          <w:rFonts w:ascii="Times New Roman" w:hAnsi="Times New Roman" w:cs="Times New Roman"/>
          <w:sz w:val="28"/>
          <w:szCs w:val="28"/>
        </w:rPr>
        <w:t xml:space="preserve"> знания как на систему ориентиров в процессе речевой деятельности, овладеть навыками самоконтроля.</w:t>
      </w:r>
    </w:p>
    <w:p w:rsidR="00507697" w:rsidRPr="00286E37" w:rsidRDefault="00507697" w:rsidP="00507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количества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408"/>
        <w:gridCol w:w="4028"/>
        <w:gridCol w:w="2237"/>
      </w:tblGrid>
      <w:tr w:rsidR="00507697" w:rsidRPr="00286E37" w:rsidTr="003218D2">
        <w:tc>
          <w:tcPr>
            <w:tcW w:w="898" w:type="dxa"/>
            <w:vMerge w:val="restart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№п\</w:t>
            </w:r>
            <w:proofErr w:type="gramStart"/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8" w:type="dxa"/>
            <w:vMerge w:val="restart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6265" w:type="dxa"/>
            <w:gridSpan w:val="2"/>
          </w:tcPr>
          <w:p w:rsidR="00507697" w:rsidRPr="00286E37" w:rsidRDefault="00507697" w:rsidP="00507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07697" w:rsidRPr="00286E37" w:rsidTr="003218D2">
        <w:tc>
          <w:tcPr>
            <w:tcW w:w="898" w:type="dxa"/>
            <w:vMerge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или авторская программа</w:t>
            </w: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237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 программа</w:t>
            </w:r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7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Русская орфография как система правил Русская орфография как система знаний </w:t>
            </w:r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7" w:type="dxa"/>
          </w:tcPr>
          <w:p w:rsidR="003218D2" w:rsidRPr="00286E37" w:rsidRDefault="0060212A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E102C"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7697" w:rsidRPr="00286E37" w:rsidRDefault="008E102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(2 ч.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., 1 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и пунктуация </w:t>
            </w:r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7" w:type="dxa"/>
          </w:tcPr>
          <w:p w:rsidR="003218D2" w:rsidRPr="00286E37" w:rsidRDefault="008E102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</w:p>
          <w:p w:rsidR="00507697" w:rsidRPr="00286E37" w:rsidRDefault="008E102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(1ч.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., 1ч.</w:t>
            </w:r>
            <w:proofErr w:type="gram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., 1ч.-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проверочн.р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7" w:type="dxa"/>
          </w:tcPr>
          <w:p w:rsidR="003218D2" w:rsidRPr="00286E37" w:rsidRDefault="008E102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507697" w:rsidRPr="00286E37" w:rsidRDefault="008E102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(Р.Р. – 5 ч.)</w:t>
            </w:r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7" w:type="dxa"/>
          </w:tcPr>
          <w:p w:rsidR="003218D2" w:rsidRPr="00286E37" w:rsidRDefault="008E102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</w:t>
            </w:r>
          </w:p>
          <w:p w:rsidR="00507697" w:rsidRPr="00286E37" w:rsidRDefault="008E102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(1ч.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, 1ч. – </w:t>
            </w:r>
            <w:proofErr w:type="spellStart"/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7" w:type="dxa"/>
          </w:tcPr>
          <w:p w:rsidR="003218D2" w:rsidRPr="00286E37" w:rsidRDefault="008E102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</w:p>
          <w:p w:rsidR="00507697" w:rsidRPr="00286E37" w:rsidRDefault="008E102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(1ч.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., 1ч.</w:t>
            </w:r>
            <w:proofErr w:type="gram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Глагол и его формы</w:t>
            </w:r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37" w:type="dxa"/>
          </w:tcPr>
          <w:p w:rsidR="00507697" w:rsidRPr="00286E37" w:rsidRDefault="000944A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40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- глагол</w:t>
            </w:r>
          </w:p>
        </w:tc>
        <w:tc>
          <w:tcPr>
            <w:tcW w:w="402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7" w:type="dxa"/>
          </w:tcPr>
          <w:p w:rsidR="003218D2" w:rsidRPr="00286E37" w:rsidRDefault="008E102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  <w:p w:rsidR="00507697" w:rsidRPr="00286E37" w:rsidRDefault="008E102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(1ч.-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., 1ч.</w:t>
            </w:r>
            <w:proofErr w:type="gram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507697" w:rsidRPr="00286E37" w:rsidTr="003218D2">
        <w:tc>
          <w:tcPr>
            <w:tcW w:w="898" w:type="dxa"/>
          </w:tcPr>
          <w:p w:rsidR="00507697" w:rsidRPr="00286E37" w:rsidRDefault="00507697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2408" w:type="dxa"/>
          </w:tcPr>
          <w:p w:rsidR="00507697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- деепричастие и причастие как глагольные формы</w:t>
            </w:r>
          </w:p>
        </w:tc>
        <w:tc>
          <w:tcPr>
            <w:tcW w:w="4028" w:type="dxa"/>
          </w:tcPr>
          <w:p w:rsidR="00507697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7" w:type="dxa"/>
          </w:tcPr>
          <w:p w:rsidR="003218D2" w:rsidRPr="00286E37" w:rsidRDefault="008E102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507697" w:rsidRPr="00286E37" w:rsidRDefault="008E102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(1ч.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03DA4" w:rsidRPr="00286E37" w:rsidTr="003218D2">
        <w:tc>
          <w:tcPr>
            <w:tcW w:w="89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240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- деепричастие</w:t>
            </w:r>
          </w:p>
        </w:tc>
        <w:tc>
          <w:tcPr>
            <w:tcW w:w="402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218D2" w:rsidRPr="00286E37" w:rsidRDefault="000944A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  <w:p w:rsidR="00E03DA4" w:rsidRPr="00286E37" w:rsidRDefault="000944A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( 2ч.</w:t>
            </w:r>
            <w:proofErr w:type="gram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., 1ч. – </w:t>
            </w:r>
            <w:proofErr w:type="spellStart"/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E03DA4" w:rsidRPr="00286E37" w:rsidTr="003218D2">
        <w:tc>
          <w:tcPr>
            <w:tcW w:w="89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40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- причастие</w:t>
            </w:r>
          </w:p>
        </w:tc>
        <w:tc>
          <w:tcPr>
            <w:tcW w:w="402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7" w:type="dxa"/>
          </w:tcPr>
          <w:p w:rsidR="003218D2" w:rsidRPr="00286E37" w:rsidRDefault="000944A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</w:p>
          <w:p w:rsidR="00E03DA4" w:rsidRPr="00286E37" w:rsidRDefault="000944A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(2ч.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., 1ч.</w:t>
            </w:r>
            <w:proofErr w:type="gram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E03DA4" w:rsidRPr="00286E37" w:rsidTr="003218D2">
        <w:tc>
          <w:tcPr>
            <w:tcW w:w="89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</w:p>
        </w:tc>
        <w:tc>
          <w:tcPr>
            <w:tcW w:w="402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7" w:type="dxa"/>
          </w:tcPr>
          <w:p w:rsidR="003218D2" w:rsidRPr="00286E37" w:rsidRDefault="000944AC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  <w:p w:rsidR="00E03DA4" w:rsidRPr="00286E37" w:rsidRDefault="000944A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(1ч.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., 2ч.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., 1ч.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проверочн.р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03DA4" w:rsidRPr="00286E37" w:rsidTr="003218D2">
        <w:tc>
          <w:tcPr>
            <w:tcW w:w="89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402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37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</w:t>
            </w:r>
          </w:p>
          <w:p w:rsidR="00E03DA4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44AC"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1ч. – </w:t>
            </w:r>
            <w:proofErr w:type="spellStart"/>
            <w:r w:rsidR="000944AC" w:rsidRPr="00286E37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  <w:r w:rsidR="000944AC"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., 1ч. – </w:t>
            </w:r>
            <w:proofErr w:type="spellStart"/>
            <w:r w:rsidR="000944AC"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="000944AC"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03DA4" w:rsidRPr="00286E37" w:rsidTr="003218D2">
        <w:tc>
          <w:tcPr>
            <w:tcW w:w="89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02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3218D2" w:rsidRPr="00286E37" w:rsidRDefault="0060212A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944AC"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3DA4" w:rsidRPr="00286E37" w:rsidRDefault="000944AC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 xml:space="preserve">(1ч. – </w:t>
            </w:r>
            <w:proofErr w:type="spellStart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E03DA4" w:rsidRPr="00286E37" w:rsidTr="003218D2">
        <w:tc>
          <w:tcPr>
            <w:tcW w:w="89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Резервные часы</w:t>
            </w:r>
          </w:p>
        </w:tc>
        <w:tc>
          <w:tcPr>
            <w:tcW w:w="402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7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распределены</w:t>
            </w:r>
          </w:p>
        </w:tc>
      </w:tr>
      <w:tr w:rsidR="00E03DA4" w:rsidRPr="00286E37" w:rsidTr="003218D2">
        <w:tc>
          <w:tcPr>
            <w:tcW w:w="89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028" w:type="dxa"/>
          </w:tcPr>
          <w:p w:rsidR="00E03DA4" w:rsidRPr="00286E37" w:rsidRDefault="00E03DA4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37" w:type="dxa"/>
          </w:tcPr>
          <w:p w:rsidR="00E03DA4" w:rsidRPr="00286E37" w:rsidRDefault="003218D2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3218D2" w:rsidRPr="00286E37" w:rsidTr="003218D2">
        <w:tc>
          <w:tcPr>
            <w:tcW w:w="89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0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4028" w:type="dxa"/>
            <w:vMerge w:val="restart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Количество специальных уроков развития речи, контрольных работ и проверочных работ не обозначено</w:t>
            </w:r>
          </w:p>
        </w:tc>
        <w:tc>
          <w:tcPr>
            <w:tcW w:w="2237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218D2" w:rsidRPr="00286E37" w:rsidTr="003218D2">
        <w:tc>
          <w:tcPr>
            <w:tcW w:w="89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0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028" w:type="dxa"/>
            <w:vMerge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218D2" w:rsidRPr="00286E37" w:rsidTr="003218D2">
        <w:tc>
          <w:tcPr>
            <w:tcW w:w="89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0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Проверочные работы</w:t>
            </w:r>
          </w:p>
        </w:tc>
        <w:tc>
          <w:tcPr>
            <w:tcW w:w="4028" w:type="dxa"/>
            <w:vMerge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18D2" w:rsidRPr="00286E37" w:rsidTr="003218D2">
        <w:tc>
          <w:tcPr>
            <w:tcW w:w="89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028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7" w:type="dxa"/>
          </w:tcPr>
          <w:p w:rsidR="003218D2" w:rsidRPr="00286E37" w:rsidRDefault="003218D2" w:rsidP="00507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E3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507697" w:rsidRPr="00286E37" w:rsidRDefault="003218D2" w:rsidP="005076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>2. Содержание обучения</w:t>
      </w: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Основные сведения о языке и речи </w:t>
      </w: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Употребление языковых единиц в речи, применение полученных знаний в учебной и практической деятельности, совершенствование речевой деятельности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Родной язык (3 ч)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Роль родного языка в жизни человека.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Общее представление о функциональных разновидностях языка: разговорном языке,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Функциональных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стил</w:t>
      </w:r>
      <w:r w:rsidRPr="00286E37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(научном, публицистическом,</w:t>
      </w:r>
      <w:r w:rsidRPr="00286E37">
        <w:rPr>
          <w:rFonts w:ascii="Times New Roman" w:hAnsi="Times New Roman" w:cs="Times New Roman"/>
          <w:sz w:val="28"/>
          <w:szCs w:val="28"/>
        </w:rPr>
        <w:t xml:space="preserve"> официально-деловом), языке художественной литературы.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Различение функциональных разновидностей языка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в наиболее простых и ясных случаях (в течение всего учебного года).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>Русская о</w:t>
      </w:r>
      <w:r w:rsidR="00286E37" w:rsidRPr="00286E37">
        <w:rPr>
          <w:rFonts w:ascii="Times New Roman" w:hAnsi="Times New Roman" w:cs="Times New Roman"/>
          <w:sz w:val="28"/>
          <w:szCs w:val="28"/>
        </w:rPr>
        <w:t>рфография как система правил (15</w:t>
      </w:r>
      <w:r w:rsidRPr="00286E37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Орфография как раздел правописания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Орфография - система правил правописания. Разделы русской орфографии и обобщающее правило для каждого (на основе изученного).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Правописание корней. (Правописание слов с корнями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-/ /-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-/ /-гор-, -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-/ / кос- 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Правописание букв ы и </w:t>
      </w:r>
      <w:proofErr w:type="spellStart"/>
      <w:proofErr w:type="gramStart"/>
      <w:r w:rsidRPr="00286E37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в корнях после приставок. Различение приставок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nр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nре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 на семантической основе).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Правописание приставок. (*Правописание некоторых приставок иноязычного происхождения (анти-, архи-, д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- и др.).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Правописание суффиксов. (Правописание суффиксов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- и -СК- в именах прилагательных).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Правописание окончаний. Употребление букв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ё(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е) и о после шипящих и ц в разных морфемах (корнях, суффиксах, окончаниях).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Употребление ъ и ь (повторение)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Слитные, дефисные и раздельные написания (повторение)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Синтаксис и пунктуация (19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Синтаксис как раздел лингвистики.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Словосочетание и предложение как единицы синтаксиса.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Основные признаки словосочетания: смысловая и грамматическая связь слов.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Виды словосочетаний: именные и глагольные.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Окончание как формообразующая значимая часть слова и средство связи слов в словосочетании.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Различия между словосочетаниями и фразеологизмами.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(Соблюдение норм построения словосочетаний, требующих согласования и управления.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Уместное и правильное употребление в речи словосочетаний типа висеть на волоске, </w:t>
      </w:r>
      <w:proofErr w:type="spellStart"/>
      <w:proofErr w:type="gramStart"/>
      <w:r w:rsidRPr="00286E3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рикусить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язык и т. п. (в прямом значении - как словосочетания; в переносном значении - как фразеологизма).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Основные признаки предложений: смысловая, интонационная,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мматическая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законченность, соотнесенность с действительностью, то есть речевой си-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туацией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; выражение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oтношения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к содержанию высказывания.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Грамматико-интонационные особенности вопросительных, повествовательных и побудительных предложений.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(Интонационный анализ предложения.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Выражение настроения, отношения к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высказанному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(неодобрение, радость, удовлетворение и т. п.) с помощью интонации.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>Выражение побуждения к действию в форме приказа (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олчать</w:t>
      </w:r>
      <w:proofErr w:type="spellEnd"/>
      <w:proofErr w:type="gramEnd"/>
      <w:r w:rsidRPr="00286E37">
        <w:rPr>
          <w:rFonts w:ascii="Times New Roman" w:hAnsi="Times New Roman" w:cs="Times New Roman"/>
          <w:sz w:val="28"/>
          <w:szCs w:val="28"/>
        </w:rPr>
        <w:t>! Помолчи! и т. п.), просьбы (Будьте добры ...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, совета (Я бы посоветовал тебе ... 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Уместное употребление подобных конструкций в речи)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Предложения двусоставные и односоставные. *Односоставные пре</w:t>
      </w:r>
      <w:r w:rsidRPr="00286E37">
        <w:rPr>
          <w:rFonts w:ascii="Times New Roman" w:hAnsi="Times New Roman" w:cs="Times New Roman"/>
          <w:sz w:val="28"/>
          <w:szCs w:val="28"/>
        </w:rPr>
        <w:t>дложения типа Мороз и солнце! Сп</w:t>
      </w:r>
      <w:r w:rsidRPr="00286E37">
        <w:rPr>
          <w:rFonts w:ascii="Times New Roman" w:hAnsi="Times New Roman" w:cs="Times New Roman"/>
          <w:sz w:val="28"/>
          <w:szCs w:val="28"/>
        </w:rPr>
        <w:t>оем песню. Курить нельзя.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Особенности грамматических основ в двусоставных предложениях. Типичные способы выражения подлежащего и сказуемого. Основные типы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грамма-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тических</w:t>
      </w:r>
      <w:proofErr w:type="spellEnd"/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основ.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(Анализ грамматической основы в двусоставном предложении.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Постановка тире между подлежащим и сказуемым, выраженными существительными в именительном падеже).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Простое осложненное предложение.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Виды осложнения простого предложения: однородными членами, вводными словами, обращениями, сравнительными оборотами, *обособленными членами (пропедевтика).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Однородные члены предложения. Интонационные особенности предложений с однородными членами. Обобщающее слово при однородных членах.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(Уместное и правильное использование интонации и знаков препинания при однородных членах с бессоюзной связью, с союзом и, обобщающим словом.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Употребление звательной интонации в предложениях с обращениями, знаки препинания при обращениях. Соблюдение элементарных правил речевого этикета при обращении к собеседнику.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Использование этикетных формул обращения в устной и письменной речи (уважаемый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.. , многоуважаемый ... , дорогой ... , милый ... , родной ... и т. п.).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*Поэтическое обращение и использование его в </w:t>
      </w:r>
      <w:proofErr w:type="spellStart"/>
      <w:proofErr w:type="gramStart"/>
      <w:r w:rsidRPr="00286E37">
        <w:rPr>
          <w:rFonts w:ascii="Times New Roman" w:hAnsi="Times New Roman" w:cs="Times New Roman"/>
          <w:sz w:val="28"/>
          <w:szCs w:val="28"/>
        </w:rPr>
        <w:t>художе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речи.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Интонационное и пунктуационное оформление предложений с вводными словами.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Постановка знаков препинания между частями сложного предложения (с двумя двусоставными частями), соединенными словами и, а, что, чтобы, потому что, если, когда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оторый. Запятая между частями сложного бессоюзного предложения (простые случаи)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Интонационное и пунктуационное оформление предложений с прямой речью.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Пунктуационное оформление диалога).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Сложное предложение и его виды: сложносочиненное и сложноподчиненное; союзное и бессоюзное.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Способы передачи прямой речи.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Прямая речь и слова автора (Интонационное и пунктуационное оформление предложений с прямой речью.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Пунктуационное оформление диалога.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 xml:space="preserve">*Уместное использование жестов и мимики в процессе устного диалога с собеседником. Развитие навыков выразительного чтения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с прямой речью и диалогом (чтение по ролям.).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Наблюдение за использованием прямой речи и диалога в художественной литературе (тексты из учебника литературы).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Пунктуация как система правил (обобщение на основе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Основные разделы пунктуации: знаки препинания в конце предложения; знаки препинания внутри простого предложения: знаки препинания между частями сложного предложения; знаки препинания в предложениях с прямой речью. (Постановка знаков препинания в предложениях изученных синтаксических конструкций).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Текстоведение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(16</w:t>
      </w:r>
      <w:r w:rsidRPr="00286E37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Текст и его признаки; типы речи и их особенности; Стили (повторение).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Смысловые части текста, отражение их в простом и сложном плане. *Тезисный план.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(Определение основной мысли текста, подбор наиболее удачного заголовка, деление текста на смысловые части.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Составление простого, сложного, *тезисного плана текста.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Создание текста по предложенному плану).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Развитие мысли в тексте. Смысловая связь предложений в тексте.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Виды связи предложений в тексте: последовательная (цепная) и параллельная связь.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Последовательная (цепная) связь предложений в тексте. Основные средства связи предложений: местоимения, повтор слова, синонимы, однокоренные слова, описательные обороты и др. (Использование цепной связи в текстах разных стилей, повтора слова или слов-синонимов в научной и деловой речи, повтора однокоренных слов как средства выразительности в художественных текстах).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Лексический повтор как средство связи предложений в тексте.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Неоправданный повтор одного и того же слова, однокоренных слов в тексте.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(Использование лексического повтора как средства выразительности в художественных текстах.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Исправление речевого повтора различными способами: замена слова местоимением, синонимом, замена синтаксической конструкции).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Местоимение как средство связи предложений в текстах разных стилей речи. (Использование местоимений как средства связи предложений и абзацев текста).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 xml:space="preserve">Параллельная связь предложений в тексте.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(Использование параллельной связи в текстах разных стилей.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Развитие смысла обобщающего предложения в последующих предложениях абзаца путем уточнения значения ключевого слова, повтора его или синонимической замены. </w:t>
      </w:r>
      <w:r w:rsidRPr="00286E37">
        <w:rPr>
          <w:rFonts w:ascii="Times New Roman" w:hAnsi="Times New Roman" w:cs="Times New Roman"/>
          <w:sz w:val="28"/>
          <w:szCs w:val="28"/>
        </w:rPr>
        <w:cr/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Интонационное выделение ключевого слова абзаца при выразительном чтении текста. *Использование параллельной связи в художественных текстах. *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Прием пропуска подлежащего в предложениях, связанных параллельной связью).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Сочетание в тексте параллельной и цепной связи предложений.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(Построение схемы текста, отражающей виды связи предложений.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Создание текста с заданным типом связи предложений).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Смысловые части текста, отражение их в плане (повторение). Сочетание в тексте цепной и параллельной связи абзацев.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Рассказ как текст повествовательного типа. Строение рассказа (вступление, завязка, развитие действия, развязка, заключение).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Особенности связи смысловых частей текста-повествования.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Описание как тип речи.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Разновидности описания: места, состояния человека и его и внешности и т. п. (Использование наречий типа потом, сначала и т. п. для связи предложений и частей текста и для передачи последовательности действий в тексте-повествовании. 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cr/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Написание рассказа с элементами описания.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Создание текста-описания с использованием последовательной и параллельной связи предложений и абзацев.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Создание текстов разных типов речи: повествования, описания, рассуждения).</w:t>
      </w:r>
      <w:proofErr w:type="gramEnd"/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МОРФОЛОГИЯ (118 ч.)</w:t>
      </w: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Имя существительное (13</w:t>
      </w:r>
      <w:r w:rsidRPr="00286E37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Самостоятельные и служебные части речи.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Деление самостоятельных частей речи на три группы: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1) склоняемые (существительные, прилагательные, числительные, местоимения);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2) спрягаемые (глаголы);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3) неизменяемые (наречия).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Многоаспекная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языковая характеристика самостоятельных частей речи: морфологические признаки; синтаксическая роль в словосочетании и </w:t>
      </w:r>
      <w:r w:rsidRPr="00286E37">
        <w:rPr>
          <w:rFonts w:ascii="Times New Roman" w:hAnsi="Times New Roman" w:cs="Times New Roman"/>
          <w:sz w:val="28"/>
          <w:szCs w:val="28"/>
        </w:rPr>
        <w:lastRenderedPageBreak/>
        <w:t>предложении; типичные способы словообразования; особенности правописания и употребления в речи. (Распознавание самостоятельных частей речи, в том числе наиболее употребительных числительных, местоимений, наречий).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Именные части речи, их общие признаки: изменение по числам и падежам.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Имя существительное как часть речи: значение, морфологические признаки, синтаксическая роль (повторение).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(Различение постоянных и непостоянных морфологических признаков, морфологический разбор этой части речи.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Характеристика языковых признаков имён существительных на основе анализа морфемной модели).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Морфологические признаки имён существительных (обобщение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). (Стилистические различия однокоренных имен существительных (дева - девиц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девочка - девка - девушка -девчонка).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Словообразование имён существительных.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Типичные морфемные модели имён существительных.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(Определение основных способов образования имен существительных: суффиксального, приставочного, сложения с соединительной гласной и без соединительной гласной.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Образование имен существительных при помощи суффиксов и правописание типичных суффиксов имен существительных).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Суффиксальный и приставочный способы образования имен существительных (повторение). (Образование имен существительных при помощи приставки н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. Слитное и раздельное написание не с именами существительными (повторение). Использование иноязычных приставок при образовании существительных.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Образование имен существительных способом сложения.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Виды сложения: сложение без соединительной гласной; с соединительной гласной; сложение с одновременным присоединением суффиксов.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Сложносокращенные имена существительные, особенности их образования.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*Приставочно-суффиксальный способ образования имен существительных и наиболее типичные морфемные модели, иллюстрирующие этот способ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об-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(Правописание сложных имен существительных.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Слитное и дефисное написание слов с </w:t>
      </w:r>
      <w:proofErr w:type="spellStart"/>
      <w:proofErr w:type="gramStart"/>
      <w:r w:rsidRPr="00286E37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-(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nолу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-).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Различение разных видов сложения: сложения без соединительной гласной; сложения с соединительной гласной *сложения с одновременным присоединением суффикса.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*Различение приставочно-суффиксального, приставочного и суффиксального способов образования имен существительных).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>*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способ образования имен существительных.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(*Распознавание существительных, образованных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бессуффиксным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способом.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Ь на конце существительных, образованных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бессуффиксным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способом (ширь, дрожь, тишь).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Употребление имен существ-тельных в соответствии с орфоэпическими, лексическими, грамматическими нормами).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Культура речи. Правильное употребление имен существительных.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(Правильное произношение сложносокращенных имен существительных.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Правильное согласование со сложносокращенными словами имен прилагательных и глаголов прошедшего времени. Синтаксический анализ словосочетаний и предложений изученных конструкций.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Установление взаимосвязи смысловой, интонационной, грамматической и пунктуационной характеристики предложения).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Имя существительное в тексте.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Роль имен существительных в достижении точности, информативности и выразительности в текстах разных стилей и типов речи.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Сравнение как изобразительно-выразительный прием.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(Элементарный анализ художественного текста, определение особенностей употребления в нем многозначных имен существительных; переносного значения слова; синонимов, антонимов.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Использование имен существительных в составе фразеологических оборотов, метафор и сравнений.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Употребление существительных с суффиксами оценки как изобразительное языковое средство).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Имя прилагательное (15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Имя прилагательное как часть речи: значение, морфологические признаки, синтаксическая роль (повторение).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Морфологические признаки прилагательных (обобщение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(Различение постоянных и непостоянных морфологических признаков имен прилагательных и морфологический разбор слов этой части речи.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Характеристика языковых признаков имен прилагательных на основе анализа морфемной модели.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Словообразование имен прилагательных.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Типичные морфемные модели имен прилагательных.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(Определение основных способов образования имен прилагательных: приставочного, суффиксального, *приставочно-суффиксального, сложения (разные виды).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Основные способы образования имен прилагательных: приставочный, суффиксальный, *приставочно-суффиксальный, сложение (разные виды).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lastRenderedPageBreak/>
        <w:t xml:space="preserve">(Образование имен прилагательных при помощи суффиксов и правописание типичных суффиксов имен прилагательных.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Правописание н и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в именах прилагательных, образованных от существительных; словообразовательно-орфографический анализ слов соответствующих морфемных моделей.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Образование имен прилагательных при помощи приставки н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. Слитное и раздельное написание не с именами существительными и прилагательными (повторение). *Различение приставочно-суффиксального, приставочного и суффиксального способов образования имен прилагательных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Правописание сложных имен прилагательных).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Суффиксальный и приставочный способы образования имен существительных (повторение).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*Типичные модели приставочно-суффиксального образования имен прилагательных.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Образование имен прилагательных разными способами сложения.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(Анализ и составление словообразовательных цепочек на основе учебного словообразовательного словаря.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Морфемный разбор имен прилагательных с опорой на семантический и словообразовательный анализ слова, предполагающий построение словообразовательной цепочки).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Гнездо однокоренных слов.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Структурные и смысловые различия слов, включенных в словообразовательную цепочку или гнездо однокоренных слов. (Анализ словообразовательн</w:t>
      </w:r>
      <w:r w:rsidRPr="00286E37">
        <w:rPr>
          <w:rFonts w:ascii="Times New Roman" w:hAnsi="Times New Roman" w:cs="Times New Roman"/>
          <w:sz w:val="28"/>
          <w:szCs w:val="28"/>
        </w:rPr>
        <w:t xml:space="preserve">ых гнезд на основе учебного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слоо</w:t>
      </w:r>
      <w:r w:rsidRPr="00286E37">
        <w:rPr>
          <w:rFonts w:ascii="Times New Roman" w:hAnsi="Times New Roman" w:cs="Times New Roman"/>
          <w:sz w:val="28"/>
          <w:szCs w:val="28"/>
        </w:rPr>
        <w:t>вообразовательного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словаря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Правописание корней в словах одного словообразовательного гнезда с точки зрения соблюдения основного орфографического принципа (сохранение единообразного облика морфем на письме).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Переход некоторых имен прилагательных в существительные (столовая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ладовая). (*Анализ элементарных случаев перехода имен прилагательных в существительные).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Культура речи. Правильное употребление имен прилагательных в речи.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(Употребление имен прилагательных в соответствии с основными орфоэпическими, лексическими, грамматическими нормами.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Именные словосочетания (прил. + сущ.; прил. + сущ.), их значение, правильное построение и уместное употребление в речи.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Правильное согласование имен прилагательных с существительными, употребленными в разных формах).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Синтаксическая роль имен прилагательных в составе словосочетания и предложения (обобщение изученного).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(Синтаксический анализ </w:t>
      </w:r>
      <w:r w:rsidRPr="00286E37">
        <w:rPr>
          <w:rFonts w:ascii="Times New Roman" w:hAnsi="Times New Roman" w:cs="Times New Roman"/>
          <w:sz w:val="28"/>
          <w:szCs w:val="28"/>
        </w:rPr>
        <w:lastRenderedPageBreak/>
        <w:t>словосочетаний и предложений изученных конструкций.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Определение синтаксической роли полных и кратких форм имен прилагательных).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Имя прилагательное в тексте. Роль имен прилагательных в достижении точности, информативности и выразительности в текстах разных стилей и типов речи.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(Элементарный анализ художественного текста, определение особенностей употребления в нем многозначных имен прилагательных; переносного значения слова; синонимов, антонимов.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Использование имен прилагательных в составе фразеологических оборотов.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Использование имен прилагательных в роли эпитетов.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Работа с учебным словарем эпитетов)</w:t>
      </w:r>
      <w:proofErr w:type="gramEnd"/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Глагол и его формы (46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Глагол (10</w:t>
      </w:r>
      <w:r w:rsidRPr="00286E37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Глагол как часть речи: значение, морфологические признаки, синтаксическая роль (повторение).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Морфологические признаки глагола (обобщение изученного).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(Различение постоянных и непостоянных морфологических признаков глагола и морфологический разбор слов этой части речи.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Определение спряжения глаголов по глагольным суффиксам, написание этих морфем.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Характеристика языковых признаков глаголов на основе анализа морфемной модели).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Словообразование глаголов.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Типичные морфемные модели глаголов.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Анализ глаголов в составе словообразовательной цепочки и словообразовательного гнезда слов.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(Определение основных способов образования глаголов: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приставочного, суффиксального, *приставочно-суффиксального.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Определение значения приставок в глаголах.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Морфемный разбор с опорой на семантико-словообразовательный анализ слов).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Культура речи. Правильное употребление глаголов.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(Употребление глаголов в соответствии с основными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орфо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-эпическими, лексическими, грамматическими нормами.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>Правильное построение и уместное употребление словосочетаний с глаголами и словами, обозначающими оценку действия (можно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ельзя. надо. нужно. невозможно).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Глагольные словосочетания (гл. + сущ.; гл. + нареч.), их значение, правильное построение, уместное употребление в речи.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Употребление глаголов в этикетных формулах выражения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npocьбы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Синтаксическая роль глагола в словосочетаниях и предложениях разных конструкций.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(Синтаксический анализ словосочетаний и предложений изученных конструкций.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Установление взаимосвязи смысловой, интонационной, грамматической и пунктуационной характеристики предложения).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Глагол в тексте. Роль глагола в достижении точности, информативности и выразительности речи.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(Элементарный анализ художественного текста, определение особенностей употребления в нем глаголов.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Использование глаголов в составе фразеологических оборотов. Употребление глаголов в прямом и переносном значении в разговорной и художественной речи (метафора, олицетворение). Уместное использование глаголов-синонимов, глаголов-антонимов.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Выразительное использование глаголов настоящего времени при описании событий прошлого; будущего времени - вместо настоящего и прошедшего).</w:t>
      </w:r>
      <w:proofErr w:type="gramEnd"/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Деепричастие и причастие как глагольные формы (2 ч.)</w:t>
      </w: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Деепричастие и причастие как глагольные формы, совмещающие грамматические признаки глагола и других частей речи. Суффиксы деепричастий </w:t>
      </w: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 причастий. *Вопрос о деепричастиях и причастиях в современной лингвистике (особые формы глагола или самостоятельные части речи).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(*Распознавание деепричастий и причастий по суффиксам (простые случаи).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Деепричастие (9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Грамматические признаки деепричастия, типичные суффиксы. (Распознавание деепричастия на основе структурно-семантического и грамматического анализа слова).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Образование деепричастий совершенного и несовершенного вида.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(Определение глагольных признаков у деепричастий.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Отличие деепричастия от слов других частей речи (играя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олодая, устав от работы - военный устав. Раздельное и слитное написание не с деепричастиями и глаголами.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>Правописание суффиксов деепричастий совершенного и несовершенного вида. Морфологический разбор деепричастия.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Деепричастный оборот.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(Постановка знаков препинания в предложениях с деепричастным оборотом и одиночными деепричастиями.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Интонационно правильное чтение предложений с обособленными членами, выраженными деепричастными оборотами).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Культура речи. Правильное употребление деепричастий. (Употребление деепричастий в соответствии с основными орфоэпическими, лексическими, грамматическими нормами).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Синтаксическая роль деепричастия в словосочетании и предложении.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(Правильное построение предложений с деепричастными оборотами.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Точное и уместное употребление фразеологизмов, включающих в свой состав деепричастия.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Распознавание словосочетаний типа гл. +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деепри</w:t>
      </w:r>
      <w:r w:rsidRPr="00286E3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ee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+ сущ.;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дееприч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. + н</w:t>
      </w:r>
      <w:r w:rsidRPr="00286E37">
        <w:rPr>
          <w:rFonts w:ascii="Times New Roman" w:hAnsi="Times New Roman" w:cs="Times New Roman"/>
          <w:sz w:val="28"/>
          <w:szCs w:val="28"/>
        </w:rPr>
        <w:t xml:space="preserve">ареч.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Синтаксический и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нктyaционный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анализ предложений с деепричастными оборотами).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Деепричастие в тексте. Роль деепричастия в достижении точности и выразительности речи. (Использование свойства деепричастия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орисовывать движение. в текстах разных стилей и типов речи.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Элементарный анализ художественного текста, выявление особенностей употребления в нем деепричастий).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Причастие (24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Грамматические признаки причастия, типичные суффиксы. Семантические различия прилагательного и причастия (черный - чернеющий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тарый - ста-реющий).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(Распознавание причастия на основе структурно-семантического и грамматического анализа слова.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Определение признаков глагола и прилагательного у причастий. Различение причастия и деепричастия.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Синонимическая замена причастия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оборотом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который + глагол (поспевающий крыжовник - крыжовник, который поспевает).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Образование действительных и страдательных причастий настоящего и прошедшего времени.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Причастия полные и краткие; их смысловые, морфологические и синтаксические различия.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(Правописание суффиксов причастий.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Выбор суффикса причастия в зависимости от спряжения глагола. Орфографические </w:t>
      </w:r>
      <w:r w:rsidRPr="00286E37">
        <w:rPr>
          <w:rFonts w:ascii="Times New Roman" w:hAnsi="Times New Roman" w:cs="Times New Roman"/>
          <w:sz w:val="28"/>
          <w:szCs w:val="28"/>
        </w:rPr>
        <w:lastRenderedPageBreak/>
        <w:t xml:space="preserve">различия в написании полных и кратких причастий: написание н и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(общее представление).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Склонение причастий. (Правописание падежных окончаний прилагательных и причастий).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Причастный оборот.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(Выделение определяемого слова и причастного оборота.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Постановка знаков препинания в предложениях с причастными оборотами).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Грамматические различия причастий и деепричастий, причастного и деепричастного оборотов.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(Различение причастных и деепричастных оборотов.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Интонационно правильное чтение предложения с обособленными членами, выраженными деепричастными и причастными оборотами.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Морфологический разбор причастия).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Культура речи. Правильное употребление причастий.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(Употребление причастий в соответствии с основными орфоэпическими, лексическими, грамматическими нормами.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Правильное построение предложений с причастными оборотами.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Правильное согласование причастий в словосочетаниях типа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+ сущ.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Правильное употребление падежной формы </w:t>
      </w:r>
      <w:proofErr w:type="spellStart"/>
      <w:proofErr w:type="gramStart"/>
      <w:r w:rsidRPr="00286E37">
        <w:rPr>
          <w:rFonts w:ascii="Times New Roman" w:hAnsi="Times New Roman" w:cs="Times New Roman"/>
          <w:sz w:val="28"/>
          <w:szCs w:val="28"/>
        </w:rPr>
        <w:t>существи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-тельного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в словосочетаниях типа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+ сущ.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Правильное произношение полных и кратких страдательных причастий, употребление причастий с суффиксом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Правильное употребление в речи однокоренных слов типа висящий - висячий,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горя¬щий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- горячий).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Синтаксическая роль причастий в словосочетании и предложении.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(Совершенствование умения различать словосочетания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-па сущ. +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+ сущ.;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+ нареч.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Синтаксический и пунктуационный анализ предложений с причастными оборотами).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Причастия в тексте. Роль причастия в достижении точности и выразительности текстов разных стилей речи.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(Использование причастий и причастных оборотов в текстах разных стилей и типов речи.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Элементарный анализ художественного текста, выявление особенностей употребления в нем причастий).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Переход некоторых причастий в разряд прилагательных (рассеянный человек) и использование этих слов в составе фразеологических оборотов.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(Анализ примеров перехода причастий в прилагательные).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Имя числительное (16</w:t>
      </w:r>
      <w:r w:rsidRPr="00286E37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>Имя числительное как часть речи: морфологические признаки, синтаксическая роль (повторение).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Отличие имен числительных от других слов, связанных с понятием числа (пятак, впятером, двойник,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трёшка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и т.д.)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(Распознавание имен числительных на основе общего (грамматического) значения, морфологических признаков, синтаксической роли.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Различение постоянных и непостоянных морфологических признаков имен числительных).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Разряды имен числительных по значению и грамматическим признакам. Количественные и порядковые числительные; их значение, морфологические и синтаксические особенности. Собирательные числительные.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Дробные числительные.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(Склонение и правописание количественных и порядковых числительных.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Особенности написания некоторых суффиксов имен числительных (одиннадцать, двадцать, пятеро и др.).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Разряды имен числительных по строению. (Слитное и раздельное написание числительных разных разрядов).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Числительные простые, сложные, составные.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(Правописание ь в середине и на конце простых, сложных и составных числительных.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Образование от числительных простых и сложных слов, их написание (миллиардный,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двадцатипятилетие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Морфологический разбор имени числительного).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Культура речи. Правильное употребление имен числительных.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(Употребление имен числительных в соответствии с основными орфоэпическими, лексическими, грамматическими нормами.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Правильное построение словосочетаний типа пара нос ков, двое чулок, две ученицы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бе книги, оба мальчика и т. п.).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Синтаксическая роль имен числительных в словосочетании и предложении. *Синтаксические особенности количественных числительных (пять книг, но пятью книгами).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(Определение синтаксической роли имени числительного в словосочетании и предложении.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Различение словосочетаний типа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числ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.+сущ.; кол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6E3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исл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+ сущ.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Анализ синтаксической роли имен числительных разных разрядов).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Имя числительное в тексте. Роль имени числительного в достижении точности, информативности и выразительности в текстах различных стилей речи.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(Употребление имен числительных в научных текстах, деловой речи, в пословицах и поговорках.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Способы выражения приблизительного количества (лет восемь).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>Местоимение (24 ч.)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Местоимение как часть речи: значение, морфологические признаки, синтаксическая роль. Особенности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местоим¬ния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как части речи (его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указазательно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>-заместительная функция). Морфологические и синтаксические особенности местоимений, замещающих имена существительные (местоимения-существительные), имена прилагательные (местоимения-прилагательные) и имена числительные (местоимения-числительные).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Разряды местоимений: личные,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возвратное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, притяжательные, вопросительно-относительные, неопределенные, отрицательные, указательные, определи-тельные. Особенности склонений местоимений разных разрядов; их морфологические и синтаксически признаки.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(Распознавание, склонение и правописание местоимений разных разрядов.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Дефисное написание морфем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о, -либо, -нибудь и кое- в составе местоимений.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Различение приставок н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и ни- в отрицательных местоимениях.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Морфологический разбор местоимения).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Культура речи. Правильное употребление местоимений.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(Употребление местоимений в соответствии с основными орфоэпическими, лексическими, грамматическими нормами.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Использование в речи (устной и письменной) местоимений ты, Вы (вы) в соответствии с требованиями русского речевого этикета.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Правильное употребление местоимений 3-го лица. Исправление ошибок в предложениях с неправильным употреблением местоимений (устранение двусмысленности, неточности).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Синтаксическая роль местоимений разных разрядов в словосочетании и предложении. Относительные местоимения как средство синтаксической связи частей сложноподчиненного предложения.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(Определение синтаксической роли местоимений разных разрядов в словосочетании и предложении.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t>Употребление вопросительных местоимений в вопросительных предложениях).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Местоимения в тексте. Роль местоимений в достижении точности, информативности и выразительности в текстах разных стилей и типов речи.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Местоимения как средство связи предложений и абзацев текста.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(Использование относительных местоимений как средства синтаксической свя</w:t>
      </w:r>
      <w:r w:rsidRPr="00286E37">
        <w:rPr>
          <w:rFonts w:ascii="Times New Roman" w:hAnsi="Times New Roman" w:cs="Times New Roman"/>
          <w:sz w:val="28"/>
          <w:szCs w:val="28"/>
        </w:rPr>
        <w:t>зи в сложноподчиненных предложе</w:t>
      </w:r>
      <w:r w:rsidRPr="00286E37">
        <w:rPr>
          <w:rFonts w:ascii="Times New Roman" w:hAnsi="Times New Roman" w:cs="Times New Roman"/>
          <w:sz w:val="28"/>
          <w:szCs w:val="28"/>
        </w:rPr>
        <w:t xml:space="preserve">ниях (*союзные слова). 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Уместное и выразительное употребление в речи фразеологизмов, включающих в свой состав местоимения. Синонимическая замена местоимений разных разрядов. </w:t>
      </w:r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37">
        <w:rPr>
          <w:rFonts w:ascii="Times New Roman" w:hAnsi="Times New Roman" w:cs="Times New Roman"/>
          <w:sz w:val="28"/>
          <w:szCs w:val="28"/>
        </w:rPr>
        <w:lastRenderedPageBreak/>
        <w:t>Использование местоимений разных разрядов как средство связи предложений и абзац текста).</w:t>
      </w:r>
      <w:proofErr w:type="gramEnd"/>
    </w:p>
    <w:p w:rsidR="0060212A" w:rsidRPr="00286E37" w:rsidRDefault="0060212A" w:rsidP="00602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Повторение изученного в 6 классе (9 ч.)</w:t>
      </w: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Уроки развития речи (3</w:t>
      </w:r>
      <w:r w:rsidRPr="00286E37">
        <w:rPr>
          <w:rFonts w:ascii="Times New Roman" w:hAnsi="Times New Roman" w:cs="Times New Roman"/>
          <w:sz w:val="28"/>
          <w:szCs w:val="28"/>
        </w:rPr>
        <w:t>1 ч.)</w:t>
      </w:r>
    </w:p>
    <w:p w:rsidR="0060212A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Всего на изучение курса русского языка в 6 классе отведено 204 часа.</w:t>
      </w:r>
    </w:p>
    <w:p w:rsidR="003218D2" w:rsidRPr="00286E37" w:rsidRDefault="0060212A" w:rsidP="0060212A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Резервные уроки распределены.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E37" w:rsidRDefault="00286E37" w:rsidP="00286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>3. Перечень практических работ</w:t>
      </w:r>
    </w:p>
    <w:p w:rsidR="00286E37" w:rsidRPr="00286E37" w:rsidRDefault="00286E37" w:rsidP="0028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Контрольные работы – 11 </w:t>
      </w:r>
    </w:p>
    <w:p w:rsidR="00286E37" w:rsidRPr="00286E37" w:rsidRDefault="00286E37" w:rsidP="0028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Развитие речи – 18</w:t>
      </w:r>
    </w:p>
    <w:p w:rsidR="00286E37" w:rsidRPr="00286E37" w:rsidRDefault="00286E37" w:rsidP="0028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Проверочные работы – 2</w:t>
      </w:r>
    </w:p>
    <w:p w:rsidR="00286E37" w:rsidRPr="00286E37" w:rsidRDefault="00286E37" w:rsidP="0028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Словарные диктанты - 34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E37" w:rsidRPr="00286E37" w:rsidRDefault="00286E37" w:rsidP="00286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86E37">
        <w:rPr>
          <w:rFonts w:ascii="Times New Roman" w:hAnsi="Times New Roman" w:cs="Times New Roman"/>
          <w:b/>
          <w:sz w:val="28"/>
          <w:szCs w:val="28"/>
        </w:rPr>
        <w:t>Требования к подготовке учащихся по предмету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Воспринимая устную речь учителя, следить за ходом рассуждения, выделять главную информацию; определять и формулировать основную мысль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текста; вычленять структурные части исходного текста, составлять простой план.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Чтение.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Осмысленно читать, понимать и пересказывать учебные тексты лингвистического содержания; уместно использовать разные виды чтения (просмотровое, ознакомительное, изучающее) в зависимости от коммуникативной задачи; дифференцировать главную и второстепенную информацию прочитанного текста; разбивать текст на смысловые части и составлять сложный план; самостоятельно формулировать вопрос</w:t>
      </w:r>
      <w:r w:rsidRPr="00286E37">
        <w:rPr>
          <w:rFonts w:ascii="Times New Roman" w:hAnsi="Times New Roman" w:cs="Times New Roman"/>
          <w:sz w:val="28"/>
          <w:szCs w:val="28"/>
        </w:rPr>
        <w:t>ы по содержанию прочи</w:t>
      </w:r>
      <w:r w:rsidRPr="00286E37">
        <w:rPr>
          <w:rFonts w:ascii="Times New Roman" w:hAnsi="Times New Roman" w:cs="Times New Roman"/>
          <w:sz w:val="28"/>
          <w:szCs w:val="28"/>
        </w:rPr>
        <w:t>танного текста; 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выразительно читать художественные и научно-учебные тексты.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Говорение. Пересказывать основное содержание прослушанного или прочитанного текста - рассуждения; подробно и выборочно пересказывать повествовательные художественные тексты; сохранять в тексте подробного </w:t>
      </w:r>
      <w:r w:rsidRPr="00286E37">
        <w:rPr>
          <w:rFonts w:ascii="Times New Roman" w:hAnsi="Times New Roman" w:cs="Times New Roman"/>
          <w:sz w:val="28"/>
          <w:szCs w:val="28"/>
        </w:rPr>
        <w:lastRenderedPageBreak/>
        <w:t xml:space="preserve">изложения структуру исходного текста и языковые средства выразительности; строить небольшое по объему устное высказывание на заданную тему; соблюдать последовательность и связность изложения.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Письмо.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Подробно и выборочно пересказывать содержание прослушанного или прочитанного текста; сохранять в тексте подробного изложения структуру исходного текста и языковые средства выразительности; строить письменное высказывание на заданную тему; соблюдать последовательность и связность изложения; собирать материал к сочинению и систематизировать его; составлять сложный план и на его основе создавать текст; использовать цепную связь предложений в текстах разных стилей;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употреблять синонимы, повтор слова, однокоренные слова как средство выразительности текста и связи предложений, исправлять неоправданный речевой повтор различными способами: заменой слова местоимением или синонимом, заменой синтаксической конструкции.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Текстоведение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Определять основную мысль текста подбирать наиболее удачный заголовок, делить текст на смысловые части, составлять простой и сложный план анализируемого текста; определять вид связи (цепная, параллельная) и средства связи предложений в тексте (местоимения, лексический повтор, синонимы, однокоренные слова и др.); устанавливать принадлежность текста к определенной функциональной разновидности языка и стилю речи.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Фонетика и орфоэпия. Проводить фонетический и орфоэпический разбор слова, использовать транскрипцию; правильно произносить широко употребляемые слова и формы слов изученных частей речи, пользоваться орфоэпическим словарем; обнаруживать орфоэпические ошибки в звучащей речи.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и словообразование.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Выделять морфемы на основе словообразовательного анализа (в словах более сложной структуры); давать структурно-грамматическую характеристику словам по морфемной модели; выделять исходную часть слова и словообразующую морфему при проведении словообразовательного анализа слова; различать изученные способы словообразования существительных, прилагательных и глаголов; составлять словообразовательные пары и словообразовательные цепочки слов; давать комментарии к словообразовательному гнезду, объяснять смысловую и структурную связь однокоренных слов;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пользоваться словообразовательным словарем, а также словарем морфемных моделей слов.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>Лексикология и фразео</w:t>
      </w:r>
      <w:r w:rsidRPr="00286E37">
        <w:rPr>
          <w:rFonts w:ascii="Times New Roman" w:hAnsi="Times New Roman" w:cs="Times New Roman"/>
          <w:sz w:val="28"/>
          <w:szCs w:val="28"/>
        </w:rPr>
        <w:t>логия. Пользоваться разными спо</w:t>
      </w:r>
      <w:r w:rsidRPr="00286E37">
        <w:rPr>
          <w:rFonts w:ascii="Times New Roman" w:hAnsi="Times New Roman" w:cs="Times New Roman"/>
          <w:sz w:val="28"/>
          <w:szCs w:val="28"/>
        </w:rPr>
        <w:t xml:space="preserve">собами толкования лексического значения слова.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>Употреблять слова (термины, заимствованные и др.) в соответствии с их лексическим значением, а также с условиями и задачами общения; толковать лексическое значение слов и фразеологизмов; подбирать синонимы и антонимы; выбирать из синонимического ряда наиболее точное и уместное слово в данной речевой ситуации; пользоваться различными вид</w:t>
      </w:r>
      <w:r w:rsidRPr="00286E37">
        <w:rPr>
          <w:rFonts w:ascii="Times New Roman" w:hAnsi="Times New Roman" w:cs="Times New Roman"/>
          <w:sz w:val="28"/>
          <w:szCs w:val="28"/>
        </w:rPr>
        <w:t>ами словарей (синонимов, антони</w:t>
      </w:r>
      <w:r w:rsidRPr="00286E37">
        <w:rPr>
          <w:rFonts w:ascii="Times New Roman" w:hAnsi="Times New Roman" w:cs="Times New Roman"/>
          <w:sz w:val="28"/>
          <w:szCs w:val="28"/>
        </w:rPr>
        <w:t>мов, иностранных слов, фразеол</w:t>
      </w:r>
      <w:r w:rsidRPr="00286E37">
        <w:rPr>
          <w:rFonts w:ascii="Times New Roman" w:hAnsi="Times New Roman" w:cs="Times New Roman"/>
          <w:sz w:val="28"/>
          <w:szCs w:val="28"/>
        </w:rPr>
        <w:t>огизмов, эпитетов и др.);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 xml:space="preserve"> анали</w:t>
      </w:r>
      <w:r w:rsidRPr="00286E37">
        <w:rPr>
          <w:rFonts w:ascii="Times New Roman" w:hAnsi="Times New Roman" w:cs="Times New Roman"/>
          <w:sz w:val="28"/>
          <w:szCs w:val="28"/>
        </w:rPr>
        <w:t xml:space="preserve">зировать примеры использования слов в переносном значении; проводить лексический разбор слова.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Морфология. Указывать морфологические признаки изученных частей речи, правильно образовывать и употреблять соответствующие грамматические формы; уместно и выразительно употреблять слова изученных частей речи; опираться на морфологические признаки слова при решении задач правописания.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Орфография. Обнаруживать изученные орфограммы и объяснять написание соответствующих слов; объяснять суть основного принципа русской орфографии (единообразное написание морфем) и с этой позиции анализировать написание морфем; свободно пользоваться орфографическим словарем; владеть приемом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поморфемного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письма. 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Синтаксис и пунктуация. Составлять схемы словосочетаний разных видов и конструировать словосочетания по предложенной схеме; анализировать разные виды сложных предложений (простые случаи); определять синтаксическую роль изученных частей речи; правильно строить предложения с причастными и деепричастными оборотами, стилистически оправданно употреблять их в речи. Правильно применять изученные пунктуационные правила; устно объяснять пунктуацию предложения, использовать на письме специальные графические обозначения, строить пунктуационные схемы предложений; самостоятельно подбирать примеры на изученные пунктуационные правила.</w:t>
      </w:r>
    </w:p>
    <w:p w:rsidR="00286E37" w:rsidRDefault="00286E37" w:rsidP="00286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b/>
          <w:sz w:val="28"/>
          <w:szCs w:val="28"/>
        </w:rPr>
        <w:t>5</w:t>
      </w:r>
      <w:r w:rsidRPr="00286E37">
        <w:rPr>
          <w:rFonts w:ascii="Times New Roman" w:hAnsi="Times New Roman" w:cs="Times New Roman"/>
          <w:b/>
          <w:sz w:val="28"/>
          <w:szCs w:val="28"/>
        </w:rPr>
        <w:t>. Список рекомендуемой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литературы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1. Русский язык. 6 класс. Учебник </w:t>
      </w:r>
      <w:proofErr w:type="gramStart"/>
      <w:r w:rsidRPr="00286E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6E37">
        <w:rPr>
          <w:rFonts w:ascii="Times New Roman" w:hAnsi="Times New Roman" w:cs="Times New Roman"/>
          <w:sz w:val="28"/>
          <w:szCs w:val="28"/>
        </w:rPr>
        <w:t>в 3-х частях) М., «Мнемозина», 2008 г.</w:t>
      </w:r>
    </w:p>
    <w:p w:rsidR="00286E37" w:rsidRPr="00286E37" w:rsidRDefault="00286E37" w:rsidP="0028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2. И.П. Васильевых. 6 класс. Уроки русского языка. Пособие для учителя к учебнику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С.И.Львовой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В.В.Львова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E37" w:rsidRPr="00286E37" w:rsidRDefault="00286E37" w:rsidP="0028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>М., Мнемозина. 2009 г.</w:t>
      </w:r>
    </w:p>
    <w:p w:rsidR="00286E37" w:rsidRPr="00286E37" w:rsidRDefault="00286E37" w:rsidP="0028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t xml:space="preserve">3. Программа регионального (кубанского) компонента содержания образовательной области «Языки и литература». Краснодар, 2004 г., </w:t>
      </w:r>
    </w:p>
    <w:p w:rsidR="00286E37" w:rsidRPr="00286E37" w:rsidRDefault="00286E37" w:rsidP="00286E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E3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286E37">
        <w:rPr>
          <w:rFonts w:ascii="Times New Roman" w:hAnsi="Times New Roman" w:cs="Times New Roman"/>
          <w:sz w:val="28"/>
          <w:szCs w:val="28"/>
        </w:rPr>
        <w:t>Р.М.Гриценко</w:t>
      </w:r>
      <w:proofErr w:type="spellEnd"/>
      <w:r w:rsidRPr="00286E37">
        <w:rPr>
          <w:rFonts w:ascii="Times New Roman" w:hAnsi="Times New Roman" w:cs="Times New Roman"/>
          <w:sz w:val="28"/>
          <w:szCs w:val="28"/>
        </w:rPr>
        <w:t xml:space="preserve"> «Региональный компонент содержания в курсе русского языка». Краснодар, 2004 г.</w:t>
      </w:r>
    </w:p>
    <w:p w:rsidR="00286E37" w:rsidRPr="00286E37" w:rsidRDefault="00286E37" w:rsidP="00286E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86E37" w:rsidRPr="0028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97"/>
    <w:rsid w:val="000944AC"/>
    <w:rsid w:val="00243108"/>
    <w:rsid w:val="00286E37"/>
    <w:rsid w:val="003218D2"/>
    <w:rsid w:val="004F2906"/>
    <w:rsid w:val="00507697"/>
    <w:rsid w:val="0060212A"/>
    <w:rsid w:val="008E102C"/>
    <w:rsid w:val="00E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7120</Words>
  <Characters>40587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2012-07-28T10:35:00Z</dcterms:created>
  <dcterms:modified xsi:type="dcterms:W3CDTF">2012-07-28T11:55:00Z</dcterms:modified>
</cp:coreProperties>
</file>