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8C" w:rsidRPr="001F76E3" w:rsidRDefault="00AC0E8C">
      <w:r w:rsidRPr="001F76E3">
        <w:t>Фамилия</w:t>
      </w:r>
    </w:p>
    <w:p w:rsidR="00AC0E8C" w:rsidRPr="001F76E3" w:rsidRDefault="00AC0E8C">
      <w:pPr>
        <w:rPr>
          <w:sz w:val="18"/>
          <w:szCs w:val="18"/>
        </w:rPr>
      </w:pPr>
      <w:r w:rsidRPr="001F76E3">
        <w:rPr>
          <w:sz w:val="18"/>
          <w:szCs w:val="18"/>
        </w:rPr>
        <w:t xml:space="preserve">1.Создатель литературного произведения – </w:t>
      </w:r>
    </w:p>
    <w:p w:rsidR="00AC0E8C" w:rsidRPr="001F76E3" w:rsidRDefault="00AC0E8C">
      <w:pPr>
        <w:rPr>
          <w:sz w:val="18"/>
          <w:szCs w:val="18"/>
        </w:rPr>
      </w:pPr>
      <w:r w:rsidRPr="001F76E3">
        <w:rPr>
          <w:sz w:val="18"/>
          <w:szCs w:val="18"/>
        </w:rPr>
        <w:t>2.Лироэпический жанр, небольшое стихотворение с сюжетом, который может иметь историческое и героическое содержание –</w:t>
      </w:r>
    </w:p>
    <w:p w:rsidR="001F76E3" w:rsidRPr="001F76E3" w:rsidRDefault="00AC0E8C" w:rsidP="001F76E3">
      <w:pPr>
        <w:rPr>
          <w:sz w:val="18"/>
          <w:szCs w:val="18"/>
        </w:rPr>
      </w:pPr>
      <w:r w:rsidRPr="001F76E3">
        <w:rPr>
          <w:sz w:val="18"/>
          <w:szCs w:val="18"/>
        </w:rPr>
        <w:t>3.Жанр лирики, торжественная песнь в честь какого-нибудь важного события –</w:t>
      </w:r>
    </w:p>
    <w:p w:rsidR="001F76E3" w:rsidRPr="001F76E3" w:rsidRDefault="001F76E3" w:rsidP="001F76E3">
      <w:pPr>
        <w:rPr>
          <w:sz w:val="18"/>
          <w:szCs w:val="18"/>
        </w:rPr>
      </w:pPr>
      <w:r w:rsidRPr="001F76E3">
        <w:rPr>
          <w:sz w:val="18"/>
          <w:szCs w:val="18"/>
        </w:rPr>
        <w:t>4.Жанр эпоса, произведение фантастического или бытового характера –</w:t>
      </w:r>
    </w:p>
    <w:p w:rsidR="001F76E3" w:rsidRPr="001F76E3" w:rsidRDefault="001F76E3" w:rsidP="001F76E3">
      <w:pPr>
        <w:rPr>
          <w:sz w:val="18"/>
          <w:szCs w:val="18"/>
        </w:rPr>
      </w:pPr>
      <w:r w:rsidRPr="001F76E3">
        <w:rPr>
          <w:sz w:val="18"/>
          <w:szCs w:val="18"/>
        </w:rPr>
        <w:t>5.Устное народное творчество –</w:t>
      </w:r>
    </w:p>
    <w:p w:rsidR="001F76E3" w:rsidRPr="001F76E3" w:rsidRDefault="001F76E3" w:rsidP="001F76E3">
      <w:pPr>
        <w:rPr>
          <w:sz w:val="18"/>
          <w:szCs w:val="18"/>
        </w:rPr>
      </w:pPr>
      <w:r w:rsidRPr="001F76E3">
        <w:rPr>
          <w:sz w:val="18"/>
          <w:szCs w:val="18"/>
        </w:rPr>
        <w:t>6.Стихотворный размер, в основе которого двусложная стопа с ударение на втором слоге –</w:t>
      </w:r>
    </w:p>
    <w:p w:rsidR="001F76E3" w:rsidRPr="001F76E3" w:rsidRDefault="001F76E3" w:rsidP="001F76E3">
      <w:pPr>
        <w:rPr>
          <w:sz w:val="18"/>
          <w:szCs w:val="18"/>
        </w:rPr>
      </w:pPr>
      <w:r w:rsidRPr="001F76E3">
        <w:rPr>
          <w:sz w:val="18"/>
          <w:szCs w:val="18"/>
        </w:rPr>
        <w:t xml:space="preserve">7.Жанр лирики, произведение, написанное в форме письма или обращения к какому – </w:t>
      </w:r>
      <w:proofErr w:type="spellStart"/>
      <w:r w:rsidRPr="001F76E3">
        <w:rPr>
          <w:sz w:val="18"/>
          <w:szCs w:val="18"/>
        </w:rPr>
        <w:t>нибудь</w:t>
      </w:r>
      <w:proofErr w:type="spellEnd"/>
      <w:r w:rsidRPr="001F76E3">
        <w:rPr>
          <w:sz w:val="18"/>
          <w:szCs w:val="18"/>
        </w:rPr>
        <w:t xml:space="preserve"> лицу (лицам) – </w:t>
      </w:r>
    </w:p>
    <w:p w:rsidR="001F76E3" w:rsidRPr="001F76E3" w:rsidRDefault="001F76E3" w:rsidP="001F76E3">
      <w:pPr>
        <w:rPr>
          <w:sz w:val="18"/>
          <w:szCs w:val="18"/>
        </w:rPr>
      </w:pPr>
      <w:r w:rsidRPr="001F76E3">
        <w:rPr>
          <w:sz w:val="18"/>
          <w:szCs w:val="18"/>
        </w:rPr>
        <w:t xml:space="preserve">8.Картина природы в художественном произведении – </w:t>
      </w:r>
    </w:p>
    <w:p w:rsidR="001F76E3" w:rsidRPr="001F76E3" w:rsidRDefault="001F76E3" w:rsidP="001F76E3">
      <w:pPr>
        <w:rPr>
          <w:sz w:val="18"/>
          <w:szCs w:val="18"/>
        </w:rPr>
      </w:pPr>
      <w:r w:rsidRPr="001F76E3">
        <w:rPr>
          <w:sz w:val="18"/>
          <w:szCs w:val="18"/>
        </w:rPr>
        <w:t xml:space="preserve">9.Разговор между двумя или несколькими лицами – </w:t>
      </w:r>
    </w:p>
    <w:p w:rsidR="001F76E3" w:rsidRPr="001F76E3" w:rsidRDefault="001F76E3" w:rsidP="001F76E3">
      <w:pPr>
        <w:rPr>
          <w:sz w:val="18"/>
          <w:szCs w:val="18"/>
        </w:rPr>
      </w:pPr>
      <w:r w:rsidRPr="001F76E3">
        <w:rPr>
          <w:sz w:val="18"/>
          <w:szCs w:val="18"/>
        </w:rPr>
        <w:t xml:space="preserve">10.Троп, переносное значение слова, когда подмечается сходство одного  явления с другим, скрытое сравнение – </w:t>
      </w:r>
    </w:p>
    <w:p w:rsidR="00AC0E8C" w:rsidRPr="001F76E3" w:rsidRDefault="001F76E3">
      <w:pPr>
        <w:rPr>
          <w:sz w:val="18"/>
          <w:szCs w:val="18"/>
        </w:rPr>
      </w:pPr>
      <w:r w:rsidRPr="001F76E3">
        <w:rPr>
          <w:sz w:val="18"/>
          <w:szCs w:val="18"/>
        </w:rPr>
        <w:t>11. Стихотворный размер, в основе которого двусложная стопа с ударение на первом слоге –</w:t>
      </w:r>
    </w:p>
    <w:p w:rsidR="00AC0E8C" w:rsidRPr="001F76E3" w:rsidRDefault="001F76E3">
      <w:pPr>
        <w:rPr>
          <w:sz w:val="18"/>
          <w:szCs w:val="18"/>
        </w:rPr>
      </w:pPr>
      <w:r w:rsidRPr="001F76E3">
        <w:rPr>
          <w:sz w:val="18"/>
          <w:szCs w:val="18"/>
        </w:rPr>
        <w:t>12</w:t>
      </w:r>
      <w:r w:rsidR="00AC0E8C" w:rsidRPr="001F76E3">
        <w:rPr>
          <w:sz w:val="18"/>
          <w:szCs w:val="18"/>
        </w:rPr>
        <w:t xml:space="preserve">.Троп, художественное преувеличение – </w:t>
      </w:r>
    </w:p>
    <w:p w:rsidR="001F76E3" w:rsidRDefault="001F76E3" w:rsidP="001F76E3">
      <w:pPr>
        <w:rPr>
          <w:sz w:val="18"/>
          <w:szCs w:val="18"/>
        </w:rPr>
      </w:pPr>
      <w:r w:rsidRPr="001F76E3">
        <w:rPr>
          <w:sz w:val="18"/>
          <w:szCs w:val="18"/>
        </w:rPr>
        <w:t>13</w:t>
      </w:r>
      <w:r w:rsidR="00AC0E8C" w:rsidRPr="001F76E3">
        <w:rPr>
          <w:sz w:val="18"/>
          <w:szCs w:val="18"/>
        </w:rPr>
        <w:t xml:space="preserve">.Описание внешности персонажа литературного произведения – </w:t>
      </w:r>
    </w:p>
    <w:p w:rsidR="001F76E3" w:rsidRPr="001F76E3" w:rsidRDefault="001F76E3" w:rsidP="001F76E3">
      <w:pPr>
        <w:rPr>
          <w:sz w:val="20"/>
          <w:szCs w:val="20"/>
        </w:rPr>
      </w:pPr>
      <w:r w:rsidRPr="001F76E3">
        <w:rPr>
          <w:sz w:val="20"/>
          <w:szCs w:val="20"/>
        </w:rPr>
        <w:t>Фамилия</w:t>
      </w:r>
    </w:p>
    <w:p w:rsidR="001F76E3" w:rsidRPr="001F76E3" w:rsidRDefault="001F76E3" w:rsidP="001F76E3">
      <w:pPr>
        <w:rPr>
          <w:sz w:val="20"/>
          <w:szCs w:val="20"/>
        </w:rPr>
      </w:pPr>
      <w:r w:rsidRPr="001F76E3">
        <w:rPr>
          <w:sz w:val="20"/>
          <w:szCs w:val="20"/>
        </w:rPr>
        <w:t xml:space="preserve">1.Создатель литературного произведения – </w:t>
      </w:r>
    </w:p>
    <w:p w:rsidR="001F76E3" w:rsidRPr="001F76E3" w:rsidRDefault="001F76E3" w:rsidP="001F76E3">
      <w:pPr>
        <w:rPr>
          <w:sz w:val="20"/>
          <w:szCs w:val="20"/>
        </w:rPr>
      </w:pPr>
      <w:r w:rsidRPr="001F76E3">
        <w:rPr>
          <w:sz w:val="20"/>
          <w:szCs w:val="20"/>
        </w:rPr>
        <w:t>2.Лироэпический жанр, небольшое стихотворение с сюжетом, который может иметь историческое и героическое содержание –</w:t>
      </w:r>
    </w:p>
    <w:p w:rsidR="001F76E3" w:rsidRPr="001F76E3" w:rsidRDefault="001F76E3" w:rsidP="001F76E3">
      <w:pPr>
        <w:rPr>
          <w:sz w:val="20"/>
          <w:szCs w:val="20"/>
        </w:rPr>
      </w:pPr>
      <w:r w:rsidRPr="001F76E3">
        <w:rPr>
          <w:sz w:val="20"/>
          <w:szCs w:val="20"/>
        </w:rPr>
        <w:t>3.Жанр лирики, торжественная песнь в честь какого-нибудь важного события –</w:t>
      </w:r>
    </w:p>
    <w:p w:rsidR="001F76E3" w:rsidRPr="001F76E3" w:rsidRDefault="001F76E3" w:rsidP="001F76E3">
      <w:pPr>
        <w:rPr>
          <w:sz w:val="20"/>
          <w:szCs w:val="20"/>
        </w:rPr>
      </w:pPr>
      <w:r w:rsidRPr="001F76E3">
        <w:rPr>
          <w:sz w:val="20"/>
          <w:szCs w:val="20"/>
        </w:rPr>
        <w:t>4.Жанр эпоса, произведение фантастического или бытового характера –</w:t>
      </w:r>
    </w:p>
    <w:p w:rsidR="001F76E3" w:rsidRPr="001F76E3" w:rsidRDefault="001F76E3" w:rsidP="001F76E3">
      <w:pPr>
        <w:rPr>
          <w:sz w:val="20"/>
          <w:szCs w:val="20"/>
        </w:rPr>
      </w:pPr>
      <w:r w:rsidRPr="001F76E3">
        <w:rPr>
          <w:sz w:val="20"/>
          <w:szCs w:val="20"/>
        </w:rPr>
        <w:t>5.Устное народное творчество –</w:t>
      </w:r>
    </w:p>
    <w:p w:rsidR="001F76E3" w:rsidRPr="001F76E3" w:rsidRDefault="001F76E3" w:rsidP="001F76E3">
      <w:pPr>
        <w:rPr>
          <w:sz w:val="20"/>
          <w:szCs w:val="20"/>
        </w:rPr>
      </w:pPr>
      <w:r w:rsidRPr="001F76E3">
        <w:rPr>
          <w:sz w:val="20"/>
          <w:szCs w:val="20"/>
        </w:rPr>
        <w:t>6.Стихотворный размер, в основе которого двусложная стопа с ударение на втором слоге –</w:t>
      </w:r>
    </w:p>
    <w:p w:rsidR="001F76E3" w:rsidRPr="001F76E3" w:rsidRDefault="001F76E3" w:rsidP="001F76E3">
      <w:pPr>
        <w:rPr>
          <w:sz w:val="20"/>
          <w:szCs w:val="20"/>
        </w:rPr>
      </w:pPr>
      <w:r w:rsidRPr="001F76E3">
        <w:rPr>
          <w:sz w:val="20"/>
          <w:szCs w:val="20"/>
        </w:rPr>
        <w:t xml:space="preserve">7.Жанр лирики, произведение, написанное в форме письма или обращения к какому – </w:t>
      </w:r>
      <w:proofErr w:type="spellStart"/>
      <w:r w:rsidRPr="001F76E3">
        <w:rPr>
          <w:sz w:val="20"/>
          <w:szCs w:val="20"/>
        </w:rPr>
        <w:t>нибудь</w:t>
      </w:r>
      <w:proofErr w:type="spellEnd"/>
      <w:r w:rsidRPr="001F76E3">
        <w:rPr>
          <w:sz w:val="20"/>
          <w:szCs w:val="20"/>
        </w:rPr>
        <w:t xml:space="preserve"> лицу (лицам) – </w:t>
      </w:r>
    </w:p>
    <w:p w:rsidR="001F76E3" w:rsidRPr="001F76E3" w:rsidRDefault="001F76E3" w:rsidP="001F76E3">
      <w:pPr>
        <w:rPr>
          <w:sz w:val="20"/>
          <w:szCs w:val="20"/>
        </w:rPr>
      </w:pPr>
      <w:r w:rsidRPr="001F76E3">
        <w:rPr>
          <w:sz w:val="20"/>
          <w:szCs w:val="20"/>
        </w:rPr>
        <w:t xml:space="preserve">8.Картина природы в художественном произведении – </w:t>
      </w:r>
    </w:p>
    <w:p w:rsidR="001F76E3" w:rsidRPr="001F76E3" w:rsidRDefault="001F76E3" w:rsidP="001F76E3">
      <w:pPr>
        <w:rPr>
          <w:sz w:val="20"/>
          <w:szCs w:val="20"/>
        </w:rPr>
      </w:pPr>
      <w:r w:rsidRPr="001F76E3">
        <w:rPr>
          <w:sz w:val="20"/>
          <w:szCs w:val="20"/>
        </w:rPr>
        <w:t xml:space="preserve">9.Разговор между двумя или несколькими лицами – </w:t>
      </w:r>
    </w:p>
    <w:p w:rsidR="001F76E3" w:rsidRPr="001F76E3" w:rsidRDefault="001F76E3" w:rsidP="001F76E3">
      <w:pPr>
        <w:rPr>
          <w:sz w:val="20"/>
          <w:szCs w:val="20"/>
        </w:rPr>
      </w:pPr>
      <w:r w:rsidRPr="001F76E3">
        <w:rPr>
          <w:sz w:val="20"/>
          <w:szCs w:val="20"/>
        </w:rPr>
        <w:t xml:space="preserve">10.Троп, переносное значение слова, когда подмечается сходство одного  явления с другим, скрытое сравнение – </w:t>
      </w:r>
    </w:p>
    <w:p w:rsidR="001F76E3" w:rsidRPr="001F76E3" w:rsidRDefault="001F76E3" w:rsidP="001F76E3">
      <w:pPr>
        <w:rPr>
          <w:sz w:val="20"/>
          <w:szCs w:val="20"/>
        </w:rPr>
      </w:pPr>
      <w:r w:rsidRPr="001F76E3">
        <w:rPr>
          <w:sz w:val="20"/>
          <w:szCs w:val="20"/>
        </w:rPr>
        <w:t>11. Стихотворный размер, в основе которого двусложная стопа с ударение на первом слоге –</w:t>
      </w:r>
    </w:p>
    <w:p w:rsidR="001F76E3" w:rsidRPr="001F76E3" w:rsidRDefault="001F76E3" w:rsidP="001F76E3">
      <w:pPr>
        <w:rPr>
          <w:sz w:val="20"/>
          <w:szCs w:val="20"/>
        </w:rPr>
      </w:pPr>
      <w:r w:rsidRPr="001F76E3">
        <w:rPr>
          <w:sz w:val="20"/>
          <w:szCs w:val="20"/>
        </w:rPr>
        <w:t xml:space="preserve">12.Троп, художественное преувеличение – </w:t>
      </w:r>
    </w:p>
    <w:p w:rsidR="001F76E3" w:rsidRPr="001F76E3" w:rsidRDefault="001F76E3" w:rsidP="001F76E3">
      <w:pPr>
        <w:rPr>
          <w:sz w:val="20"/>
          <w:szCs w:val="20"/>
        </w:rPr>
      </w:pPr>
      <w:r w:rsidRPr="001F76E3">
        <w:rPr>
          <w:sz w:val="20"/>
          <w:szCs w:val="20"/>
        </w:rPr>
        <w:t xml:space="preserve">13.Описание внешности персонажа литературного произведения – </w:t>
      </w:r>
    </w:p>
    <w:p w:rsidR="00AC0E8C" w:rsidRDefault="00AC0E8C">
      <w:pPr>
        <w:rPr>
          <w:sz w:val="18"/>
          <w:szCs w:val="18"/>
          <w:lang w:val="en-US"/>
        </w:rPr>
      </w:pPr>
    </w:p>
    <w:p w:rsidR="00ED4BFB" w:rsidRPr="001F76E3" w:rsidRDefault="00ED4BFB" w:rsidP="00ED4BFB">
      <w:r w:rsidRPr="001F76E3">
        <w:lastRenderedPageBreak/>
        <w:t>Фамилия</w:t>
      </w:r>
    </w:p>
    <w:p w:rsidR="00ED4BFB" w:rsidRPr="001F76E3" w:rsidRDefault="00ED4BFB" w:rsidP="00ED4BFB">
      <w:pPr>
        <w:rPr>
          <w:sz w:val="18"/>
          <w:szCs w:val="18"/>
        </w:rPr>
      </w:pPr>
      <w:r w:rsidRPr="001F76E3">
        <w:rPr>
          <w:sz w:val="18"/>
          <w:szCs w:val="18"/>
        </w:rPr>
        <w:t xml:space="preserve">1.Создатель литературного произведения – </w:t>
      </w:r>
    </w:p>
    <w:p w:rsidR="00ED4BFB" w:rsidRPr="001F76E3" w:rsidRDefault="00ED4BFB" w:rsidP="00ED4BFB">
      <w:pPr>
        <w:rPr>
          <w:sz w:val="18"/>
          <w:szCs w:val="18"/>
        </w:rPr>
      </w:pPr>
      <w:r w:rsidRPr="001F76E3">
        <w:rPr>
          <w:sz w:val="18"/>
          <w:szCs w:val="18"/>
        </w:rPr>
        <w:t>2.Лироэпический жанр, небольшое стихотворение с сюжетом, который может иметь историческое и героическое содержание –</w:t>
      </w:r>
    </w:p>
    <w:p w:rsidR="00ED4BFB" w:rsidRPr="001F76E3" w:rsidRDefault="00ED4BFB" w:rsidP="00ED4BFB">
      <w:pPr>
        <w:rPr>
          <w:sz w:val="18"/>
          <w:szCs w:val="18"/>
        </w:rPr>
      </w:pPr>
      <w:r w:rsidRPr="001F76E3">
        <w:rPr>
          <w:sz w:val="18"/>
          <w:szCs w:val="18"/>
        </w:rPr>
        <w:t>3.Жанр лирики, торжественная песнь в честь какого-нибудь важного события –</w:t>
      </w:r>
    </w:p>
    <w:p w:rsidR="00ED4BFB" w:rsidRPr="001F76E3" w:rsidRDefault="00ED4BFB" w:rsidP="00ED4BFB">
      <w:pPr>
        <w:rPr>
          <w:sz w:val="18"/>
          <w:szCs w:val="18"/>
        </w:rPr>
      </w:pPr>
      <w:r w:rsidRPr="001F76E3">
        <w:rPr>
          <w:sz w:val="18"/>
          <w:szCs w:val="18"/>
        </w:rPr>
        <w:t>4.Жанр эпоса, произведение фантастического или бытового характера –</w:t>
      </w:r>
    </w:p>
    <w:p w:rsidR="00ED4BFB" w:rsidRPr="001F76E3" w:rsidRDefault="00ED4BFB" w:rsidP="00ED4BFB">
      <w:pPr>
        <w:rPr>
          <w:sz w:val="18"/>
          <w:szCs w:val="18"/>
        </w:rPr>
      </w:pPr>
      <w:r w:rsidRPr="001F76E3">
        <w:rPr>
          <w:sz w:val="18"/>
          <w:szCs w:val="18"/>
        </w:rPr>
        <w:t>5.Устное народное творчество –</w:t>
      </w:r>
    </w:p>
    <w:p w:rsidR="00ED4BFB" w:rsidRPr="001F76E3" w:rsidRDefault="00ED4BFB" w:rsidP="00ED4BFB">
      <w:pPr>
        <w:rPr>
          <w:sz w:val="18"/>
          <w:szCs w:val="18"/>
        </w:rPr>
      </w:pPr>
      <w:r w:rsidRPr="001F76E3">
        <w:rPr>
          <w:sz w:val="18"/>
          <w:szCs w:val="18"/>
        </w:rPr>
        <w:t>6.Стихотворный размер, в основе которого двусложная стопа с ударение на втором слоге –</w:t>
      </w:r>
    </w:p>
    <w:p w:rsidR="00ED4BFB" w:rsidRPr="001F76E3" w:rsidRDefault="00ED4BFB" w:rsidP="00ED4BFB">
      <w:pPr>
        <w:rPr>
          <w:sz w:val="18"/>
          <w:szCs w:val="18"/>
        </w:rPr>
      </w:pPr>
      <w:r w:rsidRPr="001F76E3">
        <w:rPr>
          <w:sz w:val="18"/>
          <w:szCs w:val="18"/>
        </w:rPr>
        <w:t xml:space="preserve">7.Жанр лирики, произведение, написанное в форме письма или обращения к какому – </w:t>
      </w:r>
      <w:proofErr w:type="spellStart"/>
      <w:r w:rsidRPr="001F76E3">
        <w:rPr>
          <w:sz w:val="18"/>
          <w:szCs w:val="18"/>
        </w:rPr>
        <w:t>нибудь</w:t>
      </w:r>
      <w:proofErr w:type="spellEnd"/>
      <w:r w:rsidRPr="001F76E3">
        <w:rPr>
          <w:sz w:val="18"/>
          <w:szCs w:val="18"/>
        </w:rPr>
        <w:t xml:space="preserve"> лицу (лицам) – </w:t>
      </w:r>
    </w:p>
    <w:p w:rsidR="00ED4BFB" w:rsidRPr="001F76E3" w:rsidRDefault="00ED4BFB" w:rsidP="00ED4BFB">
      <w:pPr>
        <w:rPr>
          <w:sz w:val="18"/>
          <w:szCs w:val="18"/>
        </w:rPr>
      </w:pPr>
      <w:r w:rsidRPr="001F76E3">
        <w:rPr>
          <w:sz w:val="18"/>
          <w:szCs w:val="18"/>
        </w:rPr>
        <w:t xml:space="preserve">8.Картина природы в художественном произведении – </w:t>
      </w:r>
    </w:p>
    <w:p w:rsidR="00ED4BFB" w:rsidRPr="001F76E3" w:rsidRDefault="00ED4BFB" w:rsidP="00ED4BFB">
      <w:pPr>
        <w:rPr>
          <w:sz w:val="18"/>
          <w:szCs w:val="18"/>
        </w:rPr>
      </w:pPr>
      <w:r w:rsidRPr="001F76E3">
        <w:rPr>
          <w:sz w:val="18"/>
          <w:szCs w:val="18"/>
        </w:rPr>
        <w:t xml:space="preserve">9.Разговор между двумя или несколькими лицами – </w:t>
      </w:r>
    </w:p>
    <w:p w:rsidR="00ED4BFB" w:rsidRPr="001F76E3" w:rsidRDefault="00ED4BFB" w:rsidP="00ED4BFB">
      <w:pPr>
        <w:rPr>
          <w:sz w:val="18"/>
          <w:szCs w:val="18"/>
        </w:rPr>
      </w:pPr>
      <w:r w:rsidRPr="001F76E3">
        <w:rPr>
          <w:sz w:val="18"/>
          <w:szCs w:val="18"/>
        </w:rPr>
        <w:t xml:space="preserve">10.Троп, переносное значение слова, когда подмечается сходство одного  явления с другим, скрытое сравнение – </w:t>
      </w:r>
    </w:p>
    <w:p w:rsidR="00ED4BFB" w:rsidRPr="001F76E3" w:rsidRDefault="00ED4BFB" w:rsidP="00ED4BFB">
      <w:pPr>
        <w:rPr>
          <w:sz w:val="18"/>
          <w:szCs w:val="18"/>
        </w:rPr>
      </w:pPr>
      <w:r w:rsidRPr="001F76E3">
        <w:rPr>
          <w:sz w:val="18"/>
          <w:szCs w:val="18"/>
        </w:rPr>
        <w:t>11. Стихотворный размер, в основе которого двусложная стопа с ударение на первом слоге –</w:t>
      </w:r>
    </w:p>
    <w:p w:rsidR="00ED4BFB" w:rsidRPr="001F76E3" w:rsidRDefault="00ED4BFB" w:rsidP="00ED4BFB">
      <w:pPr>
        <w:rPr>
          <w:sz w:val="18"/>
          <w:szCs w:val="18"/>
        </w:rPr>
      </w:pPr>
      <w:r w:rsidRPr="001F76E3">
        <w:rPr>
          <w:sz w:val="18"/>
          <w:szCs w:val="18"/>
        </w:rPr>
        <w:t xml:space="preserve">12.Троп, художественное преувеличение – </w:t>
      </w:r>
    </w:p>
    <w:p w:rsidR="00ED4BFB" w:rsidRDefault="00ED4BFB" w:rsidP="00ED4BFB">
      <w:pPr>
        <w:rPr>
          <w:sz w:val="18"/>
          <w:szCs w:val="18"/>
        </w:rPr>
      </w:pPr>
      <w:r w:rsidRPr="001F76E3">
        <w:rPr>
          <w:sz w:val="18"/>
          <w:szCs w:val="18"/>
        </w:rPr>
        <w:t xml:space="preserve">13.Описание внешности персонажа литературного произведения – </w:t>
      </w:r>
    </w:p>
    <w:p w:rsidR="00ED4BFB" w:rsidRPr="001F76E3" w:rsidRDefault="00ED4BFB" w:rsidP="00ED4BFB">
      <w:pPr>
        <w:rPr>
          <w:sz w:val="20"/>
          <w:szCs w:val="20"/>
        </w:rPr>
      </w:pPr>
      <w:r w:rsidRPr="001F76E3">
        <w:rPr>
          <w:sz w:val="20"/>
          <w:szCs w:val="20"/>
        </w:rPr>
        <w:t>Фамилия</w:t>
      </w:r>
    </w:p>
    <w:p w:rsidR="00ED4BFB" w:rsidRPr="001F76E3" w:rsidRDefault="00ED4BFB" w:rsidP="00ED4BFB">
      <w:pPr>
        <w:rPr>
          <w:sz w:val="20"/>
          <w:szCs w:val="20"/>
        </w:rPr>
      </w:pPr>
      <w:r w:rsidRPr="001F76E3">
        <w:rPr>
          <w:sz w:val="20"/>
          <w:szCs w:val="20"/>
        </w:rPr>
        <w:t xml:space="preserve">1.Создатель литературного произведения – </w:t>
      </w:r>
    </w:p>
    <w:p w:rsidR="00ED4BFB" w:rsidRPr="001F76E3" w:rsidRDefault="00ED4BFB" w:rsidP="00ED4BFB">
      <w:pPr>
        <w:rPr>
          <w:sz w:val="20"/>
          <w:szCs w:val="20"/>
        </w:rPr>
      </w:pPr>
      <w:r w:rsidRPr="001F76E3">
        <w:rPr>
          <w:sz w:val="20"/>
          <w:szCs w:val="20"/>
        </w:rPr>
        <w:t>2.Лироэпический жанр, небольшое стихотворение с сюжетом, который может иметь историческое и героическое содержание –</w:t>
      </w:r>
    </w:p>
    <w:p w:rsidR="00ED4BFB" w:rsidRPr="001F76E3" w:rsidRDefault="00ED4BFB" w:rsidP="00ED4BFB">
      <w:pPr>
        <w:rPr>
          <w:sz w:val="20"/>
          <w:szCs w:val="20"/>
        </w:rPr>
      </w:pPr>
      <w:r w:rsidRPr="001F76E3">
        <w:rPr>
          <w:sz w:val="20"/>
          <w:szCs w:val="20"/>
        </w:rPr>
        <w:t>3.Жанр лирики, торжественная песнь в честь какого-нибудь важного события –</w:t>
      </w:r>
    </w:p>
    <w:p w:rsidR="00ED4BFB" w:rsidRPr="001F76E3" w:rsidRDefault="00ED4BFB" w:rsidP="00ED4BFB">
      <w:pPr>
        <w:rPr>
          <w:sz w:val="20"/>
          <w:szCs w:val="20"/>
        </w:rPr>
      </w:pPr>
      <w:r w:rsidRPr="001F76E3">
        <w:rPr>
          <w:sz w:val="20"/>
          <w:szCs w:val="20"/>
        </w:rPr>
        <w:t>4.Жанр эпоса, произведение фантастического или бытового характера –</w:t>
      </w:r>
    </w:p>
    <w:p w:rsidR="00ED4BFB" w:rsidRPr="001F76E3" w:rsidRDefault="00ED4BFB" w:rsidP="00ED4BFB">
      <w:pPr>
        <w:rPr>
          <w:sz w:val="20"/>
          <w:szCs w:val="20"/>
        </w:rPr>
      </w:pPr>
      <w:r w:rsidRPr="001F76E3">
        <w:rPr>
          <w:sz w:val="20"/>
          <w:szCs w:val="20"/>
        </w:rPr>
        <w:t>5.Устное народное творчество –</w:t>
      </w:r>
    </w:p>
    <w:p w:rsidR="00ED4BFB" w:rsidRPr="001F76E3" w:rsidRDefault="00ED4BFB" w:rsidP="00ED4BFB">
      <w:pPr>
        <w:rPr>
          <w:sz w:val="20"/>
          <w:szCs w:val="20"/>
        </w:rPr>
      </w:pPr>
      <w:r w:rsidRPr="001F76E3">
        <w:rPr>
          <w:sz w:val="20"/>
          <w:szCs w:val="20"/>
        </w:rPr>
        <w:t>6.Стихотворный размер, в основе которого двусложная стопа с ударение на втором слоге –</w:t>
      </w:r>
    </w:p>
    <w:p w:rsidR="00ED4BFB" w:rsidRPr="001F76E3" w:rsidRDefault="00ED4BFB" w:rsidP="00ED4BFB">
      <w:pPr>
        <w:rPr>
          <w:sz w:val="20"/>
          <w:szCs w:val="20"/>
        </w:rPr>
      </w:pPr>
      <w:r w:rsidRPr="001F76E3">
        <w:rPr>
          <w:sz w:val="20"/>
          <w:szCs w:val="20"/>
        </w:rPr>
        <w:t xml:space="preserve">7.Жанр лирики, произведение, написанное в форме письма или обращения к какому – </w:t>
      </w:r>
      <w:proofErr w:type="spellStart"/>
      <w:r w:rsidRPr="001F76E3">
        <w:rPr>
          <w:sz w:val="20"/>
          <w:szCs w:val="20"/>
        </w:rPr>
        <w:t>нибудь</w:t>
      </w:r>
      <w:proofErr w:type="spellEnd"/>
      <w:r w:rsidRPr="001F76E3">
        <w:rPr>
          <w:sz w:val="20"/>
          <w:szCs w:val="20"/>
        </w:rPr>
        <w:t xml:space="preserve"> лицу (лицам) – </w:t>
      </w:r>
    </w:p>
    <w:p w:rsidR="00ED4BFB" w:rsidRPr="001F76E3" w:rsidRDefault="00ED4BFB" w:rsidP="00ED4BFB">
      <w:pPr>
        <w:rPr>
          <w:sz w:val="20"/>
          <w:szCs w:val="20"/>
        </w:rPr>
      </w:pPr>
      <w:r w:rsidRPr="001F76E3">
        <w:rPr>
          <w:sz w:val="20"/>
          <w:szCs w:val="20"/>
        </w:rPr>
        <w:t xml:space="preserve">8.Картина природы в художественном произведении – </w:t>
      </w:r>
    </w:p>
    <w:p w:rsidR="00ED4BFB" w:rsidRPr="001F76E3" w:rsidRDefault="00ED4BFB" w:rsidP="00ED4BFB">
      <w:pPr>
        <w:rPr>
          <w:sz w:val="20"/>
          <w:szCs w:val="20"/>
        </w:rPr>
      </w:pPr>
      <w:r w:rsidRPr="001F76E3">
        <w:rPr>
          <w:sz w:val="20"/>
          <w:szCs w:val="20"/>
        </w:rPr>
        <w:t xml:space="preserve">9.Разговор между двумя или несколькими лицами – </w:t>
      </w:r>
    </w:p>
    <w:p w:rsidR="00ED4BFB" w:rsidRPr="001F76E3" w:rsidRDefault="00ED4BFB" w:rsidP="00ED4BFB">
      <w:pPr>
        <w:rPr>
          <w:sz w:val="20"/>
          <w:szCs w:val="20"/>
        </w:rPr>
      </w:pPr>
      <w:r w:rsidRPr="001F76E3">
        <w:rPr>
          <w:sz w:val="20"/>
          <w:szCs w:val="20"/>
        </w:rPr>
        <w:t xml:space="preserve">10.Троп, переносное значение слова, когда подмечается сходство одного  явления с другим, скрытое сравнение – </w:t>
      </w:r>
    </w:p>
    <w:p w:rsidR="00ED4BFB" w:rsidRPr="001F76E3" w:rsidRDefault="00ED4BFB" w:rsidP="00ED4BFB">
      <w:pPr>
        <w:rPr>
          <w:sz w:val="20"/>
          <w:szCs w:val="20"/>
        </w:rPr>
      </w:pPr>
      <w:r w:rsidRPr="001F76E3">
        <w:rPr>
          <w:sz w:val="20"/>
          <w:szCs w:val="20"/>
        </w:rPr>
        <w:t>11. Стихотворный размер, в основе которого двусложная стопа с ударение на первом слоге –</w:t>
      </w:r>
    </w:p>
    <w:p w:rsidR="00ED4BFB" w:rsidRPr="001F76E3" w:rsidRDefault="00ED4BFB" w:rsidP="00ED4BFB">
      <w:pPr>
        <w:rPr>
          <w:sz w:val="20"/>
          <w:szCs w:val="20"/>
        </w:rPr>
      </w:pPr>
      <w:r w:rsidRPr="001F76E3">
        <w:rPr>
          <w:sz w:val="20"/>
          <w:szCs w:val="20"/>
        </w:rPr>
        <w:t xml:space="preserve">12.Троп, художественное преувеличение – </w:t>
      </w:r>
    </w:p>
    <w:p w:rsidR="00ED4BFB" w:rsidRPr="001F76E3" w:rsidRDefault="00ED4BFB" w:rsidP="00ED4BFB">
      <w:pPr>
        <w:rPr>
          <w:sz w:val="20"/>
          <w:szCs w:val="20"/>
        </w:rPr>
      </w:pPr>
      <w:r w:rsidRPr="001F76E3">
        <w:rPr>
          <w:sz w:val="20"/>
          <w:szCs w:val="20"/>
        </w:rPr>
        <w:t xml:space="preserve">13.Описание внешности персонажа литературного произведения – </w:t>
      </w:r>
    </w:p>
    <w:p w:rsidR="00ED4BFB" w:rsidRPr="00ED4BFB" w:rsidRDefault="00ED4BFB" w:rsidP="00ED4BFB">
      <w:pPr>
        <w:rPr>
          <w:sz w:val="18"/>
          <w:szCs w:val="18"/>
        </w:rPr>
      </w:pPr>
    </w:p>
    <w:sectPr w:rsidR="00ED4BFB" w:rsidRPr="00ED4BFB" w:rsidSect="0099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E8C"/>
    <w:rsid w:val="001F76E3"/>
    <w:rsid w:val="002231B9"/>
    <w:rsid w:val="0099568C"/>
    <w:rsid w:val="00AC0E8C"/>
    <w:rsid w:val="00ED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2011-10-20T13:03:00Z</dcterms:created>
  <dcterms:modified xsi:type="dcterms:W3CDTF">2011-10-20T13:27:00Z</dcterms:modified>
</cp:coreProperties>
</file>