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0E" w:rsidRPr="00C21B12" w:rsidRDefault="002C3F0E" w:rsidP="00A366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1B12">
        <w:rPr>
          <w:rFonts w:ascii="Times New Roman" w:hAnsi="Times New Roman" w:cs="Times New Roman"/>
          <w:b/>
          <w:sz w:val="24"/>
          <w:szCs w:val="24"/>
          <w:lang w:val="ru-RU"/>
        </w:rPr>
        <w:t>Искусство чтения текста</w:t>
      </w:r>
    </w:p>
    <w:p w:rsidR="00F56C10" w:rsidRDefault="002C3F0E" w:rsidP="005917F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</w:p>
    <w:p w:rsidR="002C3F0E" w:rsidRDefault="002C3F0E" w:rsidP="002C3F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Цель данной стать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описать некоторые приемы обучения школьников одному из важнейших для учебной деятельности виду чтения- изучающему (аналитическому) чтению.</w:t>
      </w:r>
    </w:p>
    <w:p w:rsidR="00F2757B" w:rsidRDefault="002C3F0E" w:rsidP="00F275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Овладение приемами изучающего чтения способствует формированию у школьников важнейших коммуникативных и собственно общеучебных умений, прежде всего умения самостоятельно и эффективно работать с учебным текстом. Чтение учебного текста предполагает глубокое проникновение в его содержание, осознание сути раскрываемых в нем понятий, тех связей и отношений  между фактами и явлениями, которые отражают в той или иной степени действительную картину мира.</w:t>
      </w:r>
    </w:p>
    <w:p w:rsidR="00F2757B" w:rsidRDefault="00F2757B" w:rsidP="00F2757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того чтобы понять прочитанный лингвистический текст,  школьникам необходимо знание терминов.</w:t>
      </w:r>
    </w:p>
    <w:p w:rsidR="00420D90" w:rsidRPr="008E0BD3" w:rsidRDefault="00A36601" w:rsidP="00A3660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BD3">
        <w:rPr>
          <w:rFonts w:ascii="Times New Roman" w:hAnsi="Times New Roman" w:cs="Times New Roman"/>
          <w:sz w:val="24"/>
          <w:szCs w:val="24"/>
          <w:lang w:val="ru-RU"/>
        </w:rPr>
        <w:t xml:space="preserve">Считаю, что работа с терминами  на уроках </w:t>
      </w:r>
      <w:r w:rsidR="008E0BD3">
        <w:rPr>
          <w:rFonts w:ascii="Times New Roman" w:hAnsi="Times New Roman" w:cs="Times New Roman"/>
          <w:sz w:val="24"/>
          <w:szCs w:val="24"/>
          <w:lang w:val="ru-RU"/>
        </w:rPr>
        <w:t xml:space="preserve"> русского языка </w:t>
      </w:r>
      <w:r w:rsidRPr="008E0BD3">
        <w:rPr>
          <w:rFonts w:ascii="Times New Roman" w:hAnsi="Times New Roman" w:cs="Times New Roman"/>
          <w:sz w:val="24"/>
          <w:szCs w:val="24"/>
          <w:lang w:val="ru-RU"/>
        </w:rPr>
        <w:t>должна  проводиться систематически. С этой цель</w:t>
      </w:r>
      <w:r w:rsidR="000614F7" w:rsidRPr="008E0BD3">
        <w:rPr>
          <w:rFonts w:ascii="Times New Roman" w:hAnsi="Times New Roman" w:cs="Times New Roman"/>
          <w:sz w:val="24"/>
          <w:szCs w:val="24"/>
          <w:lang w:val="ru-RU"/>
        </w:rPr>
        <w:t>ю я использую различные приемы:</w:t>
      </w:r>
    </w:p>
    <w:p w:rsidR="00420D90" w:rsidRPr="00F2757B" w:rsidRDefault="00A36601" w:rsidP="00420D9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57B">
        <w:rPr>
          <w:rFonts w:ascii="Times New Roman" w:hAnsi="Times New Roman" w:cs="Times New Roman"/>
          <w:sz w:val="24"/>
          <w:szCs w:val="24"/>
          <w:lang w:val="ru-RU"/>
        </w:rPr>
        <w:t>«Переводчик»</w:t>
      </w:r>
      <w:r w:rsidR="00420D90" w:rsidRPr="00F275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0D90" w:rsidRPr="00F2757B" w:rsidTr="00420D90">
        <w:tc>
          <w:tcPr>
            <w:tcW w:w="4785" w:type="dxa"/>
          </w:tcPr>
          <w:p w:rsidR="00420D90" w:rsidRPr="00F2757B" w:rsidRDefault="00420D90" w:rsidP="00420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27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Заимствования из греческого, латыни</w:t>
            </w:r>
            <w:proofErr w:type="gramEnd"/>
          </w:p>
          <w:p w:rsidR="00420D90" w:rsidRPr="00F2757B" w:rsidRDefault="00420D90" w:rsidP="00420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420D90" w:rsidRPr="00F2757B" w:rsidRDefault="00420D90" w:rsidP="00420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Лингвистические термины</w:t>
            </w:r>
          </w:p>
        </w:tc>
      </w:tr>
      <w:tr w:rsidR="00420D90" w:rsidRPr="00F2757B" w:rsidTr="00420D90">
        <w:tc>
          <w:tcPr>
            <w:tcW w:w="4785" w:type="dxa"/>
          </w:tcPr>
          <w:p w:rsidR="00420D90" w:rsidRPr="00F2757B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Punktum</w:t>
            </w:r>
            <w:proofErr w:type="spellEnd"/>
            <w:r w:rsidRPr="00F27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точка; </w:t>
            </w:r>
          </w:p>
        </w:tc>
        <w:tc>
          <w:tcPr>
            <w:tcW w:w="4786" w:type="dxa"/>
          </w:tcPr>
          <w:p w:rsidR="00420D90" w:rsidRPr="00F2757B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орфография;</w:t>
            </w:r>
          </w:p>
        </w:tc>
      </w:tr>
      <w:tr w:rsidR="00420D90" w:rsidTr="00420D90">
        <w:tc>
          <w:tcPr>
            <w:tcW w:w="4785" w:type="dxa"/>
          </w:tcPr>
          <w:p w:rsidR="00420D90" w:rsidRPr="00F2757B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Orthos</w:t>
            </w:r>
            <w:proofErr w:type="spellEnd"/>
            <w:r w:rsidRPr="00F27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правильный; </w:t>
            </w:r>
          </w:p>
        </w:tc>
        <w:tc>
          <w:tcPr>
            <w:tcW w:w="4786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  <w:proofErr w:type="spellEnd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0D90" w:rsidTr="00420D90">
        <w:tc>
          <w:tcPr>
            <w:tcW w:w="4785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Morрhe</w:t>
            </w:r>
            <w:proofErr w:type="spellEnd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786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орфоэпия;</w:t>
            </w:r>
          </w:p>
        </w:tc>
      </w:tr>
      <w:tr w:rsidR="00420D90" w:rsidTr="00420D90">
        <w:tc>
          <w:tcPr>
            <w:tcW w:w="4785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Logos- слово/ учение/ наука;</w:t>
            </w:r>
            <w:r w:rsidRPr="00420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лексикография;</w:t>
            </w:r>
          </w:p>
        </w:tc>
      </w:tr>
      <w:tr w:rsidR="00420D90" w:rsidTr="00420D90">
        <w:tc>
          <w:tcPr>
            <w:tcW w:w="4785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90">
              <w:rPr>
                <w:rFonts w:ascii="Times New Roman" w:hAnsi="Times New Roman" w:cs="Times New Roman"/>
                <w:sz w:val="24"/>
                <w:szCs w:val="24"/>
              </w:rPr>
              <w:t xml:space="preserve">Epos-… </w:t>
            </w:r>
          </w:p>
        </w:tc>
        <w:tc>
          <w:tcPr>
            <w:tcW w:w="4786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морфология;</w:t>
            </w:r>
          </w:p>
        </w:tc>
      </w:tr>
      <w:tr w:rsidR="00420D90" w:rsidTr="00420D90">
        <w:tc>
          <w:tcPr>
            <w:tcW w:w="4785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Lexikos</w:t>
            </w:r>
            <w:proofErr w:type="spellEnd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 xml:space="preserve">-… </w:t>
            </w:r>
          </w:p>
        </w:tc>
        <w:tc>
          <w:tcPr>
            <w:tcW w:w="4786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пунктуация;</w:t>
            </w:r>
          </w:p>
        </w:tc>
      </w:tr>
      <w:tr w:rsidR="00420D90" w:rsidTr="00420D90">
        <w:tc>
          <w:tcPr>
            <w:tcW w:w="4785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90">
              <w:rPr>
                <w:rFonts w:ascii="Times New Roman" w:hAnsi="Times New Roman" w:cs="Times New Roman"/>
                <w:sz w:val="24"/>
                <w:szCs w:val="24"/>
              </w:rPr>
              <w:t xml:space="preserve">Phone- … </w:t>
            </w:r>
          </w:p>
        </w:tc>
        <w:tc>
          <w:tcPr>
            <w:tcW w:w="4786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</w:tr>
      <w:tr w:rsidR="00420D90" w:rsidTr="00420D90">
        <w:tc>
          <w:tcPr>
            <w:tcW w:w="4785" w:type="dxa"/>
          </w:tcPr>
          <w:p w:rsidR="00420D90" w:rsidRDefault="00420D90" w:rsidP="00420D90">
            <w:pPr>
              <w:spacing w:after="200"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Grapho</w:t>
            </w:r>
            <w:proofErr w:type="spellEnd"/>
            <w:r w:rsidRPr="00420D90">
              <w:rPr>
                <w:rFonts w:ascii="Times New Roman" w:hAnsi="Times New Roman" w:cs="Times New Roman"/>
                <w:sz w:val="24"/>
                <w:szCs w:val="24"/>
              </w:rPr>
              <w:t>-….</w:t>
            </w:r>
            <w:r w:rsidRPr="00420D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420D90" w:rsidRDefault="00420D90" w:rsidP="00A3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4F7" w:rsidRDefault="000614F7" w:rsidP="000614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C10" w:rsidRPr="00F2757B" w:rsidRDefault="000614F7" w:rsidP="000614F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57B">
        <w:rPr>
          <w:rFonts w:ascii="Times New Roman" w:hAnsi="Times New Roman" w:cs="Times New Roman"/>
          <w:sz w:val="24"/>
          <w:szCs w:val="24"/>
          <w:lang w:val="ru-RU"/>
        </w:rPr>
        <w:t>«Подари 5». Отвечающему у доски  школьнику ученики класса задают вопросы на знание терминов, при этом обязательное требование:  тот, кто задает вопрос, знает  на него ответ.</w:t>
      </w:r>
    </w:p>
    <w:p w:rsidR="00F56C10" w:rsidRPr="00F2757B" w:rsidRDefault="000614F7" w:rsidP="000614F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57B">
        <w:rPr>
          <w:rFonts w:ascii="Times New Roman" w:hAnsi="Times New Roman" w:cs="Times New Roman"/>
          <w:sz w:val="24"/>
          <w:szCs w:val="24"/>
          <w:lang w:val="ru-RU"/>
        </w:rPr>
        <w:t>Написание лингвистических  сказок  с использованием терминологии.</w:t>
      </w:r>
    </w:p>
    <w:p w:rsidR="003C65B6" w:rsidRPr="004C2EFC" w:rsidRDefault="000614F7" w:rsidP="003C65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57B">
        <w:rPr>
          <w:rFonts w:ascii="Times New Roman" w:hAnsi="Times New Roman" w:cs="Times New Roman"/>
          <w:sz w:val="24"/>
          <w:szCs w:val="24"/>
          <w:lang w:val="ru-RU"/>
        </w:rPr>
        <w:t xml:space="preserve">«Генеалогическое древо». </w:t>
      </w:r>
      <w:r w:rsidRPr="004C2EFC">
        <w:rPr>
          <w:rFonts w:ascii="Times New Roman" w:hAnsi="Times New Roman" w:cs="Times New Roman"/>
          <w:sz w:val="24"/>
          <w:szCs w:val="24"/>
          <w:lang w:val="ru-RU"/>
        </w:rPr>
        <w:t>Например, при изучении причастия и деепричастия  учащиеся устанавливают «родственные связи» этих частей речи с прилагательным, глаголом и наречием.</w:t>
      </w:r>
    </w:p>
    <w:p w:rsidR="003C2D86" w:rsidRPr="003C2D86" w:rsidRDefault="004E27B4" w:rsidP="003C2D8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D86">
        <w:rPr>
          <w:rFonts w:ascii="Times New Roman" w:hAnsi="Times New Roman" w:cs="Times New Roman"/>
          <w:sz w:val="24"/>
          <w:szCs w:val="24"/>
        </w:rPr>
        <w:t>Тест на установление соответствия</w:t>
      </w:r>
      <w:r w:rsidR="003C2D86" w:rsidRPr="003C2D8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C2D8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C2D86" w:rsidRPr="003C2D86">
        <w:rPr>
          <w:rFonts w:ascii="Times New Roman" w:hAnsi="Times New Roman" w:cs="Times New Roman"/>
          <w:sz w:val="24"/>
          <w:szCs w:val="24"/>
          <w:lang w:val="ru-RU"/>
        </w:rPr>
        <w:t xml:space="preserve">1-    </w:t>
      </w:r>
      <w:r w:rsidR="003C2D86">
        <w:rPr>
          <w:rFonts w:ascii="Times New Roman" w:hAnsi="Times New Roman" w:cs="Times New Roman"/>
          <w:sz w:val="24"/>
          <w:szCs w:val="24"/>
          <w:lang w:val="ru-RU"/>
        </w:rPr>
        <w:t xml:space="preserve">; 2-    ; 3-    </w:t>
      </w:r>
      <w:r w:rsidR="003C2D86" w:rsidRPr="003C2D8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</w:p>
    <w:p w:rsidR="00F56C10" w:rsidRPr="004C2EFC" w:rsidRDefault="00F56C10" w:rsidP="003C2D86">
      <w:pPr>
        <w:pStyle w:val="a6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28" w:type="dxa"/>
        <w:tblLook w:val="04A0"/>
      </w:tblPr>
      <w:tblGrid>
        <w:gridCol w:w="5626"/>
        <w:gridCol w:w="2517"/>
      </w:tblGrid>
      <w:tr w:rsidR="004C2EFC" w:rsidTr="004C2EFC">
        <w:tc>
          <w:tcPr>
            <w:tcW w:w="5626" w:type="dxa"/>
          </w:tcPr>
          <w:p w:rsidR="004C2EFC" w:rsidRDefault="004C2EFC" w:rsidP="004C2E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1.Словарный запас языка</w:t>
            </w:r>
          </w:p>
          <w:p w:rsidR="004C2EFC" w:rsidRPr="004C2EFC" w:rsidRDefault="004C2EFC" w:rsidP="004C2E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</w:tcPr>
          <w:p w:rsidR="004C2EFC" w:rsidRPr="004C2EFC" w:rsidRDefault="004C2EFC" w:rsidP="004C2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орфография                           </w:t>
            </w:r>
          </w:p>
        </w:tc>
      </w:tr>
      <w:tr w:rsidR="004C2EFC" w:rsidRPr="004C2EFC" w:rsidTr="004C2EFC">
        <w:tc>
          <w:tcPr>
            <w:tcW w:w="5626" w:type="dxa"/>
          </w:tcPr>
          <w:p w:rsidR="004C2EFC" w:rsidRDefault="004C2EFC" w:rsidP="004C2E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Раздел науки о языке, изучающий звуки речи.</w:t>
            </w:r>
          </w:p>
          <w:p w:rsidR="004C2EFC" w:rsidRPr="004C2EFC" w:rsidRDefault="004C2EFC" w:rsidP="004C2E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</w:tcPr>
          <w:p w:rsidR="004C2EFC" w:rsidRPr="004C2EFC" w:rsidRDefault="004C2EFC" w:rsidP="004C2E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пунктуация</w:t>
            </w:r>
          </w:p>
        </w:tc>
      </w:tr>
      <w:tr w:rsidR="004C2EFC" w:rsidRPr="004C2EFC" w:rsidTr="004C2EFC">
        <w:trPr>
          <w:trHeight w:val="70"/>
        </w:trPr>
        <w:tc>
          <w:tcPr>
            <w:tcW w:w="5626" w:type="dxa"/>
          </w:tcPr>
          <w:p w:rsidR="004C2EFC" w:rsidRPr="004C2EFC" w:rsidRDefault="004C2EFC" w:rsidP="004C2E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Раздел науки о языке, изучающий правильное написание слов</w:t>
            </w:r>
          </w:p>
        </w:tc>
        <w:tc>
          <w:tcPr>
            <w:tcW w:w="2517" w:type="dxa"/>
          </w:tcPr>
          <w:p w:rsidR="004C2EFC" w:rsidRPr="004C2EFC" w:rsidRDefault="004C2EFC" w:rsidP="004C2E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фонетика</w:t>
            </w:r>
          </w:p>
        </w:tc>
      </w:tr>
      <w:tr w:rsidR="004C2EFC" w:rsidRPr="004C2EFC" w:rsidTr="004C2EFC">
        <w:tc>
          <w:tcPr>
            <w:tcW w:w="5626" w:type="dxa"/>
          </w:tcPr>
          <w:p w:rsidR="004C2EFC" w:rsidRDefault="004C2EFC" w:rsidP="004C2E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EFC" w:rsidRPr="004C2EFC" w:rsidRDefault="004C2EFC" w:rsidP="004C2E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</w:tcPr>
          <w:p w:rsidR="004C2EFC" w:rsidRPr="004C2EFC" w:rsidRDefault="004C2EFC" w:rsidP="004C2E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 лексика</w:t>
            </w:r>
          </w:p>
        </w:tc>
      </w:tr>
    </w:tbl>
    <w:p w:rsidR="004C2EFC" w:rsidRPr="004C2EFC" w:rsidRDefault="004C2EFC" w:rsidP="004C2EF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:rsidR="000614F7" w:rsidRDefault="008E0BD3" w:rsidP="008E0B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При подготовке к написанию части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ГИА и ЕГЭ работе с текстом я также уделяю значительное внимание. </w:t>
      </w:r>
    </w:p>
    <w:p w:rsidR="008E0BD3" w:rsidRDefault="008E0BD3" w:rsidP="008E0B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Когда- то Аристотель утверждал, что речь слагается из трех компонентов: из самого оратора, из предмета, о котором идет речь, и из лица, к которому он обращается. Действительно, эти три элемент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автор, тема и читатель.</w:t>
      </w:r>
    </w:p>
    <w:p w:rsidR="008E0BD3" w:rsidRDefault="008E0BD3" w:rsidP="008E0BD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Вместе с учениками мы составляем своеобразный алгоритм работы с текстом.</w:t>
      </w:r>
    </w:p>
    <w:p w:rsidR="008E0BD3" w:rsidRDefault="009B643A" w:rsidP="009B643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ТЕКСТ</w:t>
      </w:r>
    </w:p>
    <w:p w:rsidR="009B643A" w:rsidRDefault="009B643A" w:rsidP="009B64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чем? (тема)</w:t>
      </w:r>
    </w:p>
    <w:p w:rsidR="009B643A" w:rsidRDefault="009B643A" w:rsidP="009B64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Зачем автор написал текст? (цель)</w:t>
      </w:r>
    </w:p>
    <w:p w:rsidR="009B643A" w:rsidRDefault="009B643A" w:rsidP="009B64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вопросы рассматривает автор? (проблемы)</w:t>
      </w:r>
    </w:p>
    <w:p w:rsidR="009B643A" w:rsidRDefault="009B643A" w:rsidP="009B64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 каким вопросом автор рассуждает больше всего? (основная проблема текста)</w:t>
      </w:r>
    </w:p>
    <w:p w:rsidR="009B643A" w:rsidRDefault="009B643A" w:rsidP="009B64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 сам автор отвечает на поставленные вопросы (проблемы)?  (авторская позиция)</w:t>
      </w:r>
    </w:p>
    <w:p w:rsidR="009B643A" w:rsidRDefault="009B643A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Один из важнейших признаков текст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информативность.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Текст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содержит информацию 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 либо факте, событии, человеке; о цели его создания; о способах авторского воздействия на читательское восприятие; об отношении автора к поднятой проблеме.</w:t>
      </w:r>
    </w:p>
    <w:p w:rsidR="009B643A" w:rsidRDefault="009B643A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 «вычитывания» этой информации невозможно правильно понять содержание текста.</w:t>
      </w:r>
    </w:p>
    <w:p w:rsidR="009B643A" w:rsidRDefault="009B643A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уроках русского языка в 10- 11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2DE9">
        <w:rPr>
          <w:rFonts w:ascii="Times New Roman" w:hAnsi="Times New Roman" w:cs="Times New Roman"/>
          <w:sz w:val="24"/>
          <w:szCs w:val="24"/>
          <w:lang w:val="ru-RU"/>
        </w:rPr>
        <w:t xml:space="preserve"> при подготовке к ЕГЭ (часть С)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 часто использую притчи. </w:t>
      </w:r>
    </w:p>
    <w:p w:rsidR="009B643A" w:rsidRDefault="009B643A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Один восточный властелин увидел сон, будто у него выпали один за другим все зубы. В сильном волнении он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призвал к себе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толкователя снов. </w:t>
      </w:r>
      <w:r w:rsidR="004E27B4">
        <w:rPr>
          <w:rFonts w:ascii="Times New Roman" w:hAnsi="Times New Roman" w:cs="Times New Roman"/>
          <w:sz w:val="24"/>
          <w:szCs w:val="24"/>
          <w:lang w:val="ru-RU"/>
        </w:rPr>
        <w:t>Тот выслушал его озабоченно…</w:t>
      </w:r>
    </w:p>
    <w:p w:rsidR="004E27B4" w:rsidRDefault="004E27B4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классу: продолжите притчу.</w:t>
      </w:r>
    </w:p>
    <w:p w:rsidR="004E27B4" w:rsidRDefault="00FF2DE9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того чтобы выполнить это задание, </w:t>
      </w:r>
      <w:r w:rsidR="003C75CE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</w:t>
      </w:r>
      <w:r w:rsidR="00E9653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C75CE">
        <w:rPr>
          <w:rFonts w:ascii="Times New Roman" w:hAnsi="Times New Roman" w:cs="Times New Roman"/>
          <w:sz w:val="24"/>
          <w:szCs w:val="24"/>
          <w:lang w:val="ru-RU"/>
        </w:rPr>
        <w:t>вычитать</w:t>
      </w:r>
      <w:r w:rsidR="00E9653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C75CE">
        <w:rPr>
          <w:rFonts w:ascii="Times New Roman" w:hAnsi="Times New Roman" w:cs="Times New Roman"/>
          <w:sz w:val="24"/>
          <w:szCs w:val="24"/>
          <w:lang w:val="ru-RU"/>
        </w:rPr>
        <w:t xml:space="preserve"> подтекст,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 первых, надо выделить ключевые слова этой притчи, слова, на которых держится  данный текст: властелин,  сон, у него выпали все зубы, сильное волнение, выслушал озабоченно.</w:t>
      </w:r>
    </w:p>
    <w:p w:rsidR="00FF2DE9" w:rsidRDefault="00FF2DE9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Во- вторых, попытаемся сами стать толкователями этого сна. Можно смело утверждать, что это плохой сон, на это указывают слова «волнение», «озабоченность». Создается атмосфера тревоги, ожидания каких- то неприятностей, беды. </w:t>
      </w:r>
    </w:p>
    <w:p w:rsidR="003C75CE" w:rsidRDefault="003C75CE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В- третьих, властелин не знает значения своего сна, но почему он так встревожен? Да потому, что зубы выпали у него, а не у кого- то другого, причем выпали один за другим и все.</w:t>
      </w:r>
    </w:p>
    <w:p w:rsidR="003C75CE" w:rsidRDefault="003C75CE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В- четвертых, почему толкователь снов выслушал властелина озабоченно? Как он растолкует ему сон? Какая судьба его ожидает после этого?</w:t>
      </w:r>
    </w:p>
    <w:p w:rsidR="003C75CE" w:rsidRDefault="003C75CE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В- пятых, не забываем, что перед нами притча,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поэтому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сколько может быть у властелина толкователей сна, как он (они) объяснят это сновидение?</w:t>
      </w:r>
    </w:p>
    <w:p w:rsidR="003C75CE" w:rsidRDefault="00142182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существует три вида информации в тексте: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фактуальная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(время и место действия, события, факты, герои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, …),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концептуальная (замысел автора, его позиция, система взглядов)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подтекстовая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(скрытая, дополнительная информация, смысл которой содержится в отдельных словах, словосочетаниях, предложениях; становится понятной только в процессе переработки и анализа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фактуальной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концептуальной информации). Без «вычитывания» этих информаций невозможно правильно понять содержание текста.</w:t>
      </w:r>
    </w:p>
    <w:p w:rsidR="003C75CE" w:rsidRDefault="003C75CE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75CE" w:rsidRPr="009B643A" w:rsidRDefault="003C75CE" w:rsidP="009B643A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75CE" w:rsidRPr="009B643A" w:rsidSect="00F5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AFB"/>
    <w:multiLevelType w:val="hybridMultilevel"/>
    <w:tmpl w:val="D13C7D42"/>
    <w:lvl w:ilvl="0" w:tplc="E67258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1808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502E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408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D811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6CB2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281A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C6BC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E44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C855597"/>
    <w:multiLevelType w:val="hybridMultilevel"/>
    <w:tmpl w:val="A5E6F0D0"/>
    <w:lvl w:ilvl="0" w:tplc="FAB8EC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2A9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2A0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486D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2251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1CE5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080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C492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1E0A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EC49BA"/>
    <w:multiLevelType w:val="hybridMultilevel"/>
    <w:tmpl w:val="1714A6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7740F32"/>
    <w:multiLevelType w:val="hybridMultilevel"/>
    <w:tmpl w:val="2EE6A7DA"/>
    <w:lvl w:ilvl="0" w:tplc="08145F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0C8D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5044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CB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04A6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E263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1211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5428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E476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30C6885"/>
    <w:multiLevelType w:val="hybridMultilevel"/>
    <w:tmpl w:val="2B9A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601"/>
    <w:rsid w:val="000614F7"/>
    <w:rsid w:val="00101E7D"/>
    <w:rsid w:val="00142182"/>
    <w:rsid w:val="002C3F0E"/>
    <w:rsid w:val="003C2D86"/>
    <w:rsid w:val="003C65B6"/>
    <w:rsid w:val="003C75CE"/>
    <w:rsid w:val="00420D90"/>
    <w:rsid w:val="00463353"/>
    <w:rsid w:val="00492A89"/>
    <w:rsid w:val="004C2EFC"/>
    <w:rsid w:val="004E27B4"/>
    <w:rsid w:val="005917FC"/>
    <w:rsid w:val="008E0BD3"/>
    <w:rsid w:val="009B643A"/>
    <w:rsid w:val="00A36601"/>
    <w:rsid w:val="00BB5466"/>
    <w:rsid w:val="00C21B12"/>
    <w:rsid w:val="00DE5C94"/>
    <w:rsid w:val="00E9653B"/>
    <w:rsid w:val="00F2757B"/>
    <w:rsid w:val="00F56C10"/>
    <w:rsid w:val="00FF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FC"/>
  </w:style>
  <w:style w:type="paragraph" w:styleId="1">
    <w:name w:val="heading 1"/>
    <w:basedOn w:val="a"/>
    <w:next w:val="a"/>
    <w:link w:val="10"/>
    <w:uiPriority w:val="9"/>
    <w:qFormat/>
    <w:rsid w:val="004C2E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E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E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E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E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E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E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E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2E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2E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2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2EF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C2E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C2E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C2E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C2EF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C2EF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2E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4C2E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C2E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C2E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C2E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4C2EFC"/>
    <w:rPr>
      <w:b/>
      <w:bCs/>
    </w:rPr>
  </w:style>
  <w:style w:type="character" w:styleId="ac">
    <w:name w:val="Emphasis"/>
    <w:uiPriority w:val="20"/>
    <w:qFormat/>
    <w:rsid w:val="004C2E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uiPriority w:val="1"/>
    <w:qFormat/>
    <w:rsid w:val="004C2EF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C2EF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C2EFC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4C2E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4C2EFC"/>
    <w:rPr>
      <w:b/>
      <w:bCs/>
      <w:i/>
      <w:iCs/>
    </w:rPr>
  </w:style>
  <w:style w:type="character" w:styleId="af0">
    <w:name w:val="Subtle Emphasis"/>
    <w:uiPriority w:val="19"/>
    <w:qFormat/>
    <w:rsid w:val="004C2EFC"/>
    <w:rPr>
      <w:i/>
      <w:iCs/>
    </w:rPr>
  </w:style>
  <w:style w:type="character" w:styleId="af1">
    <w:name w:val="Intense Emphasis"/>
    <w:uiPriority w:val="21"/>
    <w:qFormat/>
    <w:rsid w:val="004C2EFC"/>
    <w:rPr>
      <w:b/>
      <w:bCs/>
    </w:rPr>
  </w:style>
  <w:style w:type="character" w:styleId="af2">
    <w:name w:val="Subtle Reference"/>
    <w:uiPriority w:val="31"/>
    <w:qFormat/>
    <w:rsid w:val="004C2EFC"/>
    <w:rPr>
      <w:smallCaps/>
    </w:rPr>
  </w:style>
  <w:style w:type="character" w:styleId="af3">
    <w:name w:val="Intense Reference"/>
    <w:uiPriority w:val="32"/>
    <w:qFormat/>
    <w:rsid w:val="004C2EFC"/>
    <w:rPr>
      <w:smallCaps/>
      <w:spacing w:val="5"/>
      <w:u w:val="single"/>
    </w:rPr>
  </w:style>
  <w:style w:type="character" w:styleId="af4">
    <w:name w:val="Book Title"/>
    <w:uiPriority w:val="33"/>
    <w:qFormat/>
    <w:rsid w:val="004C2EFC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C2EFC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4C2EFC"/>
    <w:rPr>
      <w:b/>
      <w:bCs/>
      <w:color w:val="943634" w:themeColor="accent2" w:themeShade="B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7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1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8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20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5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2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6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5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2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6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5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24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22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7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8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8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9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735E-01FA-467F-82E3-F0940F8E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2013-06-02T07:59:00Z</dcterms:created>
  <dcterms:modified xsi:type="dcterms:W3CDTF">2013-06-11T08:44:00Z</dcterms:modified>
</cp:coreProperties>
</file>