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72" w:rsidRPr="001F3872" w:rsidRDefault="001F3872" w:rsidP="001F3872">
      <w:pPr>
        <w:jc w:val="both"/>
        <w:rPr>
          <w:b/>
          <w:i/>
          <w:sz w:val="36"/>
          <w:szCs w:val="36"/>
          <w:u w:val="single"/>
        </w:rPr>
      </w:pPr>
      <w:r w:rsidRPr="001F3872">
        <w:rPr>
          <w:b/>
          <w:i/>
          <w:sz w:val="36"/>
          <w:szCs w:val="36"/>
          <w:u w:val="single"/>
        </w:rPr>
        <w:t xml:space="preserve">Литература в школе. </w:t>
      </w:r>
      <w:smartTag w:uri="urn:schemas-microsoft-com:office:smarttags" w:element="metricconverter">
        <w:smartTagPr>
          <w:attr w:name="ProductID" w:val="2005 г"/>
        </w:smartTagPr>
        <w:r w:rsidRPr="001F3872">
          <w:rPr>
            <w:b/>
            <w:i/>
            <w:sz w:val="36"/>
            <w:szCs w:val="36"/>
            <w:u w:val="single"/>
          </w:rPr>
          <w:t>2005 г</w:t>
        </w:r>
      </w:smartTag>
      <w:r w:rsidRPr="001F3872">
        <w:rPr>
          <w:b/>
          <w:i/>
          <w:sz w:val="36"/>
          <w:szCs w:val="36"/>
          <w:u w:val="single"/>
        </w:rPr>
        <w:t>. №9.</w:t>
      </w:r>
    </w:p>
    <w:p w:rsidR="001F3872" w:rsidRDefault="001F3872" w:rsidP="001F3872">
      <w:pPr>
        <w:jc w:val="both"/>
        <w:rPr>
          <w:sz w:val="28"/>
          <w:szCs w:val="28"/>
        </w:rPr>
      </w:pPr>
    </w:p>
    <w:p w:rsidR="00D7371E" w:rsidRDefault="001F3872" w:rsidP="001F3872">
      <w:pPr>
        <w:jc w:val="both"/>
        <w:rPr>
          <w:sz w:val="28"/>
          <w:szCs w:val="28"/>
        </w:rPr>
      </w:pPr>
      <w:proofErr w:type="spellStart"/>
      <w:r w:rsidRPr="00322571">
        <w:rPr>
          <w:b/>
          <w:sz w:val="28"/>
          <w:szCs w:val="28"/>
        </w:rPr>
        <w:t>Граблина</w:t>
      </w:r>
      <w:proofErr w:type="spellEnd"/>
      <w:r w:rsidRPr="00322571">
        <w:rPr>
          <w:b/>
          <w:sz w:val="28"/>
          <w:szCs w:val="28"/>
        </w:rPr>
        <w:t xml:space="preserve"> Нина Васильевна</w:t>
      </w:r>
      <w:r>
        <w:rPr>
          <w:sz w:val="28"/>
          <w:szCs w:val="28"/>
        </w:rPr>
        <w:t xml:space="preserve"> – </w:t>
      </w:r>
    </w:p>
    <w:p w:rsidR="001F3872" w:rsidRDefault="001F3872" w:rsidP="001F38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Заслуженный учитель Р</w:t>
      </w:r>
      <w:r w:rsidR="00D20305">
        <w:rPr>
          <w:i/>
          <w:sz w:val="28"/>
          <w:szCs w:val="28"/>
        </w:rPr>
        <w:t>Ф</w:t>
      </w:r>
      <w:r>
        <w:rPr>
          <w:i/>
          <w:sz w:val="28"/>
          <w:szCs w:val="28"/>
        </w:rPr>
        <w:t>, кандидат педагог</w:t>
      </w:r>
      <w:r w:rsidR="00322571">
        <w:rPr>
          <w:i/>
          <w:sz w:val="28"/>
          <w:szCs w:val="28"/>
        </w:rPr>
        <w:t>ических наук, доцент филологии</w:t>
      </w:r>
      <w:r>
        <w:rPr>
          <w:i/>
          <w:sz w:val="28"/>
          <w:szCs w:val="28"/>
        </w:rPr>
        <w:t>, уч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тель муницип</w:t>
      </w:r>
      <w:r w:rsidR="00F67C0F">
        <w:rPr>
          <w:i/>
          <w:sz w:val="28"/>
          <w:szCs w:val="28"/>
        </w:rPr>
        <w:t xml:space="preserve">альной гимназии №5 г. Дзержинский </w:t>
      </w:r>
      <w:r>
        <w:rPr>
          <w:i/>
          <w:sz w:val="28"/>
          <w:szCs w:val="28"/>
        </w:rPr>
        <w:t xml:space="preserve"> Московской области.</w:t>
      </w:r>
    </w:p>
    <w:p w:rsidR="001F3872" w:rsidRDefault="001F3872" w:rsidP="001F3872">
      <w:pPr>
        <w:jc w:val="both"/>
        <w:rPr>
          <w:sz w:val="28"/>
          <w:szCs w:val="28"/>
        </w:rPr>
      </w:pPr>
    </w:p>
    <w:p w:rsidR="001F3872" w:rsidRDefault="001F3872" w:rsidP="000F35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МАСТЕР-КЛАСС: ТЕХНОЛОГИЯ УЧЕБНОГО ДИАЛОГА НА УРОКЕ ЛИТЕРАТУРЫ.</w:t>
      </w:r>
    </w:p>
    <w:p w:rsidR="001F3872" w:rsidRDefault="001F3872" w:rsidP="000F352B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ПОВЕСТИ В.Г.</w:t>
      </w:r>
      <w:r w:rsidR="000F352B">
        <w:rPr>
          <w:sz w:val="32"/>
          <w:szCs w:val="32"/>
        </w:rPr>
        <w:t xml:space="preserve"> РАСПУТИНА «ПРОЩАНИЕ С МАТЁРОЙ»</w:t>
      </w:r>
      <w:bookmarkStart w:id="0" w:name="_GoBack"/>
      <w:bookmarkEnd w:id="0"/>
    </w:p>
    <w:p w:rsidR="001F3872" w:rsidRDefault="001F3872" w:rsidP="001F3872">
      <w:pPr>
        <w:jc w:val="both"/>
        <w:rPr>
          <w:sz w:val="32"/>
          <w:szCs w:val="32"/>
        </w:rPr>
      </w:pPr>
    </w:p>
    <w:p w:rsidR="001F3872" w:rsidRPr="0017319A" w:rsidRDefault="001F3872" w:rsidP="001F3872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 w:rsidRPr="0017319A">
        <w:rPr>
          <w:sz w:val="22"/>
          <w:szCs w:val="22"/>
        </w:rPr>
        <w:t>Учебный диалог относится к ведущим технологиям личностно ориентированного образования. Как особая дидактико-коммуникативная среда, учебный диалог обеспечивает субъектно-смысловое о</w:t>
      </w:r>
      <w:r w:rsidRPr="0017319A">
        <w:rPr>
          <w:sz w:val="22"/>
          <w:szCs w:val="22"/>
        </w:rPr>
        <w:t>б</w:t>
      </w:r>
      <w:r w:rsidRPr="0017319A">
        <w:rPr>
          <w:sz w:val="22"/>
          <w:szCs w:val="22"/>
        </w:rPr>
        <w:t>щение, рефлексию, самореализацию личности, освоение культурных и социально значимых ценностей. Содержание изучаемого материала усваивается не только обращением к памяти, но и к глубинным стру</w:t>
      </w:r>
      <w:r w:rsidRPr="0017319A">
        <w:rPr>
          <w:sz w:val="22"/>
          <w:szCs w:val="22"/>
        </w:rPr>
        <w:t>к</w:t>
      </w:r>
      <w:r w:rsidRPr="0017319A">
        <w:rPr>
          <w:sz w:val="22"/>
          <w:szCs w:val="22"/>
        </w:rPr>
        <w:t>турам сознания старшеклассников.</w:t>
      </w:r>
    </w:p>
    <w:p w:rsidR="001F3872" w:rsidRPr="0017319A" w:rsidRDefault="001F3872" w:rsidP="001F3872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Диалогичность предполагает совместный поиск истины. Диалог – это не только форма, но и сп</w:t>
      </w:r>
      <w:r w:rsidRPr="0017319A">
        <w:rPr>
          <w:sz w:val="22"/>
          <w:szCs w:val="22"/>
        </w:rPr>
        <w:t>о</w:t>
      </w:r>
      <w:r w:rsidRPr="0017319A">
        <w:rPr>
          <w:sz w:val="22"/>
          <w:szCs w:val="22"/>
        </w:rPr>
        <w:t>соб отношений. Он позволяет быть услышанным; в нём главное не произведение информации, а размы</w:t>
      </w:r>
      <w:r w:rsidRPr="0017319A">
        <w:rPr>
          <w:sz w:val="22"/>
          <w:szCs w:val="22"/>
        </w:rPr>
        <w:t>ш</w:t>
      </w:r>
      <w:r w:rsidRPr="0017319A">
        <w:rPr>
          <w:sz w:val="22"/>
          <w:szCs w:val="22"/>
        </w:rPr>
        <w:t>ление, обсуждение проблемы. В диалоге осуществляются важнейшие проявления человеческих отнош</w:t>
      </w:r>
      <w:r w:rsidRPr="0017319A">
        <w:rPr>
          <w:sz w:val="22"/>
          <w:szCs w:val="22"/>
        </w:rPr>
        <w:t>е</w:t>
      </w:r>
      <w:r w:rsidRPr="0017319A">
        <w:rPr>
          <w:sz w:val="22"/>
          <w:szCs w:val="22"/>
        </w:rPr>
        <w:t>ний: взаимоуважение, взаимодополнение, взаимообогащение, взаимопонимание, сотворчество.</w:t>
      </w:r>
    </w:p>
    <w:p w:rsidR="001F3872" w:rsidRPr="0017319A" w:rsidRDefault="001F3872" w:rsidP="001F3872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Общение организуется на уроке как своеобразная встреча «моего, твоего, Вашего», как обмен личным опытом учителя и ученика. Причём учитель реализует в ходе такого общения не только свой жизненный опыт в виде собственной позиции, суждений, оценки анализируемой проблемы, но и выступ</w:t>
      </w:r>
      <w:r w:rsidRPr="0017319A">
        <w:rPr>
          <w:sz w:val="22"/>
          <w:szCs w:val="22"/>
        </w:rPr>
        <w:t>а</w:t>
      </w:r>
      <w:r w:rsidRPr="0017319A">
        <w:rPr>
          <w:sz w:val="22"/>
          <w:szCs w:val="22"/>
        </w:rPr>
        <w:t>ет носителем социокультурных образцов, так как он должен добиться усвоения учеником их общеприн</w:t>
      </w:r>
      <w:r w:rsidRPr="0017319A">
        <w:rPr>
          <w:sz w:val="22"/>
          <w:szCs w:val="22"/>
        </w:rPr>
        <w:t>я</w:t>
      </w:r>
      <w:r w:rsidRPr="0017319A">
        <w:rPr>
          <w:sz w:val="22"/>
          <w:szCs w:val="22"/>
        </w:rPr>
        <w:t>того содержания (научного, этического, нравственного, социального). Но это возможно лишь при серьё</w:t>
      </w:r>
      <w:r w:rsidRPr="0017319A">
        <w:rPr>
          <w:sz w:val="22"/>
          <w:szCs w:val="22"/>
        </w:rPr>
        <w:t>з</w:t>
      </w:r>
      <w:r w:rsidRPr="0017319A">
        <w:rPr>
          <w:sz w:val="22"/>
          <w:szCs w:val="22"/>
        </w:rPr>
        <w:t>ном, уважительном отношении к учащемуся. Диалог изменяет и формы общения: вместо преобладающего монолога - полилог, причём при активном участии всех школьников.</w:t>
      </w:r>
    </w:p>
    <w:p w:rsidR="001F3872" w:rsidRPr="0017319A" w:rsidRDefault="001F3872" w:rsidP="001F3872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Учебный диалог предполагает широкое использование личного опыта, филологических знаний в интерпретации художественного произведения. В диалоге выражается личностное отношение ученика к приобретаемому культурно-историческому опыту.</w:t>
      </w:r>
    </w:p>
    <w:p w:rsidR="001F3872" w:rsidRPr="0017319A" w:rsidRDefault="001F3872" w:rsidP="001F3872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</w:r>
      <w:proofErr w:type="gramStart"/>
      <w:r w:rsidRPr="0017319A">
        <w:rPr>
          <w:sz w:val="22"/>
          <w:szCs w:val="22"/>
        </w:rPr>
        <w:t xml:space="preserve">Диалог как способ отношений разнообразен в своих проявлениях: ученик – учитель, ученик </w:t>
      </w:r>
      <w:r w:rsidR="00700A7A" w:rsidRPr="0017319A">
        <w:rPr>
          <w:sz w:val="22"/>
          <w:szCs w:val="22"/>
        </w:rPr>
        <w:t>–</w:t>
      </w:r>
      <w:r w:rsidRPr="0017319A">
        <w:rPr>
          <w:sz w:val="22"/>
          <w:szCs w:val="22"/>
        </w:rPr>
        <w:t xml:space="preserve"> уч</w:t>
      </w:r>
      <w:r w:rsidRPr="0017319A">
        <w:rPr>
          <w:sz w:val="22"/>
          <w:szCs w:val="22"/>
        </w:rPr>
        <w:t>е</w:t>
      </w:r>
      <w:r w:rsidRPr="0017319A">
        <w:rPr>
          <w:sz w:val="22"/>
          <w:szCs w:val="22"/>
        </w:rPr>
        <w:t>ник</w:t>
      </w:r>
      <w:r w:rsidR="00700A7A" w:rsidRPr="0017319A">
        <w:rPr>
          <w:sz w:val="22"/>
          <w:szCs w:val="22"/>
        </w:rPr>
        <w:t>, ученик – внутреннее «я», ученик – образовательное пространство, ученик – культурные и социально значимые ценности.</w:t>
      </w:r>
      <w:proofErr w:type="gramEnd"/>
      <w:r w:rsidR="00700A7A" w:rsidRPr="0017319A">
        <w:rPr>
          <w:sz w:val="22"/>
          <w:szCs w:val="22"/>
        </w:rPr>
        <w:t xml:space="preserve"> Диалог – это многоаспектное общение: вербальное, невербальное, интеллектуальное, эмоциональное.</w:t>
      </w:r>
    </w:p>
    <w:p w:rsidR="00700A7A" w:rsidRPr="0017319A" w:rsidRDefault="00700A7A" w:rsidP="001F3872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В процессе учебного диалога старшеклассники высказывают суждения с различных точек зрения. Надо уважать и учитывать все позиции. А потому учитель не принуждает, а убеждает учеников принять то содержание, которое соответствует научному знанию. Ученик осознаёт, почему в основе полученных знаний лежит то или иное содержание, в какой мере оно соответствует не только личностным, но и соц</w:t>
      </w:r>
      <w:r w:rsidRPr="0017319A">
        <w:rPr>
          <w:sz w:val="22"/>
          <w:szCs w:val="22"/>
        </w:rPr>
        <w:t>и</w:t>
      </w:r>
      <w:r w:rsidRPr="0017319A">
        <w:rPr>
          <w:sz w:val="22"/>
          <w:szCs w:val="22"/>
        </w:rPr>
        <w:t>ально значимым ценностям.</w:t>
      </w:r>
    </w:p>
    <w:p w:rsidR="00700A7A" w:rsidRPr="0017319A" w:rsidRDefault="00700A7A" w:rsidP="001F3872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Мастер-класс организуется как встреча различного понимания этого содержания, носителем кот</w:t>
      </w:r>
      <w:r w:rsidRPr="0017319A">
        <w:rPr>
          <w:sz w:val="22"/>
          <w:szCs w:val="22"/>
        </w:rPr>
        <w:t>о</w:t>
      </w:r>
      <w:r w:rsidRPr="0017319A">
        <w:rPr>
          <w:sz w:val="22"/>
          <w:szCs w:val="22"/>
        </w:rPr>
        <w:t>рого является не только учитель, но и сами учащиеся. При этом знание не «обезличено».</w:t>
      </w:r>
    </w:p>
    <w:p w:rsidR="00700A7A" w:rsidRPr="0017319A" w:rsidRDefault="00700A7A" w:rsidP="001F3872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В процессе учебного диалога старшеклассники овладевают опытом эмоционально-ценностного отношения к художественному произведению, опытом общения и взаимодействия. Такая обучающая ср</w:t>
      </w:r>
      <w:r w:rsidRPr="0017319A">
        <w:rPr>
          <w:sz w:val="22"/>
          <w:szCs w:val="22"/>
        </w:rPr>
        <w:t>е</w:t>
      </w:r>
      <w:r w:rsidRPr="0017319A">
        <w:rPr>
          <w:sz w:val="22"/>
          <w:szCs w:val="22"/>
        </w:rPr>
        <w:t>да является развивающей.</w:t>
      </w:r>
    </w:p>
    <w:p w:rsidR="00700A7A" w:rsidRPr="0017319A" w:rsidRDefault="00700A7A" w:rsidP="001F3872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Покажем это на примере конкретного урока.</w:t>
      </w:r>
    </w:p>
    <w:p w:rsidR="00700A7A" w:rsidRPr="0017319A" w:rsidRDefault="00700A7A" w:rsidP="001F3872">
      <w:pPr>
        <w:jc w:val="both"/>
        <w:rPr>
          <w:sz w:val="22"/>
          <w:szCs w:val="22"/>
        </w:rPr>
      </w:pPr>
    </w:p>
    <w:p w:rsidR="00700A7A" w:rsidRPr="0017319A" w:rsidRDefault="00700A7A" w:rsidP="00700A7A">
      <w:pPr>
        <w:jc w:val="center"/>
        <w:rPr>
          <w:i/>
          <w:sz w:val="22"/>
          <w:szCs w:val="22"/>
        </w:rPr>
      </w:pPr>
      <w:r w:rsidRPr="0017319A">
        <w:rPr>
          <w:i/>
          <w:sz w:val="22"/>
          <w:szCs w:val="22"/>
        </w:rPr>
        <w:t xml:space="preserve">Два чувства дивно близки нам – </w:t>
      </w:r>
    </w:p>
    <w:p w:rsidR="00700A7A" w:rsidRPr="0017319A" w:rsidRDefault="00700A7A" w:rsidP="00700A7A">
      <w:pPr>
        <w:jc w:val="center"/>
        <w:rPr>
          <w:i/>
          <w:sz w:val="22"/>
          <w:szCs w:val="22"/>
        </w:rPr>
      </w:pPr>
      <w:r w:rsidRPr="0017319A">
        <w:rPr>
          <w:i/>
          <w:sz w:val="22"/>
          <w:szCs w:val="22"/>
        </w:rPr>
        <w:t xml:space="preserve">В них обретает сердце пищу – </w:t>
      </w:r>
    </w:p>
    <w:p w:rsidR="00700A7A" w:rsidRPr="0017319A" w:rsidRDefault="00700A7A" w:rsidP="00700A7A">
      <w:pPr>
        <w:jc w:val="center"/>
        <w:rPr>
          <w:i/>
          <w:sz w:val="22"/>
          <w:szCs w:val="22"/>
        </w:rPr>
      </w:pPr>
      <w:r w:rsidRPr="0017319A">
        <w:rPr>
          <w:i/>
          <w:sz w:val="22"/>
          <w:szCs w:val="22"/>
        </w:rPr>
        <w:t>Любовь к родному пепелищу,</w:t>
      </w:r>
    </w:p>
    <w:p w:rsidR="00700A7A" w:rsidRPr="0017319A" w:rsidRDefault="00700A7A" w:rsidP="00700A7A">
      <w:pPr>
        <w:jc w:val="center"/>
        <w:rPr>
          <w:i/>
          <w:sz w:val="22"/>
          <w:szCs w:val="22"/>
        </w:rPr>
      </w:pPr>
      <w:r w:rsidRPr="0017319A">
        <w:rPr>
          <w:i/>
          <w:sz w:val="22"/>
          <w:szCs w:val="22"/>
        </w:rPr>
        <w:t>Любовь к отеческим гробам.</w:t>
      </w:r>
    </w:p>
    <w:p w:rsidR="00700A7A" w:rsidRPr="0017319A" w:rsidRDefault="00700A7A" w:rsidP="00700A7A">
      <w:pPr>
        <w:jc w:val="center"/>
        <w:rPr>
          <w:sz w:val="22"/>
          <w:szCs w:val="22"/>
        </w:rPr>
      </w:pPr>
      <w:r w:rsidRPr="0017319A">
        <w:rPr>
          <w:sz w:val="22"/>
          <w:szCs w:val="22"/>
        </w:rPr>
        <w:t>А.С. Пушкин</w:t>
      </w:r>
    </w:p>
    <w:p w:rsidR="00700A7A" w:rsidRPr="0017319A" w:rsidRDefault="00700A7A" w:rsidP="00700A7A">
      <w:pPr>
        <w:jc w:val="center"/>
        <w:rPr>
          <w:sz w:val="22"/>
          <w:szCs w:val="22"/>
        </w:rPr>
      </w:pPr>
    </w:p>
    <w:p w:rsidR="00700A7A" w:rsidRPr="0017319A" w:rsidRDefault="00700A7A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Учитель читает эпиграф и продолжает пушкинские строки:</w:t>
      </w:r>
    </w:p>
    <w:p w:rsidR="00700A7A" w:rsidRPr="0017319A" w:rsidRDefault="00700A7A" w:rsidP="00700A7A">
      <w:pPr>
        <w:jc w:val="center"/>
        <w:rPr>
          <w:sz w:val="22"/>
          <w:szCs w:val="22"/>
        </w:rPr>
      </w:pPr>
    </w:p>
    <w:p w:rsidR="00700A7A" w:rsidRPr="0017319A" w:rsidRDefault="00700A7A" w:rsidP="00700A7A">
      <w:pPr>
        <w:jc w:val="center"/>
        <w:rPr>
          <w:i/>
          <w:sz w:val="22"/>
          <w:szCs w:val="22"/>
        </w:rPr>
      </w:pPr>
      <w:r w:rsidRPr="0017319A">
        <w:rPr>
          <w:i/>
          <w:sz w:val="22"/>
          <w:szCs w:val="22"/>
        </w:rPr>
        <w:t xml:space="preserve">На них </w:t>
      </w:r>
      <w:proofErr w:type="gramStart"/>
      <w:r w:rsidRPr="0017319A">
        <w:rPr>
          <w:i/>
          <w:sz w:val="22"/>
          <w:szCs w:val="22"/>
        </w:rPr>
        <w:t>основана</w:t>
      </w:r>
      <w:proofErr w:type="gramEnd"/>
      <w:r w:rsidRPr="0017319A">
        <w:rPr>
          <w:i/>
          <w:sz w:val="22"/>
          <w:szCs w:val="22"/>
        </w:rPr>
        <w:t xml:space="preserve"> от века по воле Бога самого</w:t>
      </w:r>
    </w:p>
    <w:p w:rsidR="00700A7A" w:rsidRPr="0017319A" w:rsidRDefault="00700A7A" w:rsidP="00700A7A">
      <w:pPr>
        <w:jc w:val="center"/>
        <w:rPr>
          <w:i/>
          <w:sz w:val="22"/>
          <w:szCs w:val="22"/>
        </w:rPr>
      </w:pPr>
      <w:proofErr w:type="spellStart"/>
      <w:r w:rsidRPr="0017319A">
        <w:rPr>
          <w:i/>
          <w:sz w:val="22"/>
          <w:szCs w:val="22"/>
        </w:rPr>
        <w:lastRenderedPageBreak/>
        <w:t>Самостоянье</w:t>
      </w:r>
      <w:proofErr w:type="spellEnd"/>
      <w:r w:rsidRPr="0017319A">
        <w:rPr>
          <w:i/>
          <w:sz w:val="22"/>
          <w:szCs w:val="22"/>
        </w:rPr>
        <w:t xml:space="preserve"> человека – залог величия его.</w:t>
      </w:r>
    </w:p>
    <w:p w:rsidR="00700A7A" w:rsidRPr="0017319A" w:rsidRDefault="00700A7A" w:rsidP="00700A7A">
      <w:pPr>
        <w:jc w:val="center"/>
        <w:rPr>
          <w:i/>
          <w:sz w:val="22"/>
          <w:szCs w:val="22"/>
        </w:rPr>
      </w:pPr>
      <w:r w:rsidRPr="0017319A">
        <w:rPr>
          <w:i/>
          <w:sz w:val="22"/>
          <w:szCs w:val="22"/>
        </w:rPr>
        <w:t>Животворящая святыня!</w:t>
      </w:r>
    </w:p>
    <w:p w:rsidR="00700A7A" w:rsidRPr="0017319A" w:rsidRDefault="00700A7A" w:rsidP="00700A7A">
      <w:pPr>
        <w:jc w:val="center"/>
        <w:rPr>
          <w:i/>
          <w:sz w:val="22"/>
          <w:szCs w:val="22"/>
        </w:rPr>
      </w:pPr>
      <w:r w:rsidRPr="0017319A">
        <w:rPr>
          <w:i/>
          <w:sz w:val="22"/>
          <w:szCs w:val="22"/>
        </w:rPr>
        <w:t>Земля была б без них мертва.</w:t>
      </w:r>
    </w:p>
    <w:p w:rsidR="00700A7A" w:rsidRPr="0017319A" w:rsidRDefault="00700A7A" w:rsidP="00700A7A">
      <w:pPr>
        <w:jc w:val="center"/>
        <w:rPr>
          <w:i/>
          <w:sz w:val="22"/>
          <w:szCs w:val="22"/>
        </w:rPr>
      </w:pPr>
      <w:r w:rsidRPr="0017319A">
        <w:rPr>
          <w:i/>
          <w:sz w:val="22"/>
          <w:szCs w:val="22"/>
        </w:rPr>
        <w:t>Без них наш целый мир – пустыня.</w:t>
      </w:r>
    </w:p>
    <w:p w:rsidR="00700A7A" w:rsidRPr="0017319A" w:rsidRDefault="00700A7A" w:rsidP="00700A7A">
      <w:pPr>
        <w:jc w:val="center"/>
        <w:rPr>
          <w:i/>
          <w:sz w:val="22"/>
          <w:szCs w:val="22"/>
        </w:rPr>
      </w:pPr>
      <w:r w:rsidRPr="0017319A">
        <w:rPr>
          <w:i/>
          <w:sz w:val="22"/>
          <w:szCs w:val="22"/>
        </w:rPr>
        <w:t>Душа – алтарь без божества.</w:t>
      </w:r>
    </w:p>
    <w:p w:rsidR="00700A7A" w:rsidRPr="0017319A" w:rsidRDefault="00700A7A" w:rsidP="00700A7A">
      <w:pPr>
        <w:jc w:val="center"/>
        <w:rPr>
          <w:i/>
          <w:sz w:val="22"/>
          <w:szCs w:val="22"/>
        </w:rPr>
      </w:pPr>
    </w:p>
    <w:p w:rsidR="00700A7A" w:rsidRPr="0017319A" w:rsidRDefault="00700A7A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Наш урок по повести Валентина Распутина так и называется: «</w:t>
      </w:r>
      <w:proofErr w:type="spellStart"/>
      <w:r w:rsidRPr="0017319A">
        <w:rPr>
          <w:sz w:val="22"/>
          <w:szCs w:val="22"/>
        </w:rPr>
        <w:t>Самостоянье</w:t>
      </w:r>
      <w:proofErr w:type="spellEnd"/>
      <w:r w:rsidRPr="0017319A">
        <w:rPr>
          <w:sz w:val="22"/>
          <w:szCs w:val="22"/>
        </w:rPr>
        <w:t xml:space="preserve"> человека – залог вел</w:t>
      </w:r>
      <w:r w:rsidRPr="0017319A">
        <w:rPr>
          <w:sz w:val="22"/>
          <w:szCs w:val="22"/>
        </w:rPr>
        <w:t>и</w:t>
      </w:r>
      <w:r w:rsidRPr="0017319A">
        <w:rPr>
          <w:sz w:val="22"/>
          <w:szCs w:val="22"/>
        </w:rPr>
        <w:t>чия его». Диалог мы начнём с выяснения значений ключевых слов темы.</w:t>
      </w:r>
    </w:p>
    <w:p w:rsidR="00700A7A" w:rsidRPr="0017319A" w:rsidRDefault="00700A7A" w:rsidP="00700A7A">
      <w:pPr>
        <w:jc w:val="both"/>
        <w:rPr>
          <w:sz w:val="22"/>
          <w:szCs w:val="22"/>
        </w:rPr>
      </w:pPr>
      <w:r w:rsidRPr="0017319A">
        <w:rPr>
          <w:i/>
          <w:sz w:val="22"/>
          <w:szCs w:val="22"/>
        </w:rPr>
        <w:tab/>
        <w:t xml:space="preserve">Как вы понимаете значение слова </w:t>
      </w:r>
      <w:proofErr w:type="spellStart"/>
      <w:r w:rsidRPr="0017319A">
        <w:rPr>
          <w:b/>
          <w:i/>
          <w:sz w:val="22"/>
          <w:szCs w:val="22"/>
        </w:rPr>
        <w:t>самостоянье</w:t>
      </w:r>
      <w:proofErr w:type="spellEnd"/>
      <w:r w:rsidRPr="0017319A">
        <w:rPr>
          <w:i/>
          <w:sz w:val="22"/>
          <w:szCs w:val="22"/>
        </w:rPr>
        <w:t>?</w:t>
      </w:r>
    </w:p>
    <w:p w:rsidR="00700A7A" w:rsidRPr="0017319A" w:rsidRDefault="00700A7A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 xml:space="preserve">Слово </w:t>
      </w:r>
      <w:proofErr w:type="spellStart"/>
      <w:r w:rsidRPr="0017319A">
        <w:rPr>
          <w:b/>
          <w:i/>
          <w:sz w:val="22"/>
          <w:szCs w:val="22"/>
        </w:rPr>
        <w:t>самостоянье</w:t>
      </w:r>
      <w:proofErr w:type="spellEnd"/>
      <w:r w:rsidRPr="0017319A">
        <w:rPr>
          <w:b/>
          <w:i/>
          <w:sz w:val="22"/>
          <w:szCs w:val="22"/>
        </w:rPr>
        <w:t xml:space="preserve"> </w:t>
      </w:r>
      <w:r w:rsidRPr="0017319A">
        <w:rPr>
          <w:sz w:val="22"/>
          <w:szCs w:val="22"/>
        </w:rPr>
        <w:t xml:space="preserve">образовано от прилагательного «самостоятельный». В.И.Даль так объясняет значение этого слова: «Самостоятельный </w:t>
      </w:r>
      <w:proofErr w:type="gramStart"/>
      <w:r w:rsidRPr="0017319A">
        <w:rPr>
          <w:sz w:val="22"/>
          <w:szCs w:val="22"/>
        </w:rPr>
        <w:t>человек</w:t>
      </w:r>
      <w:proofErr w:type="gramEnd"/>
      <w:r w:rsidRPr="0017319A">
        <w:rPr>
          <w:sz w:val="22"/>
          <w:szCs w:val="22"/>
        </w:rPr>
        <w:t xml:space="preserve"> – у которого свои твёрдые убеждения, в ком нет шатк</w:t>
      </w:r>
      <w:r w:rsidRPr="0017319A">
        <w:rPr>
          <w:sz w:val="22"/>
          <w:szCs w:val="22"/>
        </w:rPr>
        <w:t>о</w:t>
      </w:r>
      <w:r w:rsidRPr="0017319A">
        <w:rPr>
          <w:sz w:val="22"/>
          <w:szCs w:val="22"/>
        </w:rPr>
        <w:t xml:space="preserve">сти» (Т.4. – </w:t>
      </w:r>
      <w:proofErr w:type="gramStart"/>
      <w:r w:rsidRPr="0017319A">
        <w:rPr>
          <w:sz w:val="22"/>
          <w:szCs w:val="22"/>
        </w:rPr>
        <w:t>С. 135).</w:t>
      </w:r>
      <w:proofErr w:type="gramEnd"/>
    </w:p>
    <w:p w:rsidR="00700A7A" w:rsidRPr="0017319A" w:rsidRDefault="00700A7A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</w:r>
      <w:proofErr w:type="spellStart"/>
      <w:r w:rsidRPr="0017319A">
        <w:rPr>
          <w:sz w:val="22"/>
          <w:szCs w:val="22"/>
        </w:rPr>
        <w:t>Самостоянье</w:t>
      </w:r>
      <w:proofErr w:type="spellEnd"/>
      <w:r w:rsidRPr="0017319A">
        <w:rPr>
          <w:sz w:val="22"/>
          <w:szCs w:val="22"/>
        </w:rPr>
        <w:t xml:space="preserve"> – это ощущение себя твёрдо и уверенно стоящим на земле, когда никакой, даже с</w:t>
      </w:r>
      <w:r w:rsidRPr="0017319A">
        <w:rPr>
          <w:sz w:val="22"/>
          <w:szCs w:val="22"/>
        </w:rPr>
        <w:t>а</w:t>
      </w:r>
      <w:r w:rsidRPr="0017319A">
        <w:rPr>
          <w:sz w:val="22"/>
          <w:szCs w:val="22"/>
        </w:rPr>
        <w:t xml:space="preserve">мый жестокий ветер перемен не способен помешать тебе идти своей собственной, единственной дорогой. Великий русский мыслитель </w:t>
      </w:r>
      <w:r w:rsidRPr="0017319A">
        <w:rPr>
          <w:sz w:val="22"/>
          <w:szCs w:val="22"/>
          <w:lang w:val="en-US"/>
        </w:rPr>
        <w:t>XX</w:t>
      </w:r>
      <w:r w:rsidRPr="0017319A">
        <w:rPr>
          <w:sz w:val="22"/>
          <w:szCs w:val="22"/>
        </w:rPr>
        <w:t xml:space="preserve"> века Иван Александрович Ильин объясняет значение слова </w:t>
      </w:r>
      <w:proofErr w:type="spellStart"/>
      <w:r w:rsidRPr="0017319A">
        <w:rPr>
          <w:b/>
          <w:i/>
          <w:sz w:val="22"/>
          <w:szCs w:val="22"/>
        </w:rPr>
        <w:t>самостоянье</w:t>
      </w:r>
      <w:proofErr w:type="spellEnd"/>
      <w:r w:rsidRPr="0017319A">
        <w:rPr>
          <w:sz w:val="22"/>
          <w:szCs w:val="22"/>
        </w:rPr>
        <w:t xml:space="preserve"> так: «чувство собственного духовного достоинства».</w:t>
      </w:r>
    </w:p>
    <w:p w:rsidR="00700A7A" w:rsidRPr="0017319A" w:rsidRDefault="00700A7A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</w:r>
      <w:r w:rsidRPr="0017319A">
        <w:rPr>
          <w:i/>
          <w:sz w:val="22"/>
          <w:szCs w:val="22"/>
        </w:rPr>
        <w:t xml:space="preserve">Как Даль трактует слово </w:t>
      </w:r>
      <w:r w:rsidRPr="0017319A">
        <w:rPr>
          <w:b/>
          <w:i/>
          <w:sz w:val="22"/>
          <w:szCs w:val="22"/>
        </w:rPr>
        <w:t>величие</w:t>
      </w:r>
      <w:r w:rsidRPr="0017319A">
        <w:rPr>
          <w:i/>
          <w:sz w:val="22"/>
          <w:szCs w:val="22"/>
        </w:rPr>
        <w:t>?</w:t>
      </w:r>
    </w:p>
    <w:p w:rsidR="00700A7A" w:rsidRPr="0017319A" w:rsidRDefault="00700A7A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</w:r>
      <w:proofErr w:type="gramStart"/>
      <w:r w:rsidRPr="0017319A">
        <w:rPr>
          <w:sz w:val="22"/>
          <w:szCs w:val="22"/>
        </w:rPr>
        <w:t>«Величие – огромность, превосходство в невещественном, духовном или нравственном отнош</w:t>
      </w:r>
      <w:r w:rsidRPr="0017319A">
        <w:rPr>
          <w:sz w:val="22"/>
          <w:szCs w:val="22"/>
        </w:rPr>
        <w:t>е</w:t>
      </w:r>
      <w:r w:rsidRPr="0017319A">
        <w:rPr>
          <w:sz w:val="22"/>
          <w:szCs w:val="22"/>
        </w:rPr>
        <w:t>нии» (Т.1.</w:t>
      </w:r>
      <w:proofErr w:type="gramEnd"/>
      <w:r w:rsidRPr="0017319A">
        <w:rPr>
          <w:sz w:val="22"/>
          <w:szCs w:val="22"/>
        </w:rPr>
        <w:t xml:space="preserve"> – </w:t>
      </w:r>
      <w:proofErr w:type="gramStart"/>
      <w:r w:rsidRPr="0017319A">
        <w:rPr>
          <w:sz w:val="22"/>
          <w:szCs w:val="22"/>
        </w:rPr>
        <w:t>С. 175).</w:t>
      </w:r>
      <w:proofErr w:type="gramEnd"/>
    </w:p>
    <w:p w:rsidR="00700A7A" w:rsidRPr="0017319A" w:rsidRDefault="00700A7A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</w:r>
      <w:r w:rsidRPr="0017319A">
        <w:rPr>
          <w:i/>
          <w:sz w:val="22"/>
          <w:szCs w:val="22"/>
        </w:rPr>
        <w:t>Итак, как вы, исходя из значений ключевых слов, понимаете смысл</w:t>
      </w:r>
      <w:r w:rsidR="00B05FC0" w:rsidRPr="0017319A">
        <w:rPr>
          <w:i/>
          <w:sz w:val="22"/>
          <w:szCs w:val="22"/>
        </w:rPr>
        <w:t xml:space="preserve"> пушкинской фразы или темы нашего урока?..</w:t>
      </w:r>
    </w:p>
    <w:p w:rsidR="00B05FC0" w:rsidRPr="0017319A" w:rsidRDefault="00B05FC0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Обратимся к названию произведения, которое по своему содержанию, остроте конфликта, траг</w:t>
      </w:r>
      <w:r w:rsidRPr="0017319A">
        <w:rPr>
          <w:sz w:val="22"/>
          <w:szCs w:val="22"/>
        </w:rPr>
        <w:t>и</w:t>
      </w:r>
      <w:r w:rsidRPr="0017319A">
        <w:rPr>
          <w:sz w:val="22"/>
          <w:szCs w:val="22"/>
        </w:rPr>
        <w:t xml:space="preserve">ческому излому событий можно назвать философской притчей, - «Прощание </w:t>
      </w:r>
      <w:proofErr w:type="gramStart"/>
      <w:r w:rsidRPr="0017319A">
        <w:rPr>
          <w:sz w:val="22"/>
          <w:szCs w:val="22"/>
        </w:rPr>
        <w:t>с</w:t>
      </w:r>
      <w:proofErr w:type="gramEnd"/>
      <w:r w:rsidRPr="0017319A">
        <w:rPr>
          <w:sz w:val="22"/>
          <w:szCs w:val="22"/>
        </w:rPr>
        <w:t xml:space="preserve"> Матёрой».</w:t>
      </w:r>
    </w:p>
    <w:p w:rsidR="005A2DFB" w:rsidRPr="0017319A" w:rsidRDefault="005A2DFB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</w:r>
      <w:r w:rsidRPr="0017319A">
        <w:rPr>
          <w:i/>
          <w:sz w:val="22"/>
          <w:szCs w:val="22"/>
        </w:rPr>
        <w:t xml:space="preserve">Прощание – </w:t>
      </w:r>
      <w:r w:rsidRPr="0017319A">
        <w:rPr>
          <w:sz w:val="22"/>
          <w:szCs w:val="22"/>
        </w:rPr>
        <w:t xml:space="preserve">от слова </w:t>
      </w:r>
      <w:r w:rsidRPr="0017319A">
        <w:rPr>
          <w:i/>
          <w:sz w:val="22"/>
          <w:szCs w:val="22"/>
        </w:rPr>
        <w:t>проститься</w:t>
      </w:r>
      <w:r w:rsidRPr="0017319A">
        <w:rPr>
          <w:sz w:val="22"/>
          <w:szCs w:val="22"/>
        </w:rPr>
        <w:t>.</w:t>
      </w:r>
    </w:p>
    <w:p w:rsidR="005A2DFB" w:rsidRPr="0017319A" w:rsidRDefault="005A2DFB" w:rsidP="00700A7A">
      <w:pPr>
        <w:jc w:val="both"/>
        <w:rPr>
          <w:sz w:val="22"/>
          <w:szCs w:val="22"/>
        </w:rPr>
      </w:pPr>
      <w:r w:rsidRPr="0017319A">
        <w:rPr>
          <w:i/>
          <w:sz w:val="22"/>
          <w:szCs w:val="22"/>
        </w:rPr>
        <w:tab/>
        <w:t>Проститься</w:t>
      </w:r>
      <w:r w:rsidRPr="0017319A">
        <w:rPr>
          <w:sz w:val="22"/>
          <w:szCs w:val="22"/>
        </w:rPr>
        <w:t>: 1) с кем-либо, обменяться приветствиями при расставании; 2) покинуть что-нибудь, расстаться.</w:t>
      </w:r>
    </w:p>
    <w:p w:rsidR="005A2DFB" w:rsidRPr="0017319A" w:rsidRDefault="005A2DFB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 xml:space="preserve">Глагол </w:t>
      </w:r>
      <w:r w:rsidRPr="0017319A">
        <w:rPr>
          <w:i/>
          <w:sz w:val="22"/>
          <w:szCs w:val="22"/>
        </w:rPr>
        <w:t>прощаться</w:t>
      </w:r>
      <w:r w:rsidRPr="0017319A">
        <w:rPr>
          <w:sz w:val="22"/>
          <w:szCs w:val="22"/>
        </w:rPr>
        <w:t xml:space="preserve"> выражает оба значения, следовательно, в его семантике присутствует очень важная для понимания мысль – «расстаться с одушевлённым лицом». Получается, что прощание произо</w:t>
      </w:r>
      <w:r w:rsidRPr="0017319A">
        <w:rPr>
          <w:sz w:val="22"/>
          <w:szCs w:val="22"/>
        </w:rPr>
        <w:t>й</w:t>
      </w:r>
      <w:r w:rsidRPr="0017319A">
        <w:rPr>
          <w:sz w:val="22"/>
          <w:szCs w:val="22"/>
        </w:rPr>
        <w:t>дёт с одушевлённым предметом.</w:t>
      </w:r>
    </w:p>
    <w:p w:rsidR="005A2DFB" w:rsidRPr="0017319A" w:rsidRDefault="005A2DFB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</w:r>
      <w:r w:rsidRPr="0017319A">
        <w:rPr>
          <w:i/>
          <w:sz w:val="22"/>
          <w:szCs w:val="22"/>
        </w:rPr>
        <w:t xml:space="preserve">Что же такой «Матёра»? </w:t>
      </w:r>
      <w:r w:rsidRPr="0017319A">
        <w:rPr>
          <w:sz w:val="22"/>
          <w:szCs w:val="22"/>
        </w:rPr>
        <w:t>Заглянем в словарь В.И.Даля.</w:t>
      </w:r>
    </w:p>
    <w:p w:rsidR="005A2DFB" w:rsidRPr="0017319A" w:rsidRDefault="005A2DFB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</w:r>
      <w:proofErr w:type="gramStart"/>
      <w:r w:rsidRPr="0017319A">
        <w:rPr>
          <w:sz w:val="22"/>
          <w:szCs w:val="22"/>
        </w:rPr>
        <w:t>«</w:t>
      </w:r>
      <w:r w:rsidRPr="0017319A">
        <w:rPr>
          <w:i/>
          <w:sz w:val="22"/>
          <w:szCs w:val="22"/>
        </w:rPr>
        <w:t xml:space="preserve">Матёра – </w:t>
      </w:r>
      <w:r w:rsidRPr="0017319A">
        <w:rPr>
          <w:sz w:val="22"/>
          <w:szCs w:val="22"/>
        </w:rPr>
        <w:t xml:space="preserve">материк, берег у реки, гора, горный, твёрдая земля, нетронутый пласт земли нашей, кряж природный, </w:t>
      </w:r>
      <w:proofErr w:type="spellStart"/>
      <w:r w:rsidRPr="0017319A">
        <w:rPr>
          <w:sz w:val="22"/>
          <w:szCs w:val="22"/>
        </w:rPr>
        <w:t>ненасыпной</w:t>
      </w:r>
      <w:proofErr w:type="spellEnd"/>
      <w:r w:rsidRPr="0017319A">
        <w:rPr>
          <w:sz w:val="22"/>
          <w:szCs w:val="22"/>
        </w:rPr>
        <w:t xml:space="preserve">, </w:t>
      </w:r>
      <w:proofErr w:type="spellStart"/>
      <w:r w:rsidRPr="0017319A">
        <w:rPr>
          <w:sz w:val="22"/>
          <w:szCs w:val="22"/>
        </w:rPr>
        <w:t>ненаносной</w:t>
      </w:r>
      <w:proofErr w:type="spellEnd"/>
      <w:r w:rsidRPr="0017319A">
        <w:rPr>
          <w:sz w:val="22"/>
          <w:szCs w:val="22"/>
        </w:rPr>
        <w:t>; остров, суша».</w:t>
      </w:r>
      <w:proofErr w:type="gramEnd"/>
    </w:p>
    <w:p w:rsidR="005A2DFB" w:rsidRPr="0017319A" w:rsidRDefault="005A2DFB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</w:r>
      <w:r w:rsidRPr="0017319A">
        <w:rPr>
          <w:i/>
          <w:sz w:val="22"/>
          <w:szCs w:val="22"/>
        </w:rPr>
        <w:t>Составьте синонимический ряд к этому слову.</w:t>
      </w:r>
    </w:p>
    <w:p w:rsidR="005A2DFB" w:rsidRPr="0017319A" w:rsidRDefault="005A2DFB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</w:r>
      <w:proofErr w:type="gramStart"/>
      <w:r w:rsidRPr="0017319A">
        <w:rPr>
          <w:sz w:val="22"/>
          <w:szCs w:val="22"/>
        </w:rPr>
        <w:t>Матёра – мать – сыра Земля, родина, Россия, обетованная земля, модель земного рая, сама жизнь, «малая» родина…</w:t>
      </w:r>
      <w:proofErr w:type="gramEnd"/>
    </w:p>
    <w:p w:rsidR="005A2DFB" w:rsidRPr="0017319A" w:rsidRDefault="005A2DFB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</w:r>
      <w:r w:rsidRPr="0017319A">
        <w:rPr>
          <w:i/>
          <w:sz w:val="22"/>
          <w:szCs w:val="22"/>
        </w:rPr>
        <w:t xml:space="preserve">Какое впечатление производит </w:t>
      </w:r>
      <w:proofErr w:type="gramStart"/>
      <w:r w:rsidRPr="0017319A">
        <w:rPr>
          <w:i/>
          <w:sz w:val="22"/>
          <w:szCs w:val="22"/>
        </w:rPr>
        <w:t>Матёра</w:t>
      </w:r>
      <w:proofErr w:type="gramEnd"/>
      <w:r w:rsidRPr="0017319A">
        <w:rPr>
          <w:i/>
          <w:sz w:val="22"/>
          <w:szCs w:val="22"/>
        </w:rPr>
        <w:t>?</w:t>
      </w:r>
    </w:p>
    <w:p w:rsidR="005A2DFB" w:rsidRPr="0017319A" w:rsidRDefault="005A2DFB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 xml:space="preserve">«Пышно, богато было на матёринской земле – в лесах, в полях, на берегах, буйной зеленью горел остров, полный статью катилась Ангара. Жить бы да в эту пору, поправлять, окрест </w:t>
      </w:r>
      <w:proofErr w:type="spellStart"/>
      <w:r w:rsidRPr="0017319A">
        <w:rPr>
          <w:sz w:val="22"/>
          <w:szCs w:val="22"/>
        </w:rPr>
        <w:t>глядючи</w:t>
      </w:r>
      <w:proofErr w:type="spellEnd"/>
      <w:r w:rsidRPr="0017319A">
        <w:rPr>
          <w:sz w:val="22"/>
          <w:szCs w:val="22"/>
        </w:rPr>
        <w:t>, душу, пр</w:t>
      </w:r>
      <w:r w:rsidRPr="0017319A">
        <w:rPr>
          <w:sz w:val="22"/>
          <w:szCs w:val="22"/>
        </w:rPr>
        <w:t>и</w:t>
      </w:r>
      <w:r w:rsidRPr="0017319A">
        <w:rPr>
          <w:sz w:val="22"/>
          <w:szCs w:val="22"/>
        </w:rPr>
        <w:t xml:space="preserve">кидывать урожай – хлеба, огородной большой и малой разности, ягод, грибов, всякой пригодной всячины. Ждать сенокоса, затем уборки, потихоньку готовиться к ним и потихоньку же рыбачить, поднимать до </w:t>
      </w:r>
      <w:proofErr w:type="spellStart"/>
      <w:r w:rsidRPr="0017319A">
        <w:rPr>
          <w:sz w:val="22"/>
          <w:szCs w:val="22"/>
        </w:rPr>
        <w:t>страдованья</w:t>
      </w:r>
      <w:proofErr w:type="spellEnd"/>
      <w:r w:rsidRPr="0017319A">
        <w:rPr>
          <w:sz w:val="22"/>
          <w:szCs w:val="22"/>
        </w:rPr>
        <w:t xml:space="preserve">, не </w:t>
      </w:r>
      <w:proofErr w:type="spellStart"/>
      <w:r w:rsidRPr="0017319A">
        <w:rPr>
          <w:sz w:val="22"/>
          <w:szCs w:val="22"/>
        </w:rPr>
        <w:t>надсаждаясь</w:t>
      </w:r>
      <w:proofErr w:type="spellEnd"/>
      <w:r w:rsidRPr="0017319A">
        <w:rPr>
          <w:sz w:val="22"/>
          <w:szCs w:val="22"/>
        </w:rPr>
        <w:t>, подступающую ото дня работу – так, выходит, и жили многие годы и не знали, что это была за жизнь» (гл. 7). «Остров собирался жить долго».</w:t>
      </w:r>
    </w:p>
    <w:p w:rsidR="005A2DFB" w:rsidRPr="0017319A" w:rsidRDefault="005A2DFB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</w:r>
      <w:r w:rsidRPr="0017319A">
        <w:rPr>
          <w:i/>
          <w:sz w:val="22"/>
          <w:szCs w:val="22"/>
        </w:rPr>
        <w:t>Как вы думаете, почему повесть начинается с весеннего пейзажа?</w:t>
      </w:r>
    </w:p>
    <w:p w:rsidR="005A2DFB" w:rsidRPr="0017319A" w:rsidRDefault="005A2DFB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Художественное время начала повести символично: «…такая наступила кругом благодать, такой покой и мир, так густо и свежо сияла перед глазами зелень…с таким чистым, весёлым перезвоном на ка</w:t>
      </w:r>
      <w:r w:rsidRPr="0017319A">
        <w:rPr>
          <w:sz w:val="22"/>
          <w:szCs w:val="22"/>
        </w:rPr>
        <w:t>м</w:t>
      </w:r>
      <w:r w:rsidRPr="0017319A">
        <w:rPr>
          <w:sz w:val="22"/>
          <w:szCs w:val="22"/>
        </w:rPr>
        <w:t xml:space="preserve">нях </w:t>
      </w:r>
      <w:proofErr w:type="gramStart"/>
      <w:r w:rsidRPr="0017319A">
        <w:rPr>
          <w:sz w:val="22"/>
          <w:szCs w:val="22"/>
        </w:rPr>
        <w:t xml:space="preserve">катилась Ангара и так </w:t>
      </w:r>
      <w:r w:rsidR="00CE2796" w:rsidRPr="0017319A">
        <w:rPr>
          <w:sz w:val="22"/>
          <w:szCs w:val="22"/>
        </w:rPr>
        <w:t>всё казалось</w:t>
      </w:r>
      <w:proofErr w:type="gramEnd"/>
      <w:r w:rsidR="00CE2796" w:rsidRPr="0017319A">
        <w:rPr>
          <w:sz w:val="22"/>
          <w:szCs w:val="22"/>
        </w:rPr>
        <w:t xml:space="preserve"> прочным, вечным…»</w:t>
      </w:r>
    </w:p>
    <w:p w:rsidR="00CE2796" w:rsidRPr="0017319A" w:rsidRDefault="00CE2796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</w:r>
      <w:r w:rsidRPr="0017319A">
        <w:rPr>
          <w:i/>
          <w:sz w:val="22"/>
          <w:szCs w:val="22"/>
        </w:rPr>
        <w:t>Если так богата матёринская земля, то почему так «смутно» и «тревожно» на душе её жит</w:t>
      </w:r>
      <w:r w:rsidRPr="0017319A">
        <w:rPr>
          <w:i/>
          <w:sz w:val="22"/>
          <w:szCs w:val="22"/>
        </w:rPr>
        <w:t>е</w:t>
      </w:r>
      <w:r w:rsidRPr="0017319A">
        <w:rPr>
          <w:i/>
          <w:sz w:val="22"/>
          <w:szCs w:val="22"/>
        </w:rPr>
        <w:t xml:space="preserve">лей? Что всех беспокоит? </w:t>
      </w:r>
      <w:r w:rsidRPr="0017319A">
        <w:rPr>
          <w:sz w:val="22"/>
          <w:szCs w:val="22"/>
        </w:rPr>
        <w:t xml:space="preserve">В деревне остались только старики и старухи. </w:t>
      </w:r>
      <w:r w:rsidRPr="0017319A">
        <w:rPr>
          <w:i/>
          <w:sz w:val="22"/>
          <w:szCs w:val="22"/>
        </w:rPr>
        <w:t>Какая уготована судьба остр</w:t>
      </w:r>
      <w:r w:rsidRPr="0017319A">
        <w:rPr>
          <w:i/>
          <w:sz w:val="22"/>
          <w:szCs w:val="22"/>
        </w:rPr>
        <w:t>о</w:t>
      </w:r>
      <w:r w:rsidRPr="0017319A">
        <w:rPr>
          <w:i/>
          <w:sz w:val="22"/>
          <w:szCs w:val="22"/>
        </w:rPr>
        <w:t>ву?</w:t>
      </w:r>
    </w:p>
    <w:p w:rsidR="00CE2796" w:rsidRPr="0017319A" w:rsidRDefault="00CE2796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Произойдёт «убиение» Матёры: не только разрушение векового уклада, истребление памяти о м</w:t>
      </w:r>
      <w:r w:rsidRPr="0017319A">
        <w:rPr>
          <w:sz w:val="22"/>
          <w:szCs w:val="22"/>
        </w:rPr>
        <w:t>и</w:t>
      </w:r>
      <w:r w:rsidRPr="0017319A">
        <w:rPr>
          <w:sz w:val="22"/>
          <w:szCs w:val="22"/>
        </w:rPr>
        <w:t>нувших поколениях, но и буквальное стирание с лица земли. Деревне суждено погибнуть под водой. Для её жителей она – первооснова, на которой держится их бытие: прошлое, настоящее, будущее. Для всех жителей Матёра как родная мать.</w:t>
      </w:r>
    </w:p>
    <w:p w:rsidR="00CE2796" w:rsidRPr="0017319A" w:rsidRDefault="00CE2796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«И тихо, покойно лежал остров, тем паче родная, самой судьбой назначенная земля…»</w:t>
      </w:r>
    </w:p>
    <w:p w:rsidR="00CE2796" w:rsidRPr="0017319A" w:rsidRDefault="00CE2796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</w:r>
      <w:r w:rsidRPr="0017319A">
        <w:rPr>
          <w:i/>
          <w:sz w:val="22"/>
          <w:szCs w:val="22"/>
        </w:rPr>
        <w:t xml:space="preserve">Что значит для жителей острова прощание с </w:t>
      </w:r>
      <w:proofErr w:type="gramStart"/>
      <w:r w:rsidRPr="0017319A">
        <w:rPr>
          <w:i/>
          <w:sz w:val="22"/>
          <w:szCs w:val="22"/>
        </w:rPr>
        <w:t>Матёрой</w:t>
      </w:r>
      <w:proofErr w:type="gramEnd"/>
      <w:r w:rsidRPr="0017319A">
        <w:rPr>
          <w:i/>
          <w:sz w:val="22"/>
          <w:szCs w:val="22"/>
        </w:rPr>
        <w:t>?</w:t>
      </w:r>
    </w:p>
    <w:p w:rsidR="00CE2796" w:rsidRPr="0017319A" w:rsidRDefault="00CE2796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Прощание с Матёрой – для многих её жителей было прощанием со всеми веками накопленными ценностями, да и с самой жизнью. Недаром персонажи повести называются «утопленниками», что означ</w:t>
      </w:r>
      <w:r w:rsidRPr="0017319A">
        <w:rPr>
          <w:sz w:val="22"/>
          <w:szCs w:val="22"/>
        </w:rPr>
        <w:t>а</w:t>
      </w:r>
      <w:r w:rsidRPr="0017319A">
        <w:rPr>
          <w:sz w:val="22"/>
          <w:szCs w:val="22"/>
        </w:rPr>
        <w:t xml:space="preserve">ет духовную, нравственную смерть </w:t>
      </w:r>
      <w:proofErr w:type="spellStart"/>
      <w:r w:rsidRPr="0017319A">
        <w:rPr>
          <w:sz w:val="22"/>
          <w:szCs w:val="22"/>
        </w:rPr>
        <w:t>матёринцев</w:t>
      </w:r>
      <w:proofErr w:type="spellEnd"/>
      <w:r w:rsidRPr="0017319A">
        <w:rPr>
          <w:sz w:val="22"/>
          <w:szCs w:val="22"/>
        </w:rPr>
        <w:t>.</w:t>
      </w:r>
    </w:p>
    <w:p w:rsidR="00CE2796" w:rsidRPr="0017319A" w:rsidRDefault="00CE2796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</w:r>
      <w:r w:rsidRPr="0017319A">
        <w:rPr>
          <w:i/>
          <w:sz w:val="22"/>
          <w:szCs w:val="22"/>
        </w:rPr>
        <w:t xml:space="preserve">Как автор изображает трагедию </w:t>
      </w:r>
      <w:proofErr w:type="gramStart"/>
      <w:r w:rsidRPr="0017319A">
        <w:rPr>
          <w:i/>
          <w:sz w:val="22"/>
          <w:szCs w:val="22"/>
        </w:rPr>
        <w:t>Матёры</w:t>
      </w:r>
      <w:proofErr w:type="gramEnd"/>
      <w:r w:rsidRPr="0017319A">
        <w:rPr>
          <w:i/>
          <w:sz w:val="22"/>
          <w:szCs w:val="22"/>
        </w:rPr>
        <w:t>?</w:t>
      </w:r>
    </w:p>
    <w:p w:rsidR="00CE2796" w:rsidRPr="0017319A" w:rsidRDefault="00CE2796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lastRenderedPageBreak/>
        <w:tab/>
        <w:t>«…будто остров сорвало и понесло как щепку</w:t>
      </w:r>
      <w:proofErr w:type="gramStart"/>
      <w:r w:rsidRPr="0017319A">
        <w:rPr>
          <w:sz w:val="22"/>
          <w:szCs w:val="22"/>
        </w:rPr>
        <w:t>… В</w:t>
      </w:r>
      <w:proofErr w:type="gramEnd"/>
      <w:r w:rsidRPr="0017319A">
        <w:rPr>
          <w:sz w:val="22"/>
          <w:szCs w:val="22"/>
        </w:rPr>
        <w:t>сё, что недавно ещё казалось вековечным и н</w:t>
      </w:r>
      <w:r w:rsidRPr="0017319A">
        <w:rPr>
          <w:sz w:val="22"/>
          <w:szCs w:val="22"/>
        </w:rPr>
        <w:t>е</w:t>
      </w:r>
      <w:r w:rsidRPr="0017319A">
        <w:rPr>
          <w:sz w:val="22"/>
          <w:szCs w:val="22"/>
        </w:rPr>
        <w:t>податливым, как камень, с такой лёгкостью помчало в тартарары – хоть глаза закрывай», - говорит Дарья. «И непривычно, жутко было представлять, что дальше дни пойдут без Матёры-деревни</w:t>
      </w:r>
      <w:proofErr w:type="gramStart"/>
      <w:r w:rsidRPr="0017319A">
        <w:rPr>
          <w:sz w:val="22"/>
          <w:szCs w:val="22"/>
        </w:rPr>
        <w:t>…И</w:t>
      </w:r>
      <w:proofErr w:type="gramEnd"/>
      <w:r w:rsidRPr="0017319A">
        <w:rPr>
          <w:sz w:val="22"/>
          <w:szCs w:val="22"/>
        </w:rPr>
        <w:t xml:space="preserve"> дальше дни пойдут без запинки мимо, всё мимо и мимо».</w:t>
      </w:r>
    </w:p>
    <w:p w:rsidR="00CE2796" w:rsidRPr="0017319A" w:rsidRDefault="00CE2796" w:rsidP="00700A7A">
      <w:pPr>
        <w:jc w:val="both"/>
        <w:rPr>
          <w:i/>
          <w:sz w:val="22"/>
          <w:szCs w:val="22"/>
        </w:rPr>
      </w:pPr>
      <w:r w:rsidRPr="0017319A">
        <w:rPr>
          <w:sz w:val="22"/>
          <w:szCs w:val="22"/>
        </w:rPr>
        <w:tab/>
      </w:r>
      <w:r w:rsidRPr="0017319A">
        <w:rPr>
          <w:i/>
          <w:sz w:val="22"/>
          <w:szCs w:val="22"/>
        </w:rPr>
        <w:t>Для кого Матёра – «зона затопления», «территория», «хламьё»?</w:t>
      </w:r>
    </w:p>
    <w:p w:rsidR="00CE2796" w:rsidRPr="0017319A" w:rsidRDefault="00CE2796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Товарищ Жук так объясняет действия санэпидемстанции: «</w:t>
      </w:r>
      <w:r w:rsidR="00927A01" w:rsidRPr="0017319A">
        <w:rPr>
          <w:sz w:val="22"/>
          <w:szCs w:val="22"/>
        </w:rPr>
        <w:t>Вы знаете, на этом месте разольётся море, пойдут большие пароходы, поедут люди… Туристы и интуристы поедут. А тут плавают ваши кр</w:t>
      </w:r>
      <w:r w:rsidR="00927A01" w:rsidRPr="0017319A">
        <w:rPr>
          <w:sz w:val="22"/>
          <w:szCs w:val="22"/>
        </w:rPr>
        <w:t>е</w:t>
      </w:r>
      <w:r w:rsidR="00927A01" w:rsidRPr="0017319A">
        <w:rPr>
          <w:sz w:val="22"/>
          <w:szCs w:val="22"/>
        </w:rPr>
        <w:t xml:space="preserve">сты…» - «Ты сам…турист». А у туриста взгляды и заботы далеки от </w:t>
      </w:r>
      <w:proofErr w:type="gramStart"/>
      <w:r w:rsidR="00927A01" w:rsidRPr="0017319A">
        <w:rPr>
          <w:sz w:val="22"/>
          <w:szCs w:val="22"/>
        </w:rPr>
        <w:t>хозяйских</w:t>
      </w:r>
      <w:proofErr w:type="gramEnd"/>
      <w:r w:rsidR="00927A01" w:rsidRPr="0017319A">
        <w:rPr>
          <w:sz w:val="22"/>
          <w:szCs w:val="22"/>
        </w:rPr>
        <w:t>. «Вот и нарушился пор</w:t>
      </w:r>
      <w:r w:rsidR="00927A01" w:rsidRPr="0017319A">
        <w:rPr>
          <w:sz w:val="22"/>
          <w:szCs w:val="22"/>
        </w:rPr>
        <w:t>я</w:t>
      </w:r>
      <w:r w:rsidR="00927A01" w:rsidRPr="0017319A">
        <w:rPr>
          <w:sz w:val="22"/>
          <w:szCs w:val="22"/>
        </w:rPr>
        <w:t xml:space="preserve">док </w:t>
      </w:r>
      <w:proofErr w:type="gramStart"/>
      <w:r w:rsidR="00927A01" w:rsidRPr="0017319A">
        <w:rPr>
          <w:sz w:val="22"/>
          <w:szCs w:val="22"/>
        </w:rPr>
        <w:t>Матёры</w:t>
      </w:r>
      <w:proofErr w:type="gramEnd"/>
      <w:r w:rsidR="00927A01" w:rsidRPr="0017319A">
        <w:rPr>
          <w:sz w:val="22"/>
          <w:szCs w:val="22"/>
        </w:rPr>
        <w:t>». Крушением вековых основ жизни оборачивается строительство ГЭС. Утрата невосполнима.</w:t>
      </w:r>
    </w:p>
    <w:p w:rsidR="00927A01" w:rsidRPr="0017319A" w:rsidRDefault="00927A01" w:rsidP="00700A7A">
      <w:pPr>
        <w:jc w:val="both"/>
        <w:rPr>
          <w:i/>
          <w:sz w:val="22"/>
          <w:szCs w:val="22"/>
        </w:rPr>
      </w:pPr>
      <w:r w:rsidRPr="0017319A">
        <w:rPr>
          <w:sz w:val="22"/>
          <w:szCs w:val="22"/>
        </w:rPr>
        <w:tab/>
      </w:r>
      <w:r w:rsidRPr="0017319A">
        <w:rPr>
          <w:i/>
          <w:sz w:val="22"/>
          <w:szCs w:val="22"/>
        </w:rPr>
        <w:t>В чём причина этой трагедии? Почему Дарья называет свою деревню «</w:t>
      </w:r>
      <w:proofErr w:type="spellStart"/>
      <w:r w:rsidRPr="0017319A">
        <w:rPr>
          <w:i/>
          <w:sz w:val="22"/>
          <w:szCs w:val="22"/>
        </w:rPr>
        <w:t>христовенькой</w:t>
      </w:r>
      <w:proofErr w:type="spellEnd"/>
      <w:r w:rsidRPr="0017319A">
        <w:rPr>
          <w:i/>
          <w:sz w:val="22"/>
          <w:szCs w:val="22"/>
        </w:rPr>
        <w:t>»?</w:t>
      </w:r>
    </w:p>
    <w:p w:rsidR="00927A01" w:rsidRPr="0017319A" w:rsidRDefault="00927A01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Произошло духовное оскудение жителей острова: распалась связь поколений, молодёжь не пон</w:t>
      </w:r>
      <w:r w:rsidRPr="0017319A">
        <w:rPr>
          <w:sz w:val="22"/>
          <w:szCs w:val="22"/>
        </w:rPr>
        <w:t>и</w:t>
      </w:r>
      <w:r w:rsidRPr="0017319A">
        <w:rPr>
          <w:sz w:val="22"/>
          <w:szCs w:val="22"/>
        </w:rPr>
        <w:t>мает глубинной связи с землёй, на которой выросло не одно поколение людей, и стремится к лёгкой жи</w:t>
      </w:r>
      <w:r w:rsidRPr="0017319A">
        <w:rPr>
          <w:sz w:val="22"/>
          <w:szCs w:val="22"/>
        </w:rPr>
        <w:t>з</w:t>
      </w:r>
      <w:r w:rsidRPr="0017319A">
        <w:rPr>
          <w:sz w:val="22"/>
          <w:szCs w:val="22"/>
        </w:rPr>
        <w:t>ни в посёлке городского типа. Никто не может остановить надвигающуюся трагедию – затопление, «уби</w:t>
      </w:r>
      <w:r w:rsidRPr="0017319A">
        <w:rPr>
          <w:sz w:val="22"/>
          <w:szCs w:val="22"/>
        </w:rPr>
        <w:t>е</w:t>
      </w:r>
      <w:r w:rsidRPr="0017319A">
        <w:rPr>
          <w:sz w:val="22"/>
          <w:szCs w:val="22"/>
        </w:rPr>
        <w:t>ние» Матёры</w:t>
      </w:r>
      <w:proofErr w:type="gramStart"/>
      <w:r w:rsidRPr="0017319A">
        <w:rPr>
          <w:sz w:val="22"/>
          <w:szCs w:val="22"/>
        </w:rPr>
        <w:t>… А</w:t>
      </w:r>
      <w:proofErr w:type="gramEnd"/>
      <w:r w:rsidRPr="0017319A">
        <w:rPr>
          <w:sz w:val="22"/>
          <w:szCs w:val="22"/>
        </w:rPr>
        <w:t xml:space="preserve"> потому она для Дарьи «</w:t>
      </w:r>
      <w:proofErr w:type="spellStart"/>
      <w:r w:rsidRPr="0017319A">
        <w:rPr>
          <w:sz w:val="22"/>
          <w:szCs w:val="22"/>
        </w:rPr>
        <w:t>христовенькая</w:t>
      </w:r>
      <w:proofErr w:type="spellEnd"/>
      <w:r w:rsidRPr="0017319A">
        <w:rPr>
          <w:sz w:val="22"/>
          <w:szCs w:val="22"/>
        </w:rPr>
        <w:t>».</w:t>
      </w:r>
    </w:p>
    <w:p w:rsidR="00927A01" w:rsidRPr="0017319A" w:rsidRDefault="00927A01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 xml:space="preserve">«Прощание с </w:t>
      </w:r>
      <w:proofErr w:type="gramStart"/>
      <w:r w:rsidRPr="0017319A">
        <w:rPr>
          <w:sz w:val="22"/>
          <w:szCs w:val="22"/>
        </w:rPr>
        <w:t>Матёрой</w:t>
      </w:r>
      <w:proofErr w:type="gramEnd"/>
      <w:r w:rsidRPr="0017319A">
        <w:rPr>
          <w:sz w:val="22"/>
          <w:szCs w:val="22"/>
        </w:rPr>
        <w:t>» - это повествование о разрушительном и затопленном доме. Причины тр</w:t>
      </w:r>
      <w:r w:rsidRPr="0017319A">
        <w:rPr>
          <w:sz w:val="22"/>
          <w:szCs w:val="22"/>
        </w:rPr>
        <w:t>а</w:t>
      </w:r>
      <w:r w:rsidRPr="0017319A">
        <w:rPr>
          <w:sz w:val="22"/>
          <w:szCs w:val="22"/>
        </w:rPr>
        <w:t>гедии получили не только художественное воплощение, но и духовное осмысление. Забыли люди вековые заповеди, душу свою потратили – и не заметили, как себя потеряли.</w:t>
      </w:r>
      <w:r w:rsidR="00CA174B" w:rsidRPr="0017319A">
        <w:rPr>
          <w:sz w:val="22"/>
          <w:szCs w:val="22"/>
        </w:rPr>
        <w:t xml:space="preserve"> Свою память и историю. Любовь к Родине, к могилам родителей.</w:t>
      </w:r>
    </w:p>
    <w:p w:rsidR="00CA174B" w:rsidRPr="0017319A" w:rsidRDefault="00CA174B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 xml:space="preserve">Так входит в повествование тревожная нота: в деревне остались одни старухи и старики. Только Дарья чувствует ответственность за судьбу </w:t>
      </w:r>
      <w:proofErr w:type="gramStart"/>
      <w:r w:rsidRPr="0017319A">
        <w:rPr>
          <w:sz w:val="22"/>
          <w:szCs w:val="22"/>
        </w:rPr>
        <w:t>Матёры</w:t>
      </w:r>
      <w:proofErr w:type="gramEnd"/>
      <w:r w:rsidRPr="0017319A">
        <w:rPr>
          <w:sz w:val="22"/>
          <w:szCs w:val="22"/>
        </w:rPr>
        <w:t>: «</w:t>
      </w:r>
      <w:proofErr w:type="spellStart"/>
      <w:r w:rsidRPr="0017319A">
        <w:rPr>
          <w:sz w:val="22"/>
          <w:szCs w:val="22"/>
        </w:rPr>
        <w:t>Спросют</w:t>
      </w:r>
      <w:proofErr w:type="spellEnd"/>
      <w:r w:rsidRPr="0017319A">
        <w:rPr>
          <w:sz w:val="22"/>
          <w:szCs w:val="22"/>
        </w:rPr>
        <w:t xml:space="preserve">: как допустила такое </w:t>
      </w:r>
      <w:proofErr w:type="spellStart"/>
      <w:r w:rsidRPr="0017319A">
        <w:rPr>
          <w:sz w:val="22"/>
          <w:szCs w:val="22"/>
        </w:rPr>
        <w:t>хальство</w:t>
      </w:r>
      <w:proofErr w:type="spellEnd"/>
      <w:r w:rsidRPr="0017319A">
        <w:rPr>
          <w:sz w:val="22"/>
          <w:szCs w:val="22"/>
        </w:rPr>
        <w:t>, куда смо</w:t>
      </w:r>
      <w:r w:rsidRPr="0017319A">
        <w:rPr>
          <w:sz w:val="22"/>
          <w:szCs w:val="22"/>
        </w:rPr>
        <w:t>т</w:t>
      </w:r>
      <w:r w:rsidRPr="0017319A">
        <w:rPr>
          <w:sz w:val="22"/>
          <w:szCs w:val="22"/>
        </w:rPr>
        <w:t xml:space="preserve">рела? На тебя, скажут, понадеялись, а ты? А мне и ответ держать нечем. Я ж тут была, на мне лежала </w:t>
      </w:r>
      <w:proofErr w:type="spellStart"/>
      <w:r w:rsidRPr="0017319A">
        <w:rPr>
          <w:sz w:val="22"/>
          <w:szCs w:val="22"/>
        </w:rPr>
        <w:t>д</w:t>
      </w:r>
      <w:r w:rsidRPr="0017319A">
        <w:rPr>
          <w:sz w:val="22"/>
          <w:szCs w:val="22"/>
        </w:rPr>
        <w:t>о</w:t>
      </w:r>
      <w:r w:rsidRPr="0017319A">
        <w:rPr>
          <w:sz w:val="22"/>
          <w:szCs w:val="22"/>
        </w:rPr>
        <w:t>глядливость</w:t>
      </w:r>
      <w:proofErr w:type="spellEnd"/>
      <w:r w:rsidRPr="0017319A">
        <w:rPr>
          <w:sz w:val="22"/>
          <w:szCs w:val="22"/>
        </w:rPr>
        <w:t xml:space="preserve">. И что водой зальёт, </w:t>
      </w:r>
      <w:proofErr w:type="spellStart"/>
      <w:r w:rsidRPr="0017319A">
        <w:rPr>
          <w:sz w:val="22"/>
          <w:szCs w:val="22"/>
        </w:rPr>
        <w:t>навроде</w:t>
      </w:r>
      <w:proofErr w:type="spellEnd"/>
      <w:r w:rsidRPr="0017319A">
        <w:rPr>
          <w:sz w:val="22"/>
          <w:szCs w:val="22"/>
        </w:rPr>
        <w:t xml:space="preserve"> тоже как я виноватая».</w:t>
      </w:r>
    </w:p>
    <w:p w:rsidR="00CA174B" w:rsidRPr="0017319A" w:rsidRDefault="00CA174B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 xml:space="preserve">С фразы </w:t>
      </w:r>
      <w:proofErr w:type="spellStart"/>
      <w:r w:rsidRPr="0017319A">
        <w:rPr>
          <w:sz w:val="22"/>
          <w:szCs w:val="22"/>
        </w:rPr>
        <w:t>Богодула</w:t>
      </w:r>
      <w:proofErr w:type="spellEnd"/>
      <w:r w:rsidRPr="0017319A">
        <w:rPr>
          <w:sz w:val="22"/>
          <w:szCs w:val="22"/>
        </w:rPr>
        <w:t xml:space="preserve">: «Мёртвых </w:t>
      </w:r>
      <w:proofErr w:type="spellStart"/>
      <w:r w:rsidRPr="0017319A">
        <w:rPr>
          <w:sz w:val="22"/>
          <w:szCs w:val="22"/>
        </w:rPr>
        <w:t>грабют</w:t>
      </w:r>
      <w:proofErr w:type="spellEnd"/>
      <w:r w:rsidRPr="0017319A">
        <w:rPr>
          <w:sz w:val="22"/>
          <w:szCs w:val="22"/>
        </w:rPr>
        <w:t xml:space="preserve">» - завязывается сюжетный узел: </w:t>
      </w:r>
      <w:proofErr w:type="spellStart"/>
      <w:r w:rsidRPr="0017319A">
        <w:rPr>
          <w:sz w:val="22"/>
          <w:szCs w:val="22"/>
        </w:rPr>
        <w:t>матёринцы</w:t>
      </w:r>
      <w:proofErr w:type="spellEnd"/>
      <w:r w:rsidRPr="0017319A">
        <w:rPr>
          <w:sz w:val="22"/>
          <w:szCs w:val="22"/>
        </w:rPr>
        <w:t xml:space="preserve"> отбивают мог</w:t>
      </w:r>
      <w:r w:rsidRPr="0017319A">
        <w:rPr>
          <w:sz w:val="22"/>
          <w:szCs w:val="22"/>
        </w:rPr>
        <w:t>и</w:t>
      </w:r>
      <w:r w:rsidRPr="0017319A">
        <w:rPr>
          <w:sz w:val="22"/>
          <w:szCs w:val="22"/>
        </w:rPr>
        <w:t>лы своих родственников.</w:t>
      </w:r>
    </w:p>
    <w:p w:rsidR="00CA174B" w:rsidRPr="0017319A" w:rsidRDefault="00CA174B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</w:r>
      <w:r w:rsidRPr="0017319A">
        <w:rPr>
          <w:i/>
          <w:sz w:val="22"/>
          <w:szCs w:val="22"/>
        </w:rPr>
        <w:t xml:space="preserve">Чем объясняется трепетное отношение автора и его героев к кладбищу? Обратимся к </w:t>
      </w:r>
      <w:proofErr w:type="spellStart"/>
      <w:r w:rsidRPr="0017319A">
        <w:rPr>
          <w:i/>
          <w:sz w:val="22"/>
          <w:szCs w:val="22"/>
        </w:rPr>
        <w:t>словарб</w:t>
      </w:r>
      <w:proofErr w:type="spellEnd"/>
      <w:r w:rsidRPr="0017319A">
        <w:rPr>
          <w:i/>
          <w:sz w:val="22"/>
          <w:szCs w:val="22"/>
        </w:rPr>
        <w:t xml:space="preserve"> синонимов </w:t>
      </w:r>
      <w:proofErr w:type="spellStart"/>
      <w:r w:rsidRPr="0017319A">
        <w:rPr>
          <w:sz w:val="22"/>
          <w:szCs w:val="22"/>
        </w:rPr>
        <w:t>З.Е.Александровой</w:t>
      </w:r>
      <w:proofErr w:type="spellEnd"/>
      <w:r w:rsidRPr="0017319A">
        <w:rPr>
          <w:sz w:val="22"/>
          <w:szCs w:val="22"/>
        </w:rPr>
        <w:t>:</w:t>
      </w:r>
    </w:p>
    <w:p w:rsidR="00CA174B" w:rsidRPr="0017319A" w:rsidRDefault="00CA174B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</w:r>
      <w:proofErr w:type="gramStart"/>
      <w:r w:rsidRPr="0017319A">
        <w:rPr>
          <w:sz w:val="22"/>
          <w:szCs w:val="22"/>
        </w:rPr>
        <w:t>«Кладбище – некрополь (</w:t>
      </w:r>
      <w:r w:rsidRPr="0017319A">
        <w:rPr>
          <w:i/>
          <w:sz w:val="22"/>
          <w:szCs w:val="22"/>
        </w:rPr>
        <w:t>книжн.</w:t>
      </w:r>
      <w:r w:rsidRPr="0017319A">
        <w:rPr>
          <w:sz w:val="22"/>
          <w:szCs w:val="22"/>
        </w:rPr>
        <w:t xml:space="preserve">), древнее: могильник; </w:t>
      </w:r>
      <w:proofErr w:type="spellStart"/>
      <w:r w:rsidRPr="0017319A">
        <w:rPr>
          <w:sz w:val="22"/>
          <w:szCs w:val="22"/>
        </w:rPr>
        <w:t>сельск</w:t>
      </w:r>
      <w:proofErr w:type="spellEnd"/>
      <w:r w:rsidRPr="0017319A">
        <w:rPr>
          <w:sz w:val="22"/>
          <w:szCs w:val="22"/>
        </w:rPr>
        <w:t>.: погост; место вечного упокоения (</w:t>
      </w:r>
      <w:r w:rsidRPr="0017319A">
        <w:rPr>
          <w:i/>
          <w:sz w:val="22"/>
          <w:szCs w:val="22"/>
        </w:rPr>
        <w:t>высок.</w:t>
      </w:r>
      <w:r w:rsidRPr="0017319A">
        <w:rPr>
          <w:sz w:val="22"/>
          <w:szCs w:val="22"/>
        </w:rPr>
        <w:t>), попова гумно, Богова делянка (</w:t>
      </w:r>
      <w:r w:rsidRPr="0017319A">
        <w:rPr>
          <w:i/>
          <w:sz w:val="22"/>
          <w:szCs w:val="22"/>
        </w:rPr>
        <w:t>устар.</w:t>
      </w:r>
      <w:r w:rsidRPr="0017319A">
        <w:rPr>
          <w:sz w:val="22"/>
          <w:szCs w:val="22"/>
        </w:rPr>
        <w:t>)».</w:t>
      </w:r>
      <w:proofErr w:type="gramEnd"/>
    </w:p>
    <w:p w:rsidR="00CA174B" w:rsidRPr="0017319A" w:rsidRDefault="00CA174B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</w:r>
      <w:r w:rsidRPr="0017319A">
        <w:rPr>
          <w:i/>
          <w:sz w:val="22"/>
          <w:szCs w:val="22"/>
        </w:rPr>
        <w:t>Какой смысл заложен в слове «погост»? Какова его этимология?</w:t>
      </w:r>
    </w:p>
    <w:p w:rsidR="00CA174B" w:rsidRPr="0017319A" w:rsidRDefault="00CA174B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 xml:space="preserve">С точки зрения православия кладбища – священные места, где покоятся (гостят) тела </w:t>
      </w:r>
      <w:proofErr w:type="gramStart"/>
      <w:r w:rsidRPr="0017319A">
        <w:rPr>
          <w:sz w:val="22"/>
          <w:szCs w:val="22"/>
        </w:rPr>
        <w:t>умерших</w:t>
      </w:r>
      <w:proofErr w:type="gramEnd"/>
      <w:r w:rsidRPr="0017319A">
        <w:rPr>
          <w:sz w:val="22"/>
          <w:szCs w:val="22"/>
        </w:rPr>
        <w:t xml:space="preserve"> до будущего воскресения. Даже по законам языческих государств усыпальницы считали священным и неприкосновенным местом. Из глубокой дохристианской древности идёт обычай отмечать место погреб</w:t>
      </w:r>
      <w:r w:rsidRPr="0017319A">
        <w:rPr>
          <w:sz w:val="22"/>
          <w:szCs w:val="22"/>
        </w:rPr>
        <w:t>е</w:t>
      </w:r>
      <w:r w:rsidRPr="0017319A">
        <w:rPr>
          <w:sz w:val="22"/>
          <w:szCs w:val="22"/>
        </w:rPr>
        <w:t>ния устройством над ним холма.</w:t>
      </w:r>
    </w:p>
    <w:p w:rsidR="00CA174B" w:rsidRPr="0017319A" w:rsidRDefault="00CA174B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 xml:space="preserve">Приняв этот обычай, христианская Церковь украшает могильный холм </w:t>
      </w:r>
      <w:r w:rsidRPr="0017319A">
        <w:rPr>
          <w:i/>
          <w:sz w:val="22"/>
          <w:szCs w:val="22"/>
        </w:rPr>
        <w:t>Святым Животворящим Крестом</w:t>
      </w:r>
      <w:r w:rsidRPr="0017319A">
        <w:rPr>
          <w:sz w:val="22"/>
          <w:szCs w:val="22"/>
        </w:rPr>
        <w:t>, начертанным или поставленным над надгробием. Мы называем наших покойников усопшими, а не умершими, потому что в определённое время они воскреснут. Могила – это место будущего воскрес</w:t>
      </w:r>
      <w:r w:rsidRPr="0017319A">
        <w:rPr>
          <w:sz w:val="22"/>
          <w:szCs w:val="22"/>
        </w:rPr>
        <w:t>е</w:t>
      </w:r>
      <w:r w:rsidRPr="0017319A">
        <w:rPr>
          <w:sz w:val="22"/>
          <w:szCs w:val="22"/>
        </w:rPr>
        <w:t xml:space="preserve">ния, и поэтому необходимо соблюдать её в чистоте и порядке. </w:t>
      </w:r>
      <w:r w:rsidRPr="0017319A">
        <w:rPr>
          <w:i/>
          <w:sz w:val="22"/>
          <w:szCs w:val="22"/>
        </w:rPr>
        <w:t>Крест</w:t>
      </w:r>
      <w:r w:rsidRPr="0017319A">
        <w:rPr>
          <w:sz w:val="22"/>
          <w:szCs w:val="22"/>
        </w:rPr>
        <w:t xml:space="preserve"> на могиле православного христи</w:t>
      </w:r>
      <w:r w:rsidRPr="0017319A">
        <w:rPr>
          <w:sz w:val="22"/>
          <w:szCs w:val="22"/>
        </w:rPr>
        <w:t>а</w:t>
      </w:r>
      <w:r w:rsidRPr="0017319A">
        <w:rPr>
          <w:sz w:val="22"/>
          <w:szCs w:val="22"/>
        </w:rPr>
        <w:t>нина – молчаливый проповедник блаженного бессмертия и воскресения. Водружённый в землю и возв</w:t>
      </w:r>
      <w:r w:rsidRPr="0017319A">
        <w:rPr>
          <w:sz w:val="22"/>
          <w:szCs w:val="22"/>
        </w:rPr>
        <w:t>ы</w:t>
      </w:r>
      <w:r w:rsidRPr="0017319A">
        <w:rPr>
          <w:sz w:val="22"/>
          <w:szCs w:val="22"/>
        </w:rPr>
        <w:t>шающийся к небу</w:t>
      </w:r>
      <w:r w:rsidR="0037768B" w:rsidRPr="0017319A">
        <w:rPr>
          <w:sz w:val="22"/>
          <w:szCs w:val="22"/>
        </w:rPr>
        <w:t xml:space="preserve">, он знаменует веру христиан в то, что тело усопшего находится здесь, в земле, а душа – на небе, что под крестом сокрыто семя, которое произрастает для жизни вечной в Царстве Божием. И если крест </w:t>
      </w:r>
      <w:proofErr w:type="gramStart"/>
      <w:r w:rsidR="0037768B" w:rsidRPr="0017319A">
        <w:rPr>
          <w:sz w:val="22"/>
          <w:szCs w:val="22"/>
        </w:rPr>
        <w:t>уничтожается</w:t>
      </w:r>
      <w:proofErr w:type="gramEnd"/>
      <w:r w:rsidR="0037768B" w:rsidRPr="0017319A">
        <w:rPr>
          <w:sz w:val="22"/>
          <w:szCs w:val="22"/>
        </w:rPr>
        <w:t xml:space="preserve"> отрезаются все пути к воскрешению.</w:t>
      </w:r>
    </w:p>
    <w:p w:rsidR="0037768B" w:rsidRPr="0017319A" w:rsidRDefault="0037768B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</w:r>
      <w:r w:rsidRPr="0017319A">
        <w:rPr>
          <w:i/>
          <w:sz w:val="22"/>
          <w:szCs w:val="22"/>
        </w:rPr>
        <w:t>Что значат для Дарьи могилы близких ей людей?</w:t>
      </w:r>
    </w:p>
    <w:p w:rsidR="0037768B" w:rsidRPr="0017319A" w:rsidRDefault="0037768B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 xml:space="preserve">«Могилы </w:t>
      </w:r>
      <w:proofErr w:type="spellStart"/>
      <w:r w:rsidRPr="0017319A">
        <w:rPr>
          <w:sz w:val="22"/>
          <w:szCs w:val="22"/>
        </w:rPr>
        <w:t>зорить</w:t>
      </w:r>
      <w:proofErr w:type="spellEnd"/>
      <w:r w:rsidRPr="0017319A">
        <w:rPr>
          <w:sz w:val="22"/>
          <w:szCs w:val="22"/>
        </w:rPr>
        <w:t>… - Дарья взвыла. – А ты их тут хоронил? Отец, мать у тебя тут лежат? Ребята лежат?.. Ты не человек… ты перед всем миров ответишь».</w:t>
      </w:r>
    </w:p>
    <w:p w:rsidR="0037768B" w:rsidRPr="0017319A" w:rsidRDefault="0037768B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</w:r>
      <w:r w:rsidRPr="0017319A">
        <w:rPr>
          <w:i/>
          <w:sz w:val="22"/>
          <w:szCs w:val="22"/>
        </w:rPr>
        <w:t>Почему тех, кто спиливает кресты и надгробия, жители называют «иродами», «обсевками», «</w:t>
      </w:r>
      <w:proofErr w:type="gramStart"/>
      <w:r w:rsidRPr="0017319A">
        <w:rPr>
          <w:i/>
          <w:sz w:val="22"/>
          <w:szCs w:val="22"/>
        </w:rPr>
        <w:t>нехристями</w:t>
      </w:r>
      <w:proofErr w:type="gramEnd"/>
      <w:r w:rsidRPr="0017319A">
        <w:rPr>
          <w:i/>
          <w:sz w:val="22"/>
          <w:szCs w:val="22"/>
        </w:rPr>
        <w:t>»?</w:t>
      </w:r>
    </w:p>
    <w:p w:rsidR="0037768B" w:rsidRPr="0017319A" w:rsidRDefault="0037768B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Разрушение и осквернение захоронений всегда считалось святотатством.</w:t>
      </w:r>
    </w:p>
    <w:p w:rsidR="0037768B" w:rsidRPr="0017319A" w:rsidRDefault="0037768B" w:rsidP="00700A7A">
      <w:pPr>
        <w:jc w:val="both"/>
        <w:rPr>
          <w:i/>
          <w:sz w:val="22"/>
          <w:szCs w:val="22"/>
        </w:rPr>
      </w:pPr>
      <w:r w:rsidRPr="0017319A">
        <w:rPr>
          <w:sz w:val="22"/>
          <w:szCs w:val="22"/>
        </w:rPr>
        <w:tab/>
      </w:r>
      <w:r w:rsidRPr="0017319A">
        <w:rPr>
          <w:i/>
          <w:sz w:val="22"/>
          <w:szCs w:val="22"/>
        </w:rPr>
        <w:t xml:space="preserve">Что такое </w:t>
      </w:r>
      <w:proofErr w:type="spellStart"/>
      <w:r w:rsidRPr="0017319A">
        <w:rPr>
          <w:b/>
          <w:i/>
          <w:sz w:val="22"/>
          <w:szCs w:val="22"/>
        </w:rPr>
        <w:t>святотаство</w:t>
      </w:r>
      <w:proofErr w:type="spellEnd"/>
      <w:r w:rsidRPr="0017319A">
        <w:rPr>
          <w:i/>
          <w:sz w:val="22"/>
          <w:szCs w:val="22"/>
        </w:rPr>
        <w:t>?</w:t>
      </w:r>
    </w:p>
    <w:p w:rsidR="0037768B" w:rsidRPr="0017319A" w:rsidRDefault="0037768B" w:rsidP="00700A7A">
      <w:pPr>
        <w:jc w:val="both"/>
        <w:rPr>
          <w:sz w:val="22"/>
          <w:szCs w:val="22"/>
        </w:rPr>
      </w:pPr>
      <w:r w:rsidRPr="0017319A">
        <w:rPr>
          <w:i/>
          <w:sz w:val="22"/>
          <w:szCs w:val="22"/>
        </w:rPr>
        <w:tab/>
      </w:r>
      <w:r w:rsidRPr="0017319A">
        <w:rPr>
          <w:b/>
          <w:i/>
          <w:sz w:val="22"/>
          <w:szCs w:val="22"/>
        </w:rPr>
        <w:t>Святотатство</w:t>
      </w:r>
      <w:r w:rsidRPr="0017319A">
        <w:rPr>
          <w:b/>
          <w:sz w:val="22"/>
          <w:szCs w:val="22"/>
        </w:rPr>
        <w:t xml:space="preserve">  - </w:t>
      </w:r>
      <w:r w:rsidRPr="0017319A">
        <w:rPr>
          <w:sz w:val="22"/>
          <w:szCs w:val="22"/>
        </w:rPr>
        <w:t>кощунство, поругание, посягательство на святыню, богохульство, преступл</w:t>
      </w:r>
      <w:r w:rsidRPr="0017319A">
        <w:rPr>
          <w:sz w:val="22"/>
          <w:szCs w:val="22"/>
        </w:rPr>
        <w:t>е</w:t>
      </w:r>
      <w:r w:rsidRPr="0017319A">
        <w:rPr>
          <w:sz w:val="22"/>
          <w:szCs w:val="22"/>
        </w:rPr>
        <w:t>ние.</w:t>
      </w:r>
    </w:p>
    <w:p w:rsidR="0037768B" w:rsidRPr="0017319A" w:rsidRDefault="0037768B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Почему сцена прощания Дарьи с родными могилами так важна для писателя? На какие раздумья наталкивает Дарью последнее посещение родных могил?</w:t>
      </w:r>
    </w:p>
    <w:p w:rsidR="0037768B" w:rsidRPr="0017319A" w:rsidRDefault="0037768B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 xml:space="preserve">«…зачем тогда приходить на эти могилы? Вот они лежат здесь полной матёринской ратью, отдав все своё для неё, для Дарьи, и для </w:t>
      </w:r>
      <w:proofErr w:type="gramStart"/>
      <w:r w:rsidRPr="0017319A">
        <w:rPr>
          <w:sz w:val="22"/>
          <w:szCs w:val="22"/>
        </w:rPr>
        <w:t>таких</w:t>
      </w:r>
      <w:proofErr w:type="gramEnd"/>
      <w:r w:rsidRPr="0017319A">
        <w:rPr>
          <w:sz w:val="22"/>
          <w:szCs w:val="22"/>
        </w:rPr>
        <w:t>, как она, - и что из этого получается? Что должен чувствовать ч</w:t>
      </w:r>
      <w:r w:rsidRPr="0017319A">
        <w:rPr>
          <w:sz w:val="22"/>
          <w:szCs w:val="22"/>
        </w:rPr>
        <w:t>е</w:t>
      </w:r>
      <w:r w:rsidRPr="0017319A">
        <w:rPr>
          <w:sz w:val="22"/>
          <w:szCs w:val="22"/>
        </w:rPr>
        <w:t>ловек, ради которого жили многие поколения? Ничего он не чувствует. Ничего не понимает. И ведёт себя так, будто с него с первого и началась жизнь и им она навсегда закончится».</w:t>
      </w:r>
    </w:p>
    <w:p w:rsidR="0037768B" w:rsidRPr="0017319A" w:rsidRDefault="0037768B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 xml:space="preserve">«…эта возникшая неизвестно откуда тихая глубокая боль, что ты и не знал себя до теперешней минуты, не знал. Что ты – не только то, что ты носишь в себе, но и то, не всегда замечаемое, что вокруг тебя, и потерять руку или ногу, - вот это всё запомнится надолго и останется в душе незакатным светом и </w:t>
      </w:r>
      <w:r w:rsidRPr="0017319A">
        <w:rPr>
          <w:sz w:val="22"/>
          <w:szCs w:val="22"/>
        </w:rPr>
        <w:lastRenderedPageBreak/>
        <w:t>радостью. Быть может, лишь это одно и вечно, лишь оно, передаваемое, как дух святой, от человека к ч</w:t>
      </w:r>
      <w:r w:rsidRPr="0017319A">
        <w:rPr>
          <w:sz w:val="22"/>
          <w:szCs w:val="22"/>
        </w:rPr>
        <w:t>е</w:t>
      </w:r>
      <w:r w:rsidRPr="0017319A">
        <w:rPr>
          <w:sz w:val="22"/>
          <w:szCs w:val="22"/>
        </w:rPr>
        <w:t xml:space="preserve">ловеку, от отцов к детям </w:t>
      </w:r>
      <w:proofErr w:type="gramStart"/>
      <w:r w:rsidRPr="0017319A">
        <w:rPr>
          <w:sz w:val="22"/>
          <w:szCs w:val="22"/>
        </w:rPr>
        <w:t>о</w:t>
      </w:r>
      <w:proofErr w:type="gramEnd"/>
      <w:r w:rsidRPr="0017319A">
        <w:rPr>
          <w:sz w:val="22"/>
          <w:szCs w:val="22"/>
        </w:rPr>
        <w:t xml:space="preserve"> </w:t>
      </w:r>
      <w:proofErr w:type="gramStart"/>
      <w:r w:rsidRPr="0017319A">
        <w:rPr>
          <w:sz w:val="22"/>
          <w:szCs w:val="22"/>
        </w:rPr>
        <w:t>от</w:t>
      </w:r>
      <w:proofErr w:type="gramEnd"/>
      <w:r w:rsidRPr="0017319A">
        <w:rPr>
          <w:sz w:val="22"/>
          <w:szCs w:val="22"/>
        </w:rPr>
        <w:t xml:space="preserve"> детей к внукам, смущая и оберегая их, направляя и очищая, и вынесет когда-нибудь к чему-то, ради чего жили поколения людей».</w:t>
      </w:r>
    </w:p>
    <w:p w:rsidR="0037768B" w:rsidRPr="0017319A" w:rsidRDefault="0037768B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 xml:space="preserve">Действительно, человек – лишь узелок в нескончаемой нити поколений. </w:t>
      </w:r>
      <w:proofErr w:type="gramStart"/>
      <w:r w:rsidRPr="0017319A">
        <w:rPr>
          <w:sz w:val="22"/>
          <w:szCs w:val="22"/>
        </w:rPr>
        <w:t>Человек – часть семьи, семья – часть рода, род – часть народа, народ – часть Родины…Рождение, родители, род, народ, родина – однокоренные слова, имеющие одни и те</w:t>
      </w:r>
      <w:r w:rsidR="006221D0" w:rsidRPr="0017319A">
        <w:rPr>
          <w:sz w:val="22"/>
          <w:szCs w:val="22"/>
        </w:rPr>
        <w:t xml:space="preserve"> же истоки…</w:t>
      </w:r>
      <w:proofErr w:type="gramEnd"/>
    </w:p>
    <w:p w:rsidR="006221D0" w:rsidRPr="0017319A" w:rsidRDefault="006221D0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</w:r>
      <w:r w:rsidRPr="0017319A">
        <w:rPr>
          <w:i/>
          <w:sz w:val="22"/>
          <w:szCs w:val="22"/>
        </w:rPr>
        <w:t>К Дарье тянутся люди. Не случаен и выбор имени героини (сильная, побеждающая). Что даёт ей силу?</w:t>
      </w:r>
    </w:p>
    <w:p w:rsidR="006221D0" w:rsidRPr="0017319A" w:rsidRDefault="006221D0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Дарья является воплощением русского национального характера, хранительницей вековых устоев. Она чувствует ответственность перед умершими родственниками. В тяжёлые минуты она обращается к Богу, и тогда ей открывается высший смысл происходящего. Свою жизнь она мыслит не с момента ро</w:t>
      </w:r>
      <w:r w:rsidRPr="0017319A">
        <w:rPr>
          <w:sz w:val="22"/>
          <w:szCs w:val="22"/>
        </w:rPr>
        <w:t>ж</w:t>
      </w:r>
      <w:r w:rsidRPr="0017319A">
        <w:rPr>
          <w:sz w:val="22"/>
          <w:szCs w:val="22"/>
        </w:rPr>
        <w:t>дения, а много раньше. Сколько поколений копило для неё жизненную силу! Она понимает: ты – не пр</w:t>
      </w:r>
      <w:r w:rsidRPr="0017319A">
        <w:rPr>
          <w:sz w:val="22"/>
          <w:szCs w:val="22"/>
        </w:rPr>
        <w:t>о</w:t>
      </w:r>
      <w:r w:rsidRPr="0017319A">
        <w:rPr>
          <w:sz w:val="22"/>
          <w:szCs w:val="22"/>
        </w:rPr>
        <w:t xml:space="preserve">сто человек, творящий себя с нуля, ты сын или дочь, большая часть тебя уходит в прошлое, в предков, они дали тебе всё: само существование, оставили в наследство навыки, умения. Отсюда и её глубоко личная ответственность и долг </w:t>
      </w:r>
      <w:proofErr w:type="gramStart"/>
      <w:r w:rsidRPr="0017319A">
        <w:rPr>
          <w:sz w:val="22"/>
          <w:szCs w:val="22"/>
        </w:rPr>
        <w:t>перед</w:t>
      </w:r>
      <w:proofErr w:type="gramEnd"/>
      <w:r w:rsidRPr="0017319A">
        <w:rPr>
          <w:sz w:val="22"/>
          <w:szCs w:val="22"/>
        </w:rPr>
        <w:t xml:space="preserve"> умершими. Не за себя, за свой привычный уклад, а за свой род болеет и б</w:t>
      </w:r>
      <w:r w:rsidRPr="0017319A">
        <w:rPr>
          <w:sz w:val="22"/>
          <w:szCs w:val="22"/>
        </w:rPr>
        <w:t>о</w:t>
      </w:r>
      <w:r w:rsidRPr="0017319A">
        <w:rPr>
          <w:sz w:val="22"/>
          <w:szCs w:val="22"/>
        </w:rPr>
        <w:t>рется она до последнего. Её растревоженной совести представляется видение будущего Суда, где расх</w:t>
      </w:r>
      <w:r w:rsidRPr="0017319A">
        <w:rPr>
          <w:sz w:val="22"/>
          <w:szCs w:val="22"/>
        </w:rPr>
        <w:t>о</w:t>
      </w:r>
      <w:r w:rsidRPr="0017319A">
        <w:rPr>
          <w:sz w:val="22"/>
          <w:szCs w:val="22"/>
        </w:rPr>
        <w:t>дящимся клином стоит весь её род, а на острие этого клина она как ответчица. А её душе рождаются ве</w:t>
      </w:r>
      <w:r w:rsidRPr="0017319A">
        <w:rPr>
          <w:sz w:val="22"/>
          <w:szCs w:val="22"/>
        </w:rPr>
        <w:t>ч</w:t>
      </w:r>
      <w:r w:rsidRPr="0017319A">
        <w:rPr>
          <w:sz w:val="22"/>
          <w:szCs w:val="22"/>
        </w:rPr>
        <w:t>ные вопросы: «И кто знает правду о человеке: зачем он живёт? Ради жизни самой, ради движения, ради этого беспрерывного продёргивания – зачем тогда приходить на эти могилы».</w:t>
      </w:r>
    </w:p>
    <w:p w:rsidR="006221D0" w:rsidRPr="0017319A" w:rsidRDefault="006221D0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На этот вопрос у Дарьи пока только один ответ.</w:t>
      </w:r>
    </w:p>
    <w:p w:rsidR="006221D0" w:rsidRPr="0017319A" w:rsidRDefault="006221D0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</w:r>
      <w:r w:rsidRPr="0017319A">
        <w:rPr>
          <w:i/>
          <w:sz w:val="22"/>
          <w:szCs w:val="22"/>
        </w:rPr>
        <w:t>В чём Дарья видит свою правду?</w:t>
      </w:r>
    </w:p>
    <w:p w:rsidR="006221D0" w:rsidRPr="0017319A" w:rsidRDefault="006221D0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«</w:t>
      </w:r>
      <w:proofErr w:type="gramStart"/>
      <w:r w:rsidRPr="0017319A">
        <w:rPr>
          <w:sz w:val="22"/>
          <w:szCs w:val="22"/>
        </w:rPr>
        <w:t>Правда</w:t>
      </w:r>
      <w:proofErr w:type="gramEnd"/>
      <w:r w:rsidRPr="0017319A">
        <w:rPr>
          <w:sz w:val="22"/>
          <w:szCs w:val="22"/>
        </w:rPr>
        <w:t xml:space="preserve"> в памяти. У кого нет памяти, у того нет жизни», - утверждает она.</w:t>
      </w:r>
    </w:p>
    <w:p w:rsidR="006221D0" w:rsidRPr="0017319A" w:rsidRDefault="006221D0" w:rsidP="00700A7A">
      <w:pPr>
        <w:jc w:val="both"/>
        <w:rPr>
          <w:i/>
          <w:sz w:val="22"/>
          <w:szCs w:val="22"/>
        </w:rPr>
      </w:pPr>
      <w:r w:rsidRPr="0017319A">
        <w:rPr>
          <w:sz w:val="22"/>
          <w:szCs w:val="22"/>
        </w:rPr>
        <w:tab/>
      </w:r>
      <w:r w:rsidRPr="0017319A">
        <w:rPr>
          <w:i/>
          <w:sz w:val="22"/>
          <w:szCs w:val="22"/>
        </w:rPr>
        <w:t xml:space="preserve">Что означает для человека память? Дарья говорит своим землякам: «Памяти никакой не стало, вся износилась…» Что она имеет </w:t>
      </w:r>
      <w:proofErr w:type="gramStart"/>
      <w:r w:rsidRPr="0017319A">
        <w:rPr>
          <w:i/>
          <w:sz w:val="22"/>
          <w:szCs w:val="22"/>
        </w:rPr>
        <w:t>ввиду</w:t>
      </w:r>
      <w:proofErr w:type="gramEnd"/>
      <w:r w:rsidRPr="0017319A">
        <w:rPr>
          <w:i/>
          <w:sz w:val="22"/>
          <w:szCs w:val="22"/>
        </w:rPr>
        <w:t>? Согласны ли вы с ней? Почему «износилась память»? Почему эту правду не может постигнуть сын Дарьи – Павел?</w:t>
      </w:r>
    </w:p>
    <w:p w:rsidR="006221D0" w:rsidRPr="0017319A" w:rsidRDefault="006221D0" w:rsidP="00700A7A">
      <w:pPr>
        <w:jc w:val="both"/>
        <w:rPr>
          <w:sz w:val="22"/>
          <w:szCs w:val="22"/>
        </w:rPr>
      </w:pPr>
      <w:r w:rsidRPr="0017319A">
        <w:rPr>
          <w:i/>
          <w:sz w:val="22"/>
          <w:szCs w:val="22"/>
        </w:rPr>
        <w:tab/>
      </w:r>
      <w:r w:rsidRPr="0017319A">
        <w:rPr>
          <w:sz w:val="22"/>
          <w:szCs w:val="22"/>
        </w:rPr>
        <w:t xml:space="preserve">«Ведь должна же быть какая-то одна, </w:t>
      </w:r>
      <w:proofErr w:type="gramStart"/>
      <w:r w:rsidRPr="0017319A">
        <w:rPr>
          <w:sz w:val="22"/>
          <w:szCs w:val="22"/>
        </w:rPr>
        <w:t>коренная</w:t>
      </w:r>
      <w:proofErr w:type="gramEnd"/>
      <w:r w:rsidRPr="0017319A">
        <w:rPr>
          <w:sz w:val="22"/>
          <w:szCs w:val="22"/>
        </w:rPr>
        <w:t xml:space="preserve"> правда? Почему я не могу её отыскать?»</w:t>
      </w:r>
    </w:p>
    <w:p w:rsidR="006221D0" w:rsidRPr="0017319A" w:rsidRDefault="00550CAD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«…слабы мы</w:t>
      </w:r>
      <w:r w:rsidR="00D631BF" w:rsidRPr="0017319A">
        <w:rPr>
          <w:sz w:val="22"/>
          <w:szCs w:val="22"/>
        </w:rPr>
        <w:t xml:space="preserve">, непамятливы и разорены душой»; «…душу свою потратили – вам и дела </w:t>
      </w:r>
      <w:proofErr w:type="gramStart"/>
      <w:r w:rsidR="00D631BF" w:rsidRPr="0017319A">
        <w:rPr>
          <w:sz w:val="22"/>
          <w:szCs w:val="22"/>
        </w:rPr>
        <w:t>нету</w:t>
      </w:r>
      <w:proofErr w:type="gramEnd"/>
      <w:r w:rsidR="00D631BF" w:rsidRPr="0017319A">
        <w:rPr>
          <w:sz w:val="22"/>
          <w:szCs w:val="22"/>
        </w:rPr>
        <w:t xml:space="preserve">. Ты </w:t>
      </w:r>
      <w:proofErr w:type="spellStart"/>
      <w:r w:rsidR="00D631BF" w:rsidRPr="0017319A">
        <w:rPr>
          <w:sz w:val="22"/>
          <w:szCs w:val="22"/>
        </w:rPr>
        <w:t>хошь</w:t>
      </w:r>
      <w:proofErr w:type="spellEnd"/>
      <w:r w:rsidR="00D631BF" w:rsidRPr="0017319A">
        <w:rPr>
          <w:sz w:val="22"/>
          <w:szCs w:val="22"/>
        </w:rPr>
        <w:t xml:space="preserve"> </w:t>
      </w:r>
      <w:proofErr w:type="gramStart"/>
      <w:r w:rsidR="00D631BF" w:rsidRPr="0017319A">
        <w:rPr>
          <w:sz w:val="22"/>
          <w:szCs w:val="22"/>
        </w:rPr>
        <w:t>слыхал</w:t>
      </w:r>
      <w:proofErr w:type="gramEnd"/>
      <w:r w:rsidR="00D631BF" w:rsidRPr="0017319A">
        <w:rPr>
          <w:sz w:val="22"/>
          <w:szCs w:val="22"/>
        </w:rPr>
        <w:t xml:space="preserve">, что у его, у человека-то, душа есть?» </w:t>
      </w:r>
      <w:r w:rsidR="00D631BF" w:rsidRPr="0017319A">
        <w:rPr>
          <w:i/>
          <w:sz w:val="22"/>
          <w:szCs w:val="22"/>
        </w:rPr>
        <w:t xml:space="preserve">Что дало основание Дарье говорить о разорении души </w:t>
      </w:r>
      <w:proofErr w:type="spellStart"/>
      <w:r w:rsidR="00D631BF" w:rsidRPr="0017319A">
        <w:rPr>
          <w:i/>
          <w:sz w:val="22"/>
          <w:szCs w:val="22"/>
        </w:rPr>
        <w:t>матёринцев</w:t>
      </w:r>
      <w:proofErr w:type="spellEnd"/>
      <w:r w:rsidR="00D631BF" w:rsidRPr="0017319A">
        <w:rPr>
          <w:i/>
          <w:sz w:val="22"/>
          <w:szCs w:val="22"/>
        </w:rPr>
        <w:t>?</w:t>
      </w:r>
    </w:p>
    <w:p w:rsidR="00D631BF" w:rsidRPr="0017319A" w:rsidRDefault="00D631BF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Д.С.Лихачёв писал: «В памяти отдельного человека и в памяти общества сохраняется преимущ</w:t>
      </w:r>
      <w:r w:rsidRPr="0017319A">
        <w:rPr>
          <w:sz w:val="22"/>
          <w:szCs w:val="22"/>
        </w:rPr>
        <w:t>е</w:t>
      </w:r>
      <w:r w:rsidRPr="0017319A">
        <w:rPr>
          <w:sz w:val="22"/>
          <w:szCs w:val="22"/>
        </w:rPr>
        <w:t>ственно то, что нужно, доброе – активнее, чем злое. С помощью памяти накапливается человеческий опыт, образуются облегчающие жизнь традиции, трудовые и бытовые навыки, семейный уклад…»</w:t>
      </w:r>
    </w:p>
    <w:p w:rsidR="00D631BF" w:rsidRPr="0017319A" w:rsidRDefault="00D631BF" w:rsidP="00700A7A">
      <w:pPr>
        <w:jc w:val="both"/>
        <w:rPr>
          <w:i/>
          <w:sz w:val="22"/>
          <w:szCs w:val="22"/>
        </w:rPr>
      </w:pPr>
      <w:r w:rsidRPr="0017319A">
        <w:rPr>
          <w:sz w:val="22"/>
          <w:szCs w:val="22"/>
        </w:rPr>
        <w:tab/>
        <w:t>Исток трагедии – в нарушении основ бытия. «Всё, что живёт на свете, имеет один смысл – смысл службы»</w:t>
      </w:r>
      <w:proofErr w:type="gramStart"/>
      <w:r w:rsidRPr="0017319A">
        <w:rPr>
          <w:sz w:val="22"/>
          <w:szCs w:val="22"/>
        </w:rPr>
        <w:t>.</w:t>
      </w:r>
      <w:proofErr w:type="gramEnd"/>
      <w:r w:rsidRPr="0017319A">
        <w:rPr>
          <w:sz w:val="22"/>
          <w:szCs w:val="22"/>
        </w:rPr>
        <w:t xml:space="preserve"> (</w:t>
      </w:r>
      <w:proofErr w:type="gramStart"/>
      <w:r w:rsidRPr="0017319A">
        <w:rPr>
          <w:sz w:val="22"/>
          <w:szCs w:val="22"/>
        </w:rPr>
        <w:t>с</w:t>
      </w:r>
      <w:proofErr w:type="gramEnd"/>
      <w:r w:rsidRPr="0017319A">
        <w:rPr>
          <w:sz w:val="22"/>
          <w:szCs w:val="22"/>
        </w:rPr>
        <w:t xml:space="preserve">лужба – служение, поручение.) </w:t>
      </w:r>
      <w:r w:rsidRPr="0017319A">
        <w:rPr>
          <w:i/>
          <w:sz w:val="22"/>
          <w:szCs w:val="22"/>
        </w:rPr>
        <w:t>Значит, жители острова утратили истинный смысл жизни, «</w:t>
      </w:r>
      <w:proofErr w:type="spellStart"/>
      <w:r w:rsidRPr="0017319A">
        <w:rPr>
          <w:i/>
          <w:sz w:val="22"/>
          <w:szCs w:val="22"/>
        </w:rPr>
        <w:t>самостоянье</w:t>
      </w:r>
      <w:proofErr w:type="spellEnd"/>
      <w:r w:rsidRPr="0017319A">
        <w:rPr>
          <w:i/>
          <w:sz w:val="22"/>
          <w:szCs w:val="22"/>
        </w:rPr>
        <w:t>» человека?</w:t>
      </w:r>
    </w:p>
    <w:p w:rsidR="00D631BF" w:rsidRPr="0017319A" w:rsidRDefault="00D631BF" w:rsidP="00700A7A">
      <w:pPr>
        <w:jc w:val="both"/>
        <w:rPr>
          <w:i/>
          <w:sz w:val="22"/>
          <w:szCs w:val="22"/>
        </w:rPr>
      </w:pPr>
      <w:r w:rsidRPr="0017319A">
        <w:rPr>
          <w:i/>
          <w:sz w:val="22"/>
          <w:szCs w:val="22"/>
        </w:rPr>
        <w:tab/>
        <w:t xml:space="preserve">Символично описание церкви в начале повести. Как судьба заброшенного храма связана с судьбой </w:t>
      </w:r>
      <w:proofErr w:type="gramStart"/>
      <w:r w:rsidRPr="0017319A">
        <w:rPr>
          <w:i/>
          <w:sz w:val="22"/>
          <w:szCs w:val="22"/>
        </w:rPr>
        <w:t>Матёры</w:t>
      </w:r>
      <w:proofErr w:type="gramEnd"/>
      <w:r w:rsidRPr="0017319A">
        <w:rPr>
          <w:i/>
          <w:sz w:val="22"/>
          <w:szCs w:val="22"/>
        </w:rPr>
        <w:t>?</w:t>
      </w:r>
    </w:p>
    <w:p w:rsidR="00D631BF" w:rsidRPr="0017319A" w:rsidRDefault="00D631BF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 xml:space="preserve">Происходит разрушение </w:t>
      </w:r>
      <w:r w:rsidRPr="0017319A">
        <w:rPr>
          <w:i/>
          <w:sz w:val="22"/>
          <w:szCs w:val="22"/>
        </w:rPr>
        <w:t>соборности</w:t>
      </w:r>
      <w:r w:rsidRPr="0017319A">
        <w:rPr>
          <w:sz w:val="22"/>
          <w:szCs w:val="22"/>
        </w:rPr>
        <w:t xml:space="preserve"> как основного жизненного правила </w:t>
      </w:r>
      <w:proofErr w:type="spellStart"/>
      <w:r w:rsidRPr="0017319A">
        <w:rPr>
          <w:sz w:val="22"/>
          <w:szCs w:val="22"/>
        </w:rPr>
        <w:t>матёринцев</w:t>
      </w:r>
      <w:proofErr w:type="spellEnd"/>
      <w:r w:rsidRPr="0017319A">
        <w:rPr>
          <w:sz w:val="22"/>
          <w:szCs w:val="22"/>
        </w:rPr>
        <w:t>.</w:t>
      </w:r>
    </w:p>
    <w:p w:rsidR="00D631BF" w:rsidRPr="0017319A" w:rsidRDefault="00D631BF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«Люди забыли, что каждый из них не один, потеряли друг друга, и не было сейчас друг в друге надобности. Всегда так, при неприятном, постыдном событии, сколько бы много ни было вместе народу, каждый старается, никого не замечая, оставаться один – легче затем освободиться от стыда. В душе им было нехорошо, неловко, что стоят они без движения» (сцена пожара).</w:t>
      </w:r>
    </w:p>
    <w:p w:rsidR="00D631BF" w:rsidRPr="0017319A" w:rsidRDefault="00D631BF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Нанимается «</w:t>
      </w:r>
      <w:proofErr w:type="spellStart"/>
      <w:r w:rsidRPr="0017319A">
        <w:rPr>
          <w:sz w:val="22"/>
          <w:szCs w:val="22"/>
        </w:rPr>
        <w:t>пожогщики</w:t>
      </w:r>
      <w:proofErr w:type="spellEnd"/>
      <w:r w:rsidRPr="0017319A">
        <w:rPr>
          <w:sz w:val="22"/>
          <w:szCs w:val="22"/>
        </w:rPr>
        <w:t>» Петруха, сама сжигает свою избу Клавдия: она устала от бесконечного деревенского труда, а переселение представляется ей освобождением, выходом в другую жизнь.</w:t>
      </w:r>
    </w:p>
    <w:p w:rsidR="00D631BF" w:rsidRPr="0017319A" w:rsidRDefault="00D631BF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Не случайно Андрей спрашивает Дарью: «…почему тебе человека жалко?» Человек боится смерти – убеждена Дарья. Не потому ли человека извечно преследует мечта о бессмертии</w:t>
      </w:r>
      <w:r w:rsidR="005657FD" w:rsidRPr="0017319A">
        <w:rPr>
          <w:sz w:val="22"/>
          <w:szCs w:val="22"/>
        </w:rPr>
        <w:t>, хотя бы о бессмертии души. Когда человек умирает – страшно. Но куда страшнее, если умирает то, что определяет человеческое существование. Бессмертие как продолжение рода, как передача собственного «образа» в будущее – через потомков. Главной заботой человека должно стать сохранение народного, самобытного, национального, родного.</w:t>
      </w:r>
    </w:p>
    <w:p w:rsidR="005657FD" w:rsidRPr="0017319A" w:rsidRDefault="005657FD" w:rsidP="00700A7A">
      <w:pPr>
        <w:jc w:val="both"/>
        <w:rPr>
          <w:i/>
          <w:sz w:val="22"/>
          <w:szCs w:val="22"/>
        </w:rPr>
      </w:pPr>
      <w:r w:rsidRPr="0017319A">
        <w:rPr>
          <w:i/>
          <w:sz w:val="22"/>
          <w:szCs w:val="22"/>
        </w:rPr>
        <w:tab/>
        <w:t>Почему в семье Дарьи распалась связь поколений?</w:t>
      </w:r>
    </w:p>
    <w:p w:rsidR="005657FD" w:rsidRPr="0017319A" w:rsidRDefault="005657FD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 xml:space="preserve"> У молодых появились другие ценности взамен духовных – материальные. Прагматический подход к жизни взял верх, духовные идеалы для них утратили свою силу. А потому главными героями повести являются старики, а не молодёжь.</w:t>
      </w:r>
    </w:p>
    <w:p w:rsidR="005657FD" w:rsidRPr="0017319A" w:rsidRDefault="005657FD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</w:r>
      <w:r w:rsidRPr="0017319A">
        <w:rPr>
          <w:i/>
          <w:sz w:val="22"/>
          <w:szCs w:val="22"/>
        </w:rPr>
        <w:t xml:space="preserve">В чём, по вашему мнению, причина «немоты» многих персонажей повести? Почему Петруха и </w:t>
      </w:r>
      <w:proofErr w:type="spellStart"/>
      <w:r w:rsidRPr="0017319A">
        <w:rPr>
          <w:i/>
          <w:sz w:val="22"/>
          <w:szCs w:val="22"/>
        </w:rPr>
        <w:t>Богодул</w:t>
      </w:r>
      <w:proofErr w:type="spellEnd"/>
      <w:r w:rsidRPr="0017319A">
        <w:rPr>
          <w:i/>
          <w:sz w:val="22"/>
          <w:szCs w:val="22"/>
        </w:rPr>
        <w:t xml:space="preserve"> утратили свои подлинные имена?</w:t>
      </w:r>
      <w:r w:rsidRPr="0017319A">
        <w:rPr>
          <w:sz w:val="22"/>
          <w:szCs w:val="22"/>
        </w:rPr>
        <w:t xml:space="preserve"> А ведь имя определяет земное предназначение человека…</w:t>
      </w:r>
    </w:p>
    <w:p w:rsidR="005657FD" w:rsidRPr="0017319A" w:rsidRDefault="005657FD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Гоголь утверждал: «Слово – лучший дар Бога человеку». Слово вобрало в себе всю благодать м</w:t>
      </w:r>
      <w:r w:rsidRPr="0017319A">
        <w:rPr>
          <w:sz w:val="22"/>
          <w:szCs w:val="22"/>
        </w:rPr>
        <w:t>и</w:t>
      </w:r>
      <w:r w:rsidRPr="0017319A">
        <w:rPr>
          <w:sz w:val="22"/>
          <w:szCs w:val="22"/>
        </w:rPr>
        <w:t>ра, его бесконечность, мудрость, радость и печаль. В языке залог выживания. Слово неисчерпаемо и од</w:t>
      </w:r>
      <w:r w:rsidRPr="0017319A">
        <w:rPr>
          <w:sz w:val="22"/>
          <w:szCs w:val="22"/>
        </w:rPr>
        <w:t>у</w:t>
      </w:r>
      <w:r w:rsidRPr="0017319A">
        <w:rPr>
          <w:sz w:val="22"/>
          <w:szCs w:val="22"/>
        </w:rPr>
        <w:lastRenderedPageBreak/>
        <w:t xml:space="preserve">хотворено. У жителей </w:t>
      </w:r>
      <w:proofErr w:type="gramStart"/>
      <w:r w:rsidRPr="0017319A">
        <w:rPr>
          <w:sz w:val="22"/>
          <w:szCs w:val="22"/>
        </w:rPr>
        <w:t>Матёры</w:t>
      </w:r>
      <w:proofErr w:type="gramEnd"/>
      <w:r w:rsidRPr="0017319A">
        <w:rPr>
          <w:sz w:val="22"/>
          <w:szCs w:val="22"/>
        </w:rPr>
        <w:t xml:space="preserve"> произошло «оскудение души», а потому утрачены ими и подлинные имена, и «божественный дар» слова. Затопление </w:t>
      </w:r>
      <w:proofErr w:type="gramStart"/>
      <w:r w:rsidRPr="0017319A">
        <w:rPr>
          <w:sz w:val="22"/>
          <w:szCs w:val="22"/>
        </w:rPr>
        <w:t>Матёры</w:t>
      </w:r>
      <w:proofErr w:type="gramEnd"/>
      <w:r w:rsidRPr="0017319A">
        <w:rPr>
          <w:sz w:val="22"/>
          <w:szCs w:val="22"/>
        </w:rPr>
        <w:t xml:space="preserve"> напоминает библейскую историю о вселенском потопе.</w:t>
      </w:r>
    </w:p>
    <w:p w:rsidR="005657FD" w:rsidRPr="0017319A" w:rsidRDefault="005657FD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Раскроем идейно-художественный смысл 11-й главы (сцена сенокоса).</w:t>
      </w:r>
    </w:p>
    <w:p w:rsidR="005657FD" w:rsidRPr="0017319A" w:rsidRDefault="005657FD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Эта сцена поэтизирует жизнь миром. Распутин подчёркивает, что главное для людей не сама раб</w:t>
      </w:r>
      <w:r w:rsidRPr="0017319A">
        <w:rPr>
          <w:sz w:val="22"/>
          <w:szCs w:val="22"/>
        </w:rPr>
        <w:t>о</w:t>
      </w:r>
      <w:r w:rsidRPr="0017319A">
        <w:rPr>
          <w:sz w:val="22"/>
          <w:szCs w:val="22"/>
        </w:rPr>
        <w:t>та, а благостное ощущение жизни, радость от общения друг с другом, с природой, Земля, по мнению Д</w:t>
      </w:r>
      <w:r w:rsidRPr="0017319A">
        <w:rPr>
          <w:sz w:val="22"/>
          <w:szCs w:val="22"/>
        </w:rPr>
        <w:t>а</w:t>
      </w:r>
      <w:r w:rsidRPr="0017319A">
        <w:rPr>
          <w:sz w:val="22"/>
          <w:szCs w:val="22"/>
        </w:rPr>
        <w:t>рьи, дана человеку «на поддержание»: её надо беречь, сохранить для потомков.</w:t>
      </w:r>
    </w:p>
    <w:p w:rsidR="005657FD" w:rsidRPr="0017319A" w:rsidRDefault="005657FD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 xml:space="preserve">«Малая родина» Распутина, деревня его детства </w:t>
      </w:r>
      <w:proofErr w:type="spellStart"/>
      <w:r w:rsidRPr="0017319A">
        <w:rPr>
          <w:sz w:val="22"/>
          <w:szCs w:val="22"/>
        </w:rPr>
        <w:t>Аталанка</w:t>
      </w:r>
      <w:proofErr w:type="spellEnd"/>
      <w:r w:rsidRPr="0017319A">
        <w:rPr>
          <w:sz w:val="22"/>
          <w:szCs w:val="22"/>
        </w:rPr>
        <w:t>, оказалась на дне Братского моря. Мн</w:t>
      </w:r>
      <w:r w:rsidRPr="0017319A">
        <w:rPr>
          <w:sz w:val="22"/>
          <w:szCs w:val="22"/>
        </w:rPr>
        <w:t>о</w:t>
      </w:r>
      <w:r w:rsidRPr="0017319A">
        <w:rPr>
          <w:sz w:val="22"/>
          <w:szCs w:val="22"/>
        </w:rPr>
        <w:t xml:space="preserve">гие переживания героев повести были испытаны его родными и близкими. Боль писателя </w:t>
      </w:r>
      <w:proofErr w:type="gramStart"/>
      <w:r w:rsidRPr="0017319A">
        <w:rPr>
          <w:sz w:val="22"/>
          <w:szCs w:val="22"/>
        </w:rPr>
        <w:t>выразилась в философских раздумьях о судьбе совей</w:t>
      </w:r>
      <w:proofErr w:type="gramEnd"/>
      <w:r w:rsidRPr="0017319A">
        <w:rPr>
          <w:sz w:val="22"/>
          <w:szCs w:val="22"/>
        </w:rPr>
        <w:t xml:space="preserve"> земли, о себе самом.</w:t>
      </w:r>
    </w:p>
    <w:p w:rsidR="005657FD" w:rsidRPr="0017319A" w:rsidRDefault="005657FD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В книге «Что в слове, что за словом» Распутин пишет: «Родину, как и родителей, не выбирают, она даётся нам вместе с рождением</w:t>
      </w:r>
      <w:r w:rsidR="00EC6435" w:rsidRPr="0017319A">
        <w:rPr>
          <w:sz w:val="22"/>
          <w:szCs w:val="22"/>
        </w:rPr>
        <w:t xml:space="preserve"> и впитывается с детством… «Малая» родина даёт нам гораздо больше, чем мы в состоянии осознать. Человеческие наши качества, вынесенные из детства и юности, надо делить пополам: половина от родителей и половина от взрастившей нас земли. Она способна исправить ошибки родительского воспитания. Первые и самые  прочные представления о добре и зле, о красоте и уродстве мы выносим из неё, и всю жизнь затем соотносим с этими изначальными образами и понятиями. Природа родного края отчеканивается в наших душах навеки. Я, например, испытываю нечто вроде молитвы, то вижу себя на берегу старой Ангары, которой теперь нет, возле моей родной </w:t>
      </w:r>
      <w:proofErr w:type="spellStart"/>
      <w:r w:rsidR="00EC6435" w:rsidRPr="0017319A">
        <w:rPr>
          <w:sz w:val="22"/>
          <w:szCs w:val="22"/>
        </w:rPr>
        <w:t>Аталанки</w:t>
      </w:r>
      <w:proofErr w:type="spellEnd"/>
      <w:r w:rsidR="00EC6435" w:rsidRPr="0017319A">
        <w:rPr>
          <w:sz w:val="22"/>
          <w:szCs w:val="22"/>
        </w:rPr>
        <w:t>, острова напротив, но и умирать буду с этой картиной, дороже и ближе которой для меня ничего нет».</w:t>
      </w:r>
    </w:p>
    <w:p w:rsidR="00EC6435" w:rsidRPr="0017319A" w:rsidRDefault="00EC6435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 xml:space="preserve">Вот почему такой щемящей болью напоена его повесть «Прощание </w:t>
      </w:r>
      <w:proofErr w:type="gramStart"/>
      <w:r w:rsidRPr="0017319A">
        <w:rPr>
          <w:sz w:val="22"/>
          <w:szCs w:val="22"/>
        </w:rPr>
        <w:t>с</w:t>
      </w:r>
      <w:proofErr w:type="gramEnd"/>
      <w:r w:rsidRPr="0017319A">
        <w:rPr>
          <w:sz w:val="22"/>
          <w:szCs w:val="22"/>
        </w:rPr>
        <w:t xml:space="preserve"> Матёрой».</w:t>
      </w:r>
    </w:p>
    <w:p w:rsidR="00EC6435" w:rsidRPr="0017319A" w:rsidRDefault="00EC6435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 xml:space="preserve">Солнце идёт по небу медленно, а </w:t>
      </w:r>
      <w:proofErr w:type="gramStart"/>
      <w:r w:rsidRPr="0017319A">
        <w:rPr>
          <w:sz w:val="22"/>
          <w:szCs w:val="22"/>
        </w:rPr>
        <w:t>закатывается так стремительно… Распутин писал</w:t>
      </w:r>
      <w:proofErr w:type="gramEnd"/>
      <w:r w:rsidRPr="0017319A">
        <w:rPr>
          <w:sz w:val="22"/>
          <w:szCs w:val="22"/>
        </w:rPr>
        <w:t xml:space="preserve"> закат, казалось, вечной деревенской России, пока солнце не закатилось совсем. «И мы, как перед лицом смерти, словно впервые видим, какое счастье мы оставляем в своих матерях и своей крестьянской Родине, какую красоту и правду, какую любовь и силу». Великий мыслитель И.А.Ильин утверждал: «Есть Россия земная – ру</w:t>
      </w:r>
      <w:r w:rsidRPr="0017319A">
        <w:rPr>
          <w:sz w:val="22"/>
          <w:szCs w:val="22"/>
        </w:rPr>
        <w:t>с</w:t>
      </w:r>
      <w:r w:rsidRPr="0017319A">
        <w:rPr>
          <w:sz w:val="22"/>
          <w:szCs w:val="22"/>
        </w:rPr>
        <w:t>ской душе естественно любить её и противоестественно не любить её. Ибо она – наше материнское лоно; наша детская колыбель, наше земное, отеческое гнездо, наше национальное жилище, наш отведённый нам Богом сад».</w:t>
      </w:r>
    </w:p>
    <w:p w:rsidR="00EC6435" w:rsidRPr="0017319A" w:rsidRDefault="00EC6435" w:rsidP="00700A7A">
      <w:pPr>
        <w:jc w:val="both"/>
        <w:rPr>
          <w:i/>
          <w:sz w:val="22"/>
          <w:szCs w:val="22"/>
        </w:rPr>
      </w:pPr>
      <w:r w:rsidRPr="0017319A">
        <w:rPr>
          <w:i/>
          <w:sz w:val="22"/>
          <w:szCs w:val="22"/>
        </w:rPr>
        <w:tab/>
        <w:t xml:space="preserve">Предавая смерти </w:t>
      </w:r>
      <w:proofErr w:type="spellStart"/>
      <w:r w:rsidRPr="0017319A">
        <w:rPr>
          <w:i/>
          <w:sz w:val="22"/>
          <w:szCs w:val="22"/>
        </w:rPr>
        <w:t>Матёру</w:t>
      </w:r>
      <w:proofErr w:type="spellEnd"/>
      <w:r w:rsidRPr="0017319A">
        <w:rPr>
          <w:i/>
          <w:sz w:val="22"/>
          <w:szCs w:val="22"/>
        </w:rPr>
        <w:t>, что предают люди?</w:t>
      </w:r>
    </w:p>
    <w:p w:rsidR="00EC6435" w:rsidRPr="0017319A" w:rsidRDefault="00EC6435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Родовую память, историю, вековые устояв</w:t>
      </w:r>
      <w:r w:rsidR="00BA3592" w:rsidRPr="0017319A">
        <w:rPr>
          <w:sz w:val="22"/>
          <w:szCs w:val="22"/>
        </w:rPr>
        <w:t>ш</w:t>
      </w:r>
      <w:r w:rsidRPr="0017319A">
        <w:rPr>
          <w:sz w:val="22"/>
          <w:szCs w:val="22"/>
        </w:rPr>
        <w:t>иеся традиции</w:t>
      </w:r>
      <w:r w:rsidR="00BA3592" w:rsidRPr="0017319A">
        <w:rPr>
          <w:sz w:val="22"/>
          <w:szCs w:val="22"/>
        </w:rPr>
        <w:t>, «чувство собственного духовного д</w:t>
      </w:r>
      <w:r w:rsidR="00BA3592" w:rsidRPr="0017319A">
        <w:rPr>
          <w:sz w:val="22"/>
          <w:szCs w:val="22"/>
        </w:rPr>
        <w:t>о</w:t>
      </w:r>
      <w:r w:rsidR="00BA3592" w:rsidRPr="0017319A">
        <w:rPr>
          <w:sz w:val="22"/>
          <w:szCs w:val="22"/>
        </w:rPr>
        <w:t>стоинства».</w:t>
      </w:r>
    </w:p>
    <w:p w:rsidR="00BA3592" w:rsidRPr="0017319A" w:rsidRDefault="00BA3592" w:rsidP="00700A7A">
      <w:pPr>
        <w:jc w:val="both"/>
        <w:rPr>
          <w:sz w:val="22"/>
          <w:szCs w:val="22"/>
        </w:rPr>
      </w:pPr>
      <w:r w:rsidRPr="0017319A">
        <w:rPr>
          <w:i/>
          <w:sz w:val="22"/>
          <w:szCs w:val="22"/>
        </w:rPr>
        <w:tab/>
        <w:t>Что вкладывает Распутин в понятие «дом»? Что значит дом для Дарьи?</w:t>
      </w:r>
    </w:p>
    <w:p w:rsidR="00BA3592" w:rsidRPr="0017319A" w:rsidRDefault="00BA3592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Дом – основа родовой укоренённости человека в прошлом</w:t>
      </w:r>
      <w:r w:rsidR="00D33EE8" w:rsidRPr="0017319A">
        <w:rPr>
          <w:sz w:val="22"/>
          <w:szCs w:val="22"/>
        </w:rPr>
        <w:t>, он сохраняет память о тех, «кто был до нас», он «заставляет» думать о тех, «кто после нас придёт»</w:t>
      </w:r>
      <w:r w:rsidR="00B738C7" w:rsidRPr="0017319A">
        <w:rPr>
          <w:sz w:val="22"/>
          <w:szCs w:val="22"/>
        </w:rPr>
        <w:t>. Дом хранит нравственные заповеди. Дом – это философская категория. Дом – это открытость миру, причастность общей жизни. В этом доме прожила свою жизнь Дарья Пинегина, и прощается она с домом, как прощаются с родным человеком, провожая в последний путь. Утрата Дома, по мнению Распутина, - трагедия не только человеческая, но и национал</w:t>
      </w:r>
      <w:r w:rsidR="00B738C7" w:rsidRPr="0017319A">
        <w:rPr>
          <w:sz w:val="22"/>
          <w:szCs w:val="22"/>
        </w:rPr>
        <w:t>ь</w:t>
      </w:r>
      <w:r w:rsidR="00B738C7" w:rsidRPr="0017319A">
        <w:rPr>
          <w:sz w:val="22"/>
          <w:szCs w:val="22"/>
        </w:rPr>
        <w:t>ная.</w:t>
      </w:r>
    </w:p>
    <w:p w:rsidR="00B738C7" w:rsidRPr="0017319A" w:rsidRDefault="00B738C7" w:rsidP="00700A7A">
      <w:pPr>
        <w:jc w:val="both"/>
        <w:rPr>
          <w:sz w:val="22"/>
          <w:szCs w:val="22"/>
        </w:rPr>
      </w:pPr>
    </w:p>
    <w:p w:rsidR="00B738C7" w:rsidRPr="0017319A" w:rsidRDefault="00B738C7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</w:r>
      <w:r w:rsidRPr="0017319A">
        <w:rPr>
          <w:i/>
          <w:sz w:val="22"/>
          <w:szCs w:val="22"/>
        </w:rPr>
        <w:t>Заключительное слово учи</w:t>
      </w:r>
      <w:r w:rsidR="0017319A" w:rsidRPr="0017319A">
        <w:rPr>
          <w:i/>
          <w:sz w:val="22"/>
          <w:szCs w:val="22"/>
        </w:rPr>
        <w:t>теля.</w:t>
      </w:r>
    </w:p>
    <w:p w:rsidR="0017319A" w:rsidRPr="0017319A" w:rsidRDefault="0017319A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И.А. Ильин писал: «Современному человеку становится всё яснее, что он живёт без святыни и что жизнь без неё будет невозможно вынести. В этом он прав. &lt;…&gt; Как и прежде, благоухают самые причу</w:t>
      </w:r>
      <w:r w:rsidRPr="0017319A">
        <w:rPr>
          <w:sz w:val="22"/>
          <w:szCs w:val="22"/>
        </w:rPr>
        <w:t>д</w:t>
      </w:r>
      <w:r w:rsidRPr="0017319A">
        <w:rPr>
          <w:sz w:val="22"/>
          <w:szCs w:val="22"/>
        </w:rPr>
        <w:t xml:space="preserve">ливые цветы, ему поют прекраснейшие голоса мира, как и </w:t>
      </w:r>
      <w:proofErr w:type="gramStart"/>
      <w:r w:rsidRPr="0017319A">
        <w:rPr>
          <w:sz w:val="22"/>
          <w:szCs w:val="22"/>
        </w:rPr>
        <w:t>прежде</w:t>
      </w:r>
      <w:proofErr w:type="gramEnd"/>
      <w:r w:rsidRPr="0017319A">
        <w:rPr>
          <w:sz w:val="22"/>
          <w:szCs w:val="22"/>
        </w:rPr>
        <w:t>… Осквернён не мир как таковой, он остаётся тем же, чем был всегда – великим иероглифом Господа, воспламенённым и оживлённым бож</w:t>
      </w:r>
      <w:r w:rsidRPr="0017319A">
        <w:rPr>
          <w:sz w:val="22"/>
          <w:szCs w:val="22"/>
        </w:rPr>
        <w:t>е</w:t>
      </w:r>
      <w:r w:rsidRPr="0017319A">
        <w:rPr>
          <w:sz w:val="22"/>
          <w:szCs w:val="22"/>
        </w:rPr>
        <w:t>ственными лучами света… осквернение относится к самому человеку, к внутреннему устройству его д</w:t>
      </w:r>
      <w:r w:rsidRPr="0017319A">
        <w:rPr>
          <w:sz w:val="22"/>
          <w:szCs w:val="22"/>
        </w:rPr>
        <w:t>у</w:t>
      </w:r>
      <w:r w:rsidRPr="0017319A">
        <w:rPr>
          <w:sz w:val="22"/>
          <w:szCs w:val="22"/>
        </w:rPr>
        <w:t>ши, его восприятия, его сердца и соответственно – к возникшему в нём образу мира. Его духовная жизнь как бы опустошена и обессилена… Душевно-духовные органы, которые призваны найти святыню и во</w:t>
      </w:r>
      <w:r w:rsidRPr="0017319A">
        <w:rPr>
          <w:sz w:val="22"/>
          <w:szCs w:val="22"/>
        </w:rPr>
        <w:t>с</w:t>
      </w:r>
      <w:r w:rsidRPr="0017319A">
        <w:rPr>
          <w:sz w:val="22"/>
          <w:szCs w:val="22"/>
        </w:rPr>
        <w:t xml:space="preserve">славить её, как бы поражены параличом. </w:t>
      </w:r>
      <w:proofErr w:type="gramStart"/>
      <w:r w:rsidRPr="0017319A">
        <w:rPr>
          <w:sz w:val="22"/>
          <w:szCs w:val="22"/>
        </w:rPr>
        <w:t>Он смотрит в мир и не видит в нём ничего Божественного и Св</w:t>
      </w:r>
      <w:r w:rsidRPr="0017319A">
        <w:rPr>
          <w:sz w:val="22"/>
          <w:szCs w:val="22"/>
        </w:rPr>
        <w:t>я</w:t>
      </w:r>
      <w:r w:rsidRPr="0017319A">
        <w:rPr>
          <w:sz w:val="22"/>
          <w:szCs w:val="22"/>
        </w:rPr>
        <w:t>того; так и в истории, в своих ближних и в себе самом.</w:t>
      </w:r>
      <w:proofErr w:type="gramEnd"/>
      <w:r w:rsidRPr="0017319A">
        <w:rPr>
          <w:sz w:val="22"/>
          <w:szCs w:val="22"/>
        </w:rPr>
        <w:t xml:space="preserve"> То, что он видит, это как бы мир без солнца. Так он носит в себе мировоззрение без солнечного света: «холодную тьму, ужасную бездну, где мёртвая машина продолжает стучаться в вечность</w:t>
      </w:r>
      <w:proofErr w:type="gramStart"/>
      <w:r w:rsidRPr="0017319A">
        <w:rPr>
          <w:sz w:val="22"/>
          <w:szCs w:val="22"/>
        </w:rPr>
        <w:t>..,»</w:t>
      </w:r>
      <w:proofErr w:type="gramEnd"/>
    </w:p>
    <w:p w:rsidR="0017319A" w:rsidRPr="0017319A" w:rsidRDefault="0017319A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Подумаем над этими словами и после урока</w:t>
      </w:r>
      <w:proofErr w:type="gramStart"/>
      <w:r w:rsidRPr="0017319A">
        <w:rPr>
          <w:sz w:val="22"/>
          <w:szCs w:val="22"/>
        </w:rPr>
        <w:t>… П</w:t>
      </w:r>
      <w:proofErr w:type="gramEnd"/>
      <w:r w:rsidRPr="0017319A">
        <w:rPr>
          <w:sz w:val="22"/>
          <w:szCs w:val="22"/>
        </w:rPr>
        <w:t>одумаем и над стихами Пушкина, ставшими эп</w:t>
      </w:r>
      <w:r w:rsidRPr="0017319A">
        <w:rPr>
          <w:sz w:val="22"/>
          <w:szCs w:val="22"/>
        </w:rPr>
        <w:t>и</w:t>
      </w:r>
      <w:r w:rsidRPr="0017319A">
        <w:rPr>
          <w:sz w:val="22"/>
          <w:szCs w:val="22"/>
        </w:rPr>
        <w:t>графом нашего урока. Подумаем и об уроках повести Распутина…</w:t>
      </w:r>
    </w:p>
    <w:p w:rsidR="0017319A" w:rsidRPr="0017319A" w:rsidRDefault="0017319A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(Звучит фрагмент песни «Родительский дом».)</w:t>
      </w:r>
    </w:p>
    <w:p w:rsidR="0017319A" w:rsidRPr="0017319A" w:rsidRDefault="0017319A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 xml:space="preserve">Матёра стала для нас не только </w:t>
      </w:r>
      <w:proofErr w:type="gramStart"/>
      <w:r w:rsidRPr="0017319A">
        <w:rPr>
          <w:sz w:val="22"/>
          <w:szCs w:val="22"/>
        </w:rPr>
        <w:t>символом</w:t>
      </w:r>
      <w:proofErr w:type="gramEnd"/>
      <w:r w:rsidRPr="0017319A">
        <w:rPr>
          <w:sz w:val="22"/>
          <w:szCs w:val="22"/>
        </w:rPr>
        <w:t xml:space="preserve"> отчего дома, но и России. Повесть Валентина Распутина горяча и тревожна, но через боль ведёт к исцелению. Эта книга о почтительном отношении к предкам, о «малой» и большой Родине, о духовной сопричастности к тем местам, на которых живёшь. Ведь без пам</w:t>
      </w:r>
      <w:r w:rsidRPr="0017319A">
        <w:rPr>
          <w:sz w:val="22"/>
          <w:szCs w:val="22"/>
        </w:rPr>
        <w:t>я</w:t>
      </w:r>
      <w:r w:rsidRPr="0017319A">
        <w:rPr>
          <w:sz w:val="22"/>
          <w:szCs w:val="22"/>
        </w:rPr>
        <w:t>ти нет ни народа, ни нации, ни Человека.</w:t>
      </w:r>
    </w:p>
    <w:p w:rsidR="0017319A" w:rsidRPr="0017319A" w:rsidRDefault="0017319A" w:rsidP="00700A7A">
      <w:pPr>
        <w:jc w:val="both"/>
        <w:rPr>
          <w:sz w:val="22"/>
          <w:szCs w:val="22"/>
        </w:rPr>
      </w:pPr>
      <w:r w:rsidRPr="0017319A">
        <w:rPr>
          <w:sz w:val="22"/>
          <w:szCs w:val="22"/>
        </w:rPr>
        <w:tab/>
        <w:t>Любовь к родной земле, отчему дому, к своим истокам, традициям даёт каждому из нас священное право называться Человеком, обрести «</w:t>
      </w:r>
      <w:proofErr w:type="spellStart"/>
      <w:r w:rsidRPr="0017319A">
        <w:rPr>
          <w:sz w:val="22"/>
          <w:szCs w:val="22"/>
        </w:rPr>
        <w:t>самостоянье</w:t>
      </w:r>
      <w:proofErr w:type="spellEnd"/>
      <w:r w:rsidRPr="0017319A">
        <w:rPr>
          <w:sz w:val="22"/>
          <w:szCs w:val="22"/>
        </w:rPr>
        <w:t>», духовную и нравственную самостоятельность.</w:t>
      </w:r>
    </w:p>
    <w:sectPr w:rsidR="0017319A" w:rsidRPr="0017319A" w:rsidSect="00D20305">
      <w:footerReference w:type="even" r:id="rId7"/>
      <w:footerReference w:type="default" r:id="rId8"/>
      <w:pgSz w:w="11906" w:h="16838"/>
      <w:pgMar w:top="719" w:right="74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CF" w:rsidRDefault="005D64CF">
      <w:r>
        <w:separator/>
      </w:r>
    </w:p>
  </w:endnote>
  <w:endnote w:type="continuationSeparator" w:id="0">
    <w:p w:rsidR="005D64CF" w:rsidRDefault="005D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05" w:rsidRDefault="00D20305" w:rsidP="004947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0305" w:rsidRDefault="00D203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05" w:rsidRDefault="00D20305" w:rsidP="004947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352B">
      <w:rPr>
        <w:rStyle w:val="a4"/>
        <w:noProof/>
      </w:rPr>
      <w:t>1</w:t>
    </w:r>
    <w:r>
      <w:rPr>
        <w:rStyle w:val="a4"/>
      </w:rPr>
      <w:fldChar w:fldCharType="end"/>
    </w:r>
  </w:p>
  <w:p w:rsidR="00D20305" w:rsidRDefault="00D203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CF" w:rsidRDefault="005D64CF">
      <w:r>
        <w:separator/>
      </w:r>
    </w:p>
  </w:footnote>
  <w:footnote w:type="continuationSeparator" w:id="0">
    <w:p w:rsidR="005D64CF" w:rsidRDefault="005D6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72"/>
    <w:rsid w:val="000F352B"/>
    <w:rsid w:val="00140B9E"/>
    <w:rsid w:val="0017319A"/>
    <w:rsid w:val="001F3872"/>
    <w:rsid w:val="00322571"/>
    <w:rsid w:val="0037768B"/>
    <w:rsid w:val="004947FC"/>
    <w:rsid w:val="00550CAD"/>
    <w:rsid w:val="005657FD"/>
    <w:rsid w:val="005A2DFB"/>
    <w:rsid w:val="005D64CF"/>
    <w:rsid w:val="006221D0"/>
    <w:rsid w:val="00700A7A"/>
    <w:rsid w:val="00927A01"/>
    <w:rsid w:val="00B05FC0"/>
    <w:rsid w:val="00B738C7"/>
    <w:rsid w:val="00BA3592"/>
    <w:rsid w:val="00CA174B"/>
    <w:rsid w:val="00CC0C0C"/>
    <w:rsid w:val="00CE2796"/>
    <w:rsid w:val="00D20305"/>
    <w:rsid w:val="00D33EE8"/>
    <w:rsid w:val="00D631BF"/>
    <w:rsid w:val="00D7371E"/>
    <w:rsid w:val="00EC6435"/>
    <w:rsid w:val="00F67C0F"/>
    <w:rsid w:val="00F7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203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0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203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0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Литература в школе</vt:lpstr>
    </vt:vector>
  </TitlesOfParts>
  <Company/>
  <LinksUpToDate>false</LinksUpToDate>
  <CharactersWithSpaces>21286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Литература в школе</dc:title>
  <dc:creator>Нина Васильевна</dc:creator>
  <cp:lastModifiedBy>Нина Васильевна</cp:lastModifiedBy>
  <cp:revision>3</cp:revision>
  <dcterms:created xsi:type="dcterms:W3CDTF">2012-03-07T17:36:00Z</dcterms:created>
  <dcterms:modified xsi:type="dcterms:W3CDTF">2012-03-11T11:44:00Z</dcterms:modified>
</cp:coreProperties>
</file>