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sz w:val="28"/>
          <w:szCs w:val="28"/>
          <w:lang w:val="ru-RU"/>
        </w:rPr>
      </w:pPr>
      <w:r w:rsidRPr="003426DC">
        <w:rPr>
          <w:b/>
          <w:sz w:val="28"/>
          <w:szCs w:val="28"/>
          <w:lang w:val="ru-RU"/>
        </w:rPr>
        <w:t xml:space="preserve">Муниципальное общеобразовательное бюджетное учреждение 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sz w:val="28"/>
          <w:szCs w:val="28"/>
          <w:lang w:val="ru-RU"/>
        </w:rPr>
      </w:pPr>
      <w:r w:rsidRPr="003426DC">
        <w:rPr>
          <w:b/>
          <w:sz w:val="28"/>
          <w:szCs w:val="28"/>
          <w:lang w:val="ru-RU"/>
        </w:rPr>
        <w:t>«Гимназия №3»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sz w:val="36"/>
          <w:szCs w:val="36"/>
          <w:lang w:val="ru-RU"/>
        </w:rPr>
      </w:pPr>
      <w:r w:rsidRPr="003426DC">
        <w:rPr>
          <w:b/>
          <w:sz w:val="36"/>
          <w:szCs w:val="36"/>
          <w:lang w:val="ru-RU"/>
        </w:rPr>
        <w:t xml:space="preserve">РАБОЧАЯ ПРОГРАММА 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sz w:val="36"/>
          <w:szCs w:val="36"/>
          <w:lang w:val="ru-RU"/>
        </w:rPr>
      </w:pPr>
      <w:r w:rsidRPr="003426DC">
        <w:rPr>
          <w:b/>
          <w:sz w:val="36"/>
          <w:szCs w:val="36"/>
          <w:lang w:val="ru-RU"/>
        </w:rPr>
        <w:t xml:space="preserve">по </w:t>
      </w:r>
      <w:r>
        <w:rPr>
          <w:b/>
          <w:sz w:val="36"/>
          <w:szCs w:val="36"/>
          <w:lang w:val="ru-RU"/>
        </w:rPr>
        <w:t>русскому языку</w:t>
      </w:r>
      <w:r w:rsidRPr="003426DC">
        <w:rPr>
          <w:b/>
          <w:sz w:val="36"/>
          <w:szCs w:val="36"/>
          <w:lang w:val="ru-RU"/>
        </w:rPr>
        <w:t xml:space="preserve"> </w:t>
      </w:r>
    </w:p>
    <w:p w:rsidR="00FB20B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sz w:val="36"/>
          <w:szCs w:val="36"/>
          <w:lang w:val="ru-RU"/>
        </w:rPr>
      </w:pPr>
      <w:r w:rsidRPr="003426DC">
        <w:rPr>
          <w:b/>
          <w:sz w:val="36"/>
          <w:szCs w:val="36"/>
          <w:lang w:val="ru-RU"/>
        </w:rPr>
        <w:t xml:space="preserve">для 10 </w:t>
      </w:r>
      <w:r w:rsidR="003426DC">
        <w:rPr>
          <w:b/>
          <w:sz w:val="36"/>
          <w:szCs w:val="36"/>
          <w:lang w:val="ru-RU"/>
        </w:rPr>
        <w:t>«</w:t>
      </w:r>
      <w:r w:rsidR="007A4135">
        <w:rPr>
          <w:b/>
          <w:sz w:val="36"/>
          <w:szCs w:val="36"/>
          <w:lang w:val="ru-RU"/>
        </w:rPr>
        <w:t>Г</w:t>
      </w:r>
      <w:r w:rsidR="003426DC">
        <w:rPr>
          <w:b/>
          <w:sz w:val="36"/>
          <w:szCs w:val="36"/>
          <w:lang w:val="ru-RU"/>
        </w:rPr>
        <w:t xml:space="preserve">» </w:t>
      </w:r>
      <w:r>
        <w:rPr>
          <w:b/>
          <w:sz w:val="36"/>
          <w:szCs w:val="36"/>
          <w:lang w:val="ru-RU"/>
        </w:rPr>
        <w:t>класса</w:t>
      </w:r>
    </w:p>
    <w:p w:rsidR="00FB20B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(профильный уровень)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7A4135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на 2012 - 2013</w:t>
      </w:r>
      <w:r w:rsidR="00FB20BC" w:rsidRPr="003426DC">
        <w:rPr>
          <w:b/>
          <w:bCs/>
          <w:sz w:val="36"/>
          <w:szCs w:val="36"/>
          <w:lang w:val="ru-RU"/>
        </w:rPr>
        <w:t xml:space="preserve"> учебный год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right"/>
        <w:rPr>
          <w:sz w:val="32"/>
          <w:szCs w:val="32"/>
          <w:lang w:val="ru-RU"/>
        </w:rPr>
      </w:pPr>
      <w:r w:rsidRPr="003426DC">
        <w:rPr>
          <w:sz w:val="32"/>
          <w:szCs w:val="32"/>
          <w:lang w:val="ru-RU"/>
        </w:rPr>
        <w:t xml:space="preserve">Составитель: 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right"/>
        <w:rPr>
          <w:i/>
          <w:iCs/>
          <w:sz w:val="32"/>
          <w:szCs w:val="32"/>
          <w:lang w:val="ru-RU"/>
        </w:rPr>
      </w:pPr>
      <w:r w:rsidRPr="003426DC">
        <w:rPr>
          <w:i/>
          <w:sz w:val="32"/>
          <w:szCs w:val="32"/>
          <w:lang w:val="ru-RU"/>
        </w:rPr>
        <w:t>В.В.К</w:t>
      </w:r>
      <w:r w:rsidRPr="003426DC">
        <w:rPr>
          <w:i/>
          <w:iCs/>
          <w:sz w:val="32"/>
          <w:szCs w:val="32"/>
          <w:lang w:val="ru-RU"/>
        </w:rPr>
        <w:t xml:space="preserve">озлов, 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right"/>
        <w:rPr>
          <w:sz w:val="32"/>
          <w:szCs w:val="32"/>
          <w:lang w:val="ru-RU"/>
        </w:rPr>
      </w:pPr>
      <w:r w:rsidRPr="003426DC">
        <w:rPr>
          <w:i/>
          <w:iCs/>
          <w:sz w:val="32"/>
          <w:szCs w:val="32"/>
          <w:lang w:val="ru-RU"/>
        </w:rPr>
        <w:t xml:space="preserve">учитель высшей категории </w:t>
      </w:r>
      <w:r w:rsidRPr="003426DC">
        <w:rPr>
          <w:sz w:val="32"/>
          <w:szCs w:val="32"/>
          <w:lang w:val="ru-RU"/>
        </w:rPr>
        <w:t xml:space="preserve"> 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lang w:val="ru-RU"/>
        </w:rPr>
      </w:pP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sz w:val="30"/>
          <w:szCs w:val="30"/>
          <w:lang w:val="ru-RU"/>
        </w:rPr>
      </w:pPr>
      <w:r w:rsidRPr="003426DC">
        <w:rPr>
          <w:sz w:val="30"/>
          <w:szCs w:val="30"/>
          <w:lang w:val="ru-RU"/>
        </w:rPr>
        <w:t>Кудымкар</w:t>
      </w:r>
    </w:p>
    <w:p w:rsidR="00FB20BC" w:rsidRPr="003426DC" w:rsidRDefault="00FB20BC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sz w:val="30"/>
          <w:szCs w:val="30"/>
          <w:lang w:val="ru-RU"/>
        </w:rPr>
        <w:sectPr w:rsidR="00FB20BC" w:rsidRPr="003426DC">
          <w:pgSz w:w="12240" w:h="15840"/>
          <w:pgMar w:top="1440" w:right="781" w:bottom="1010" w:left="1405" w:header="720" w:footer="720" w:gutter="0"/>
          <w:cols w:space="720"/>
          <w:docGrid w:linePitch="360"/>
        </w:sectPr>
      </w:pPr>
      <w:r w:rsidRPr="003426DC">
        <w:rPr>
          <w:sz w:val="30"/>
          <w:szCs w:val="30"/>
          <w:lang w:val="ru-RU"/>
        </w:rPr>
        <w:t>201</w:t>
      </w:r>
      <w:r w:rsidR="007A4135">
        <w:rPr>
          <w:sz w:val="30"/>
          <w:szCs w:val="30"/>
          <w:lang w:val="ru-RU"/>
        </w:rPr>
        <w:t>2</w:t>
      </w:r>
      <w:r w:rsidRPr="003426DC">
        <w:rPr>
          <w:sz w:val="30"/>
          <w:szCs w:val="30"/>
          <w:lang w:val="ru-RU"/>
        </w:rPr>
        <w:t xml:space="preserve"> год</w:t>
      </w:r>
    </w:p>
    <w:p w:rsidR="00FB20BC" w:rsidRPr="003426DC" w:rsidRDefault="00FB20BC" w:rsidP="00300AC7">
      <w:pPr>
        <w:pageBreakBefore/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proofErr w:type="gramStart"/>
      <w:r w:rsidRPr="003426DC">
        <w:rPr>
          <w:sz w:val="28"/>
          <w:szCs w:val="28"/>
          <w:lang w:val="ru-RU"/>
        </w:rPr>
        <w:t>Рассмотрена</w:t>
      </w:r>
      <w:proofErr w:type="gramEnd"/>
      <w:r w:rsidRPr="003426DC">
        <w:rPr>
          <w:sz w:val="28"/>
          <w:szCs w:val="28"/>
          <w:lang w:val="ru-RU"/>
        </w:rPr>
        <w:t xml:space="preserve"> на заседании ШМО</w:t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  <w:t>Введена в действие</w:t>
      </w: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 xml:space="preserve">Протокол №___ </w:t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="00300AC7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>Приказом   №____</w:t>
      </w:r>
    </w:p>
    <w:p w:rsidR="00FB20BC" w:rsidRPr="003426DC" w:rsidRDefault="007A4135" w:rsidP="00300AC7">
      <w:pPr>
        <w:spacing w:line="100" w:lineRule="atLeast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«___»__________2012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«___»__________2012</w:t>
      </w:r>
      <w:r w:rsidR="00FB20BC" w:rsidRPr="003426DC">
        <w:rPr>
          <w:sz w:val="28"/>
          <w:szCs w:val="28"/>
          <w:lang w:val="ru-RU"/>
        </w:rPr>
        <w:t xml:space="preserve"> г.</w:t>
      </w: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7A4135" w:rsidP="00300AC7">
      <w:pPr>
        <w:spacing w:line="100" w:lineRule="atLeast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ab/>
      </w:r>
      <w:r w:rsidR="00300AC7">
        <w:rPr>
          <w:sz w:val="28"/>
          <w:szCs w:val="28"/>
          <w:lang w:val="ru-RU"/>
        </w:rPr>
        <w:tab/>
        <w:t>_______________</w:t>
      </w:r>
      <w:r w:rsidR="00FB20BC" w:rsidRPr="003426DC">
        <w:rPr>
          <w:sz w:val="28"/>
          <w:szCs w:val="28"/>
          <w:lang w:val="ru-RU"/>
        </w:rPr>
        <w:t>Н.В.Харина</w:t>
      </w: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>Руководитель ШМО</w:t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ab/>
      </w:r>
      <w:r w:rsidR="00300AC7">
        <w:rPr>
          <w:sz w:val="28"/>
          <w:szCs w:val="28"/>
          <w:lang w:val="ru-RU"/>
        </w:rPr>
        <w:tab/>
      </w:r>
      <w:r w:rsidRPr="003426DC">
        <w:rPr>
          <w:sz w:val="28"/>
          <w:szCs w:val="28"/>
          <w:lang w:val="ru-RU"/>
        </w:rPr>
        <w:t>Директор гимназии</w:t>
      </w: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7A4135" w:rsidP="00300AC7">
      <w:pPr>
        <w:spacing w:line="100" w:lineRule="atLeast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«___»__________2012</w:t>
      </w:r>
      <w:r w:rsidR="00FB20BC" w:rsidRPr="003426DC">
        <w:rPr>
          <w:sz w:val="28"/>
          <w:szCs w:val="28"/>
          <w:lang w:val="ru-RU"/>
        </w:rPr>
        <w:t xml:space="preserve"> г.</w:t>
      </w:r>
      <w:r w:rsidR="00FB20BC" w:rsidRPr="003426DC"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ab/>
      </w:r>
      <w:r w:rsidR="00300AC7">
        <w:rPr>
          <w:sz w:val="28"/>
          <w:szCs w:val="28"/>
          <w:lang w:val="ru-RU"/>
        </w:rPr>
        <w:tab/>
      </w:r>
      <w:r w:rsidR="00FB20BC" w:rsidRPr="003426DC">
        <w:rPr>
          <w:sz w:val="28"/>
          <w:szCs w:val="28"/>
          <w:lang w:val="ru-RU"/>
        </w:rPr>
        <w:t>«___»__________201</w:t>
      </w:r>
      <w:r>
        <w:rPr>
          <w:sz w:val="28"/>
          <w:szCs w:val="28"/>
          <w:lang w:val="ru-RU"/>
        </w:rPr>
        <w:t>2</w:t>
      </w:r>
      <w:r w:rsidR="00FB20BC" w:rsidRPr="003426DC">
        <w:rPr>
          <w:sz w:val="28"/>
          <w:szCs w:val="28"/>
          <w:lang w:val="ru-RU"/>
        </w:rPr>
        <w:t xml:space="preserve"> г.</w:t>
      </w: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 xml:space="preserve">Соответствует требованиям </w:t>
      </w: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 xml:space="preserve">Государственного образовательного </w:t>
      </w: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>стандарта</w:t>
      </w: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>________________ Н.И.Сторожева</w:t>
      </w:r>
    </w:p>
    <w:p w:rsidR="00FB20BC" w:rsidRPr="003426DC" w:rsidRDefault="00FB20BC" w:rsidP="00300AC7">
      <w:pPr>
        <w:spacing w:line="100" w:lineRule="atLeast"/>
        <w:ind w:left="426"/>
        <w:rPr>
          <w:sz w:val="28"/>
          <w:szCs w:val="28"/>
          <w:lang w:val="ru-RU"/>
        </w:rPr>
      </w:pPr>
      <w:r w:rsidRPr="003426DC">
        <w:rPr>
          <w:sz w:val="28"/>
          <w:szCs w:val="28"/>
          <w:lang w:val="ru-RU"/>
        </w:rPr>
        <w:t>Зам. директора по УР</w:t>
      </w: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 w:rsidP="00300AC7">
      <w:pPr>
        <w:spacing w:line="100" w:lineRule="atLeast"/>
        <w:ind w:left="426"/>
        <w:rPr>
          <w:sz w:val="26"/>
          <w:szCs w:val="26"/>
          <w:lang w:val="ru-RU"/>
        </w:rPr>
      </w:pPr>
      <w:r w:rsidRPr="003426DC">
        <w:rPr>
          <w:sz w:val="28"/>
          <w:szCs w:val="28"/>
          <w:lang w:val="ru-RU"/>
        </w:rPr>
        <w:t>«___»__________201</w:t>
      </w:r>
      <w:r w:rsidR="007A4135">
        <w:rPr>
          <w:sz w:val="28"/>
          <w:szCs w:val="28"/>
          <w:lang w:val="ru-RU"/>
        </w:rPr>
        <w:t>2</w:t>
      </w:r>
      <w:r w:rsidRPr="003426DC">
        <w:rPr>
          <w:sz w:val="28"/>
          <w:szCs w:val="28"/>
          <w:lang w:val="ru-RU"/>
        </w:rPr>
        <w:t xml:space="preserve"> </w:t>
      </w:r>
      <w:r w:rsidRPr="003426DC">
        <w:rPr>
          <w:sz w:val="26"/>
          <w:szCs w:val="26"/>
          <w:lang w:val="ru-RU"/>
        </w:rPr>
        <w:t>г.</w:t>
      </w:r>
    </w:p>
    <w:p w:rsidR="00FB20BC" w:rsidRPr="003426DC" w:rsidRDefault="00FB20BC" w:rsidP="00300AC7">
      <w:pPr>
        <w:spacing w:line="100" w:lineRule="atLeast"/>
        <w:ind w:left="426"/>
        <w:rPr>
          <w:lang w:val="ru-RU"/>
        </w:rPr>
      </w:pPr>
    </w:p>
    <w:p w:rsidR="00FB20BC" w:rsidRPr="003426DC" w:rsidRDefault="00FB20BC">
      <w:pPr>
        <w:spacing w:line="100" w:lineRule="atLeast"/>
        <w:ind w:firstLine="12"/>
        <w:rPr>
          <w:lang w:val="ru-RU"/>
        </w:rPr>
      </w:pPr>
    </w:p>
    <w:p w:rsidR="00FB20BC" w:rsidRPr="003426DC" w:rsidRDefault="00FB20BC">
      <w:pPr>
        <w:tabs>
          <w:tab w:val="left" w:pos="709"/>
          <w:tab w:val="left" w:pos="9288"/>
        </w:tabs>
        <w:spacing w:line="100" w:lineRule="atLeast"/>
        <w:ind w:firstLine="12"/>
        <w:rPr>
          <w:lang w:val="ru-RU"/>
        </w:rPr>
      </w:pPr>
    </w:p>
    <w:p w:rsidR="00FB20BC" w:rsidRPr="003426DC" w:rsidRDefault="00FB20BC">
      <w:pPr>
        <w:pStyle w:val="a7"/>
        <w:shd w:val="clear" w:color="auto" w:fill="FFFFFF"/>
        <w:ind w:right="360"/>
        <w:jc w:val="center"/>
        <w:rPr>
          <w:b/>
          <w:bCs/>
          <w:sz w:val="32"/>
          <w:szCs w:val="32"/>
          <w:lang w:val="ru-RU"/>
        </w:rPr>
      </w:pPr>
      <w:r>
        <w:pict>
          <v:rect id="_x0000_s1026" style="position:absolute;left:0;text-align:left;margin-left:0;margin-top:0;width:.05pt;height:1.45pt;z-index:251657216;mso-wrap-style:none;v-text-anchor:middle" fillcolor="#aca899" strokeweight=".26mm">
            <v:fill color2="#535766"/>
            <v:stroke joinstyle="round"/>
            <w10:wrap type="topAndBottom"/>
          </v:rect>
        </w:pict>
      </w:r>
    </w:p>
    <w:p w:rsidR="00FB20BC" w:rsidRPr="00300AC7" w:rsidRDefault="00FB20BC">
      <w:pPr>
        <w:pageBreakBefore/>
        <w:shd w:val="clear" w:color="auto" w:fill="FFFFFF"/>
        <w:spacing w:line="100" w:lineRule="atLeast"/>
        <w:jc w:val="center"/>
        <w:rPr>
          <w:rFonts w:ascii="Franklin Gothic Medium Cond" w:hAnsi="Franklin Gothic Medium Cond"/>
          <w:bCs/>
          <w:color w:val="000000"/>
          <w:sz w:val="32"/>
          <w:szCs w:val="32"/>
          <w:lang w:val="ru-RU"/>
        </w:rPr>
      </w:pPr>
      <w:r w:rsidRPr="00300AC7">
        <w:rPr>
          <w:rFonts w:ascii="Franklin Gothic Medium Cond" w:hAnsi="Franklin Gothic Medium Cond"/>
          <w:bCs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FB20BC" w:rsidRPr="003426DC" w:rsidRDefault="00FB20BC">
      <w:pPr>
        <w:shd w:val="clear" w:color="auto" w:fill="FFFFFF"/>
        <w:spacing w:line="100" w:lineRule="atLeast"/>
        <w:jc w:val="center"/>
        <w:rPr>
          <w:lang w:val="ru-RU"/>
        </w:rPr>
      </w:pP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Настоящая рабочая программа  разработана применительно к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Программе среднего (полного) общего образования по русскому языку (профильный уровень) для 10-11 классов  и ориентирована на использование учебника «Русский язык.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10-11 классы» М.: Дрофа, 2010, автор В.В.Бабайцева.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 w:rsidRPr="003426DC">
        <w:rPr>
          <w:color w:val="000000"/>
          <w:sz w:val="28"/>
          <w:szCs w:val="28"/>
          <w:lang w:val="ru-RU"/>
        </w:rPr>
        <w:t>акже дополнительных пособий: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8"/>
          <w:szCs w:val="28"/>
        </w:rPr>
      </w:pPr>
      <w:r w:rsidRPr="003426D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учителя </w:t>
      </w:r>
    </w:p>
    <w:p w:rsidR="00FB20BC" w:rsidRPr="003426DC" w:rsidRDefault="00FB20BC" w:rsidP="00F6056A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 Методические рекомендации к учебнику «Русский язык.10-11 класс», автор В.В. Бабайцева;</w:t>
      </w:r>
    </w:p>
    <w:p w:rsidR="00FB20BC" w:rsidRPr="003426DC" w:rsidRDefault="00FB20BC" w:rsidP="00F6056A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 Методические рекомендации к учебнику «Русский язык. Грамматика. Текст. Стили речи. 10-11классы», авторы А.И. Власенков, Л.М. Рыбченкова, М.: Просвещение, 2005 (профильный уровень);</w:t>
      </w:r>
    </w:p>
    <w:p w:rsidR="00FB20BC" w:rsidRDefault="00FB20BC" w:rsidP="00F6056A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Русский язык 10-11 классы. </w:t>
      </w:r>
      <w:r>
        <w:rPr>
          <w:color w:val="000000"/>
          <w:sz w:val="28"/>
          <w:szCs w:val="28"/>
          <w:lang w:val="ru-RU"/>
        </w:rPr>
        <w:t>Русский язык. 10-11 классы: поурочные планы по учебнику В.В.Бабайцевой / авт.-сост. М.Е.Кривоплясова. - Волгоград: Учитель, 2007.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-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д</w:t>
      </w:r>
      <w:r>
        <w:rPr>
          <w:b/>
          <w:bCs/>
          <w:color w:val="000000"/>
          <w:sz w:val="28"/>
          <w:szCs w:val="28"/>
        </w:rPr>
        <w:t>ля</w:t>
      </w:r>
      <w:proofErr w:type="gramEnd"/>
      <w:r>
        <w:rPr>
          <w:b/>
          <w:bCs/>
          <w:color w:val="000000"/>
          <w:sz w:val="28"/>
          <w:szCs w:val="28"/>
        </w:rPr>
        <w:t xml:space="preserve"> учащихся:</w:t>
      </w:r>
    </w:p>
    <w:p w:rsidR="00FB20BC" w:rsidRPr="003426DC" w:rsidRDefault="00FB20BC" w:rsidP="00F6056A">
      <w:pPr>
        <w:numPr>
          <w:ilvl w:val="0"/>
          <w:numId w:val="7"/>
        </w:numPr>
        <w:shd w:val="clear" w:color="auto" w:fill="FFFFFF"/>
        <w:tabs>
          <w:tab w:val="left" w:pos="951"/>
        </w:tabs>
        <w:spacing w:after="28" w:line="276" w:lineRule="auto"/>
        <w:ind w:left="483" w:hanging="29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 Справочник по русскому языку / Д.Я. Розенталь – М.: Эксм</w:t>
      </w:r>
      <w:proofErr w:type="gramStart"/>
      <w:r w:rsidRPr="003426DC">
        <w:rPr>
          <w:color w:val="000000"/>
          <w:sz w:val="28"/>
          <w:szCs w:val="28"/>
          <w:lang w:val="ru-RU"/>
        </w:rPr>
        <w:t>о-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Пресс, 1998,</w:t>
      </w:r>
      <w:r>
        <w:rPr>
          <w:color w:val="000000"/>
          <w:sz w:val="28"/>
          <w:szCs w:val="28"/>
        </w:rPr>
        <w:t> </w:t>
      </w:r>
    </w:p>
    <w:p w:rsidR="00FB20BC" w:rsidRPr="003426DC" w:rsidRDefault="00FB20BC" w:rsidP="00F6056A">
      <w:pPr>
        <w:numPr>
          <w:ilvl w:val="0"/>
          <w:numId w:val="7"/>
        </w:numPr>
        <w:shd w:val="clear" w:color="auto" w:fill="FFFFFF"/>
        <w:tabs>
          <w:tab w:val="left" w:pos="951"/>
        </w:tabs>
        <w:spacing w:after="28" w:line="276" w:lineRule="auto"/>
        <w:ind w:left="483" w:hanging="29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 Горшков А.И. «Русская словесность</w:t>
      </w:r>
      <w:proofErr w:type="gramStart"/>
      <w:r w:rsidRPr="003426DC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От слова к словесности», М.: Просвещение, 1998, </w:t>
      </w:r>
    </w:p>
    <w:p w:rsidR="00FB20BC" w:rsidRPr="003426DC" w:rsidRDefault="00FB20BC" w:rsidP="00F6056A">
      <w:pPr>
        <w:numPr>
          <w:ilvl w:val="0"/>
          <w:numId w:val="7"/>
        </w:numPr>
        <w:shd w:val="clear" w:color="auto" w:fill="FFFFFF"/>
        <w:tabs>
          <w:tab w:val="left" w:pos="951"/>
        </w:tabs>
        <w:spacing w:after="28" w:line="276" w:lineRule="auto"/>
        <w:ind w:left="483" w:hanging="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>Колесов В.</w:t>
      </w:r>
      <w:proofErr w:type="gramStart"/>
      <w:r w:rsidRPr="003426DC">
        <w:rPr>
          <w:color w:val="000000"/>
          <w:sz w:val="28"/>
          <w:szCs w:val="28"/>
          <w:lang w:val="ru-RU"/>
        </w:rPr>
        <w:t>В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» </w:t>
      </w:r>
      <w:proofErr w:type="gramStart"/>
      <w:r w:rsidRPr="003426DC">
        <w:rPr>
          <w:color w:val="000000"/>
          <w:sz w:val="28"/>
          <w:szCs w:val="28"/>
          <w:lang w:val="ru-RU"/>
        </w:rPr>
        <w:t>Культура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речи – культура поведения», Солганик Г.Я. «От слова к тексту», М, 1998.</w:t>
      </w:r>
    </w:p>
    <w:p w:rsidR="00FB20BC" w:rsidRDefault="00FB20BC" w:rsidP="00F6056A">
      <w:pPr>
        <w:shd w:val="clear" w:color="auto" w:fill="FFFFFF"/>
        <w:tabs>
          <w:tab w:val="left" w:pos="922"/>
        </w:tabs>
        <w:spacing w:after="28" w:line="276" w:lineRule="auto"/>
        <w:ind w:firstLine="644"/>
        <w:jc w:val="both"/>
        <w:rPr>
          <w:i/>
          <w:iCs/>
          <w:color w:val="000000"/>
          <w:sz w:val="28"/>
          <w:szCs w:val="28"/>
        </w:rPr>
      </w:pPr>
      <w:r w:rsidRPr="003426DC">
        <w:rPr>
          <w:color w:val="000000"/>
          <w:sz w:val="28"/>
          <w:szCs w:val="28"/>
          <w:lang w:val="ru-RU"/>
        </w:rPr>
        <w:br/>
        <w:t xml:space="preserve">Профильное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3426DC">
        <w:rPr>
          <w:color w:val="000000"/>
          <w:sz w:val="28"/>
          <w:szCs w:val="28"/>
          <w:lang w:val="ru-RU"/>
        </w:rPr>
        <w:br/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Главной целью гимназического образования</w:t>
      </w:r>
      <w:r w:rsidRPr="003426DC">
        <w:rPr>
          <w:color w:val="000000"/>
          <w:sz w:val="28"/>
          <w:szCs w:val="28"/>
          <w:lang w:val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</w:t>
      </w:r>
      <w:r w:rsidRPr="003426DC">
        <w:rPr>
          <w:color w:val="000000"/>
          <w:sz w:val="28"/>
          <w:szCs w:val="28"/>
          <w:lang w:val="ru-RU"/>
        </w:rPr>
        <w:lastRenderedPageBreak/>
        <w:t xml:space="preserve">соответствующих умений и навыков, но и как процесс овладения компетенциями. </w:t>
      </w:r>
      <w:r>
        <w:rPr>
          <w:color w:val="000000"/>
          <w:sz w:val="28"/>
          <w:szCs w:val="28"/>
        </w:rPr>
        <w:t xml:space="preserve">Это определило </w:t>
      </w:r>
      <w:r>
        <w:rPr>
          <w:b/>
          <w:bCs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 обучения </w:t>
      </w:r>
      <w:r>
        <w:rPr>
          <w:i/>
          <w:iCs/>
          <w:color w:val="000000"/>
          <w:sz w:val="28"/>
          <w:szCs w:val="28"/>
        </w:rPr>
        <w:t>русскому языку:</w:t>
      </w:r>
    </w:p>
    <w:p w:rsidR="00FB20BC" w:rsidRPr="003426DC" w:rsidRDefault="00FB20BC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>воспитание</w:t>
      </w:r>
      <w:r w:rsidRPr="003426DC">
        <w:rPr>
          <w:color w:val="000000"/>
          <w:sz w:val="28"/>
          <w:szCs w:val="28"/>
          <w:lang w:val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FB20BC" w:rsidRPr="003426DC" w:rsidRDefault="00FB20BC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 xml:space="preserve">развитие и совершенствование </w:t>
      </w:r>
      <w:r w:rsidRPr="003426DC">
        <w:rPr>
          <w:color w:val="000000"/>
          <w:sz w:val="28"/>
          <w:szCs w:val="28"/>
          <w:lang w:val="ru-RU"/>
        </w:rPr>
        <w:t xml:space="preserve">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 к получению высшего гуманитарного образования; </w:t>
      </w:r>
    </w:p>
    <w:p w:rsidR="00FB20BC" w:rsidRPr="003426DC" w:rsidRDefault="00FB20BC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>углубление</w:t>
      </w:r>
      <w:r>
        <w:rPr>
          <w:b/>
          <w:bCs/>
          <w:color w:val="000000"/>
          <w:sz w:val="28"/>
          <w:szCs w:val="28"/>
        </w:rPr>
        <w:t> </w:t>
      </w:r>
      <w:r w:rsidRPr="003426DC">
        <w:rPr>
          <w:b/>
          <w:bCs/>
          <w:color w:val="000000"/>
          <w:sz w:val="28"/>
          <w:szCs w:val="28"/>
          <w:lang w:val="ru-RU"/>
        </w:rPr>
        <w:t xml:space="preserve"> знаний </w:t>
      </w:r>
      <w:r w:rsidRPr="003426DC">
        <w:rPr>
          <w:color w:val="000000"/>
          <w:sz w:val="28"/>
          <w:szCs w:val="28"/>
          <w:lang w:val="ru-RU"/>
        </w:rPr>
        <w:t xml:space="preserve">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 и ситуациях общения; </w:t>
      </w:r>
    </w:p>
    <w:p w:rsidR="00FB20BC" w:rsidRPr="003426DC" w:rsidRDefault="00FB20BC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 xml:space="preserve">овладение умениями </w:t>
      </w:r>
      <w:r w:rsidRPr="003426DC">
        <w:rPr>
          <w:color w:val="000000"/>
          <w:sz w:val="28"/>
          <w:szCs w:val="28"/>
          <w:lang w:val="ru-RU"/>
        </w:rPr>
        <w:t>опознавать, анализировать, сопоставлять,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классифицировать языковые факты с учетом их различных интерпретаций; в необходимых случаях давать исторический комментарий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к языковым явлениям, оценивать языковые явления и факты с точки зрения нормативности, соответствия сфере и ситуации общения</w:t>
      </w:r>
      <w:proofErr w:type="gramStart"/>
      <w:r w:rsidRPr="003426DC">
        <w:rPr>
          <w:color w:val="000000"/>
          <w:sz w:val="28"/>
          <w:szCs w:val="28"/>
          <w:lang w:val="ru-RU"/>
        </w:rPr>
        <w:t xml:space="preserve"> ;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разграничивать варианты норм и речевые нарушения; </w:t>
      </w:r>
    </w:p>
    <w:p w:rsidR="00FB20BC" w:rsidRPr="003426DC" w:rsidRDefault="00FB20BC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>применение</w:t>
      </w:r>
      <w:r w:rsidRPr="003426DC">
        <w:rPr>
          <w:color w:val="000000"/>
          <w:sz w:val="28"/>
          <w:szCs w:val="28"/>
          <w:lang w:val="ru-RU"/>
        </w:rPr>
        <w:t xml:space="preserve"> полученных знаний и умений в собственной речевой </w:t>
      </w:r>
      <w:proofErr w:type="gramStart"/>
      <w:r w:rsidRPr="003426DC">
        <w:rPr>
          <w:color w:val="000000"/>
          <w:sz w:val="28"/>
          <w:szCs w:val="28"/>
          <w:lang w:val="ru-RU"/>
        </w:rPr>
        <w:t>практике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FB20BC" w:rsidRPr="003426DC" w:rsidRDefault="00FB20BC" w:rsidP="00F6056A">
      <w:pPr>
        <w:shd w:val="clear" w:color="auto" w:fill="FFFFFF"/>
        <w:tabs>
          <w:tab w:val="left" w:pos="922"/>
        </w:tabs>
        <w:spacing w:after="28" w:line="276" w:lineRule="auto"/>
        <w:ind w:firstLine="64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proofErr w:type="gramStart"/>
      <w:r w:rsidRPr="003426DC">
        <w:rPr>
          <w:color w:val="000000"/>
          <w:sz w:val="28"/>
          <w:szCs w:val="28"/>
          <w:lang w:val="ru-RU"/>
        </w:rPr>
        <w:t>На основании требований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Государственного образовательного стандарта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2004 г. в содержании рабочей программы предполагается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реализовать актуальные в настоящее время компетентностный, личностно-ориентированный, деятельностный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подходы, которые определяют </w:t>
      </w:r>
      <w:r w:rsidRPr="003426DC">
        <w:rPr>
          <w:b/>
          <w:bCs/>
          <w:color w:val="000000"/>
          <w:sz w:val="28"/>
          <w:szCs w:val="28"/>
          <w:lang w:val="ru-RU"/>
        </w:rPr>
        <w:t>задачи обучения</w:t>
      </w:r>
      <w:r w:rsidRPr="003426DC">
        <w:rPr>
          <w:color w:val="000000"/>
          <w:sz w:val="28"/>
          <w:szCs w:val="28"/>
          <w:lang w:val="ru-RU"/>
        </w:rPr>
        <w:t>:</w:t>
      </w:r>
      <w:proofErr w:type="gramEnd"/>
    </w:p>
    <w:p w:rsidR="00FB20BC" w:rsidRPr="003426DC" w:rsidRDefault="00FB20BC" w:rsidP="00F6056A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>углубление</w:t>
      </w:r>
      <w:r>
        <w:rPr>
          <w:b/>
          <w:bCs/>
          <w:color w:val="000000"/>
          <w:sz w:val="28"/>
          <w:szCs w:val="28"/>
        </w:rPr>
        <w:t> </w:t>
      </w:r>
      <w:r w:rsidRPr="003426DC">
        <w:rPr>
          <w:b/>
          <w:bCs/>
          <w:color w:val="000000"/>
          <w:sz w:val="28"/>
          <w:szCs w:val="28"/>
          <w:lang w:val="ru-RU"/>
        </w:rPr>
        <w:t xml:space="preserve"> знаний</w:t>
      </w:r>
      <w:r w:rsidRPr="003426DC">
        <w:rPr>
          <w:color w:val="000000"/>
          <w:sz w:val="28"/>
          <w:szCs w:val="28"/>
          <w:lang w:val="ru-RU"/>
        </w:rPr>
        <w:t xml:space="preserve"> о языке как знаковой системе и общественном явлении, его устройстве, развитии и функционировании; </w:t>
      </w:r>
    </w:p>
    <w:p w:rsidR="00FB20BC" w:rsidRPr="003426DC" w:rsidRDefault="00FB20BC" w:rsidP="00F6056A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 w:rsidRPr="003426DC">
        <w:rPr>
          <w:b/>
          <w:bCs/>
          <w:color w:val="000000"/>
          <w:sz w:val="28"/>
          <w:szCs w:val="28"/>
          <w:lang w:val="ru-RU"/>
        </w:rPr>
        <w:t xml:space="preserve">овладение </w:t>
      </w:r>
      <w:r w:rsidRPr="003426DC">
        <w:rPr>
          <w:color w:val="000000"/>
          <w:sz w:val="28"/>
          <w:szCs w:val="28"/>
          <w:lang w:val="ru-RU"/>
        </w:rPr>
        <w:t xml:space="preserve">основными нормами русского литературного языка и нормами русского речевого этикета, обогащение словарного запаса и грамматического строя речи; </w:t>
      </w:r>
    </w:p>
    <w:p w:rsidR="00FB20BC" w:rsidRPr="003426DC" w:rsidRDefault="00FB20BC" w:rsidP="00F6056A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 </w:t>
      </w:r>
      <w:r w:rsidRPr="003426DC">
        <w:rPr>
          <w:b/>
          <w:bCs/>
          <w:color w:val="000000"/>
          <w:sz w:val="28"/>
          <w:szCs w:val="28"/>
          <w:lang w:val="ru-RU"/>
        </w:rPr>
        <w:t>совершенствование</w:t>
      </w:r>
      <w:r w:rsidRPr="003426DC">
        <w:rPr>
          <w:color w:val="000000"/>
          <w:sz w:val="28"/>
          <w:szCs w:val="28"/>
          <w:lang w:val="ru-RU"/>
        </w:rPr>
        <w:t xml:space="preserve"> способности к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анализу и оценке языковых явлений и фактов; умение пользоваться лингвистическими справочниками и словарями; </w:t>
      </w:r>
    </w:p>
    <w:p w:rsidR="00FB20BC" w:rsidRPr="00F6056A" w:rsidRDefault="00FB20BC" w:rsidP="00F6056A">
      <w:pPr>
        <w:pageBreakBefore/>
        <w:numPr>
          <w:ilvl w:val="0"/>
          <w:numId w:val="3"/>
        </w:numPr>
        <w:shd w:val="clear" w:color="auto" w:fill="FFFFFF"/>
        <w:tabs>
          <w:tab w:val="left" w:pos="922"/>
        </w:tabs>
        <w:spacing w:before="28" w:after="28"/>
        <w:ind w:left="0" w:firstLine="644"/>
        <w:jc w:val="both"/>
        <w:rPr>
          <w:lang w:val="ru-RU"/>
        </w:rPr>
      </w:pPr>
      <w:r w:rsidRPr="00F6056A">
        <w:rPr>
          <w:b/>
          <w:bCs/>
          <w:color w:val="000000"/>
          <w:sz w:val="28"/>
          <w:szCs w:val="28"/>
          <w:lang w:val="ru-RU"/>
        </w:rPr>
        <w:lastRenderedPageBreak/>
        <w:t xml:space="preserve">совершенствование владения </w:t>
      </w:r>
      <w:r w:rsidRPr="00F6056A">
        <w:rPr>
          <w:color w:val="000000"/>
          <w:sz w:val="28"/>
          <w:szCs w:val="28"/>
          <w:lang w:val="ru-RU"/>
        </w:rPr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общения,</w:t>
      </w:r>
      <w:r w:rsidRPr="00F6056A">
        <w:rPr>
          <w:color w:val="000000"/>
          <w:sz w:val="28"/>
          <w:szCs w:val="28"/>
        </w:rPr>
        <w:t> </w:t>
      </w:r>
      <w:r w:rsidRPr="00F6056A">
        <w:rPr>
          <w:color w:val="000000"/>
          <w:sz w:val="28"/>
          <w:szCs w:val="28"/>
          <w:lang w:val="ru-RU"/>
        </w:rPr>
        <w:t xml:space="preserve"> основными способами информационной переработки текста; </w:t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="00F6056A">
        <w:rPr>
          <w:color w:val="000000"/>
          <w:sz w:val="28"/>
          <w:szCs w:val="28"/>
          <w:lang w:val="ru-RU"/>
        </w:rPr>
        <w:tab/>
      </w:r>
      <w:r w:rsidRPr="00F6056A">
        <w:rPr>
          <w:b/>
          <w:bCs/>
          <w:color w:val="000000"/>
          <w:sz w:val="28"/>
          <w:szCs w:val="28"/>
          <w:lang w:val="ru-RU"/>
        </w:rPr>
        <w:t>освоение</w:t>
      </w:r>
      <w:r w:rsidRPr="00F6056A">
        <w:rPr>
          <w:color w:val="000000"/>
          <w:sz w:val="28"/>
          <w:szCs w:val="28"/>
          <w:lang w:val="ru-RU"/>
        </w:rPr>
        <w:t xml:space="preserve"> коммуникативной, языковедческой и культуроведческой </w:t>
      </w:r>
      <w:r w:rsidR="00F6056A">
        <w:rPr>
          <w:color w:val="000000"/>
          <w:sz w:val="28"/>
          <w:szCs w:val="28"/>
          <w:lang w:val="ru-RU"/>
        </w:rPr>
        <w:t>к</w:t>
      </w:r>
      <w:r w:rsidRPr="00F6056A">
        <w:rPr>
          <w:color w:val="000000"/>
          <w:sz w:val="28"/>
          <w:szCs w:val="28"/>
          <w:lang w:val="ru-RU"/>
        </w:rPr>
        <w:t xml:space="preserve">омпетенций. </w:t>
      </w:r>
    </w:p>
    <w:p w:rsidR="00F6056A" w:rsidRDefault="00F6056A" w:rsidP="00F6056A">
      <w:pPr>
        <w:shd w:val="clear" w:color="auto" w:fill="FFFFFF"/>
        <w:spacing w:after="28" w:line="276" w:lineRule="auto"/>
        <w:ind w:firstLine="717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>
        <w:pict>
          <v:rect id="_x0000_s1027" style="position:absolute;left:0;text-align:left;margin-left:0;margin-top:0;width:.05pt;height:1.45pt;z-index:251658240;mso-wrap-style:none;v-text-anchor:middle" fillcolor="#aca899" strokeweight=".26mm">
            <v:fill color2="#535766"/>
            <v:stroke joinstyle="round"/>
            <w10:wrap type="topAndBottom"/>
          </v:rect>
        </w:pic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Компетентностный подход</w:t>
      </w:r>
      <w:r w:rsidRPr="003426DC">
        <w:rPr>
          <w:color w:val="000000"/>
          <w:sz w:val="28"/>
          <w:szCs w:val="28"/>
          <w:lang w:val="ru-RU"/>
        </w:rPr>
        <w:t xml:space="preserve"> определяет следующие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навыков </w:t>
      </w:r>
      <w:r w:rsidRPr="003426DC">
        <w:rPr>
          <w:i/>
          <w:iCs/>
          <w:color w:val="000000"/>
          <w:sz w:val="28"/>
          <w:szCs w:val="28"/>
          <w:lang w:val="ru-RU"/>
        </w:rPr>
        <w:t>речевого общения.</w:t>
      </w:r>
      <w:r w:rsidRPr="003426DC">
        <w:rPr>
          <w:color w:val="000000"/>
          <w:sz w:val="28"/>
          <w:szCs w:val="28"/>
          <w:lang w:val="ru-RU"/>
        </w:rPr>
        <w:t xml:space="preserve"> Во втором — дидактические единицы, которые содержат 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сведения по теории использования языковых средств. </w:t>
      </w:r>
      <w:r w:rsidRPr="003426DC">
        <w:rPr>
          <w:color w:val="000000"/>
          <w:sz w:val="28"/>
          <w:szCs w:val="28"/>
          <w:lang w:val="ru-RU"/>
        </w:rPr>
        <w:t xml:space="preserve">Это содержание обучения является базой для развития </w:t>
      </w:r>
      <w:r w:rsidRPr="003426DC">
        <w:rPr>
          <w:i/>
          <w:iCs/>
          <w:color w:val="000000"/>
          <w:sz w:val="28"/>
          <w:szCs w:val="28"/>
          <w:lang w:val="ru-RU"/>
        </w:rPr>
        <w:t>коммуникативной</w:t>
      </w:r>
      <w:r w:rsidRPr="003426DC">
        <w:rPr>
          <w:color w:val="000000"/>
          <w:sz w:val="28"/>
          <w:szCs w:val="28"/>
          <w:lang w:val="ru-RU"/>
        </w:rPr>
        <w:t xml:space="preserve"> компетенции учащихся. В третьем блоке представлены дидактические единицы, отражающие </w:t>
      </w:r>
      <w:r w:rsidRPr="003426DC">
        <w:rPr>
          <w:i/>
          <w:iCs/>
          <w:color w:val="000000"/>
          <w:sz w:val="28"/>
          <w:szCs w:val="28"/>
          <w:lang w:val="ru-RU"/>
        </w:rPr>
        <w:t>историю и культуру народа</w:t>
      </w:r>
      <w:r w:rsidRPr="003426DC">
        <w:rPr>
          <w:color w:val="000000"/>
          <w:sz w:val="28"/>
          <w:szCs w:val="28"/>
          <w:lang w:val="ru-RU"/>
        </w:rPr>
        <w:t xml:space="preserve"> и обеспечивающие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развитие </w:t>
      </w:r>
      <w:r w:rsidRPr="003426DC">
        <w:rPr>
          <w:i/>
          <w:iCs/>
          <w:color w:val="000000"/>
          <w:sz w:val="28"/>
          <w:szCs w:val="28"/>
          <w:lang w:val="ru-RU"/>
        </w:rPr>
        <w:t>учебно-познавательной и рефлексивной</w:t>
      </w:r>
      <w:r w:rsidRPr="003426DC">
        <w:rPr>
          <w:color w:val="000000"/>
          <w:sz w:val="28"/>
          <w:szCs w:val="28"/>
          <w:lang w:val="ru-RU"/>
        </w:rPr>
        <w:t xml:space="preserve"> компетенции. Таким образом, рабочая программа обеспечивает взаимосвязанное развитие и совершенствование ключевых, общепредметных и предметных компетенций. 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>
        <w:rPr>
          <w:color w:val="000000"/>
          <w:sz w:val="28"/>
          <w:szCs w:val="28"/>
        </w:rPr>
        <w:t>  </w:t>
      </w:r>
      <w:r w:rsidRPr="003426DC">
        <w:rPr>
          <w:color w:val="000000"/>
          <w:sz w:val="28"/>
          <w:szCs w:val="28"/>
          <w:lang w:val="ru-RU"/>
        </w:rPr>
        <w:t xml:space="preserve">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  <w:r>
        <w:rPr>
          <w:color w:val="000000"/>
          <w:sz w:val="28"/>
          <w:szCs w:val="28"/>
        </w:rPr>
        <w:t>  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proofErr w:type="gramStart"/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Личностная</w:t>
      </w:r>
      <w:proofErr w:type="gramEnd"/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 xml:space="preserve"> ориентация</w:t>
      </w:r>
      <w:r w:rsidRPr="003426DC">
        <w:rPr>
          <w:color w:val="000000"/>
          <w:sz w:val="28"/>
          <w:szCs w:val="28"/>
          <w:lang w:val="ru-RU"/>
        </w:rPr>
        <w:t>образовательного процесса выявляет приоритет воспитательных и развивающих целей обучения. Способность учащихся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понимать причины и логику развития языковых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>процессов открывает возможность для осмысленного восприятия взаимосвязи языка и культуры, взаимообогащения языков как результат взаимодействия национальных культур.</w:t>
      </w:r>
      <w:r>
        <w:rPr>
          <w:color w:val="000000"/>
          <w:sz w:val="28"/>
          <w:szCs w:val="28"/>
        </w:rPr>
        <w:t>  </w:t>
      </w:r>
      <w:r w:rsidRPr="003426DC">
        <w:rPr>
          <w:color w:val="000000"/>
          <w:sz w:val="28"/>
          <w:szCs w:val="28"/>
          <w:lang w:val="ru-RU"/>
        </w:rPr>
        <w:t xml:space="preserve">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3426DC">
        <w:rPr>
          <w:i/>
          <w:iCs/>
          <w:color w:val="000000"/>
          <w:sz w:val="28"/>
          <w:szCs w:val="28"/>
          <w:lang w:val="ru-RU"/>
        </w:rPr>
        <w:t>,</w:t>
      </w:r>
      <w:r w:rsidRPr="003426DC">
        <w:rPr>
          <w:color w:val="000000"/>
          <w:sz w:val="28"/>
          <w:szCs w:val="28"/>
          <w:lang w:val="ru-RU"/>
        </w:rPr>
        <w:t xml:space="preserve"> усилению мотивации к социальному познанию и творчеству, воспитанию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личностно и общественно востребованных качеств, в том числе гражданственности, толерантности. 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еятельностный</w:t>
      </w:r>
      <w:r w:rsidRPr="003426D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подход</w:t>
      </w:r>
      <w:r w:rsidRPr="003426DC">
        <w:rPr>
          <w:color w:val="000000"/>
          <w:sz w:val="28"/>
          <w:szCs w:val="28"/>
          <w:lang w:val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</w:t>
      </w:r>
      <w:r w:rsidRPr="003426DC">
        <w:rPr>
          <w:color w:val="000000"/>
          <w:sz w:val="28"/>
          <w:szCs w:val="28"/>
          <w:lang w:val="ru-RU"/>
        </w:rPr>
        <w:lastRenderedPageBreak/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Согласно действующему в гимназии учебному плану</w:t>
      </w:r>
      <w:r>
        <w:rPr>
          <w:color w:val="000000"/>
          <w:sz w:val="28"/>
          <w:szCs w:val="28"/>
        </w:rPr>
        <w:t>   </w:t>
      </w:r>
      <w:r w:rsidRPr="003426DC">
        <w:rPr>
          <w:color w:val="000000"/>
          <w:sz w:val="28"/>
          <w:szCs w:val="28"/>
          <w:lang w:val="ru-RU"/>
        </w:rPr>
        <w:t xml:space="preserve"> в 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10 профильном </w:t>
      </w:r>
      <w:r w:rsidRPr="003426DC">
        <w:rPr>
          <w:color w:val="000000"/>
          <w:sz w:val="28"/>
          <w:szCs w:val="28"/>
          <w:lang w:val="ru-RU"/>
        </w:rPr>
        <w:t>классе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3426DC">
        <w:rPr>
          <w:color w:val="000000"/>
          <w:sz w:val="28"/>
          <w:szCs w:val="28"/>
          <w:lang w:val="ru-RU"/>
        </w:rPr>
        <w:t xml:space="preserve"> предполагается обучение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в объеме 3 часов в неделю (102 часа в год).</w:t>
      </w:r>
      <w:r w:rsidRPr="003426DC">
        <w:rPr>
          <w:color w:val="000000"/>
          <w:sz w:val="28"/>
          <w:szCs w:val="28"/>
          <w:lang w:val="ru-RU"/>
        </w:rPr>
        <w:br/>
        <w:t xml:space="preserve">В соответствии с этим реализуется 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>Программа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среднего (полного) общего образования по русскому языку (профильный уровень) для 10-11 классов 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Основой целеполагания является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обновление требований к уровню подготовки выпускников в системе среднего (полного) общего образования, отражающее важнейшую особенность педагогической концепции государственного стандарта— </w:t>
      </w:r>
      <w:proofErr w:type="gramStart"/>
      <w:r w:rsidRPr="003426DC">
        <w:rPr>
          <w:color w:val="000000"/>
          <w:sz w:val="28"/>
          <w:szCs w:val="28"/>
          <w:lang w:val="ru-RU"/>
        </w:rPr>
        <w:t>пе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общие учебные умения, навыки и способы человеческой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 xml:space="preserve"> деятельности</w:t>
      </w:r>
      <w:r w:rsidRPr="003426DC">
        <w:rPr>
          <w:color w:val="000000"/>
          <w:sz w:val="28"/>
          <w:szCs w:val="28"/>
          <w:lang w:val="ru-RU"/>
        </w:rPr>
        <w:t>, что предполагает повышенное внимание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к развитию межпредметных связей курса русского языка</w:t>
      </w:r>
      <w:proofErr w:type="gramStart"/>
      <w:r w:rsidRPr="003426DC">
        <w:rPr>
          <w:color w:val="000000"/>
          <w:sz w:val="28"/>
          <w:szCs w:val="28"/>
          <w:lang w:val="ru-RU"/>
        </w:rPr>
        <w:t xml:space="preserve"> </w:t>
      </w:r>
      <w:r w:rsidRPr="003426DC">
        <w:rPr>
          <w:i/>
          <w:iCs/>
          <w:color w:val="000000"/>
          <w:sz w:val="28"/>
          <w:szCs w:val="28"/>
          <w:lang w:val="ru-RU"/>
        </w:rPr>
        <w:t>.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Дидактическая модель обучения и педагогические средства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отражают модернизацию основ учебного процесса, их переориентацию на достижение конкретных 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>результатов в виде сформированных умений и навыков учащихся, обобщенных способов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деятельности. Формирование целостных представлений о русском языке как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многофункциональной знаковой системе и общественном явлении</w:t>
      </w:r>
      <w:r w:rsidR="007A4135">
        <w:rPr>
          <w:color w:val="000000"/>
          <w:sz w:val="28"/>
          <w:szCs w:val="28"/>
          <w:lang w:val="ru-RU"/>
        </w:rPr>
        <w:t xml:space="preserve"> </w:t>
      </w:r>
      <w:r w:rsidRPr="003426DC">
        <w:rPr>
          <w:color w:val="000000"/>
          <w:sz w:val="28"/>
          <w:szCs w:val="28"/>
          <w:lang w:val="ru-RU"/>
        </w:rPr>
        <w:t>будет осуществляться в ходе творческой деятельности учащихся на основе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КСО, межпредметных интегрированных уроков и т. д.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При выполнении творческих работ формируется </w:t>
      </w:r>
      <w:r w:rsidRPr="003426DC">
        <w:rPr>
          <w:i/>
          <w:iCs/>
          <w:color w:val="000000"/>
          <w:sz w:val="28"/>
          <w:szCs w:val="28"/>
          <w:lang w:val="ru-RU"/>
        </w:rPr>
        <w:t>умение</w:t>
      </w:r>
      <w:r w:rsidRPr="003426DC">
        <w:rPr>
          <w:color w:val="000000"/>
          <w:sz w:val="28"/>
          <w:szCs w:val="28"/>
          <w:lang w:val="ru-RU"/>
        </w:rPr>
        <w:t xml:space="preserve"> определять адекватные способы решения учебной задачи на основе заданных алгоритмов, комбинировать известные алгоритмы деятельности в ситуациях, не </w:t>
      </w:r>
      <w:r w:rsidRPr="003426DC">
        <w:rPr>
          <w:color w:val="000000"/>
          <w:sz w:val="28"/>
          <w:szCs w:val="28"/>
          <w:lang w:val="ru-RU"/>
        </w:rPr>
        <w:lastRenderedPageBreak/>
        <w:t>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Учащиеся должны приобрести </w:t>
      </w:r>
      <w:r w:rsidRPr="003426DC">
        <w:rPr>
          <w:i/>
          <w:iCs/>
          <w:color w:val="000000"/>
          <w:sz w:val="28"/>
          <w:szCs w:val="28"/>
          <w:lang w:val="ru-RU"/>
        </w:rPr>
        <w:t>умения</w:t>
      </w:r>
      <w:r w:rsidRPr="003426DC">
        <w:rPr>
          <w:color w:val="000000"/>
          <w:sz w:val="28"/>
          <w:szCs w:val="28"/>
          <w:lang w:val="ru-RU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</w:t>
      </w:r>
      <w:r w:rsidR="00F6056A">
        <w:rPr>
          <w:color w:val="000000"/>
          <w:sz w:val="28"/>
          <w:szCs w:val="28"/>
          <w:lang w:val="ru-RU"/>
        </w:rPr>
        <w:t xml:space="preserve"> </w:t>
      </w:r>
      <w:r w:rsidRPr="003426DC">
        <w:rPr>
          <w:color w:val="000000"/>
          <w:sz w:val="28"/>
          <w:szCs w:val="28"/>
          <w:lang w:val="ru-RU"/>
        </w:rPr>
        <w:t>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 (при профильном обучении — в форме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сочинения, резюме, исследовательского проекта, публичной презентации).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При профильном изучении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принципиально важная роль отведена в плане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участию учащихся в </w:t>
      </w:r>
      <w:r w:rsidRPr="003426DC">
        <w:rPr>
          <w:i/>
          <w:iCs/>
          <w:color w:val="000000"/>
          <w:sz w:val="28"/>
          <w:szCs w:val="28"/>
          <w:lang w:val="ru-RU"/>
        </w:rPr>
        <w:t>проектной деятельности</w:t>
      </w:r>
      <w:r w:rsidRPr="003426DC">
        <w:rPr>
          <w:color w:val="000000"/>
          <w:sz w:val="28"/>
          <w:szCs w:val="28"/>
          <w:lang w:val="ru-RU"/>
        </w:rPr>
        <w:t xml:space="preserve">, в организации и проведении </w:t>
      </w:r>
      <w:r w:rsidRPr="003426DC">
        <w:rPr>
          <w:i/>
          <w:iCs/>
          <w:color w:val="000000"/>
          <w:sz w:val="28"/>
          <w:szCs w:val="28"/>
          <w:lang w:val="ru-RU"/>
        </w:rPr>
        <w:t>учебно-исследовательской работы</w:t>
      </w:r>
      <w:r w:rsidRPr="003426DC">
        <w:rPr>
          <w:color w:val="000000"/>
          <w:sz w:val="28"/>
          <w:szCs w:val="28"/>
          <w:lang w:val="ru-RU"/>
        </w:rPr>
        <w:t xml:space="preserve">, развитию </w:t>
      </w:r>
      <w:r w:rsidRPr="003426DC">
        <w:rPr>
          <w:i/>
          <w:iCs/>
          <w:color w:val="000000"/>
          <w:sz w:val="28"/>
          <w:szCs w:val="28"/>
          <w:lang w:val="ru-RU"/>
        </w:rPr>
        <w:t>умений</w:t>
      </w:r>
      <w:r w:rsidRPr="003426DC">
        <w:rPr>
          <w:color w:val="000000"/>
          <w:sz w:val="28"/>
          <w:szCs w:val="28"/>
          <w:lang w:val="ru-RU"/>
        </w:rPr>
        <w:t xml:space="preserve">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i/>
          <w:iCs/>
          <w:color w:val="000000"/>
          <w:sz w:val="28"/>
          <w:szCs w:val="28"/>
          <w:lang w:val="ru-RU"/>
        </w:rPr>
        <w:t>Проектная деятельность учащихся</w:t>
      </w:r>
      <w:r w:rsidRPr="003426DC">
        <w:rPr>
          <w:color w:val="000000"/>
          <w:sz w:val="28"/>
          <w:szCs w:val="28"/>
          <w:lang w:val="ru-RU"/>
        </w:rPr>
        <w:t xml:space="preserve">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При профильном изучении русского языка в старшей школе осуществляется переход от методики поурочного планирования к модульной системе организации учебного процесса. </w:t>
      </w:r>
      <w:proofErr w:type="gramStart"/>
      <w:r w:rsidRPr="003426DC">
        <w:rPr>
          <w:color w:val="000000"/>
          <w:sz w:val="28"/>
          <w:szCs w:val="28"/>
          <w:lang w:val="ru-RU"/>
        </w:rPr>
        <w:t xml:space="preserve">Модульный принцип позволяет не только укрупнить смысловые блоки содержания, но и преодолеть традиционную логику изучения </w:t>
      </w:r>
      <w:r w:rsidRPr="006A1FA9">
        <w:rPr>
          <w:iCs/>
          <w:color w:val="000000"/>
          <w:sz w:val="28"/>
          <w:szCs w:val="28"/>
          <w:lang w:val="ru-RU"/>
        </w:rPr>
        <w:t>языкового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3426DC">
        <w:rPr>
          <w:color w:val="000000"/>
          <w:sz w:val="28"/>
          <w:szCs w:val="28"/>
          <w:lang w:val="ru-RU"/>
        </w:rPr>
        <w:t>материала — от единичного к общему и всеобщему, от фактов к процессам и закономерностям.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В условиях модульного подхода возможна совершенно иная схема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изучения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 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(языковых) </w:t>
      </w:r>
      <w:r w:rsidRPr="003426DC">
        <w:rPr>
          <w:color w:val="000000"/>
          <w:sz w:val="28"/>
          <w:szCs w:val="28"/>
          <w:lang w:val="ru-RU"/>
        </w:rPr>
        <w:t xml:space="preserve">процессов «всеобщее — общее— </w:t>
      </w:r>
      <w:proofErr w:type="gramStart"/>
      <w:r w:rsidRPr="003426DC">
        <w:rPr>
          <w:color w:val="000000"/>
          <w:sz w:val="28"/>
          <w:szCs w:val="28"/>
          <w:lang w:val="ru-RU"/>
        </w:rPr>
        <w:t>ед</w:t>
      </w:r>
      <w:proofErr w:type="gramEnd"/>
      <w:r w:rsidRPr="003426DC">
        <w:rPr>
          <w:color w:val="000000"/>
          <w:sz w:val="28"/>
          <w:szCs w:val="28"/>
          <w:lang w:val="ru-RU"/>
        </w:rPr>
        <w:t>иничное».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lastRenderedPageBreak/>
        <w:t xml:space="preserve">Реализация рабочей программы обеспечивает освоение общеучебных умений и компетенций в рамках </w: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информационно-коммуникативной деятельности</w:t>
      </w:r>
      <w:r w:rsidRPr="003426DC">
        <w:rPr>
          <w:color w:val="000000"/>
          <w:sz w:val="28"/>
          <w:szCs w:val="28"/>
          <w:lang w:val="ru-RU"/>
        </w:rPr>
        <w:t xml:space="preserve">, в том числе, способностей передавать содержание текста в сжатом или развернутом виде в соответствии с целью учебного задания; </w:t>
      </w:r>
      <w:proofErr w:type="gramStart"/>
      <w:r w:rsidR="00F6056A">
        <w:rPr>
          <w:color w:val="000000"/>
          <w:sz w:val="28"/>
          <w:szCs w:val="28"/>
          <w:lang w:val="ru-RU"/>
        </w:rPr>
        <w:t>проводить информационно-смыслово</w:t>
      </w:r>
      <w:r w:rsidRPr="003426DC">
        <w:rPr>
          <w:color w:val="000000"/>
          <w:sz w:val="28"/>
          <w:szCs w:val="28"/>
          <w:lang w:val="ru-RU"/>
        </w:rPr>
        <w:t>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На уроках учащиеся могут более уверенно овладеть</w:t>
      </w:r>
      <w:r>
        <w:rPr>
          <w:color w:val="000000"/>
          <w:sz w:val="28"/>
          <w:szCs w:val="28"/>
        </w:rPr>
        <w:t>  </w:t>
      </w:r>
      <w:r w:rsidRPr="003426DC">
        <w:rPr>
          <w:color w:val="000000"/>
          <w:sz w:val="28"/>
          <w:szCs w:val="28"/>
          <w:lang w:val="ru-RU"/>
        </w:rPr>
        <w:t xml:space="preserve"> монологической и диалогической речью, 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умением </w:t>
      </w:r>
      <w:r w:rsidRPr="003426DC">
        <w:rPr>
          <w:color w:val="000000"/>
          <w:sz w:val="28"/>
          <w:szCs w:val="28"/>
          <w:lang w:val="ru-RU"/>
        </w:rPr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proofErr w:type="gramStart"/>
      <w:r w:rsidRPr="003426DC">
        <w:rPr>
          <w:color w:val="000000"/>
          <w:sz w:val="28"/>
          <w:szCs w:val="28"/>
          <w:lang w:val="ru-RU"/>
        </w:rPr>
        <w:t xml:space="preserve">С точки зрения развития умений и навыков </w:t>
      </w:r>
      <w:r w:rsidRPr="003426DC">
        <w:rPr>
          <w:b/>
          <w:bCs/>
          <w:i/>
          <w:iCs/>
          <w:color w:val="000000"/>
          <w:sz w:val="28"/>
          <w:szCs w:val="28"/>
          <w:lang w:val="ru-RU"/>
        </w:rPr>
        <w:t>рефлексивной деятельности</w:t>
      </w:r>
      <w:r w:rsidRPr="003426DC">
        <w:rPr>
          <w:b/>
          <w:bCs/>
          <w:color w:val="000000"/>
          <w:sz w:val="28"/>
          <w:szCs w:val="28"/>
          <w:lang w:val="ru-RU"/>
        </w:rPr>
        <w:t>,</w:t>
      </w:r>
      <w:r w:rsidRPr="003426DC">
        <w:rPr>
          <w:color w:val="000000"/>
          <w:sz w:val="28"/>
          <w:szCs w:val="28"/>
          <w:lang w:val="ru-RU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Стандарт ориентирован на </w:t>
      </w:r>
      <w:r w:rsidRPr="003426DC">
        <w:rPr>
          <w:i/>
          <w:iCs/>
          <w:color w:val="000000"/>
          <w:sz w:val="28"/>
          <w:szCs w:val="28"/>
          <w:lang w:val="ru-RU"/>
        </w:rPr>
        <w:t>воспитание</w:t>
      </w:r>
      <w:r w:rsidRPr="003426DC">
        <w:rPr>
          <w:color w:val="000000"/>
          <w:sz w:val="28"/>
          <w:szCs w:val="28"/>
          <w:lang w:val="ru-RU"/>
        </w:rPr>
        <w:t xml:space="preserve">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3426DC">
        <w:rPr>
          <w:i/>
          <w:iCs/>
          <w:color w:val="000000"/>
          <w:sz w:val="28"/>
          <w:szCs w:val="28"/>
          <w:lang w:val="ru-RU"/>
        </w:rPr>
        <w:t xml:space="preserve">умение формулировать свои мировоззренческие взгляды, </w:t>
      </w:r>
      <w:r w:rsidRPr="003426DC">
        <w:rPr>
          <w:color w:val="000000"/>
          <w:sz w:val="28"/>
          <w:szCs w:val="28"/>
          <w:lang w:val="ru-RU"/>
        </w:rPr>
        <w:t>и на этой основе - воспитание гражданственности и патриотизма.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lang w:val="ru-RU"/>
        </w:rPr>
      </w:pP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rPr>
          <w:lang w:val="ru-RU"/>
        </w:rPr>
      </w:pPr>
    </w:p>
    <w:p w:rsidR="00FB20BC" w:rsidRDefault="00F6056A" w:rsidP="00F6056A">
      <w:pPr>
        <w:shd w:val="clear" w:color="auto" w:fill="FFFFFF"/>
        <w:spacing w:after="28" w:line="276" w:lineRule="auto"/>
        <w:ind w:firstLine="564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  <w:r w:rsidR="00FB20BC">
        <w:rPr>
          <w:b/>
          <w:bCs/>
          <w:sz w:val="32"/>
          <w:szCs w:val="32"/>
          <w:lang w:val="ru-RU"/>
        </w:rPr>
        <w:lastRenderedPageBreak/>
        <w:t>Содержание учебной программы</w:t>
      </w:r>
    </w:p>
    <w:p w:rsidR="00FB20BC" w:rsidRPr="003426DC" w:rsidRDefault="00FB20BC" w:rsidP="00F6056A">
      <w:pPr>
        <w:shd w:val="clear" w:color="auto" w:fill="FFFFFF"/>
        <w:spacing w:after="28" w:line="276" w:lineRule="auto"/>
        <w:ind w:firstLine="564"/>
        <w:rPr>
          <w:sz w:val="28"/>
          <w:szCs w:val="28"/>
          <w:lang w:val="ru-RU"/>
        </w:rPr>
      </w:pPr>
    </w:p>
    <w:p w:rsidR="00FB20BC" w:rsidRDefault="00FB20BC" w:rsidP="00F6056A">
      <w:pPr>
        <w:shd w:val="clear" w:color="auto" w:fill="FFFFFF"/>
        <w:spacing w:after="28" w:line="276" w:lineRule="auto"/>
        <w:ind w:firstLine="5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Повторение.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1.Введение в науку о языке. Общие сведения о языке.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Функции языка.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Значение языка. Язык — орудие мышления. Язык — средство общения. Экспрессивная и коммуникативная функции языка.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Язык и речь.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Язык, речь и слово как синонимы в речи. Термины «язык», «речь», «слово». Речевая деятельность.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— государственный язык Российской Федерации.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как национальный язык русского народа.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как средство межнационального общения в РФ.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среди других языков мира.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как один из рабочих языков в ООН.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Индоевропейская семья языков. Славянские языки.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Русистика на современном этапе.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2.Русский язык — один из богатейших языков мира. 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современного русского языка.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Текст. Признаки текста. Цельность и связность. Логическая последовательность предложений. Единство темы, ключевые слова </w:t>
      </w:r>
      <w:r w:rsidR="00F6056A">
        <w:rPr>
          <w:sz w:val="28"/>
          <w:szCs w:val="28"/>
          <w:lang w:val="ru-RU"/>
        </w:rPr>
        <w:t>и предложения. Средства связи ча</w:t>
      </w:r>
      <w:r>
        <w:rPr>
          <w:sz w:val="28"/>
          <w:szCs w:val="28"/>
          <w:lang w:val="ru-RU"/>
        </w:rPr>
        <w:t>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Типы речи: повествование, описание </w:t>
      </w:r>
      <w:r w:rsidR="00F6056A">
        <w:rPr>
          <w:sz w:val="28"/>
          <w:szCs w:val="28"/>
          <w:lang w:val="ru-RU"/>
        </w:rPr>
        <w:t>и рассуждение. Их признаки. Ком</w:t>
      </w:r>
      <w:r>
        <w:rPr>
          <w:sz w:val="28"/>
          <w:szCs w:val="28"/>
          <w:lang w:val="ru-RU"/>
        </w:rPr>
        <w:t>бинация разных типов речи в одном тексте. Отбор языковых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>я построения текста в зависимости от темы, цели, типа речи, адресата и речевой ситуации.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Литературный язык и его нормы.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Орфоэпические, лексические, морфологические, синтаксические нормы.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как развивающееся явление.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Устная и письменная формы речи. Их специфика.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</w:r>
    </w:p>
    <w:p w:rsidR="00FB20BC" w:rsidRDefault="00FB20BC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FB20BC" w:rsidRDefault="006A1FA9" w:rsidP="00F6056A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FB20BC">
        <w:rPr>
          <w:sz w:val="28"/>
          <w:szCs w:val="28"/>
          <w:lang w:val="ru-RU"/>
        </w:rPr>
        <w:t>оль А.С.Пушкина в истории русского литературного языка. Предшественники Пушкина. Пушкин — создатель современного русского литературного языка.</w:t>
      </w:r>
    </w:p>
    <w:p w:rsidR="00774811" w:rsidRDefault="00FB20BC" w:rsidP="00774811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  <w:r w:rsidR="00774811">
        <w:rPr>
          <w:sz w:val="28"/>
          <w:szCs w:val="28"/>
          <w:lang w:val="ru-RU"/>
        </w:rPr>
        <w:tab/>
      </w:r>
      <w:r w:rsidR="00774811">
        <w:rPr>
          <w:sz w:val="28"/>
          <w:szCs w:val="28"/>
          <w:lang w:val="ru-RU"/>
        </w:rPr>
        <w:tab/>
      </w:r>
      <w:r w:rsidR="00774811">
        <w:rPr>
          <w:sz w:val="28"/>
          <w:szCs w:val="28"/>
          <w:lang w:val="ru-RU"/>
        </w:rPr>
        <w:tab/>
      </w:r>
      <w:r w:rsidR="00774811">
        <w:rPr>
          <w:sz w:val="28"/>
          <w:szCs w:val="28"/>
          <w:lang w:val="ru-RU"/>
        </w:rPr>
        <w:tab/>
      </w:r>
      <w:r w:rsidR="00774811">
        <w:rPr>
          <w:sz w:val="28"/>
          <w:szCs w:val="28"/>
          <w:lang w:val="ru-RU"/>
        </w:rPr>
        <w:tab/>
      </w:r>
      <w:r w:rsidR="00774811">
        <w:rPr>
          <w:sz w:val="28"/>
          <w:szCs w:val="28"/>
          <w:lang w:val="ru-RU"/>
        </w:rPr>
        <w:tab/>
      </w:r>
      <w:r w:rsidR="00774811">
        <w:rPr>
          <w:sz w:val="28"/>
          <w:szCs w:val="28"/>
          <w:lang w:val="ru-RU"/>
        </w:rPr>
        <w:tab/>
      </w:r>
    </w:p>
    <w:p w:rsidR="00774811" w:rsidRDefault="00774811" w:rsidP="00774811">
      <w:pPr>
        <w:shd w:val="clear" w:color="auto" w:fill="FFFFFF"/>
        <w:spacing w:after="28" w:line="276" w:lineRule="auto"/>
        <w:ind w:firstLine="564"/>
        <w:jc w:val="both"/>
        <w:rPr>
          <w:sz w:val="28"/>
          <w:szCs w:val="28"/>
          <w:lang w:val="ru-RU"/>
        </w:rPr>
      </w:pPr>
    </w:p>
    <w:p w:rsidR="00FB20BC" w:rsidRPr="003426DC" w:rsidRDefault="00FB20BC" w:rsidP="00774811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8"/>
          <w:szCs w:val="28"/>
          <w:lang w:val="ru-RU"/>
        </w:rPr>
      </w:pPr>
      <w:r w:rsidRPr="00F0334A">
        <w:rPr>
          <w:color w:val="000000"/>
          <w:sz w:val="32"/>
          <w:szCs w:val="32"/>
          <w:lang w:val="ru-RU"/>
        </w:rPr>
        <w:t>Требования к уровню подготовки учащихся 10  класса (профильный</w:t>
      </w:r>
      <w:r w:rsidRPr="00F0334A">
        <w:rPr>
          <w:color w:val="000000"/>
          <w:sz w:val="32"/>
          <w:szCs w:val="32"/>
        </w:rPr>
        <w:t> </w:t>
      </w:r>
      <w:r w:rsidRPr="00F0334A">
        <w:rPr>
          <w:color w:val="000000"/>
          <w:sz w:val="32"/>
          <w:szCs w:val="32"/>
          <w:lang w:val="ru-RU"/>
        </w:rPr>
        <w:t xml:space="preserve"> уровень)</w:t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="00F0334A">
        <w:rPr>
          <w:color w:val="000000"/>
          <w:sz w:val="32"/>
          <w:szCs w:val="32"/>
          <w:lang w:val="ru-RU"/>
        </w:rPr>
        <w:tab/>
      </w:r>
      <w:r w:rsidRPr="003426DC">
        <w:rPr>
          <w:b/>
          <w:bCs/>
          <w:color w:val="000000"/>
          <w:sz w:val="28"/>
          <w:szCs w:val="28"/>
          <w:lang w:val="ru-RU"/>
        </w:rPr>
        <w:t xml:space="preserve">должны знать: </w:t>
      </w:r>
    </w:p>
    <w:p w:rsidR="00FB20BC" w:rsidRPr="003426DC" w:rsidRDefault="00FB20BC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FB20BC" w:rsidRPr="003426DC" w:rsidRDefault="00FB20BC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системное </w:t>
      </w:r>
      <w:r w:rsidR="00300AC7">
        <w:rPr>
          <w:color w:val="000000"/>
          <w:sz w:val="28"/>
          <w:szCs w:val="28"/>
          <w:lang w:val="ru-RU"/>
        </w:rPr>
        <w:t>устройство языка, взаимосвязь е</w:t>
      </w:r>
      <w:r w:rsidRPr="003426DC">
        <w:rPr>
          <w:color w:val="000000"/>
          <w:sz w:val="28"/>
          <w:szCs w:val="28"/>
          <w:lang w:val="ru-RU"/>
        </w:rPr>
        <w:t xml:space="preserve">го уровней и единиц; </w:t>
      </w:r>
    </w:p>
    <w:p w:rsidR="00FB20BC" w:rsidRPr="003426DC" w:rsidRDefault="00FB20BC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FB20BC" w:rsidRPr="003426DC" w:rsidRDefault="00FB20BC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b/>
          <w:bCs/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компоненты речевой ситуации, основные условия эффективности речевого общения;</w:t>
      </w:r>
      <w:r w:rsidRPr="003426DC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FB20BC" w:rsidRPr="003426DC" w:rsidRDefault="00FB20BC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b/>
          <w:bCs/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426DC">
        <w:rPr>
          <w:color w:val="000000"/>
          <w:sz w:val="28"/>
          <w:szCs w:val="28"/>
          <w:lang w:val="ru-RU"/>
        </w:rPr>
        <w:t>сферах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общения;</w:t>
      </w:r>
      <w:r w:rsidRPr="003426DC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FB20BC" w:rsidRPr="003426DC" w:rsidRDefault="00FB20BC" w:rsidP="00774811">
      <w:pPr>
        <w:shd w:val="clear" w:color="auto" w:fill="FFFFFF"/>
        <w:spacing w:before="28" w:after="28" w:line="276" w:lineRule="auto"/>
        <w:ind w:firstLine="564"/>
        <w:jc w:val="both"/>
        <w:rPr>
          <w:lang w:val="ru-RU"/>
        </w:rPr>
      </w:pPr>
    </w:p>
    <w:p w:rsidR="00FB20BC" w:rsidRDefault="00FB20BC" w:rsidP="00555E2C">
      <w:pPr>
        <w:shd w:val="clear" w:color="auto" w:fill="FFFFFF"/>
        <w:spacing w:after="28" w:line="312" w:lineRule="atLeast"/>
        <w:ind w:firstLine="564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должны</w:t>
      </w:r>
      <w:proofErr w:type="gramEnd"/>
      <w:r>
        <w:rPr>
          <w:b/>
          <w:bCs/>
          <w:color w:val="000000"/>
          <w:sz w:val="28"/>
          <w:szCs w:val="28"/>
        </w:rPr>
        <w:t xml:space="preserve"> уметь: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>проводить различные виды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анализа</w:t>
      </w:r>
      <w:r>
        <w:rPr>
          <w:color w:val="000000"/>
          <w:sz w:val="28"/>
          <w:szCs w:val="28"/>
        </w:rPr>
        <w:t> </w:t>
      </w:r>
      <w:r w:rsidRPr="003426DC">
        <w:rPr>
          <w:color w:val="000000"/>
          <w:sz w:val="28"/>
          <w:szCs w:val="28"/>
          <w:lang w:val="ru-RU"/>
        </w:rPr>
        <w:t xml:space="preserve"> языковых единиц; языковых явлений и фактов, допускающих неоднозначную интерпретацию;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разграничивать варианты норм, преднамеренные и непреднамеренные нарушения языковой нормы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проводить лингвистический анализ учебно-научных, деловых, публицистических, разговорных и художественных текстов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lastRenderedPageBreak/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 w:rsidRPr="003426DC">
        <w:rPr>
          <w:color w:val="000000"/>
          <w:sz w:val="28"/>
          <w:szCs w:val="28"/>
          <w:lang w:val="ru-RU"/>
        </w:rPr>
        <w:t>сферах</w:t>
      </w:r>
      <w:proofErr w:type="gramEnd"/>
      <w:r w:rsidRPr="003426DC">
        <w:rPr>
          <w:color w:val="000000"/>
          <w:sz w:val="28"/>
          <w:szCs w:val="28"/>
          <w:lang w:val="ru-RU"/>
        </w:rPr>
        <w:t xml:space="preserve"> общения; редактировать собственный текст;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FB20BC" w:rsidRPr="003426DC" w:rsidRDefault="00FB20BC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владеть основными приемами информационной переработки устного и письменного текста; </w:t>
      </w:r>
    </w:p>
    <w:p w:rsidR="00FB20BC" w:rsidRPr="003426DC" w:rsidRDefault="00FB20BC" w:rsidP="00774811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3426DC">
        <w:rPr>
          <w:b/>
          <w:bCs/>
          <w:color w:val="000000"/>
          <w:sz w:val="28"/>
          <w:szCs w:val="28"/>
          <w:lang w:val="ru-RU"/>
        </w:rPr>
        <w:t xml:space="preserve">владеть компетенциями: </w:t>
      </w:r>
      <w:r w:rsidRPr="003426DC">
        <w:rPr>
          <w:color w:val="000000"/>
          <w:sz w:val="28"/>
          <w:szCs w:val="28"/>
          <w:lang w:val="ru-RU"/>
        </w:rPr>
        <w:t>коммуникативной, языковедческой, культуроведческой;</w:t>
      </w:r>
      <w:r w:rsidRPr="003426DC">
        <w:rPr>
          <w:color w:val="000000"/>
          <w:sz w:val="28"/>
          <w:szCs w:val="28"/>
          <w:lang w:val="ru-RU"/>
        </w:rPr>
        <w:br/>
      </w:r>
      <w:r w:rsidRPr="003426DC">
        <w:rPr>
          <w:b/>
          <w:bCs/>
          <w:color w:val="000000"/>
          <w:sz w:val="28"/>
          <w:szCs w:val="28"/>
          <w:lang w:val="ru-RU"/>
        </w:rPr>
        <w:t>способны решать следующие жизненно-практические задачи:</w:t>
      </w:r>
      <w:proofErr w:type="gramEnd"/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осознание русского языка как духовной, нравственной и культурной ценности народа; приобщение к ценностям национальной и мировой культуры;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углубление лингвистических знаний, расширение кругозора в области филологических наук;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lastRenderedPageBreak/>
        <w:t xml:space="preserve">увеличение продуктивного, рецептивного и потенциального словаря; расширение круга используемых языковых и речевых средств; совершенствование способности к самооценке через наблюдение за собственной речью;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удовлетворение познавательных интересов в области гуманитарных наук; </w:t>
      </w:r>
    </w:p>
    <w:p w:rsidR="00FB20BC" w:rsidRPr="003426DC" w:rsidRDefault="00FB20BC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8"/>
          <w:szCs w:val="28"/>
          <w:lang w:val="ru-RU"/>
        </w:rPr>
      </w:pPr>
      <w:r w:rsidRPr="003426DC">
        <w:rPr>
          <w:color w:val="000000"/>
          <w:sz w:val="28"/>
          <w:szCs w:val="28"/>
          <w:lang w:val="ru-RU"/>
        </w:rPr>
        <w:t xml:space="preserve">самообразование и активное участие в производственной, культурной и общественной жизни государства. </w:t>
      </w:r>
    </w:p>
    <w:p w:rsidR="00774811" w:rsidRDefault="00774811" w:rsidP="00774811">
      <w:pPr>
        <w:shd w:val="clear" w:color="auto" w:fill="FFFFFF"/>
        <w:spacing w:after="28" w:line="276" w:lineRule="auto"/>
        <w:ind w:left="720"/>
        <w:jc w:val="both"/>
        <w:rPr>
          <w:sz w:val="28"/>
          <w:szCs w:val="28"/>
          <w:lang w:val="ru-RU"/>
        </w:rPr>
      </w:pPr>
    </w:p>
    <w:p w:rsidR="00774811" w:rsidRDefault="00774811" w:rsidP="00774811">
      <w:pPr>
        <w:shd w:val="clear" w:color="auto" w:fill="FFFFFF"/>
        <w:spacing w:after="28" w:line="276" w:lineRule="auto"/>
        <w:ind w:left="720"/>
        <w:jc w:val="both"/>
        <w:rPr>
          <w:sz w:val="28"/>
          <w:szCs w:val="28"/>
          <w:lang w:val="ru-RU"/>
        </w:rPr>
      </w:pPr>
    </w:p>
    <w:p w:rsidR="00774811" w:rsidRP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Pr="00774811" w:rsidRDefault="00774811" w:rsidP="00774811">
      <w:pPr>
        <w:shd w:val="clear" w:color="auto" w:fill="FFFFFF"/>
        <w:spacing w:after="28" w:line="276" w:lineRule="auto"/>
        <w:ind w:left="720"/>
        <w:jc w:val="both"/>
        <w:rPr>
          <w:color w:val="000000"/>
          <w:sz w:val="28"/>
          <w:szCs w:val="28"/>
          <w:lang w:val="ru-RU"/>
        </w:rPr>
      </w:pPr>
      <w:r w:rsidRPr="00774811">
        <w:rPr>
          <w:color w:val="000000"/>
          <w:sz w:val="28"/>
          <w:szCs w:val="28"/>
          <w:lang w:val="ru-RU"/>
        </w:rPr>
        <w:t>Количество учебных часов на учебный год -  102 (3 часа в неделю).</w:t>
      </w:r>
    </w:p>
    <w:p w:rsid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P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Pr="00774811" w:rsidRDefault="00774811" w:rsidP="00774811">
      <w:pPr>
        <w:shd w:val="clear" w:color="auto" w:fill="FFFFFF"/>
        <w:spacing w:after="28"/>
        <w:ind w:left="720"/>
        <w:rPr>
          <w:rFonts w:ascii="Trebuchet MS" w:hAnsi="Trebuchet MS"/>
          <w:bCs/>
          <w:color w:val="000000"/>
          <w:sz w:val="28"/>
          <w:szCs w:val="28"/>
          <w:lang w:val="ru-RU"/>
        </w:rPr>
      </w:pPr>
      <w:r w:rsidRPr="00774811">
        <w:rPr>
          <w:bCs/>
          <w:color w:val="000000"/>
          <w:sz w:val="28"/>
          <w:szCs w:val="28"/>
        </w:rPr>
        <w:t> </w:t>
      </w:r>
      <w:r w:rsidRPr="00774811">
        <w:rPr>
          <w:rFonts w:ascii="Trebuchet MS" w:hAnsi="Trebuchet MS"/>
          <w:bCs/>
          <w:color w:val="000000"/>
          <w:sz w:val="28"/>
          <w:szCs w:val="28"/>
          <w:lang w:val="ru-RU"/>
        </w:rPr>
        <w:t>Примерное тематическое планирование</w:t>
      </w:r>
    </w:p>
    <w:p w:rsidR="00774811" w:rsidRP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Pr="00774811" w:rsidRDefault="00774811" w:rsidP="00774811">
      <w:pPr>
        <w:shd w:val="clear" w:color="auto" w:fill="FFFFFF"/>
        <w:spacing w:after="28"/>
        <w:ind w:left="720"/>
        <w:rPr>
          <w:sz w:val="28"/>
          <w:szCs w:val="28"/>
          <w:lang w:val="ru-RU"/>
        </w:rPr>
      </w:pPr>
    </w:p>
    <w:p w:rsidR="00774811" w:rsidRPr="00774811" w:rsidRDefault="00774811" w:rsidP="00774811">
      <w:pPr>
        <w:shd w:val="clear" w:color="auto" w:fill="FFFFFF"/>
        <w:tabs>
          <w:tab w:val="left" w:pos="709"/>
          <w:tab w:val="left" w:pos="1080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 xml:space="preserve">Повторение в начале года 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12 часов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Общие сведения о языке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10 часов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Текст. Синтаксис текста. Типы речи.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8   часов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Русский литературный язык и его нормы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29  часов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Стили русского литературного языка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8   часов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Синонимика русского языка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5   часов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Культура речи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2   часа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Роль Пушкина в истории языка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 xml:space="preserve">2   часа </w:t>
      </w:r>
    </w:p>
    <w:p w:rsidR="00774811" w:rsidRPr="00774811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color w:val="000000"/>
          <w:sz w:val="32"/>
          <w:szCs w:val="32"/>
          <w:lang w:val="ru-RU"/>
        </w:rPr>
      </w:pPr>
      <w:r w:rsidRPr="00774811">
        <w:rPr>
          <w:color w:val="000000"/>
          <w:sz w:val="32"/>
          <w:szCs w:val="32"/>
          <w:lang w:val="ru-RU"/>
        </w:rPr>
        <w:t>Источники расширения русского языка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10  часов</w:t>
      </w:r>
    </w:p>
    <w:p w:rsidR="00774811" w:rsidRPr="003426DC" w:rsidRDefault="00774811" w:rsidP="00774811">
      <w:pPr>
        <w:shd w:val="clear" w:color="auto" w:fill="FFFFFF"/>
        <w:tabs>
          <w:tab w:val="left" w:pos="468"/>
          <w:tab w:val="left" w:pos="709"/>
        </w:tabs>
        <w:spacing w:after="28" w:line="360" w:lineRule="auto"/>
        <w:ind w:left="851"/>
        <w:rPr>
          <w:lang w:val="ru-RU"/>
        </w:rPr>
      </w:pPr>
      <w:r w:rsidRPr="00774811">
        <w:rPr>
          <w:color w:val="000000"/>
          <w:sz w:val="32"/>
          <w:szCs w:val="32"/>
          <w:lang w:val="ru-RU"/>
        </w:rPr>
        <w:t>Повторение в конце года</w:t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>
        <w:rPr>
          <w:color w:val="000000"/>
          <w:sz w:val="32"/>
          <w:szCs w:val="32"/>
          <w:lang w:val="ru-RU"/>
        </w:rPr>
        <w:tab/>
      </w:r>
      <w:r w:rsidRPr="00774811">
        <w:rPr>
          <w:color w:val="000000"/>
          <w:sz w:val="32"/>
          <w:szCs w:val="32"/>
          <w:lang w:val="ru-RU"/>
        </w:rPr>
        <w:t>16  часов</w:t>
      </w:r>
    </w:p>
    <w:p w:rsidR="00FB20BC" w:rsidRDefault="00FB20BC" w:rsidP="00774811">
      <w:pPr>
        <w:shd w:val="clear" w:color="auto" w:fill="FFFFFF"/>
        <w:spacing w:before="28" w:after="28" w:line="312" w:lineRule="atLeast"/>
        <w:ind w:left="851"/>
        <w:jc w:val="both"/>
        <w:rPr>
          <w:lang w:val="ru-RU"/>
        </w:rPr>
      </w:pPr>
    </w:p>
    <w:p w:rsidR="00774811" w:rsidRPr="003426DC" w:rsidRDefault="00774811" w:rsidP="00555E2C">
      <w:pPr>
        <w:shd w:val="clear" w:color="auto" w:fill="FFFFFF"/>
        <w:spacing w:before="28" w:after="28" w:line="312" w:lineRule="atLeast"/>
        <w:ind w:firstLine="564"/>
        <w:jc w:val="both"/>
        <w:rPr>
          <w:lang w:val="ru-RU"/>
        </w:rPr>
      </w:pPr>
    </w:p>
    <w:p w:rsidR="00555E2C" w:rsidRPr="00555E2C" w:rsidRDefault="00555E2C" w:rsidP="00555E2C">
      <w:pPr>
        <w:jc w:val="both"/>
        <w:outlineLvl w:val="0"/>
        <w:rPr>
          <w:sz w:val="24"/>
          <w:szCs w:val="24"/>
          <w:lang w:val="ru-RU"/>
        </w:rPr>
      </w:pPr>
      <w:r>
        <w:rPr>
          <w:lang w:val="ru-RU"/>
        </w:rPr>
        <w:br w:type="page"/>
      </w:r>
      <w:r w:rsidRPr="00555E2C">
        <w:rPr>
          <w:sz w:val="24"/>
          <w:szCs w:val="24"/>
          <w:lang w:val="ru-RU"/>
        </w:rPr>
        <w:lastRenderedPageBreak/>
        <w:t>План рассмотрен на заседании ШМО</w:t>
      </w:r>
      <w:proofErr w:type="gramStart"/>
      <w:r w:rsidRPr="00555E2C">
        <w:rPr>
          <w:sz w:val="24"/>
          <w:szCs w:val="24"/>
          <w:lang w:val="ru-RU"/>
        </w:rPr>
        <w:tab/>
      </w:r>
      <w:r w:rsidRPr="00555E2C">
        <w:rPr>
          <w:sz w:val="24"/>
          <w:szCs w:val="24"/>
          <w:lang w:val="ru-RU"/>
        </w:rPr>
        <w:tab/>
      </w:r>
      <w:r w:rsidRPr="00555E2C">
        <w:rPr>
          <w:sz w:val="24"/>
          <w:szCs w:val="24"/>
          <w:lang w:val="ru-RU"/>
        </w:rPr>
        <w:tab/>
        <w:t xml:space="preserve">     С</w:t>
      </w:r>
      <w:proofErr w:type="gramEnd"/>
      <w:r w:rsidRPr="00555E2C">
        <w:rPr>
          <w:sz w:val="24"/>
          <w:szCs w:val="24"/>
          <w:lang w:val="ru-RU"/>
        </w:rPr>
        <w:t>оответствует требованиям</w:t>
      </w:r>
    </w:p>
    <w:p w:rsidR="00555E2C" w:rsidRPr="00555E2C" w:rsidRDefault="00F0334A" w:rsidP="00555E2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№__от «__»________2012</w:t>
      </w:r>
      <w:r w:rsidR="00555E2C" w:rsidRPr="00555E2C">
        <w:rPr>
          <w:sz w:val="24"/>
          <w:szCs w:val="24"/>
          <w:lang w:val="ru-RU"/>
        </w:rPr>
        <w:t xml:space="preserve"> г. </w:t>
      </w:r>
      <w:r w:rsidR="00555E2C" w:rsidRPr="00555E2C">
        <w:rPr>
          <w:sz w:val="24"/>
          <w:szCs w:val="24"/>
          <w:lang w:val="ru-RU"/>
        </w:rPr>
        <w:tab/>
      </w:r>
      <w:r w:rsidR="00555E2C" w:rsidRPr="00555E2C">
        <w:rPr>
          <w:sz w:val="24"/>
          <w:szCs w:val="24"/>
          <w:lang w:val="ru-RU"/>
        </w:rPr>
        <w:tab/>
      </w:r>
      <w:r w:rsidR="00555E2C" w:rsidRPr="00555E2C">
        <w:rPr>
          <w:sz w:val="24"/>
          <w:szCs w:val="24"/>
          <w:lang w:val="ru-RU"/>
        </w:rPr>
        <w:tab/>
        <w:t xml:space="preserve">     образовательного стандарта</w:t>
      </w:r>
    </w:p>
    <w:p w:rsidR="00555E2C" w:rsidRPr="00555E2C" w:rsidRDefault="00555E2C" w:rsidP="00555E2C">
      <w:pPr>
        <w:outlineLvl w:val="0"/>
        <w:rPr>
          <w:sz w:val="24"/>
          <w:szCs w:val="24"/>
          <w:lang w:val="ru-RU"/>
        </w:rPr>
      </w:pPr>
      <w:r w:rsidRPr="00555E2C">
        <w:rPr>
          <w:sz w:val="24"/>
          <w:szCs w:val="24"/>
          <w:lang w:val="ru-RU"/>
        </w:rPr>
        <w:t>Руководитель ШМО_______________</w:t>
      </w:r>
      <w:r w:rsidRPr="00555E2C">
        <w:rPr>
          <w:sz w:val="24"/>
          <w:szCs w:val="24"/>
          <w:lang w:val="ru-RU"/>
        </w:rPr>
        <w:tab/>
      </w:r>
      <w:r w:rsidRPr="00555E2C">
        <w:rPr>
          <w:sz w:val="24"/>
          <w:szCs w:val="24"/>
          <w:lang w:val="ru-RU"/>
        </w:rPr>
        <w:tab/>
      </w:r>
      <w:r w:rsidRPr="00555E2C">
        <w:rPr>
          <w:sz w:val="24"/>
          <w:szCs w:val="24"/>
          <w:lang w:val="ru-RU"/>
        </w:rPr>
        <w:tab/>
        <w:t xml:space="preserve">      Зам. директора _____________</w:t>
      </w:r>
    </w:p>
    <w:p w:rsidR="00555E2C" w:rsidRPr="00555E2C" w:rsidRDefault="00555E2C" w:rsidP="00555E2C">
      <w:pPr>
        <w:jc w:val="center"/>
        <w:rPr>
          <w:sz w:val="24"/>
          <w:szCs w:val="24"/>
          <w:lang w:val="ru-RU"/>
        </w:rPr>
      </w:pPr>
    </w:p>
    <w:p w:rsidR="00555E2C" w:rsidRPr="00555E2C" w:rsidRDefault="00555E2C" w:rsidP="00555E2C">
      <w:pPr>
        <w:jc w:val="center"/>
        <w:rPr>
          <w:sz w:val="28"/>
          <w:szCs w:val="28"/>
          <w:lang w:val="ru-RU"/>
        </w:rPr>
      </w:pPr>
    </w:p>
    <w:p w:rsidR="00555E2C" w:rsidRPr="00555E2C" w:rsidRDefault="00555E2C" w:rsidP="00555E2C">
      <w:pPr>
        <w:jc w:val="center"/>
        <w:rPr>
          <w:sz w:val="28"/>
          <w:szCs w:val="28"/>
          <w:lang w:val="ru-RU"/>
        </w:rPr>
      </w:pPr>
      <w:r w:rsidRPr="00555E2C">
        <w:rPr>
          <w:sz w:val="28"/>
          <w:szCs w:val="28"/>
          <w:lang w:val="ru-RU"/>
        </w:rPr>
        <w:t>Календарно-тематическое планирование для 10«Е» класса</w:t>
      </w:r>
    </w:p>
    <w:p w:rsidR="00555E2C" w:rsidRPr="00555E2C" w:rsidRDefault="00555E2C" w:rsidP="00555E2C">
      <w:pPr>
        <w:jc w:val="center"/>
        <w:rPr>
          <w:sz w:val="28"/>
          <w:szCs w:val="28"/>
        </w:rPr>
      </w:pPr>
      <w:r w:rsidRPr="00555E2C">
        <w:rPr>
          <w:sz w:val="28"/>
          <w:szCs w:val="28"/>
        </w:rPr>
        <w:t>(</w:t>
      </w:r>
      <w:proofErr w:type="gramStart"/>
      <w:r w:rsidRPr="00555E2C">
        <w:rPr>
          <w:sz w:val="28"/>
          <w:szCs w:val="28"/>
        </w:rPr>
        <w:t>профильный</w:t>
      </w:r>
      <w:proofErr w:type="gramEnd"/>
      <w:r w:rsidRPr="00555E2C">
        <w:rPr>
          <w:sz w:val="28"/>
          <w:szCs w:val="28"/>
        </w:rPr>
        <w:t xml:space="preserve"> уровень)</w:t>
      </w:r>
    </w:p>
    <w:p w:rsidR="00555E2C" w:rsidRPr="00555E2C" w:rsidRDefault="00F0334A" w:rsidP="00555E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</w:t>
      </w:r>
      <w:r w:rsidR="00555E2C" w:rsidRPr="00555E2C">
        <w:rPr>
          <w:sz w:val="28"/>
          <w:szCs w:val="28"/>
        </w:rPr>
        <w:t>1-201</w:t>
      </w:r>
      <w:r>
        <w:rPr>
          <w:sz w:val="28"/>
          <w:szCs w:val="28"/>
          <w:lang w:val="ru-RU"/>
        </w:rPr>
        <w:t>3</w:t>
      </w:r>
      <w:r w:rsidR="00555E2C" w:rsidRPr="00555E2C">
        <w:rPr>
          <w:sz w:val="28"/>
          <w:szCs w:val="28"/>
        </w:rPr>
        <w:t xml:space="preserve"> учебный год</w:t>
      </w:r>
    </w:p>
    <w:p w:rsidR="00555E2C" w:rsidRDefault="00555E2C" w:rsidP="00555E2C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3261"/>
        <w:gridCol w:w="1559"/>
        <w:gridCol w:w="1559"/>
        <w:gridCol w:w="1984"/>
      </w:tblGrid>
      <w:tr w:rsidR="00555E2C" w:rsidRPr="00555E2C" w:rsidTr="00F0334A">
        <w:trPr>
          <w:cantSplit/>
          <w:trHeight w:val="1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i/>
                <w:kern w:val="16"/>
              </w:rPr>
            </w:pPr>
            <w:r>
              <w:rPr>
                <w:i/>
              </w:rPr>
              <w:t>№</w:t>
            </w:r>
          </w:p>
          <w:p w:rsidR="00555E2C" w:rsidRDefault="00555E2C">
            <w:pPr>
              <w:jc w:val="center"/>
              <w:rPr>
                <w:i/>
                <w:kern w:val="16"/>
              </w:rPr>
            </w:pPr>
            <w:r>
              <w:rPr>
                <w:i/>
              </w:rPr>
              <w:t>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 w:rsidP="00F0334A">
            <w:pPr>
              <w:jc w:val="center"/>
              <w:rPr>
                <w:i/>
                <w:kern w:val="16"/>
                <w:sz w:val="19"/>
              </w:rPr>
            </w:pPr>
            <w:r>
              <w:rPr>
                <w:i/>
                <w:sz w:val="19"/>
              </w:rPr>
              <w:t>Календар ные 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pStyle w:val="2"/>
              <w:rPr>
                <w:kern w:val="48"/>
              </w:rPr>
            </w:pPr>
            <w:r>
              <w:t>Темы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 w:rsidP="002340DB">
            <w:pPr>
              <w:pStyle w:val="2"/>
              <w:ind w:left="33" w:hanging="33"/>
              <w:rPr>
                <w:kern w:val="48"/>
                <w:sz w:val="18"/>
                <w:lang w:val="ru-RU"/>
              </w:rPr>
            </w:pPr>
            <w:r w:rsidRPr="00555E2C">
              <w:rPr>
                <w:sz w:val="18"/>
                <w:lang w:val="ru-RU"/>
              </w:rPr>
              <w:t>Тип урока или вид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 w:rsidP="002340DB">
            <w:pPr>
              <w:pStyle w:val="2"/>
              <w:ind w:left="0" w:firstLine="0"/>
              <w:rPr>
                <w:kern w:val="48"/>
              </w:rPr>
            </w:pPr>
            <w:r>
              <w:t>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 w:rsidP="002340DB">
            <w:pPr>
              <w:pStyle w:val="2"/>
              <w:ind w:left="34" w:hanging="34"/>
              <w:rPr>
                <w:kern w:val="48"/>
                <w:lang w:val="ru-RU"/>
              </w:rPr>
            </w:pPr>
            <w:r w:rsidRPr="00555E2C">
              <w:rPr>
                <w:lang w:val="ru-RU"/>
              </w:rPr>
              <w:t>Задания для самост</w:t>
            </w:r>
            <w:proofErr w:type="gramStart"/>
            <w:r w:rsidRPr="00555E2C">
              <w:rPr>
                <w:lang w:val="ru-RU"/>
              </w:rPr>
              <w:t>.р</w:t>
            </w:r>
            <w:proofErr w:type="gramEnd"/>
            <w:r w:rsidRPr="00555E2C">
              <w:rPr>
                <w:lang w:val="ru-RU"/>
              </w:rPr>
              <w:t>аботы (творч., исслед.)</w:t>
            </w:r>
          </w:p>
        </w:tc>
      </w:tr>
      <w:tr w:rsidR="00F0334A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Сентябрь</w:t>
            </w: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3 -8</w:t>
            </w: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Введение. Функции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Изучение 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Литературный язык как высшая форма существования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Изучение 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Сопоставление текстов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Стили русского языка. Функции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Обобщение изученного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Чтение и анализ текстов</w:t>
            </w:r>
          </w:p>
        </w:tc>
      </w:tr>
      <w:tr w:rsidR="00F0334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10-15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Фонетика. Фонетический разбор. Транскрипция.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Разбор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Транскрибирование слов, текста. «Перевод» транскрибированного текста</w:t>
            </w:r>
          </w:p>
        </w:tc>
      </w:tr>
      <w:tr w:rsidR="00F0334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Орфоэпические нормы русского литературного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Орфоэпический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Произношение, чтение слов; работа с орфоэпическим словарем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Разделительный Ъ и 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диктант.</w:t>
            </w:r>
          </w:p>
          <w:p w:rsidR="00F0334A" w:rsidRDefault="00F0334A">
            <w:pPr>
              <w:rPr>
                <w:sz w:val="26"/>
              </w:rPr>
            </w:pPr>
            <w:r>
              <w:rPr>
                <w:sz w:val="26"/>
              </w:rPr>
              <w:t>Зачетные</w:t>
            </w:r>
          </w:p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Правописания после шипящих и </w:t>
            </w:r>
            <w:proofErr w:type="gramStart"/>
            <w:r w:rsidRPr="00555E2C">
              <w:rPr>
                <w:sz w:val="26"/>
                <w:lang w:val="ru-RU"/>
              </w:rPr>
              <w:t>Ц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Комбинированный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Разбор слов: морфемный и словообразовательный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Словообразова тельная цепочка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Звукопись. Рифма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Сочинение рифмованных текстов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Морфемика и орфография.</w:t>
            </w:r>
          </w:p>
          <w:p w:rsidR="00F0334A" w:rsidRDefault="00F0334A">
            <w:pPr>
              <w:rPr>
                <w:kern w:val="16"/>
                <w:sz w:val="26"/>
              </w:rPr>
            </w:pPr>
            <w:r w:rsidRPr="00555E2C">
              <w:rPr>
                <w:sz w:val="26"/>
                <w:lang w:val="ru-RU"/>
              </w:rPr>
              <w:t xml:space="preserve">Морфемный разбор. </w:t>
            </w:r>
            <w:r>
              <w:rPr>
                <w:sz w:val="26"/>
              </w:rPr>
              <w:t>Морфемные синонимы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 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Морфем ный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lastRenderedPageBreak/>
              <w:t>10</w:t>
            </w:r>
          </w:p>
          <w:p w:rsidR="00F0334A" w:rsidRPr="00F0334A" w:rsidRDefault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24-29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Словообразование. Способы словообразования. Словообразовательный разбор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Словообра зователь ный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Образование новых слов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12</w:t>
            </w:r>
          </w:p>
          <w:p w:rsidR="00F0334A" w:rsidRPr="00F0334A" w:rsidRDefault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sz w:val="26"/>
                <w:lang w:val="ru-RU"/>
              </w:rPr>
            </w:pPr>
            <w:r>
              <w:rPr>
                <w:sz w:val="26"/>
              </w:rPr>
              <w:t>Правописание корней</w:t>
            </w:r>
          </w:p>
          <w:p w:rsidR="00F0334A" w:rsidRPr="00F0334A" w:rsidRDefault="00F0334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Уроки практичес кой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 ный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предложений, текста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октябрь</w:t>
            </w: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корней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корней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приставок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самост.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8-13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суффиксов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 ное упражнение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сложных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сам.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Ответы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сложных слов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15-18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Лексика. Лексикология. Лексикография.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Слово. Лексические значения слова. Многозначность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со словарем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 на многозначность</w:t>
            </w:r>
          </w:p>
        </w:tc>
      </w:tr>
      <w:tr w:rsidR="00555E2C" w:rsidRPr="00555E2C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21</w:t>
            </w:r>
          </w:p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Default="00555E2C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19-23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Лексика с точки зрения употребления. Общеупотребительная лексика. Архаизмы, историзмы и неологизмы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Семинар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Вопросы для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Работа с </w:t>
            </w:r>
            <w:proofErr w:type="gramStart"/>
            <w:r w:rsidRPr="00555E2C">
              <w:rPr>
                <w:sz w:val="26"/>
                <w:lang w:val="ru-RU"/>
              </w:rPr>
              <w:t>деформирован-ным</w:t>
            </w:r>
            <w:proofErr w:type="gramEnd"/>
            <w:r w:rsidRPr="00555E2C">
              <w:rPr>
                <w:sz w:val="26"/>
                <w:lang w:val="ru-RU"/>
              </w:rPr>
              <w:t xml:space="preserve"> текстом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23</w:t>
            </w:r>
          </w:p>
          <w:p w:rsidR="00F0334A" w:rsidRDefault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24-27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Этимология лексики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</w:tr>
      <w:tr w:rsidR="00F0334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Научная лексика (терминология)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Практичес-кая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Научная дифферен-циация терминов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Работа с учебниками по разным предметам</w:t>
            </w:r>
          </w:p>
        </w:tc>
      </w:tr>
      <w:tr w:rsidR="00F0334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ноябрь</w:t>
            </w: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0334A" w:rsidRPr="00F0334A" w:rsidRDefault="00F0334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5-10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Религиозная 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Перевод церковно-славянского текста. Чтение</w:t>
            </w:r>
          </w:p>
        </w:tc>
      </w:tr>
      <w:tr w:rsidR="00F0334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26</w:t>
            </w:r>
          </w:p>
          <w:p w:rsidR="00F0334A" w:rsidRDefault="00F0334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Необщеупотребительная лексика: жаргоны, диалекты, профессионализмы, запретная лексика.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Лексика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A" w:rsidRDefault="00F0334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4A" w:rsidRPr="00555E2C" w:rsidRDefault="00F0334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Работа с </w:t>
            </w:r>
            <w:proofErr w:type="gramStart"/>
            <w:r w:rsidRPr="00555E2C">
              <w:rPr>
                <w:sz w:val="26"/>
                <w:lang w:val="ru-RU"/>
              </w:rPr>
              <w:t>деформирован-ным</w:t>
            </w:r>
            <w:proofErr w:type="gramEnd"/>
            <w:r w:rsidRPr="00555E2C">
              <w:rPr>
                <w:sz w:val="26"/>
                <w:lang w:val="ru-RU"/>
              </w:rPr>
              <w:t xml:space="preserve"> текстом. </w:t>
            </w:r>
          </w:p>
          <w:p w:rsidR="00F0334A" w:rsidRDefault="00F0334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Доклады </w:t>
            </w:r>
          </w:p>
        </w:tc>
      </w:tr>
      <w:tr w:rsidR="00555E2C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28</w:t>
            </w:r>
          </w:p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12-15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Лексические нормы. Паронимы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Практичес-кая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Мини-зачёт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Работа со словарями. </w:t>
            </w:r>
          </w:p>
        </w:tc>
      </w:tr>
      <w:tr w:rsidR="00555E2C" w:rsidRPr="00555E2C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Синонимы, антонимы, омонимы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самостоят.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Практич. работа по данным упражнениям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19-24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Словари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Практичес-кая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33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Фразеология русского языка. Крылатые выражения.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Беседа с элементами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Контроль-ные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Сообщения. Доклады. Презентации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26-30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Качества хорошей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Конспектиро-вание 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Морфология. Части речи. Морфологические синонимы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Подбор морфолог. синонимов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Имя существительное. Словообразование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Практич.</w:t>
            </w:r>
          </w:p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Словоораз.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Декабрь</w:t>
            </w: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3-8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Постоянные морфологические признаки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практиче</w:t>
            </w:r>
            <w:proofErr w:type="gramStart"/>
            <w:r w:rsidRPr="00555E2C">
              <w:rPr>
                <w:sz w:val="26"/>
                <w:lang w:val="ru-RU"/>
              </w:rPr>
              <w:t>с-</w:t>
            </w:r>
            <w:proofErr w:type="gramEnd"/>
            <w:r w:rsidRPr="00555E2C">
              <w:rPr>
                <w:sz w:val="26"/>
                <w:lang w:val="ru-RU"/>
              </w:rPr>
              <w:t xml:space="preserve">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38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Изменение существительных. Морфологический разбор сущ-х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Практичес-кая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Морфолог.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40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10-15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Практичес-кая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Имя прилагательное. Словообразование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самостоят.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Вопросы для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Сообщения. Презентации 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Постоянные признаки прилагательных.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самост.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17-22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Изменение и правописание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Контроль-ное упражнение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Глагол. Словообразование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Работа с </w:t>
            </w:r>
            <w:proofErr w:type="gramStart"/>
            <w:r w:rsidRPr="00555E2C">
              <w:rPr>
                <w:sz w:val="26"/>
                <w:lang w:val="ru-RU"/>
              </w:rPr>
              <w:t>деформирован-ным</w:t>
            </w:r>
            <w:proofErr w:type="gramEnd"/>
            <w:r w:rsidRPr="00555E2C">
              <w:rPr>
                <w:sz w:val="26"/>
                <w:lang w:val="ru-RU"/>
              </w:rPr>
              <w:t xml:space="preserve"> текстом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Постоянные признаки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lastRenderedPageBreak/>
              <w:t>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24-29</w:t>
            </w: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Изменение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Морфологический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Январь</w:t>
            </w: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14-19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Текст. Понятие о тексте. Способы выражения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тем для текстов</w:t>
            </w:r>
          </w:p>
        </w:tc>
      </w:tr>
      <w:tr w:rsidR="00F6056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Связь предложений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 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4"/>
                <w:lang w:val="ru-RU"/>
              </w:rPr>
            </w:pPr>
            <w:r w:rsidRPr="00555E2C">
              <w:rPr>
                <w:sz w:val="24"/>
                <w:lang w:val="ru-RU"/>
              </w:rPr>
              <w:t>Составление текста с разными видами связи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Средства связи частей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 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21-26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Типы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 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Разбор текста, сравнительная характеристика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Причастие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Сообщения. презентации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28-31</w:t>
            </w: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Февраль</w:t>
            </w: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причастий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57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Причастный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предложений, переделка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4-9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Обобщение правила «Одна и две Н в разных частях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обобщения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Мини-зачет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60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Деепричастия. Деепричастный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11-14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Имена числительные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 текстом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Морфологические признаки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самост.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Морфолог</w:t>
            </w:r>
            <w:proofErr w:type="gramStart"/>
            <w:r>
              <w:rPr>
                <w:sz w:val="26"/>
              </w:rPr>
              <w:t>..</w:t>
            </w:r>
            <w:proofErr w:type="gramEnd"/>
            <w:r>
              <w:rPr>
                <w:sz w:val="26"/>
              </w:rPr>
              <w:t xml:space="preserve">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555E2C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64</w:t>
            </w:r>
          </w:p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15-19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Изменение и употребление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Default="00555E2C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текстов с числительными</w:t>
            </w:r>
          </w:p>
        </w:tc>
      </w:tr>
      <w:tr w:rsidR="00555E2C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lastRenderedPageBreak/>
              <w:t>66</w:t>
            </w:r>
          </w:p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20-22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Нормы употребления числительных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Чтение </w:t>
            </w:r>
          </w:p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текстов с числительными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25-28</w:t>
            </w: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Март</w:t>
            </w: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Местоимения. Разряды местоимений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самост.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69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местоимений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4-9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Нормы употребления местоимений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Устный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Составление и чтение текстов с местоимениями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72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Наречия. Разряды наречий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74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11-16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наречий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практичес 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Имена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18-23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Служебные части речи. Союзы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 текстом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Предлоги. Правописание предлогов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 текстом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Правописание частиц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 текстом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Апрель</w:t>
            </w: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Употребление междометий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Мини-сочинение. Чтение текстов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Диктант с грамматич. заданиями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Принципы орфографии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Урок-обобщение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Презентации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8-13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Принципы пунктуации. Авторские знаки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Урок-обобщение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RPr="00555E2C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84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Синтаксис простого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</w:p>
        </w:tc>
      </w:tr>
      <w:tr w:rsidR="00555E2C" w:rsidTr="00F0334A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lastRenderedPageBreak/>
              <w:t>86</w:t>
            </w:r>
          </w:p>
          <w:p w:rsidR="00555E2C" w:rsidRDefault="00555E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15-20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Синтаксис и пунктуация осложненного простого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Лекция с элементами практич.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Работа с текстом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22-30</w:t>
            </w: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Май</w:t>
            </w: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2-4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Синтаксис и пунктуация сложного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Урок-обобщение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Синтаксис и пунктуация сложносочиненного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обобщения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Контроль-ное упражнение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Сообщения.</w:t>
            </w:r>
          </w:p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91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Синтаксис и пунктуация сложноподчиненного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обобщения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Сообщения.</w:t>
            </w:r>
          </w:p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93</w:t>
            </w:r>
          </w:p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Синтаксис и пунктуация сложного бессоюзного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обобщения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Зачетное упражнение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proofErr w:type="gramStart"/>
            <w:r>
              <w:rPr>
                <w:sz w:val="26"/>
              </w:rPr>
              <w:t>Сообщения .</w:t>
            </w:r>
            <w:proofErr w:type="gramEnd"/>
          </w:p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Составление предложений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6-8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Решение тестов по предмету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Практичес-кая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555E2C" w:rsidTr="00F0334A">
        <w:trPr>
          <w:cantSplit/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97</w:t>
            </w:r>
          </w:p>
          <w:p w:rsidR="00555E2C" w:rsidRDefault="00555E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  <w:p w:rsidR="00555E2C" w:rsidRDefault="00555E2C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10-16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Pr="00555E2C" w:rsidRDefault="00555E2C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>Итоговая контрольная работа в форме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C" w:rsidRDefault="00555E2C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Контроль-ный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C" w:rsidRDefault="00555E2C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</w:p>
          <w:p w:rsidR="00F6056A" w:rsidRPr="00F6056A" w:rsidRDefault="00F6056A" w:rsidP="00F0334A">
            <w:pPr>
              <w:jc w:val="center"/>
              <w:rPr>
                <w:kern w:val="16"/>
                <w:sz w:val="26"/>
                <w:lang w:val="ru-RU"/>
              </w:rPr>
            </w:pPr>
            <w:r>
              <w:rPr>
                <w:kern w:val="16"/>
                <w:sz w:val="26"/>
                <w:lang w:val="ru-RU"/>
              </w:rPr>
              <w:t>17-25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Pr="00555E2C" w:rsidRDefault="00F6056A">
            <w:pPr>
              <w:rPr>
                <w:kern w:val="16"/>
                <w:sz w:val="26"/>
                <w:lang w:val="ru-RU"/>
              </w:rPr>
            </w:pPr>
            <w:r w:rsidRPr="00555E2C">
              <w:rPr>
                <w:sz w:val="26"/>
                <w:lang w:val="ru-RU"/>
              </w:rPr>
              <w:t xml:space="preserve">Роль А.С.Пушкина </w:t>
            </w:r>
            <w:proofErr w:type="gramStart"/>
            <w:r w:rsidRPr="00555E2C">
              <w:rPr>
                <w:sz w:val="26"/>
                <w:lang w:val="ru-RU"/>
              </w:rPr>
              <w:t>с</w:t>
            </w:r>
            <w:proofErr w:type="gramEnd"/>
            <w:r w:rsidRPr="00555E2C">
              <w:rPr>
                <w:sz w:val="26"/>
                <w:lang w:val="ru-RU"/>
              </w:rPr>
              <w:t xml:space="preserve"> становлении русского литературного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 xml:space="preserve">Сообщения. Доклады </w:t>
            </w: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Индивидуальные занятия, консультации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rPr>
                <w:kern w:val="16"/>
                <w:sz w:val="26"/>
              </w:rPr>
            </w:pPr>
            <w:r>
              <w:rPr>
                <w:sz w:val="26"/>
              </w:rPr>
              <w:t>Консульта-ции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  <w:tr w:rsidR="00F6056A" w:rsidTr="00D724D0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6A" w:rsidRDefault="00F6056A">
            <w:pPr>
              <w:jc w:val="center"/>
              <w:rPr>
                <w:kern w:val="16"/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 w:rsidP="00F0334A">
            <w:pPr>
              <w:jc w:val="center"/>
              <w:rPr>
                <w:kern w:val="16"/>
                <w:sz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A" w:rsidRDefault="00F6056A">
            <w:pPr>
              <w:rPr>
                <w:kern w:val="16"/>
                <w:sz w:val="26"/>
              </w:rPr>
            </w:pPr>
          </w:p>
        </w:tc>
      </w:tr>
    </w:tbl>
    <w:p w:rsidR="00555E2C" w:rsidRDefault="00555E2C" w:rsidP="00555E2C">
      <w:pPr>
        <w:rPr>
          <w:kern w:val="16"/>
          <w:sz w:val="28"/>
        </w:rPr>
      </w:pPr>
    </w:p>
    <w:p w:rsidR="00FB20BC" w:rsidRPr="003426DC" w:rsidRDefault="00FB20BC">
      <w:pPr>
        <w:shd w:val="clear" w:color="auto" w:fill="FFFFFF"/>
        <w:spacing w:after="28" w:line="312" w:lineRule="atLeast"/>
        <w:ind w:firstLine="564"/>
        <w:rPr>
          <w:lang w:val="ru-RU"/>
        </w:rPr>
      </w:pPr>
    </w:p>
    <w:sectPr w:rsidR="00FB20BC" w:rsidRPr="003426DC" w:rsidSect="00555E2C">
      <w:footerReference w:type="even" r:id="rId7"/>
      <w:footerReference w:type="default" r:id="rId8"/>
      <w:pgSz w:w="11906" w:h="16838"/>
      <w:pgMar w:top="1134" w:right="850" w:bottom="1134" w:left="993" w:header="720" w:footer="720" w:gutter="0"/>
      <w:cols w:space="72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D0" w:rsidRDefault="00D724D0">
      <w:r>
        <w:separator/>
      </w:r>
    </w:p>
  </w:endnote>
  <w:endnote w:type="continuationSeparator" w:id="1">
    <w:p w:rsidR="00D724D0" w:rsidRDefault="00D7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C" w:rsidRDefault="00FB20B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C" w:rsidRDefault="00FB20BC">
    <w:pPr>
      <w:pStyle w:val="a7"/>
    </w:pPr>
    <w:fldSimple w:instr=" PAGE ">
      <w:r w:rsidR="00A33D5C">
        <w:rPr>
          <w:noProof/>
        </w:rPr>
        <w:t>17</w:t>
      </w:r>
    </w:fldSimple>
  </w:p>
  <w:p w:rsidR="00FB20BC" w:rsidRDefault="00FB20B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D0" w:rsidRDefault="00D724D0">
      <w:r>
        <w:separator/>
      </w:r>
    </w:p>
  </w:footnote>
  <w:footnote w:type="continuationSeparator" w:id="1">
    <w:p w:rsidR="00D724D0" w:rsidRDefault="00D7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</w:lvl>
    <w:lvl w:ilvl="2">
      <w:start w:val="1"/>
      <w:numFmt w:val="decimal"/>
      <w:lvlText w:val="%3."/>
      <w:lvlJc w:val="left"/>
      <w:pPr>
        <w:tabs>
          <w:tab w:val="num" w:pos="2004"/>
        </w:tabs>
        <w:ind w:left="2004" w:hanging="360"/>
      </w:pPr>
    </w:lvl>
    <w:lvl w:ilvl="3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>
      <w:start w:val="1"/>
      <w:numFmt w:val="decimal"/>
      <w:lvlText w:val="%5."/>
      <w:lvlJc w:val="left"/>
      <w:pPr>
        <w:tabs>
          <w:tab w:val="num" w:pos="2724"/>
        </w:tabs>
        <w:ind w:left="2724" w:hanging="360"/>
      </w:p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360"/>
      </w:pPr>
    </w:lvl>
    <w:lvl w:ilvl="6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>
      <w:start w:val="1"/>
      <w:numFmt w:val="decimal"/>
      <w:lvlText w:val="%8."/>
      <w:lvlJc w:val="left"/>
      <w:pPr>
        <w:tabs>
          <w:tab w:val="num" w:pos="3804"/>
        </w:tabs>
        <w:ind w:left="3804" w:hanging="360"/>
      </w:pPr>
    </w:lvl>
    <w:lvl w:ilvl="8">
      <w:start w:val="1"/>
      <w:numFmt w:val="decimal"/>
      <w:lvlText w:val="%9."/>
      <w:lvlJc w:val="left"/>
      <w:pPr>
        <w:tabs>
          <w:tab w:val="num" w:pos="4164"/>
        </w:tabs>
        <w:ind w:left="4164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</w:lvl>
    <w:lvl w:ilvl="1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</w:lvl>
    <w:lvl w:ilvl="2">
      <w:start w:val="1"/>
      <w:numFmt w:val="decimal"/>
      <w:lvlText w:val="%3."/>
      <w:lvlJc w:val="left"/>
      <w:pPr>
        <w:tabs>
          <w:tab w:val="num" w:pos="2641"/>
        </w:tabs>
        <w:ind w:left="2641" w:hanging="360"/>
      </w:pPr>
    </w:lvl>
    <w:lvl w:ilvl="3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>
      <w:start w:val="1"/>
      <w:numFmt w:val="decimal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decimal"/>
      <w:lvlText w:val="%6."/>
      <w:lvlJc w:val="left"/>
      <w:pPr>
        <w:tabs>
          <w:tab w:val="num" w:pos="3721"/>
        </w:tabs>
        <w:ind w:left="3721" w:hanging="360"/>
      </w:pPr>
    </w:lvl>
    <w:lvl w:ilvl="6">
      <w:start w:val="1"/>
      <w:numFmt w:val="decimal"/>
      <w:lvlText w:val="%7."/>
      <w:lvlJc w:val="left"/>
      <w:pPr>
        <w:tabs>
          <w:tab w:val="num" w:pos="4081"/>
        </w:tabs>
        <w:ind w:left="4081" w:hanging="360"/>
      </w:pPr>
    </w:lvl>
    <w:lvl w:ilvl="7">
      <w:start w:val="1"/>
      <w:numFmt w:val="decimal"/>
      <w:lvlText w:val="%8."/>
      <w:lvlJc w:val="left"/>
      <w:pPr>
        <w:tabs>
          <w:tab w:val="num" w:pos="4441"/>
        </w:tabs>
        <w:ind w:left="4441" w:hanging="360"/>
      </w:pPr>
    </w:lvl>
    <w:lvl w:ilvl="8">
      <w:start w:val="1"/>
      <w:numFmt w:val="decimal"/>
      <w:lvlText w:val="%9."/>
      <w:lvlJc w:val="left"/>
      <w:pPr>
        <w:tabs>
          <w:tab w:val="num" w:pos="4801"/>
        </w:tabs>
        <w:ind w:left="4801" w:hanging="360"/>
      </w:pPr>
    </w:lvl>
  </w:abstractNum>
  <w:abstractNum w:abstractNumId="8">
    <w:nsid w:val="1208645C"/>
    <w:multiLevelType w:val="hybridMultilevel"/>
    <w:tmpl w:val="F89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26DC"/>
    <w:rsid w:val="002340DB"/>
    <w:rsid w:val="00300AC7"/>
    <w:rsid w:val="003426DC"/>
    <w:rsid w:val="0041204A"/>
    <w:rsid w:val="00555E2C"/>
    <w:rsid w:val="00636B8B"/>
    <w:rsid w:val="006A1FA9"/>
    <w:rsid w:val="00774811"/>
    <w:rsid w:val="007A4135"/>
    <w:rsid w:val="00895A09"/>
    <w:rsid w:val="00A33D5C"/>
    <w:rsid w:val="00A37AEA"/>
    <w:rsid w:val="00AD7EEE"/>
    <w:rsid w:val="00D724D0"/>
    <w:rsid w:val="00F0334A"/>
    <w:rsid w:val="00F6056A"/>
    <w:rsid w:val="00FB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sz w:val="24"/>
      <w:szCs w:val="24"/>
    </w:rPr>
  </w:style>
  <w:style w:type="paragraph" w:styleId="a8">
    <w:name w:val="header"/>
    <w:basedOn w:val="a"/>
    <w:pPr>
      <w:suppressLineNumbers/>
      <w:tabs>
        <w:tab w:val="center" w:pos="5027"/>
        <w:tab w:val="right" w:pos="10054"/>
      </w:tabs>
    </w:pPr>
  </w:style>
  <w:style w:type="paragraph" w:styleId="a9">
    <w:name w:val="Balloon Text"/>
    <w:basedOn w:val="a"/>
    <w:semiHidden/>
    <w:rsid w:val="0034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ВАЛЕНТИНА</cp:lastModifiedBy>
  <cp:revision>2</cp:revision>
  <cp:lastPrinted>2012-08-26T13:52:00Z</cp:lastPrinted>
  <dcterms:created xsi:type="dcterms:W3CDTF">2012-08-27T09:31:00Z</dcterms:created>
  <dcterms:modified xsi:type="dcterms:W3CDTF">2012-08-27T09:31:00Z</dcterms:modified>
</cp:coreProperties>
</file>