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D" w:rsidRPr="0071480D" w:rsidRDefault="0071480D" w:rsidP="0071480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</w:pPr>
      <w:r w:rsidRPr="0071480D"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  <w:t>Система работы над ошибками</w:t>
      </w:r>
      <w:r w:rsidRPr="0071480D"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  <w:br/>
        <w:t>на уроках русского языка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Традиционная форма работы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Даем, например, задание классу: найдите среди ошибок слова с орфограммой «Безударная гласная в корне» («Непроизносимая согласная в корне», «Буквы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и, у, а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шипящих» и т.п.). Вспомните правило.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ошибки исправляются, подбираются проверочные слова, обозначаются графически условия выбора орфограммы, подбираются аналогичные слова. Устно (или письменно) составляется словосочетание или предложение со словом, в котором была допущена ошибка. Такая работа проводится по исправлению типичных ошибок.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другой вариант этой же работы.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группами выписаны слова с пропущенными буквами. Ученики определяют вид орфограмм. А затем – все остальные, так же как и в предыдущей работе.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работа ведется по отработанной схеме: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Орфографические ошибки.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ревья – дерево. Зад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ревенеть, д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ревянный.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Мы укрылись от солнца в тени густых деревьев.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 – 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 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новать, 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ничный.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Есть просто 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ники, а есть еще праз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ники души.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Пунктуационные ошибки.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Ты слышал шум леса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?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(вопр.)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Речевые ошибки (в творческих работах).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Их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веселый гомон раздавался отовсюду.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(Вместо местоимения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их</w:t>
      </w: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было употреблено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ихний.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Нетрадиционная форма работы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Признаемся, что такая работа одинаково неинтересна и ученикам, и учителю. Все с нетерпением дожидаются звонка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(заметьте: учитель – в первую очередь),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если работа не доведена до конца.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(Отчаявшийся к концу урока учитель дает эту работу на дом.)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так не случилось, есть десятки способов эту работу сделать живой, интересной. Мало того, закрепить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(или даже заново выучить)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подзабытые правила.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Вообще-то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первым этапом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 над ошибками является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работа по предупреждению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этих самых ошибок. Так как основная масса ошибок – на правописание безударной гласной в корне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национальной школе это настоящий бич),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я провожу большую словарную работу. Она очень обширная. Ведь не может же работа над ошибками свалиться с неба. Она должна быть в логической связи с тем, что мы вообще делаем на уроке.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Всем известны словарные слова. Их не проверить, не объяснить. Но… не всегда. Тут на помощь приходит такой интересный раздел языкознания, как этимология. И орфограммы проверяются историческими или заимствованными корнями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(см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родина – смород, в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ликолепный – вель).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Причем исторический или заимствованный корень обозначается пунктирной дугой. Такая работа вносит некоторое оживление, т.к. дети соприкасаются с историей языка.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Другой прием. В русском языке много слов с корнями, которые в чистом виде не употребляются и обнаруживаются лишь в словарных гнездах. Это такие корни, как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-да-, -бав- (-бавл-), -мен-, -раз- (-раж-)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другие. Если в слове с одним из таких корней допущена ошибка, устраиваем аукцион «Кто больше?». Детям почему-то особенно не нравится корень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-раз- (-раж-).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ведь столько «замечательных» проверочных слов к нему: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за, зар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зный, зар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 (дам промеж глаз),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 и, конечно, попроще подбираются слова: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подражать, поражение, поразить, выражение, выразить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 Как видим, работа над ошибками стала еще интересней.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некоторыми корнями, в которых учащиеся упорно допускают ошибки, проводим еще такую работу. Корень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-стой-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-ста-.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Здесь вечная неразбериха, не помогает даже «йот» после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попробовали сконструировать предложения, в которых все слова должны быть с этим корнем.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Стоян у стойки стоит стойко, пока настоится застоявшаяся настойка во время перестройки около пристройки.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Второе предложение выглядит так: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Становой остановился у остановки, чтобы приостановить станок.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Предложения бессмысленны? Что вы? В них есть смысл – корень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стой – о, ста – а.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еще некоторые приемы в работе над ошибками. Они вам известны.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Допущена ошибка на орфограмму «Буква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конце глаголов после шипящих». 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Вспомним правило. Теперь запишем как можно больше пословиц, поговорок с глаголами на шипящую. 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Поспеш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ишь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людей насмешишь»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(2-е л. ед. ч.), поэтому два получил;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семь раз отмерь, один раз отрежь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(пов. накл.), а ты сразу в тетрадь пишешь, а теперь приходится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воду в ступе толочь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(н.ф.). Запись пословиц, поговорок, сопровождаемая такими «доброжелательными» комментариями, запоминается. Написание орфограмм отслеживается.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ошибками на орфограмму «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 – Е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суффиксах и окончаниях существительных и прилагательных» можно поработать так. Дети вспомнят правило. Затем учитель предлагает: кто больше запишет слов с суффиксом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-онок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после шипящих? А кто больше – с суффиксом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-ек-?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такой постановки вопроса, такого точного задания трудно написать их неправильно.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отказывайтесь от таких заданий: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 словами, в которых допущены ошибки (5–7 слов), составьте кроссворд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Эта работа чем полезна? Дома ребята поработают с толковыми словарями. Там они увидят, сколько и какие значения имеют эти слова, как они пишутся, как употребляются в речи. Вот вам и работа по развитию речи!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 1–2 словами составьте шарады.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Здесь ребята просто обречены рассмотреть каждую букву в слове, чтобы вычленить приставку, суффикс, а может быть, и целое слово. 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 1-й слог – приставка;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слог – числительное;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3-й слог – у глагола 2-го спр. ед. ч. 2-го л.;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слово – глагол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(выстоишь)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Можно поиграть в буриме. Рифмы и стихи получаются неожиданные, смешные. Но орфограммы запоминаются. 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Например, суффиксы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-ева-, -ова-.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Намал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 – обур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вать, одол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вать, заноч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Бесед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 – патент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вать.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Пушкин, конечно, но у детей кое-что получилось.</w:t>
      </w:r>
    </w:p>
    <w:p w:rsidR="0071480D" w:rsidRPr="0071480D" w:rsidRDefault="0071480D" w:rsidP="0071480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тетради просто малевать,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вот начнут сомнения одолевать: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Нельзя ошибки патентовать!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Придется в школе ночевать,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тетради чтоб не малевать!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остаются без внимания и пунктуационные ошибки. Но прежде сделаем небольшое отступление.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Современный русский язык значительно пополнился заимствованными и новыми словами. Изменился ритм жизни. Он стал стремительнее. Все это нашло отражение в чем бы вы думали? Конечно же, в работе над ошибками!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пунктуация. Обращение. Вспомнили правило постановки знаков препинания. Исправили ошибку. Предлагаю привести аналогичный пример: напишите эсэмэску маме (представьте: вы студент). Они сразу пишут: «Мама! Пришли деньги!». Спрашиваю: зачем же восклицательный? Ответ: смех в зале, так это же студенты пишут! Другая эсэмэска уже с запятой: «Настенька, давай сегодня встретимся». Мы тут с вами лишние.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Расставим знаки в бессоюзных предложениях.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«Радуйся – по русскому ничего не задали!», «Не урок – скука! Сходим в кафешку?»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тоже эсэмэски.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Знаки препинания при междометиях: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«Ура! Каникулы! Свобода нас примет радостно у выхода!» (бедный Пушкин!) или: «Йес! Училка заболела!».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Стремительный ритм жизни сказывается и на возникновении новых слов. Словотворчество – одно из любимых занятий во время работы над ошибками.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одном из последних диктантов почти половину 6-го класса поразил какой-то неизвестный вирус: написали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разг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дать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вместо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разг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дать.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Проверочное слово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разгa'дка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помогло. В диктанте «По следам моих ошибок» вновь 5 человек написали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корне. Тогда я попросила образовать как можно больше слов с этим корнем бессуффиксальным способом (способом, который очень популярен в молодежной среде, особенно в эсэмэсках). Вот что получилось: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разгад, угад, погад, нагад, отгад, пригад.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Вроде нелитературный стиль, но «деловой». Буква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запомнилась.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Такое не совсем литературное словотворчество помогло еще в одном случае. Некоторые ученики написали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земл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Мы, конечно, все исправили, объяснили. Предчувствуя, что вирус все-таки остался, я сразу предложила составить как можно больше сложных слов со словом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сение,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выделяя при этом букву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Умопотр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сение, основопотр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сение, горепотр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сение, ошибкопотр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сение, новопотр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сение.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Шутки шутками, но сколько проявилось находчивости, умения владеть словом!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Часто ученики допускают ошибки в словах, образованных от неизменяемых слов, вроде слова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сегодняшний.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Традиционно его пишут через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вместо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Мы рассмотрели словообразовательный процесс: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сегодняшний –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сегодня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подобрали подобный пример: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вчерашний – вчера.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это не произвело никакого впечатления. Записали так записали. Тогда я прошу: составьте подобные слова от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благодаря, несмотря, спустя (рукава).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заинтриговало, вызвало оживление. Результат: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благодар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щий, несмотр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щий, впередсмотр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щий, спуст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рукавичный.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всех словах сохранили суффикс -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я.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Надеюсь, что он сохранится в будущем и в слове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сегодняшний.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Работа над ошибками не самоцель и не игра в слова. Это серьезная творческая работа, требующая определенных знаний и умений, а также выдумки и фантазии. Определенное место в ней занимает и работа над развитием речи. Я имею в виду не только работу над конструированием предложений, замену неудачно употребленных слов и т.п. Это само собой разумеется. О чем речь, вы сейчас поймете.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Один ученик умудрился написать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сабока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вместо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собака.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своей работе эти ошибки он повторил затем еще раз. Все равно забывал, как правильно пишется. Он как-то обмолвился, что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устал как собака.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 подхватил: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нужна нам твоя собака, как пятая нога собаке,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Азамат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живет с собакой как кошка с собакой,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на этой собаке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он собаку съел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 уже, наверное, не одну, смеялись ребята). Вот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где собака зарыта.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на Азамата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всех собак будем вешать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даже псу под хвост 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ничего не оставим.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такого обилия «собак» Азамат наконец стал писать, как все: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собака.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так можно работать над ошибкой: с шуткой, со смехом, но – серьезно.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Иногда бесполезными остаются все методы и приемы работы над ошибками. Так было с написанием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-тся-, -ться-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глаголах. Какой-то массовый психоз был связан с этой орфограммой. Клин клином вышибают. На этот массовый психоз я предприняла тоже психическую атаку. На любом уроке, на перемене, на классном часе, где в речи встречались слова с этой орфограммой, я спрашивала, на какой вопрос отвечает этот глагол, что вы напишете: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-тся-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-ться-?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Все-таки я взяла верх. Перестали писать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-ца.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Можно, оказывается, и так работать над ошибками.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Оживляет работу над ошибками, активизирует внимание учащихся и добрая улыбка при классификации слов с ошибками. Это можно сделать так.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Проверьте! (Орф. 1–4)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Объясните! (Почти все остальные орфограммы)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Запомните! (Орф. 2)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Не пойму! (Слова с изученными орфограммами)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V. Этот нерусский русский! (Грамматические ошибки)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VI. «Казнить нельзя помиловать» (пунктуационные ошибки)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Утомительная работа получает эмоциональную поддержку. В конечном счете и это работает на результативность.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Межпредметная связь в работе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Добиться грамотного письма и правильной русской речи только за счет уроков русского языка практически невозможно. Поэтому очень важна межпредметная связь. Со значением, правописанием слов учащиеся знакомятся на уроках математики, истории, географии, биологии. В тетрадях по этим предметам ведется среди прочего и словарная работа. А на уроках обществознания часто пишут сочинения. Знания по этим дисциплинам часто помогают в работе над ошибками. Например, слово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квадрат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дети проверили латинским словом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квадра,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которым познакомились на математике. Слова с корнем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гео-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объясняли с точки зрения их образования.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Этапы обучения работе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видим, работа над ошибками – творческая работа, требующая многих умений и навыков. Умения эти и навыки приобретаются в процессе поэтапного обучения.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 этап.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Первоначальное обучение начинается с работы над ошибками в рабочих тетрадях. Слова с допущенными ошибками я выписываю красной пастой, подчеркиваю неправильно написанную букву. Ученик выписывает данное слово до конца строки, обязательно подчеркивая ту же букву.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II этап.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же в рабочих тетрадях. Выписываю слова с пропущенной орфограммой. Ученик должен в упражнении найти это слово и вставить нужную букву, а затем это слово выписать до конца строки, обязательно подчеркивая вставленную букву: 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уг_дал.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 этап.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 несколько усложняется. После слов с пропущенными буквами ставлю тире. Значит, это слово нужно проверить, т.е. подобрать к нему проверочное. А если после слова стоит запятая, это – словарное слово, надо просто выписать его до конца строки.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Л_сник –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П_рад, …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 этап.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выписываю слова с пропущенными буквами. Ученик вставляет букву, подбирает проверочное, тут же записывает два однокоренных слова или же два слова на ту же орфограмму, указывает и обозначает орфограмму.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сник – лес, подл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сок, л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совик.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Орфограмма: проверяемая безударная корня.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рощу,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гу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щу,</w:t>
      </w:r>
      <w:r w:rsidRPr="0071480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ча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щу.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Орфограмма: </w:t>
      </w:r>
      <w:r w:rsidRPr="007148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и, у, а</w:t>
      </w: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шипящих.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после IV этапа начинается работа над ошибками в контрольных и творческих тетрадях. До тех пор все ошибки исправлялись и записывались в рабочие тетради и в словари в графу «Мои ошибки».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пунктуационными ошибками и речевыми такой поэтапной работы не ведется. Ребята сразу учатся графически и устно объяснять постановку знаков препинания и правильно перестраивать предложения.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Контроль над усвоением материала работ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над ошибками не самоцель. Исправлением ошибок, повторением правил это не заканчивается. На материале слов, в которых были допущены ошибки пишутся диктанты «По следам моих ошибок», изготавливаются карточки с заданиями типа: раскрыть скобки, вставить пропущенные буквы, обозначить, в какой части слова пропущена буква, обозначить орфограмму и т.п.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 6-м классе я практикую работу со специальными карточками «Мои ошибки», куда записываются слова, в которых были допущены ошибки, с пропуском букв. Периодически дети работают с этими словами, переписывая их в тетради и при этом вставляя пропущенные буквы. 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Инновационные формы работы над ошибками</w:t>
      </w:r>
    </w:p>
    <w:p w:rsidR="0071480D" w:rsidRPr="0071480D" w:rsidRDefault="0071480D" w:rsidP="00714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4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виды работ над ошибками, перечисленные мною, видимо, покажутся интересными. Но у них один существенный недостаток: они рассчитаны на запоминание отдельных слов. Отсюда достаточно низкий уровень эффективности, а значит, грамотности. Ведь запомнить, как пишутся все слова (а их около 120 000) практически невозможно. Что делать? Не прятаться же за общие формулы («они мало читают»), не рассуждать о «врожденной грамотности», не ругать министерство («опять количество часов сократили»!).</w:t>
      </w:r>
    </w:p>
    <w:p w:rsidR="00A25078" w:rsidRDefault="00A25078">
      <w:bookmarkStart w:id="0" w:name="_GoBack"/>
      <w:bookmarkEnd w:id="0"/>
    </w:p>
    <w:sectPr w:rsidR="00A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D"/>
    <w:rsid w:val="0071480D"/>
    <w:rsid w:val="00A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Черентаева</dc:creator>
  <cp:lastModifiedBy> Черентаева </cp:lastModifiedBy>
  <cp:revision>2</cp:revision>
  <dcterms:created xsi:type="dcterms:W3CDTF">2013-01-23T07:14:00Z</dcterms:created>
  <dcterms:modified xsi:type="dcterms:W3CDTF">2013-01-23T07:15:00Z</dcterms:modified>
</cp:coreProperties>
</file>