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29" w:rsidRDefault="00380C29" w:rsidP="006E64D7">
      <w:pPr>
        <w:jc w:val="right"/>
      </w:pPr>
      <w:r>
        <w:t>Н.В. ШУЛЕПОВА</w:t>
      </w:r>
    </w:p>
    <w:p w:rsidR="00380C29" w:rsidRDefault="00380C29" w:rsidP="006E64D7">
      <w:pPr>
        <w:jc w:val="right"/>
      </w:pPr>
      <w:r>
        <w:t xml:space="preserve">                       </w:t>
      </w:r>
      <w:proofErr w:type="spellStart"/>
      <w:r>
        <w:t>Верхнезейская</w:t>
      </w:r>
      <w:proofErr w:type="spellEnd"/>
      <w:r>
        <w:t xml:space="preserve"> МСПОШ, </w:t>
      </w:r>
      <w:proofErr w:type="spellStart"/>
      <w:r>
        <w:t>Зейский</w:t>
      </w:r>
      <w:proofErr w:type="spellEnd"/>
      <w:r>
        <w:t xml:space="preserve"> район</w:t>
      </w:r>
    </w:p>
    <w:p w:rsidR="00380C29" w:rsidRPr="006E64D7" w:rsidRDefault="00380C29" w:rsidP="00380C29">
      <w:pPr>
        <w:jc w:val="both"/>
        <w:rPr>
          <w:b/>
        </w:rPr>
      </w:pPr>
      <w:r>
        <w:t xml:space="preserve">       </w:t>
      </w:r>
      <w:r w:rsidRPr="006E64D7">
        <w:rPr>
          <w:b/>
        </w:rPr>
        <w:t>ИССЛЕДОВАТЕЛЬСКАЯ ДЕЯТЕЛЬНОСТЬ</w:t>
      </w:r>
      <w:r w:rsidR="006E64D7" w:rsidRPr="006E64D7">
        <w:rPr>
          <w:b/>
        </w:rPr>
        <w:t xml:space="preserve">  </w:t>
      </w:r>
      <w:r w:rsidRPr="006E64D7">
        <w:rPr>
          <w:b/>
        </w:rPr>
        <w:t>УЧАЩИХСЯ НА УРОКАХ ЛИТЕРАТУРЫ</w:t>
      </w:r>
    </w:p>
    <w:p w:rsidR="00380C29" w:rsidRDefault="00380C29" w:rsidP="006E64D7">
      <w:pPr>
        <w:spacing w:after="0"/>
        <w:jc w:val="right"/>
      </w:pPr>
      <w:r>
        <w:t xml:space="preserve">                           Искусство обучения заключается</w:t>
      </w:r>
    </w:p>
    <w:p w:rsidR="00380C29" w:rsidRDefault="00380C29" w:rsidP="006E64D7">
      <w:pPr>
        <w:spacing w:after="0"/>
        <w:jc w:val="right"/>
      </w:pPr>
      <w:r>
        <w:t xml:space="preserve">                           не в умении сообщить, а в умении</w:t>
      </w:r>
    </w:p>
    <w:p w:rsidR="00380C29" w:rsidRDefault="00380C29" w:rsidP="006E64D7">
      <w:pPr>
        <w:spacing w:after="0"/>
        <w:jc w:val="right"/>
      </w:pPr>
      <w:r>
        <w:t xml:space="preserve">                           возбуждать, будить, оживлять.</w:t>
      </w:r>
    </w:p>
    <w:p w:rsidR="00380C29" w:rsidRDefault="00380C29" w:rsidP="006E64D7">
      <w:pPr>
        <w:spacing w:after="0"/>
        <w:jc w:val="right"/>
      </w:pPr>
      <w:r>
        <w:t xml:space="preserve">                                                    </w:t>
      </w:r>
      <w:proofErr w:type="spellStart"/>
      <w:r>
        <w:t>Дистервег</w:t>
      </w:r>
      <w:proofErr w:type="spellEnd"/>
    </w:p>
    <w:p w:rsidR="00380C29" w:rsidRDefault="00380C29" w:rsidP="006E64D7">
      <w:pPr>
        <w:spacing w:after="0" w:line="240" w:lineRule="auto"/>
        <w:jc w:val="both"/>
      </w:pPr>
      <w:r>
        <w:t xml:space="preserve">      Современное течение жизни с ее скоростью и лавиной информации предъявляет высокие требования к подрастающему поколению. Надо быть умным, много знать, быстро и качественно работать. Не менее необходимым элементом является иссле</w:t>
      </w:r>
      <w:r w:rsidR="006E64D7">
        <w:t xml:space="preserve">довательская </w:t>
      </w:r>
      <w:r>
        <w:t>деятельность на уроках, ценность которой возрастает по мере вхождения в информационное пространство, где производится и потребляется интеллект. В этой ситуации обучающие возможности художественной литературы не уменьшаются, а увеличиваются. Поиск, понимание, умение увидеть главное, точно выразить, правильно воспроизвести – все эти элементы мыслительной деятельности являются составляющими урока литературы.</w:t>
      </w:r>
    </w:p>
    <w:p w:rsidR="00380C29" w:rsidRDefault="00380C29" w:rsidP="006E64D7">
      <w:pPr>
        <w:spacing w:after="0" w:line="240" w:lineRule="auto"/>
        <w:jc w:val="both"/>
      </w:pPr>
      <w:r>
        <w:t xml:space="preserve">     От вдумчивого чтения текста к его анализу, сопоставлению, самостоятельному поиску ответов на вопросы, работе с дополнительной литературой – вот вектор, который берется за основу работы по исследовательской деятельности на уроках литературы.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Приучать ребят мыслить, самостоятельно находить ответы на интересующие их вопросы, работать с дополнительным материалом необходимо с самых первых уроков. Учащимся </w:t>
      </w:r>
      <w:proofErr w:type="spellStart"/>
      <w:r>
        <w:t>необхо</w:t>
      </w:r>
      <w:proofErr w:type="spellEnd"/>
      <w:r>
        <w:t>-</w:t>
      </w:r>
    </w:p>
    <w:p w:rsidR="00380C29" w:rsidRDefault="00380C29" w:rsidP="006E64D7">
      <w:pPr>
        <w:spacing w:after="0" w:line="240" w:lineRule="auto"/>
        <w:jc w:val="both"/>
      </w:pPr>
      <w:proofErr w:type="spellStart"/>
      <w:r>
        <w:t>димо</w:t>
      </w:r>
      <w:proofErr w:type="spellEnd"/>
      <w:r>
        <w:t xml:space="preserve"> понять, что в литературной творческой деятельности не существует готовых ответов и раз и навсегда данных шаблонов. Ответ нужно искать самому, только тогда ты увидишь результат</w:t>
      </w:r>
    </w:p>
    <w:p w:rsidR="00380C29" w:rsidRDefault="00380C29" w:rsidP="006E64D7">
      <w:pPr>
        <w:spacing w:after="0" w:line="240" w:lineRule="auto"/>
        <w:jc w:val="both"/>
      </w:pPr>
      <w:r>
        <w:t>своей работы. С моей точки зрения, в зависимости от объекта исследования, ученические работы по литературе можно разделить на следующие виды:</w:t>
      </w:r>
    </w:p>
    <w:p w:rsidR="00380C29" w:rsidRDefault="00380C29" w:rsidP="006E64D7">
      <w:pPr>
        <w:spacing w:after="0" w:line="240" w:lineRule="auto"/>
        <w:jc w:val="both"/>
      </w:pPr>
      <w:r>
        <w:t xml:space="preserve">    1. Работы, в которых проводится анализ текста художественного произведения, с целью выявления его художественного своеобразия, особенностей авторского стиля, мастерства писателя, типологии образов и т.п. </w:t>
      </w:r>
    </w:p>
    <w:p w:rsidR="00380C29" w:rsidRDefault="00380C29" w:rsidP="006E64D7">
      <w:pPr>
        <w:spacing w:after="0" w:line="240" w:lineRule="auto"/>
        <w:jc w:val="both"/>
      </w:pPr>
      <w:r>
        <w:t xml:space="preserve">    2. Работы, в которых разрешение поставленной проблемы осуществляется на основе двух или нескольких произведений. Проблемы могут носить различный характер – теоретико-</w:t>
      </w:r>
      <w:r w:rsidR="006E64D7">
        <w:t>литературный</w:t>
      </w:r>
      <w:r>
        <w:t>, мировоззренческий, эстетический, культурологический.</w:t>
      </w:r>
    </w:p>
    <w:p w:rsidR="00380C29" w:rsidRDefault="00380C29" w:rsidP="006E64D7">
      <w:pPr>
        <w:spacing w:after="0" w:line="240" w:lineRule="auto"/>
        <w:jc w:val="both"/>
      </w:pPr>
      <w:r>
        <w:t xml:space="preserve">    3. Работы, предполагающие интеграцию литературы и истории, философии, лингвистики, приучающие учащихся видеть общность гуманитарных знаний, осваивать разные </w:t>
      </w:r>
      <w:proofErr w:type="spellStart"/>
      <w:proofErr w:type="gramStart"/>
      <w:r>
        <w:t>методологи-ческие</w:t>
      </w:r>
      <w:proofErr w:type="spellEnd"/>
      <w:proofErr w:type="gramEnd"/>
      <w:r>
        <w:t xml:space="preserve"> подходы к анализу явлений искусства и жизни. Например: «Поколение 60-х годов XIX века в жизни и литературе».</w:t>
      </w:r>
    </w:p>
    <w:p w:rsidR="00380C29" w:rsidRDefault="00380C29" w:rsidP="006E64D7">
      <w:pPr>
        <w:spacing w:after="0" w:line="240" w:lineRule="auto"/>
        <w:jc w:val="both"/>
      </w:pPr>
      <w:r>
        <w:t xml:space="preserve">    4. Работы, посвященные изучению жизни и творчества писателей. Учащиеся могут на основе анализа произведений, изучения эпистолярной и мемуарной литературы, критических статей создать нравственно-психологический портрет писателя, отразив свое восприятие его личности в форме художественно- публицистического очерка.</w:t>
      </w:r>
    </w:p>
    <w:p w:rsidR="00380C29" w:rsidRDefault="00380C29" w:rsidP="006E64D7">
      <w:pPr>
        <w:spacing w:after="0" w:line="240" w:lineRule="auto"/>
        <w:jc w:val="both"/>
      </w:pPr>
      <w:r>
        <w:t xml:space="preserve">    5. Метод проектов. Выполнение специально подобранных заданий, реализация проекта требует от школьников применения различных способов познавательной деятельности.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 Каким бы ни был проект исследования, главное состоит в том, чтобы поставленная проблема позволяла ученику самостоятельно или с помощью учителя определить путь исследования,</w:t>
      </w:r>
    </w:p>
    <w:p w:rsidR="00380C29" w:rsidRDefault="00380C29" w:rsidP="006E64D7">
      <w:pPr>
        <w:spacing w:after="0" w:line="240" w:lineRule="auto"/>
        <w:jc w:val="both"/>
      </w:pPr>
      <w:r>
        <w:t>выбрать методы, необходимые для работы с произведением, применить имеющиеся умения анализировать текст.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 Конечно, в каждом классе методика проведения исследовательских работ различна.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 В 5-6 классах исследовательская работа проводится, как</w:t>
      </w:r>
      <w:r w:rsidR="006E64D7">
        <w:t xml:space="preserve"> </w:t>
      </w:r>
      <w:r>
        <w:t>правило, в коллективно-индивидуальной форме: коллективное обсуждение вопросов, индивидуальная запись примеров и ответов. Учитель предлагает предмет исследования, во время проведения работы направляет и координирует деятельность учащихся.</w:t>
      </w:r>
    </w:p>
    <w:p w:rsidR="00380C29" w:rsidRDefault="00380C29" w:rsidP="006E64D7">
      <w:pPr>
        <w:spacing w:after="0" w:line="240" w:lineRule="auto"/>
        <w:jc w:val="both"/>
      </w:pPr>
      <w:r>
        <w:lastRenderedPageBreak/>
        <w:t xml:space="preserve">       В 7-8 классах работы проводятся коллективно, в группах и индивидуально. Ученики могут сами предложить объект для исследования. Роль учителя меняется: теперь он выступает в роли соавтора, но по-прежнему в ходе обсуждения направляет и координирует деятельность учащихся.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 В 9-11 классах исследовательская работа проводится в группах и индивидуально (основной упор делается на индивидуальную работу). Как правило, задания составляются учителем и дополняются учениками, возможен вариант коллективного творчества. Учитель выступает в роли консультанта.</w:t>
      </w:r>
    </w:p>
    <w:p w:rsidR="00380C29" w:rsidRDefault="00380C29" w:rsidP="006E64D7">
      <w:pPr>
        <w:spacing w:after="0" w:line="240" w:lineRule="auto"/>
        <w:jc w:val="both"/>
      </w:pPr>
      <w:r>
        <w:t xml:space="preserve">           Примерная тематика исследовательских работ:</w:t>
      </w:r>
    </w:p>
    <w:p w:rsidR="006E64D7" w:rsidRDefault="006E64D7" w:rsidP="006E64D7">
      <w:pPr>
        <w:spacing w:after="0" w:line="240" w:lineRule="auto"/>
        <w:jc w:val="both"/>
      </w:pPr>
      <w:r>
        <w:t xml:space="preserve">  Класс </w:t>
      </w:r>
      <w:r w:rsidR="00380C29">
        <w:t xml:space="preserve">   5-ый.           </w:t>
      </w:r>
    </w:p>
    <w:p w:rsidR="00380C29" w:rsidRDefault="00380C29" w:rsidP="006E64D7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Художественные особенности русской народной</w:t>
      </w:r>
      <w:r w:rsidR="006E64D7">
        <w:t xml:space="preserve"> </w:t>
      </w:r>
      <w:r>
        <w:t>сказки (на примере нескольких сказок).</w:t>
      </w:r>
    </w:p>
    <w:p w:rsidR="00380C29" w:rsidRDefault="00380C29" w:rsidP="006E64D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Урок-исследование. Тайна баллады Гёте «Лесной</w:t>
      </w:r>
      <w:r w:rsidR="006E64D7">
        <w:t xml:space="preserve"> </w:t>
      </w:r>
      <w:r>
        <w:t>царь» (перевод В.А. Жуковского).</w:t>
      </w:r>
    </w:p>
    <w:p w:rsidR="00380C29" w:rsidRDefault="00380C29" w:rsidP="006E64D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Цветовая гамма в стихотворениях Ф.И. Тютчева и</w:t>
      </w:r>
      <w:r w:rsidR="006E64D7">
        <w:t xml:space="preserve"> </w:t>
      </w:r>
      <w:r>
        <w:t>А.А. Фета.</w:t>
      </w:r>
    </w:p>
    <w:p w:rsidR="00380C29" w:rsidRDefault="00380C29" w:rsidP="006E64D7">
      <w:pPr>
        <w:spacing w:after="0" w:line="240" w:lineRule="auto"/>
        <w:jc w:val="both"/>
      </w:pPr>
      <w:r>
        <w:t xml:space="preserve">Класс 6-ой       </w:t>
      </w:r>
    </w:p>
    <w:p w:rsidR="00380C29" w:rsidRDefault="00380C29" w:rsidP="006E64D7">
      <w:pPr>
        <w:spacing w:after="0" w:line="240" w:lineRule="auto"/>
        <w:ind w:left="360"/>
        <w:jc w:val="both"/>
      </w:pPr>
      <w:r>
        <w:t>• «Это многих славный путь…» Стихотворение</w:t>
      </w:r>
      <w:r w:rsidR="006E64D7">
        <w:t xml:space="preserve"> </w:t>
      </w:r>
      <w:r>
        <w:t>Н.А. Некрасова «Школьник».</w:t>
      </w:r>
    </w:p>
    <w:p w:rsidR="00380C29" w:rsidRDefault="00380C29" w:rsidP="006E64D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Урок-исследование. На чем держится мир? (на</w:t>
      </w:r>
      <w:r w:rsidR="006E64D7">
        <w:t xml:space="preserve"> </w:t>
      </w:r>
      <w:r>
        <w:t>примере рассказа А.И. Куприна «Чудесный доктор»).</w:t>
      </w:r>
    </w:p>
    <w:p w:rsidR="00380C29" w:rsidRDefault="00380C29" w:rsidP="006E64D7">
      <w:pPr>
        <w:spacing w:after="0" w:line="240" w:lineRule="auto"/>
        <w:jc w:val="both"/>
      </w:pPr>
    </w:p>
    <w:p w:rsidR="006E64D7" w:rsidRDefault="006E64D7" w:rsidP="006E64D7">
      <w:pPr>
        <w:spacing w:after="0" w:line="240" w:lineRule="auto"/>
        <w:jc w:val="both"/>
      </w:pPr>
      <w:r>
        <w:t>7-й      • Роль художественной детали в новелле А.П. Чехова «</w:t>
      </w:r>
      <w:proofErr w:type="gramStart"/>
      <w:r>
        <w:t>Толстый</w:t>
      </w:r>
      <w:proofErr w:type="gramEnd"/>
      <w:r>
        <w:t xml:space="preserve"> и тонкий».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Значение эпилога в рассказе В.Г. Распутина «Уроки французского».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Отличие сказки от легенды (на примере рассказа А.М. Горького «Старуха </w:t>
      </w:r>
      <w:proofErr w:type="spellStart"/>
      <w:r>
        <w:t>Изергиль</w:t>
      </w:r>
      <w:proofErr w:type="spellEnd"/>
      <w:r>
        <w:t xml:space="preserve">» – легенда о </w:t>
      </w:r>
      <w:proofErr w:type="spellStart"/>
      <w:r>
        <w:t>Данко</w:t>
      </w:r>
      <w:proofErr w:type="spellEnd"/>
      <w:r>
        <w:t>).</w:t>
      </w:r>
    </w:p>
    <w:p w:rsidR="006E64D7" w:rsidRDefault="006E64D7" w:rsidP="006E64D7">
      <w:pPr>
        <w:spacing w:after="0" w:line="240" w:lineRule="auto"/>
        <w:jc w:val="both"/>
      </w:pPr>
      <w:r>
        <w:t xml:space="preserve">  8-й      • Общее и различное в характере Гринева и Шва</w:t>
      </w:r>
      <w:r w:rsidR="00E40714">
        <w:t>б</w:t>
      </w:r>
      <w:r>
        <w:t>рина.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Образ Ивана Грозного и «</w:t>
      </w:r>
      <w:proofErr w:type="gramStart"/>
      <w:r>
        <w:t>Песне про купца</w:t>
      </w:r>
      <w:proofErr w:type="gramEnd"/>
      <w:r>
        <w:t xml:space="preserve"> Калашникова…» М.Ю. Лермонтова и «Князе Серебряном» А.К. Толстого.</w:t>
      </w:r>
    </w:p>
    <w:p w:rsidR="006E64D7" w:rsidRDefault="006E64D7" w:rsidP="006E64D7">
      <w:pPr>
        <w:spacing w:after="0" w:line="240" w:lineRule="auto"/>
        <w:jc w:val="both"/>
      </w:pPr>
      <w:r>
        <w:t xml:space="preserve">  9-й      • Особенности    поэзии     А.С.    Пушкина    и</w:t>
      </w:r>
      <w:r w:rsidR="00E40714">
        <w:t xml:space="preserve"> </w:t>
      </w:r>
      <w:r>
        <w:t>М.Ю. Лермонтова.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Урок-исследование «Чичиков в гостях у Коробочки».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«Чудаки» и «чудики» в рассказах В.М. Шукшина.</w:t>
      </w:r>
    </w:p>
    <w:p w:rsidR="006E64D7" w:rsidRDefault="00E40714" w:rsidP="006E64D7">
      <w:pPr>
        <w:spacing w:after="0" w:line="240" w:lineRule="auto"/>
        <w:jc w:val="both"/>
      </w:pPr>
      <w:r>
        <w:t xml:space="preserve">  10-й </w:t>
      </w:r>
      <w:r w:rsidR="006E64D7">
        <w:t>• Поэтическое новаторство Н.А. Некрасова (на</w:t>
      </w:r>
      <w:r>
        <w:t xml:space="preserve"> </w:t>
      </w:r>
      <w:r w:rsidR="006E64D7">
        <w:t>примере нескольких стихотворений).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Портретная живопись в романе И.А. Гончарова</w:t>
      </w:r>
      <w:r w:rsidR="00114D13">
        <w:t xml:space="preserve"> </w:t>
      </w:r>
      <w:r>
        <w:t xml:space="preserve"> «Обломов».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«Мысль семейная» в «Войне и мире» (</w:t>
      </w:r>
      <w:proofErr w:type="spellStart"/>
      <w:r>
        <w:t>Ростовы</w:t>
      </w:r>
      <w:proofErr w:type="spellEnd"/>
      <w:r w:rsidR="00E40714">
        <w:t xml:space="preserve">, </w:t>
      </w:r>
      <w:r>
        <w:t>Болконские, Курагины).</w:t>
      </w:r>
    </w:p>
    <w:p w:rsidR="006E64D7" w:rsidRDefault="006E64D7" w:rsidP="006E64D7">
      <w:pPr>
        <w:spacing w:after="0" w:line="240" w:lineRule="auto"/>
        <w:jc w:val="both"/>
      </w:pPr>
      <w:r>
        <w:t xml:space="preserve">  11-й     • Афоризм</w:t>
      </w:r>
      <w:r w:rsidR="00E40714">
        <w:t>ы</w:t>
      </w:r>
      <w:r>
        <w:t xml:space="preserve"> в пьесе А.М. Горького «На дне».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Мифологический подтекст романа Е.И. Замятина</w:t>
      </w:r>
      <w:r w:rsidR="00E40714">
        <w:t xml:space="preserve"> </w:t>
      </w:r>
      <w:r>
        <w:t>«Мы» (борьба добра и зла, свободы и несвободы</w:t>
      </w:r>
      <w:r w:rsidR="00E40714">
        <w:t xml:space="preserve">; </w:t>
      </w:r>
      <w:r>
        <w:t>становление и рождение в муках души человека).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Советская действительность в романах И. Ильфа</w:t>
      </w:r>
      <w:r w:rsidR="00E40714">
        <w:t xml:space="preserve"> </w:t>
      </w:r>
      <w:r>
        <w:t>и Е. Петрова.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    • «С душою светлою, как луч…»: Особенности л</w:t>
      </w:r>
      <w:r w:rsidR="00E40714">
        <w:t>и</w:t>
      </w:r>
      <w:r>
        <w:t>рики Н. Рубцова.</w:t>
      </w:r>
    </w:p>
    <w:p w:rsidR="006E64D7" w:rsidRDefault="006E64D7" w:rsidP="006E64D7">
      <w:pPr>
        <w:spacing w:after="0" w:line="240" w:lineRule="auto"/>
        <w:jc w:val="both"/>
      </w:pPr>
    </w:p>
    <w:p w:rsidR="006E64D7" w:rsidRDefault="006E64D7" w:rsidP="006E64D7">
      <w:pPr>
        <w:spacing w:after="0" w:line="240" w:lineRule="auto"/>
        <w:jc w:val="both"/>
      </w:pPr>
      <w:r>
        <w:t xml:space="preserve">     В среднем звене я пр</w:t>
      </w:r>
      <w:r w:rsidR="00E40714">
        <w:t xml:space="preserve">овожу такие типы уроков: анализ </w:t>
      </w:r>
      <w:r>
        <w:t>стихотворения или эпизода; ср</w:t>
      </w:r>
      <w:r w:rsidR="00E40714">
        <w:t>авнение произведений разных ав</w:t>
      </w:r>
      <w:r>
        <w:t>торов (например, стихотворений А.А. Фета и Ф.И. Тютчева о</w:t>
      </w:r>
      <w:r w:rsidR="00E40714">
        <w:t xml:space="preserve"> </w:t>
      </w:r>
      <w:r>
        <w:t>природе); групповая работа по исследованию текста (каждой</w:t>
      </w:r>
      <w:r w:rsidR="00E40714">
        <w:t xml:space="preserve"> </w:t>
      </w:r>
      <w:r>
        <w:t>группе дается перечень вопро</w:t>
      </w:r>
      <w:r w:rsidR="00E40714">
        <w:t>сов, на которые ребятам необхо</w:t>
      </w:r>
      <w:r>
        <w:t>димо найти ответ).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Как известно, литература связана с целым рядом других</w:t>
      </w:r>
      <w:r w:rsidR="00E40714">
        <w:t xml:space="preserve"> </w:t>
      </w:r>
      <w:r>
        <w:t>учебных дисциплин: лингвис</w:t>
      </w:r>
      <w:r w:rsidR="00E40714">
        <w:t>тикой, историей, обществоведени</w:t>
      </w:r>
      <w:r>
        <w:t>ем, изобразительным искусств</w:t>
      </w:r>
      <w:r w:rsidR="00E40714">
        <w:t>ом, музыкой. Поэтому при подго</w:t>
      </w:r>
      <w:r>
        <w:t xml:space="preserve">товке к некоторым урокам </w:t>
      </w:r>
      <w:r w:rsidR="00E40714">
        <w:t>можно предложить учащимся инди</w:t>
      </w:r>
      <w:r>
        <w:t>видуальные задания. Например</w:t>
      </w:r>
      <w:r w:rsidR="00E40714">
        <w:t xml:space="preserve">, при знакомстве со стихотворением </w:t>
      </w:r>
      <w:r>
        <w:t>М.Ю. Лермонтова «Бород</w:t>
      </w:r>
      <w:r w:rsidR="00E40714">
        <w:t>ино», найти материал о Бородин</w:t>
      </w:r>
      <w:r>
        <w:t xml:space="preserve">ском сражении, подготовить </w:t>
      </w:r>
      <w:r w:rsidR="00E40714">
        <w:t>сообщения о героях этого сраже</w:t>
      </w:r>
      <w:r>
        <w:t>ния, найти стихотворен</w:t>
      </w:r>
      <w:r w:rsidR="00E40714">
        <w:t xml:space="preserve">ия, посвященные войне 1812 года </w:t>
      </w:r>
      <w:r>
        <w:t>(В.А. Жуковский, «Певец во ст</w:t>
      </w:r>
      <w:r w:rsidR="00E40714">
        <w:t>ане русских воинов»; Ф. Глинка</w:t>
      </w:r>
      <w:proofErr w:type="gramStart"/>
      <w:r w:rsidR="00E40714">
        <w:t>,</w:t>
      </w:r>
      <w:r>
        <w:t>«</w:t>
      </w:r>
      <w:proofErr w:type="gramEnd"/>
      <w:r>
        <w:t>Стихи генералу Раевскому»;</w:t>
      </w:r>
      <w:r w:rsidR="00E40714">
        <w:t xml:space="preserve"> П. Вяземский «Поминки по Боро</w:t>
      </w:r>
      <w:r>
        <w:t>динской битве»).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Говоря о связи литературы и лингвистики, хочу заметить,</w:t>
      </w:r>
      <w:r w:rsidR="00E40714">
        <w:t xml:space="preserve"> </w:t>
      </w:r>
      <w:r>
        <w:t xml:space="preserve">что в литературе, по существу, </w:t>
      </w:r>
      <w:r w:rsidR="00E40714">
        <w:t>нет такого художественного тек</w:t>
      </w:r>
      <w:r>
        <w:t>ста, в котором не было бы фак</w:t>
      </w:r>
      <w:r w:rsidR="00E40714">
        <w:t xml:space="preserve">тов, требующих лингвистического </w:t>
      </w:r>
      <w:r>
        <w:t>комментария. Любое, даже с</w:t>
      </w:r>
      <w:r w:rsidR="00E40714">
        <w:t xml:space="preserve">амое простое и бесхитростное по </w:t>
      </w:r>
      <w:r>
        <w:t>языку произведение содержит в себе н</w:t>
      </w:r>
      <w:r w:rsidR="00E40714">
        <w:t xml:space="preserve">ечто нам непонятное. </w:t>
      </w:r>
      <w:r>
        <w:t>Мелкие «подводные камеш</w:t>
      </w:r>
      <w:r w:rsidR="00E40714">
        <w:t xml:space="preserve">ки» языковой материи попадаются </w:t>
      </w:r>
      <w:r>
        <w:t>даже тогда, когда произведен</w:t>
      </w:r>
      <w:r w:rsidR="00E40714">
        <w:t>ие написано совсем недавно, на</w:t>
      </w:r>
      <w:r>
        <w:t>шими современниками, о наших заботах и радостях.</w:t>
      </w:r>
    </w:p>
    <w:p w:rsidR="006E64D7" w:rsidRDefault="006E64D7" w:rsidP="006E64D7">
      <w:pPr>
        <w:spacing w:after="0" w:line="240" w:lineRule="auto"/>
        <w:jc w:val="both"/>
      </w:pPr>
      <w:r>
        <w:lastRenderedPageBreak/>
        <w:t xml:space="preserve">       Лингвистическое комме</w:t>
      </w:r>
      <w:r w:rsidR="00E40714">
        <w:t>нтирование художественного тек</w:t>
      </w:r>
      <w:r>
        <w:t>ста, разъяснение и толкование</w:t>
      </w:r>
      <w:r w:rsidR="00E40714">
        <w:t xml:space="preserve"> нами непонятного обезопасит от </w:t>
      </w:r>
      <w:r>
        <w:t>искаженного и неполного п</w:t>
      </w:r>
      <w:r w:rsidR="00E40714">
        <w:t>онимания, даст возможность про</w:t>
      </w:r>
      <w:r>
        <w:t xml:space="preserve">никнуть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 прои</w:t>
      </w:r>
      <w:r w:rsidR="00E40714">
        <w:t xml:space="preserve">зведения. В связи с этим, можно </w:t>
      </w:r>
      <w:r>
        <w:t xml:space="preserve">предложить учащимся работу </w:t>
      </w:r>
      <w:r w:rsidR="00E40714">
        <w:t>по толкованию и разъяснению не</w:t>
      </w:r>
      <w:r>
        <w:t>понятных слов. Например, р</w:t>
      </w:r>
      <w:r w:rsidR="00E40714">
        <w:t xml:space="preserve">аботу с архаизмами в отрывке из </w:t>
      </w:r>
      <w:r>
        <w:t>поэмы Н.В. Гоголя «Мер</w:t>
      </w:r>
      <w:r w:rsidR="00E40714">
        <w:t xml:space="preserve">твые души» (посещение Чичиковым </w:t>
      </w:r>
      <w:r>
        <w:t xml:space="preserve">Плюшкина); или работу с </w:t>
      </w:r>
      <w:r w:rsidR="00E40714">
        <w:t xml:space="preserve">непонятными словами в </w:t>
      </w:r>
      <w:proofErr w:type="spellStart"/>
      <w:r w:rsidR="00E40714">
        <w:t>рассказах</w:t>
      </w:r>
      <w:r>
        <w:t>А.П</w:t>
      </w:r>
      <w:proofErr w:type="spellEnd"/>
      <w:r>
        <w:t>. Чехова.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В старших классах иссле</w:t>
      </w:r>
      <w:r w:rsidR="00E40714">
        <w:t xml:space="preserve">довательская деятельность носит </w:t>
      </w:r>
      <w:r>
        <w:t>несколько специфический характер</w:t>
      </w:r>
      <w:r w:rsidR="00E40714">
        <w:t xml:space="preserve"> и несет научную направлен</w:t>
      </w:r>
      <w:r>
        <w:t>ность.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Исследовательская работа в рамках каждого учебного</w:t>
      </w:r>
      <w:r w:rsidR="00E40714">
        <w:t xml:space="preserve"> </w:t>
      </w:r>
      <w:r>
        <w:t>предмета имеет свои особенности и помогает решать специфические задачи. Такой вид деятельности в области литературы</w:t>
      </w:r>
      <w:r w:rsidR="00E40714">
        <w:t xml:space="preserve"> </w:t>
      </w:r>
      <w:r>
        <w:t>приучает старшеклассника к самостоятельной работе с текстом,</w:t>
      </w:r>
      <w:r w:rsidR="00E40714">
        <w:t xml:space="preserve"> </w:t>
      </w:r>
      <w:r>
        <w:t>обогащает читательский опы</w:t>
      </w:r>
      <w:r w:rsidR="00E40714">
        <w:t>т, помогает формировать оценоч</w:t>
      </w:r>
      <w:r>
        <w:t>ные позиции, сделать профес</w:t>
      </w:r>
      <w:r w:rsidR="00E40714">
        <w:t>сиональный выбор. При определе</w:t>
      </w:r>
      <w:r>
        <w:t>нии содержания и направления</w:t>
      </w:r>
      <w:r w:rsidR="00E40714">
        <w:t xml:space="preserve"> творческого поиска учитываются </w:t>
      </w:r>
      <w:r>
        <w:t>личностные особенности уче</w:t>
      </w:r>
      <w:r w:rsidR="00E40714">
        <w:t>ника, его профессиональная на</w:t>
      </w:r>
      <w:r>
        <w:t>правленность, приоритетные формы самостоятельной работы.</w:t>
      </w:r>
    </w:p>
    <w:p w:rsidR="006E64D7" w:rsidRDefault="006E64D7" w:rsidP="006E64D7">
      <w:pPr>
        <w:spacing w:after="0" w:line="240" w:lineRule="auto"/>
        <w:jc w:val="both"/>
      </w:pPr>
      <w:r>
        <w:t>Так, для будущих историков</w:t>
      </w:r>
      <w:r w:rsidR="00E40714">
        <w:t xml:space="preserve"> и философов особенно привлека</w:t>
      </w:r>
      <w:r>
        <w:t>тельны темы, интегрирующие р</w:t>
      </w:r>
      <w:r w:rsidR="00E40714">
        <w:t xml:space="preserve">азные области знаний, например: </w:t>
      </w:r>
      <w:proofErr w:type="gramStart"/>
      <w:r>
        <w:t>«Революция в восприятии русских писателей (М. Пришвина и</w:t>
      </w:r>
      <w:proofErr w:type="gramEnd"/>
    </w:p>
    <w:p w:rsidR="006E64D7" w:rsidRDefault="006E64D7" w:rsidP="006E64D7">
      <w:pPr>
        <w:spacing w:after="0" w:line="240" w:lineRule="auto"/>
        <w:jc w:val="both"/>
      </w:pPr>
      <w:proofErr w:type="gramStart"/>
      <w:r>
        <w:t xml:space="preserve">И. Бунина) и философов (сб. </w:t>
      </w:r>
      <w:r w:rsidR="00E40714">
        <w:t>«Вехи»).</w:t>
      </w:r>
      <w:proofErr w:type="gramEnd"/>
      <w:r w:rsidR="00E40714">
        <w:t xml:space="preserve"> Ученики с лингвистиче</w:t>
      </w:r>
      <w:r>
        <w:t>скими особенностями и пред</w:t>
      </w:r>
      <w:r w:rsidR="00E40714">
        <w:t xml:space="preserve">почитающие кропотливую работу с </w:t>
      </w:r>
      <w:r>
        <w:t>текстом с удовольствием зан</w:t>
      </w:r>
      <w:r w:rsidR="00E40714">
        <w:t>имаются сравнением художествен</w:t>
      </w:r>
      <w:r>
        <w:t>ных переводов. Например,</w:t>
      </w:r>
      <w:r w:rsidR="00E40714">
        <w:t xml:space="preserve"> сравнением различных переводов </w:t>
      </w:r>
      <w:r>
        <w:t>«Слова о полку Игореве»: д</w:t>
      </w:r>
      <w:r w:rsidR="00E40714">
        <w:t xml:space="preserve">ревнерусского текста, переводов </w:t>
      </w:r>
      <w:r>
        <w:t>Н. Заболоцкого и Д. Лихачева</w:t>
      </w:r>
      <w:r w:rsidR="00E40714">
        <w:t>. Старшекласснику, увлекающему</w:t>
      </w:r>
      <w:r>
        <w:t>ся психологией, можно пред</w:t>
      </w:r>
      <w:r w:rsidR="00E40714">
        <w:t>ложить анализ особенностей вос</w:t>
      </w:r>
      <w:r>
        <w:t>приятия одного художественного произведения чи</w:t>
      </w:r>
      <w:r w:rsidR="00E40714">
        <w:t>тателями-</w:t>
      </w:r>
      <w:r>
        <w:t>одноклассниками. Можно та</w:t>
      </w:r>
      <w:r w:rsidR="00E40714">
        <w:t xml:space="preserve">кже предложить проанализировать </w:t>
      </w:r>
      <w:r>
        <w:t xml:space="preserve">биографию писателя с точки </w:t>
      </w:r>
      <w:r w:rsidR="00E40714">
        <w:t xml:space="preserve">зрения психологии. Например, по </w:t>
      </w:r>
      <w:r>
        <w:t>теме «Флегматичность И.А. Го</w:t>
      </w:r>
      <w:r w:rsidR="00E40714">
        <w:t xml:space="preserve">нчарова». Результат – не только </w:t>
      </w:r>
      <w:r>
        <w:t xml:space="preserve">приобретение новых знаний, </w:t>
      </w:r>
      <w:r w:rsidR="00E40714">
        <w:t xml:space="preserve">но и получение выводов, имеющих </w:t>
      </w:r>
      <w:r>
        <w:t>определенное научное значение.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Приобретенный за годы опыт руководства исследовательской деятельностью учащихс</w:t>
      </w:r>
      <w:r w:rsidR="00E40714">
        <w:t xml:space="preserve">я в области литературы позволил </w:t>
      </w:r>
      <w:r>
        <w:t xml:space="preserve">выработать ее алгоритм. </w:t>
      </w:r>
      <w:r w:rsidR="00E40714">
        <w:t xml:space="preserve">Прежде всего, после определения </w:t>
      </w:r>
      <w:r>
        <w:t>проблемы и объекта исследова</w:t>
      </w:r>
      <w:r w:rsidR="00E40714">
        <w:t>ния необходимо организовать ра</w:t>
      </w:r>
      <w:r>
        <w:t>боту учащихся непосредст</w:t>
      </w:r>
      <w:r w:rsidR="00E40714">
        <w:t>венно с текстом. Для этого про</w:t>
      </w:r>
      <w:r>
        <w:t>вести сначала несколько заняти</w:t>
      </w:r>
      <w:r w:rsidR="00E40714">
        <w:t xml:space="preserve">й творческой группы, на которых </w:t>
      </w:r>
      <w:r>
        <w:t>актуализировать знания учащих</w:t>
      </w:r>
      <w:r w:rsidR="00E40714">
        <w:t>ся о методах анализа произведе</w:t>
      </w:r>
      <w:r>
        <w:t>ния, о том, как метод выбора свя</w:t>
      </w:r>
      <w:r w:rsidR="00E40714">
        <w:t xml:space="preserve">зан с поставленной задачей, как </w:t>
      </w:r>
      <w:r>
        <w:t xml:space="preserve">фиксировать результаты наблюдений и т.п., а затем </w:t>
      </w:r>
      <w:proofErr w:type="spellStart"/>
      <w:r>
        <w:t>организо</w:t>
      </w:r>
      <w:proofErr w:type="spellEnd"/>
      <w:r>
        <w:t>-</w:t>
      </w:r>
    </w:p>
    <w:p w:rsidR="006E64D7" w:rsidRDefault="006E64D7" w:rsidP="006E64D7">
      <w:pPr>
        <w:spacing w:after="0" w:line="240" w:lineRule="auto"/>
        <w:jc w:val="both"/>
      </w:pPr>
      <w:proofErr w:type="spellStart"/>
      <w:r>
        <w:t>вать</w:t>
      </w:r>
      <w:proofErr w:type="spellEnd"/>
      <w:r>
        <w:t xml:space="preserve"> индивидуальные консульт</w:t>
      </w:r>
      <w:r w:rsidR="00E40714">
        <w:t>ации по каждой теме. Только по</w:t>
      </w:r>
      <w:r>
        <w:t>сле того, как будет накопле</w:t>
      </w:r>
      <w:r w:rsidR="00E40714">
        <w:t xml:space="preserve">н и проанализирован необходимый </w:t>
      </w:r>
      <w:r>
        <w:t>материал, сформулированы самостоятельные выводы, можно</w:t>
      </w:r>
    </w:p>
    <w:p w:rsidR="006E64D7" w:rsidRDefault="006E64D7" w:rsidP="006E64D7">
      <w:pPr>
        <w:spacing w:after="0" w:line="240" w:lineRule="auto"/>
        <w:jc w:val="both"/>
      </w:pPr>
      <w:r>
        <w:t>предложить старшекласснику поработать в библиотеке,</w:t>
      </w:r>
      <w:r w:rsidRPr="006E64D7">
        <w:t xml:space="preserve"> </w:t>
      </w:r>
      <w:r>
        <w:t>найти</w:t>
      </w:r>
      <w:r w:rsidR="00E40714">
        <w:t xml:space="preserve"> </w:t>
      </w:r>
      <w:r>
        <w:t>имеющиеся критические статьи, монографии по изучаемой проблеме, вместе с руководителем определить, какие из них следует</w:t>
      </w:r>
    </w:p>
    <w:p w:rsidR="006E64D7" w:rsidRDefault="006E64D7" w:rsidP="006E64D7">
      <w:pPr>
        <w:spacing w:after="0" w:line="240" w:lineRule="auto"/>
        <w:jc w:val="both"/>
      </w:pPr>
      <w:r>
        <w:t>прочитать, законспектировать</w:t>
      </w:r>
      <w:r w:rsidR="00E40714">
        <w:t xml:space="preserve">, из </w:t>
      </w:r>
      <w:proofErr w:type="gramStart"/>
      <w:r w:rsidR="00E40714">
        <w:t>каких</w:t>
      </w:r>
      <w:proofErr w:type="gramEnd"/>
      <w:r w:rsidR="00E40714">
        <w:t xml:space="preserve"> сделать выписки. По</w:t>
      </w:r>
      <w:r>
        <w:t xml:space="preserve">скольку непременной частью </w:t>
      </w:r>
      <w:r w:rsidR="00E40714">
        <w:t>работы должен стать обзор (ана</w:t>
      </w:r>
      <w:r>
        <w:t xml:space="preserve">лиз) </w:t>
      </w:r>
      <w:proofErr w:type="gramStart"/>
      <w:r>
        <w:t>прочитанного</w:t>
      </w:r>
      <w:proofErr w:type="gramEnd"/>
      <w:r>
        <w:t>, руководи</w:t>
      </w:r>
      <w:r w:rsidR="00E40714">
        <w:t>телю нужно научить старшекласс</w:t>
      </w:r>
      <w:r>
        <w:t>ников это делать. Здесь поможе</w:t>
      </w:r>
      <w:r w:rsidR="00E40714">
        <w:t>т использование таких видов за</w:t>
      </w:r>
      <w:r>
        <w:t>даний (на уроках литературы</w:t>
      </w:r>
      <w:r w:rsidR="00E40714">
        <w:t xml:space="preserve"> и в процессе исследовательской </w:t>
      </w:r>
      <w:r>
        <w:t>работы): рецензирование крит</w:t>
      </w:r>
      <w:r w:rsidR="00E40714">
        <w:t>ических статей, составление па</w:t>
      </w:r>
      <w:r>
        <w:t>раллельных конспектов, тези</w:t>
      </w:r>
      <w:r w:rsidR="00334D49">
        <w:t>сных планов, аннотаций, творче</w:t>
      </w:r>
      <w:r>
        <w:t>ские работы, предполагаю</w:t>
      </w:r>
      <w:r w:rsidR="00334D49">
        <w:t xml:space="preserve">щие сравнение разных подходов к </w:t>
      </w:r>
      <w:r>
        <w:t>анализу одного и того произведения.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Следующий этап – пов</w:t>
      </w:r>
      <w:r w:rsidR="00334D49">
        <w:t>торное обращение к анализу тек</w:t>
      </w:r>
      <w:r>
        <w:t xml:space="preserve">ста и переосмысление его </w:t>
      </w:r>
      <w:r w:rsidR="00334D49">
        <w:t>результатов с учетом новых зна</w:t>
      </w:r>
      <w:r>
        <w:t>ний, полученных в процессе</w:t>
      </w:r>
      <w:r w:rsidR="00334D49">
        <w:t xml:space="preserve"> освоения научной литературы по </w:t>
      </w:r>
      <w:r>
        <w:t>проблеме. Именно такая посл</w:t>
      </w:r>
      <w:r w:rsidR="00334D49">
        <w:t xml:space="preserve">едовательность работы над темой </w:t>
      </w:r>
      <w:r>
        <w:t>способствует появлению мот</w:t>
      </w:r>
      <w:r w:rsidR="00334D49">
        <w:t xml:space="preserve">ивированного интереса к истории </w:t>
      </w:r>
      <w:r>
        <w:t xml:space="preserve">вопроса, к суждениям других </w:t>
      </w:r>
      <w:r w:rsidR="00334D49">
        <w:t>исследователей, позволяет уча</w:t>
      </w:r>
      <w:r>
        <w:t>щимся определить собственну</w:t>
      </w:r>
      <w:r w:rsidR="00334D49">
        <w:t xml:space="preserve">ю позицию, избежать зависимости </w:t>
      </w:r>
      <w:r>
        <w:t xml:space="preserve">от готовых выводов. Ребята, </w:t>
      </w:r>
      <w:r w:rsidR="00334D49">
        <w:t xml:space="preserve">таким образом, не только учатся </w:t>
      </w:r>
      <w:r>
        <w:t>быть самостоятельными, но</w:t>
      </w:r>
      <w:r w:rsidR="00334D49">
        <w:t xml:space="preserve"> усваивают нормы научной этики, </w:t>
      </w:r>
      <w:r>
        <w:t>получают возможность корректно оценить степень но</w:t>
      </w:r>
      <w:r w:rsidR="00334D49">
        <w:t>визны сво</w:t>
      </w:r>
      <w:r>
        <w:t>его исследования, приобрета</w:t>
      </w:r>
      <w:r w:rsidR="00334D49">
        <w:t>ют опыт уважительного отношения</w:t>
      </w:r>
      <w:r w:rsidR="00114D13">
        <w:t xml:space="preserve"> </w:t>
      </w:r>
      <w:r>
        <w:t>к работам ученых.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Как уже говорилось ранее, современный ученик должен</w:t>
      </w:r>
      <w:r w:rsidR="00334D49">
        <w:t xml:space="preserve"> </w:t>
      </w:r>
      <w:r>
        <w:t>быть инициативен, самостоятел</w:t>
      </w:r>
      <w:r w:rsidR="00334D49">
        <w:t>ен, он должен находить и анали</w:t>
      </w:r>
      <w:r>
        <w:t>зировать информацию: уметь в</w:t>
      </w:r>
      <w:r w:rsidR="00334D49">
        <w:t xml:space="preserve">ыбирать </w:t>
      </w:r>
      <w:proofErr w:type="gramStart"/>
      <w:r w:rsidR="00334D49">
        <w:t>необходимое</w:t>
      </w:r>
      <w:proofErr w:type="gramEnd"/>
      <w:r w:rsidR="00334D49">
        <w:t>, делать вы</w:t>
      </w:r>
      <w:r>
        <w:t>вод и использовать полученные сведения и умения. Он должен</w:t>
      </w:r>
      <w:r w:rsidR="00334D49">
        <w:t xml:space="preserve"> </w:t>
      </w:r>
      <w:r>
        <w:t>уметь самостоятельно искат</w:t>
      </w:r>
      <w:r w:rsidR="00334D49">
        <w:t xml:space="preserve">ь информацию, находить ответ на </w:t>
      </w:r>
      <w:r>
        <w:t>поставленный вопрос. Один из путей решения этой проблемы –</w:t>
      </w:r>
    </w:p>
    <w:p w:rsidR="006E64D7" w:rsidRDefault="006E64D7" w:rsidP="006E64D7">
      <w:pPr>
        <w:spacing w:after="0" w:line="240" w:lineRule="auto"/>
        <w:jc w:val="both"/>
      </w:pPr>
      <w:r>
        <w:lastRenderedPageBreak/>
        <w:t>использование технологий мет</w:t>
      </w:r>
      <w:r w:rsidR="00334D49">
        <w:t xml:space="preserve">ода проектов. При слове «проект» </w:t>
      </w:r>
      <w:r>
        <w:t>многие вспомнят проектный мет</w:t>
      </w:r>
      <w:r w:rsidR="00334D49">
        <w:t>од в педагогике 30-х годов, ко</w:t>
      </w:r>
      <w:r>
        <w:t>торый рассматривался как альт</w:t>
      </w:r>
      <w:r w:rsidR="00334D49">
        <w:t>ернатива классно-урочной систе</w:t>
      </w:r>
      <w:r>
        <w:t>ме обучения. Однако совреме</w:t>
      </w:r>
      <w:r w:rsidR="00334D49">
        <w:t xml:space="preserve">нный проект ничего общего с тем </w:t>
      </w:r>
      <w:r>
        <w:t>проектом не имеет, а является элем</w:t>
      </w:r>
      <w:r w:rsidR="00334D49">
        <w:t xml:space="preserve">ентом исследовательской </w:t>
      </w:r>
      <w:r>
        <w:t>деятельности учащихся, соста</w:t>
      </w:r>
      <w:r w:rsidR="00334D49">
        <w:t>вной частью современных педаго</w:t>
      </w:r>
      <w:r>
        <w:t>гических технологий. Отличительная особенность проекта состоит в том, что в нем делается большой упор на планирование</w:t>
      </w:r>
      <w:r w:rsidR="00334D49">
        <w:t xml:space="preserve"> </w:t>
      </w:r>
      <w:r>
        <w:t xml:space="preserve">деятельности (проект – буквально «брошенный вперед») и </w:t>
      </w:r>
      <w:proofErr w:type="gramStart"/>
      <w:r>
        <w:t>на</w:t>
      </w:r>
      <w:proofErr w:type="gramEnd"/>
    </w:p>
    <w:p w:rsidR="006E64D7" w:rsidRDefault="006E64D7" w:rsidP="006E64D7">
      <w:pPr>
        <w:spacing w:after="0" w:line="240" w:lineRule="auto"/>
        <w:jc w:val="both"/>
      </w:pPr>
      <w:r>
        <w:t>самостоятельность деятельн</w:t>
      </w:r>
      <w:r w:rsidR="00334D49">
        <w:t xml:space="preserve">ости ученика. Самостоятельность </w:t>
      </w:r>
      <w:r>
        <w:t xml:space="preserve">касается и постановки целей </w:t>
      </w:r>
      <w:r w:rsidR="00334D49">
        <w:t xml:space="preserve">и задач, и принятия решений, но </w:t>
      </w:r>
      <w:r>
        <w:t>более всего – выполнения с</w:t>
      </w:r>
      <w:r w:rsidR="00334D49">
        <w:t xml:space="preserve">амого проекта. Понятно, что при </w:t>
      </w:r>
      <w:r>
        <w:t>этом качественно меняется роль учител</w:t>
      </w:r>
      <w:r w:rsidR="00334D49">
        <w:t xml:space="preserve">я и учеников в процессе </w:t>
      </w:r>
      <w:r>
        <w:t>обучения: учитель выступает в</w:t>
      </w:r>
      <w:r w:rsidR="00334D49">
        <w:t xml:space="preserve"> роли консультанта и помощника, </w:t>
      </w:r>
      <w:r>
        <w:t>учащиеся – в роли активных у</w:t>
      </w:r>
      <w:r w:rsidR="00334D49">
        <w:t>частников процесса проектирова</w:t>
      </w:r>
      <w:r>
        <w:t>ния.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Условиями проектной деятельности является посильная</w:t>
      </w:r>
      <w:r w:rsidR="00334D49">
        <w:t xml:space="preserve"> </w:t>
      </w:r>
      <w:r>
        <w:t xml:space="preserve">возможность сбора информации; темы проектов не </w:t>
      </w:r>
      <w:r w:rsidR="00334D49">
        <w:t xml:space="preserve">должны быть </w:t>
      </w:r>
      <w:r>
        <w:t>раскрыты в школьных учебн</w:t>
      </w:r>
      <w:r w:rsidR="00334D49">
        <w:t xml:space="preserve">иках (хотя в учебник могут быть </w:t>
      </w:r>
      <w:r>
        <w:t>включены задания для проектной работы).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Как и любая технология</w:t>
      </w:r>
      <w:r w:rsidR="00334D49">
        <w:t>, метод проектов включает опре</w:t>
      </w:r>
      <w:r>
        <w:t>деленные этапы. Разные авто</w:t>
      </w:r>
      <w:r w:rsidR="00334D49">
        <w:t>ры дают детализацию этапов раз</w:t>
      </w:r>
      <w:r>
        <w:t>ной степени. Наиболее лако</w:t>
      </w:r>
      <w:r w:rsidR="00334D49">
        <w:t xml:space="preserve">ничный вариант представляет три </w:t>
      </w:r>
      <w:r>
        <w:t>этапа:</w:t>
      </w:r>
    </w:p>
    <w:p w:rsidR="006E64D7" w:rsidRDefault="006E64D7" w:rsidP="006E64D7">
      <w:pPr>
        <w:spacing w:after="0" w:line="240" w:lineRule="auto"/>
        <w:jc w:val="both"/>
      </w:pPr>
      <w:r>
        <w:t xml:space="preserve">    </w:t>
      </w:r>
      <w:proofErr w:type="gramStart"/>
      <w:r>
        <w:t>• Организационно-подг</w:t>
      </w:r>
      <w:r w:rsidR="00334D49">
        <w:t xml:space="preserve">отовительный (учитель объясняет </w:t>
      </w:r>
      <w:r>
        <w:t>тему, цель работы, формирует г</w:t>
      </w:r>
      <w:r w:rsidR="00334D49">
        <w:t>руппы, выдает и объясняет зада</w:t>
      </w:r>
      <w:r>
        <w:t>ние; ученики осознают цель, уточняют информацию, обсуждают</w:t>
      </w:r>
      <w:proofErr w:type="gramEnd"/>
    </w:p>
    <w:p w:rsidR="006E64D7" w:rsidRDefault="006E64D7" w:rsidP="006E64D7">
      <w:pPr>
        <w:spacing w:after="0" w:line="240" w:lineRule="auto"/>
        <w:jc w:val="both"/>
      </w:pPr>
      <w:r>
        <w:t>задание);</w:t>
      </w:r>
    </w:p>
    <w:p w:rsidR="006E64D7" w:rsidRDefault="006E64D7" w:rsidP="006E64D7">
      <w:pPr>
        <w:spacing w:after="0" w:line="240" w:lineRule="auto"/>
        <w:jc w:val="both"/>
      </w:pPr>
      <w:r>
        <w:t xml:space="preserve">    • Поисково-исследовате</w:t>
      </w:r>
      <w:r w:rsidR="00334D49">
        <w:t>льский (учитель наблюдает, кон</w:t>
      </w:r>
      <w:r>
        <w:t>сультирует, советует, помогает</w:t>
      </w:r>
      <w:r w:rsidR="00334D49">
        <w:t xml:space="preserve"> учащимся по их просьбе; учени</w:t>
      </w:r>
      <w:r>
        <w:t>ки выполняют исследование и работают по заданиям);</w:t>
      </w:r>
    </w:p>
    <w:p w:rsidR="006E64D7" w:rsidRDefault="006E64D7" w:rsidP="006E64D7">
      <w:pPr>
        <w:spacing w:after="0" w:line="240" w:lineRule="auto"/>
        <w:jc w:val="both"/>
      </w:pPr>
      <w:r>
        <w:t xml:space="preserve">    • Итоговый (учитель </w:t>
      </w:r>
      <w:r w:rsidR="00334D49">
        <w:t>руководит проведением конферен</w:t>
      </w:r>
      <w:r>
        <w:t>ции, участвует в анализе, аргуме</w:t>
      </w:r>
      <w:r w:rsidR="00334D49">
        <w:t>нтирует оценку, подводит ито</w:t>
      </w:r>
      <w:r>
        <w:t>ги; ученики защищают проект</w:t>
      </w:r>
      <w:r w:rsidR="00334D49">
        <w:t xml:space="preserve">, знакомятся с оценкой учителя, </w:t>
      </w:r>
      <w:r>
        <w:t>вносят поправки в работу, подводят итог).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 Проекты бывают разные:</w:t>
      </w:r>
      <w:r w:rsidR="00334D49">
        <w:t xml:space="preserve"> прикладные, исследовательские, </w:t>
      </w:r>
      <w:r>
        <w:t>информационные, ролевые и и</w:t>
      </w:r>
      <w:r w:rsidR="00334D49">
        <w:t>гровые. Остановимся на исследо</w:t>
      </w:r>
      <w:r>
        <w:t>вательском проекте. Он предполагает творческую деятельность</w:t>
      </w:r>
    </w:p>
    <w:p w:rsidR="006E64D7" w:rsidRDefault="006E64D7" w:rsidP="006E64D7">
      <w:pPr>
        <w:spacing w:after="0" w:line="240" w:lineRule="auto"/>
        <w:jc w:val="both"/>
      </w:pPr>
      <w:r>
        <w:t>с заранее неизвестным резуль</w:t>
      </w:r>
      <w:r w:rsidR="00334D49">
        <w:t xml:space="preserve">татом работы. Например, задание </w:t>
      </w:r>
      <w:r>
        <w:t xml:space="preserve">по теме: «Емельян Пугачев – </w:t>
      </w:r>
      <w:r w:rsidR="00334D49">
        <w:t>герой положительный или отрица</w:t>
      </w:r>
      <w:r>
        <w:t>тельный?» Учащиеся самостоятельно подбирают материал о</w:t>
      </w:r>
    </w:p>
    <w:p w:rsidR="006E64D7" w:rsidRDefault="006E64D7" w:rsidP="006E64D7">
      <w:pPr>
        <w:spacing w:after="0" w:line="240" w:lineRule="auto"/>
        <w:jc w:val="both"/>
      </w:pPr>
      <w:r>
        <w:t>восстании казаков на Урале, о</w:t>
      </w:r>
      <w:r w:rsidR="00334D49">
        <w:t>пределяют его цели, причины по</w:t>
      </w:r>
      <w:r>
        <w:t>ражения, ищут исторические сведения о герое, сопоставляют</w:t>
      </w:r>
      <w:r w:rsidR="00334D49">
        <w:t xml:space="preserve"> </w:t>
      </w:r>
      <w:r>
        <w:t>исторические факты с худ</w:t>
      </w:r>
      <w:r w:rsidR="00114D13">
        <w:t xml:space="preserve">ожественным произведением, </w:t>
      </w:r>
      <w:proofErr w:type="spellStart"/>
      <w:r w:rsidR="00114D13">
        <w:t>анал</w:t>
      </w:r>
      <w:proofErr w:type="gramStart"/>
      <w:r w:rsidR="00114D13">
        <w:t>и</w:t>
      </w:r>
      <w:proofErr w:type="spellEnd"/>
      <w:r w:rsidR="00114D13">
        <w:t>-</w:t>
      </w:r>
      <w:proofErr w:type="gramEnd"/>
      <w:r w:rsidR="00334D49">
        <w:t xml:space="preserve"> </w:t>
      </w:r>
      <w:proofErr w:type="spellStart"/>
      <w:r>
        <w:t>зируют</w:t>
      </w:r>
      <w:proofErr w:type="spellEnd"/>
      <w:r>
        <w:t xml:space="preserve"> поведение героев в повести «Капитанская дочка» и делают выводы.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Метод проектов, несомне</w:t>
      </w:r>
      <w:r w:rsidR="00334D49">
        <w:t>нно, перспективен как новая эф</w:t>
      </w:r>
      <w:r>
        <w:t>фективная деятельность. Об</w:t>
      </w:r>
      <w:r w:rsidR="00334D49">
        <w:t xml:space="preserve">ладая признаками технологии, то </w:t>
      </w:r>
      <w:r>
        <w:t>есть способностью к повторению и воспроизведению, метод</w:t>
      </w:r>
      <w:r w:rsidR="00334D49">
        <w:t xml:space="preserve"> </w:t>
      </w:r>
      <w:r>
        <w:t>может быть применен любым у</w:t>
      </w:r>
      <w:r w:rsidR="00334D49">
        <w:t>чителем в своей школе или клас</w:t>
      </w:r>
      <w:r>
        <w:t>се.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Проект как метод тем и хорош, что позволяет развивать</w:t>
      </w:r>
      <w:r w:rsidR="00334D49">
        <w:t xml:space="preserve"> </w:t>
      </w:r>
      <w:r>
        <w:t>уже приобретенные навыки исс</w:t>
      </w:r>
      <w:r w:rsidR="00334D49">
        <w:t xml:space="preserve">ледовательского труда на другом </w:t>
      </w:r>
      <w:r>
        <w:t>материале и другими средствами.</w:t>
      </w:r>
    </w:p>
    <w:p w:rsidR="006E64D7" w:rsidRDefault="006E64D7" w:rsidP="006E64D7">
      <w:pPr>
        <w:spacing w:after="0" w:line="240" w:lineRule="auto"/>
        <w:jc w:val="both"/>
      </w:pPr>
      <w:r>
        <w:t xml:space="preserve">      В проектной работе испол</w:t>
      </w:r>
      <w:r w:rsidR="00334D49">
        <w:t xml:space="preserve">ьзуется как учебное, так и </w:t>
      </w:r>
      <w:proofErr w:type="spellStart"/>
      <w:r w:rsidR="00334D49">
        <w:t>вне</w:t>
      </w:r>
      <w:r>
        <w:t>учебное</w:t>
      </w:r>
      <w:proofErr w:type="spellEnd"/>
      <w:r>
        <w:t xml:space="preserve"> время. Деятельность учителя незаметна, </w:t>
      </w:r>
      <w:r w:rsidR="00334D49">
        <w:t xml:space="preserve">и создается </w:t>
      </w:r>
      <w:r>
        <w:t>впечатление, что всю рабо</w:t>
      </w:r>
      <w:r w:rsidR="00334D49">
        <w:t>ту учащиеся выполняют самостоя</w:t>
      </w:r>
      <w:r>
        <w:t xml:space="preserve">тельно. Но это не так. Только </w:t>
      </w:r>
      <w:r w:rsidR="00334D49">
        <w:t>при четкой организации и плани</w:t>
      </w:r>
      <w:r>
        <w:t>ровании деятельности под ру</w:t>
      </w:r>
      <w:r w:rsidR="00334D49">
        <w:t>ководством учителя его подопеч</w:t>
      </w:r>
      <w:r>
        <w:t>ные смогут выполнить работ</w:t>
      </w:r>
      <w:r w:rsidR="00334D49">
        <w:t xml:space="preserve">у до конца. Как правило, усилия </w:t>
      </w:r>
      <w:r>
        <w:t xml:space="preserve">тратятся не напрасно. </w:t>
      </w:r>
      <w:proofErr w:type="gramStart"/>
      <w:r>
        <w:t>Эффект</w:t>
      </w:r>
      <w:r w:rsidR="00334D49">
        <w:t>ивность и результативность про</w:t>
      </w:r>
      <w:r>
        <w:t>ектной деятельности очевидны.</w:t>
      </w:r>
      <w:proofErr w:type="gramEnd"/>
    </w:p>
    <w:p w:rsidR="00380C29" w:rsidRDefault="006E64D7" w:rsidP="006E64D7">
      <w:pPr>
        <w:spacing w:after="0" w:line="240" w:lineRule="auto"/>
        <w:jc w:val="both"/>
      </w:pPr>
      <w:r>
        <w:t xml:space="preserve">      Исследовательская деятельность учащихся должна стать</w:t>
      </w:r>
      <w:r w:rsidR="00334D49">
        <w:t xml:space="preserve"> </w:t>
      </w:r>
      <w:r>
        <w:t>необходимым элементом на у</w:t>
      </w:r>
      <w:r w:rsidR="00334D49">
        <w:t xml:space="preserve">роках </w:t>
      </w:r>
      <w:proofErr w:type="gramStart"/>
      <w:r w:rsidR="00334D49">
        <w:t>литературы</w:t>
      </w:r>
      <w:proofErr w:type="gramEnd"/>
      <w:r w:rsidR="00334D49">
        <w:t xml:space="preserve"> как в старшем, </w:t>
      </w:r>
      <w:r>
        <w:t>так и в среднем звене.</w:t>
      </w:r>
    </w:p>
    <w:p w:rsidR="00BE61E0" w:rsidRDefault="00380C29" w:rsidP="006E64D7">
      <w:pPr>
        <w:spacing w:after="0" w:line="240" w:lineRule="auto"/>
        <w:jc w:val="both"/>
      </w:pPr>
      <w:r>
        <w:t xml:space="preserve">                           </w:t>
      </w:r>
    </w:p>
    <w:sectPr w:rsidR="00BE61E0" w:rsidSect="00BE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5C54"/>
    <w:multiLevelType w:val="hybridMultilevel"/>
    <w:tmpl w:val="9AD6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6C28"/>
    <w:multiLevelType w:val="hybridMultilevel"/>
    <w:tmpl w:val="AC1A0FF2"/>
    <w:lvl w:ilvl="0" w:tplc="765E742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238011D"/>
    <w:multiLevelType w:val="hybridMultilevel"/>
    <w:tmpl w:val="C644CC2E"/>
    <w:lvl w:ilvl="0" w:tplc="765E742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29"/>
    <w:rsid w:val="00114D13"/>
    <w:rsid w:val="00130D6C"/>
    <w:rsid w:val="00334D49"/>
    <w:rsid w:val="00380C29"/>
    <w:rsid w:val="006E64D7"/>
    <w:rsid w:val="00AF4523"/>
    <w:rsid w:val="00BE61E0"/>
    <w:rsid w:val="00E4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00A5-3933-4D69-B933-5BA1D61D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2012-02-18T09:02:00Z</dcterms:created>
  <dcterms:modified xsi:type="dcterms:W3CDTF">2012-02-18T10:47:00Z</dcterms:modified>
</cp:coreProperties>
</file>