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4" w:rsidRDefault="00886A64" w:rsidP="00EB1E62"/>
    <w:p w:rsidR="00886A64" w:rsidRPr="00886A64" w:rsidRDefault="00886A64" w:rsidP="00886A64">
      <w:pPr>
        <w:jc w:val="center"/>
        <w:rPr>
          <w:sz w:val="36"/>
          <w:szCs w:val="36"/>
        </w:rPr>
      </w:pPr>
      <w:r w:rsidRPr="00886A64">
        <w:rPr>
          <w:sz w:val="36"/>
          <w:szCs w:val="36"/>
        </w:rPr>
        <w:t>Интегрированный  урок (русский  язык  и литература)</w:t>
      </w:r>
      <w:r>
        <w:rPr>
          <w:sz w:val="36"/>
          <w:szCs w:val="36"/>
        </w:rPr>
        <w:t xml:space="preserve">, проведенный в </w:t>
      </w:r>
      <w:proofErr w:type="gramStart"/>
      <w:r>
        <w:rPr>
          <w:sz w:val="36"/>
          <w:szCs w:val="36"/>
        </w:rPr>
        <w:t>5</w:t>
      </w:r>
      <w:proofErr w:type="gramEnd"/>
      <w:r>
        <w:rPr>
          <w:sz w:val="36"/>
          <w:szCs w:val="36"/>
        </w:rPr>
        <w:t xml:space="preserve"> а классе</w:t>
      </w:r>
    </w:p>
    <w:p w:rsidR="00886A64" w:rsidRPr="00886A64" w:rsidRDefault="00886A64" w:rsidP="00886A64">
      <w:pPr>
        <w:rPr>
          <w:b/>
          <w:color w:val="FF0000"/>
          <w:sz w:val="36"/>
          <w:szCs w:val="36"/>
        </w:rPr>
      </w:pPr>
      <w:r w:rsidRPr="00886A64">
        <w:rPr>
          <w:b/>
          <w:color w:val="FF0000"/>
          <w:sz w:val="36"/>
          <w:szCs w:val="36"/>
        </w:rPr>
        <w:t>Тема 1</w:t>
      </w:r>
      <w:proofErr w:type="gramStart"/>
      <w:r w:rsidRPr="00886A64">
        <w:rPr>
          <w:b/>
          <w:color w:val="FF0000"/>
          <w:sz w:val="36"/>
          <w:szCs w:val="36"/>
        </w:rPr>
        <w:t xml:space="preserve"> :</w:t>
      </w:r>
      <w:proofErr w:type="gramEnd"/>
      <w:r w:rsidRPr="00886A64">
        <w:rPr>
          <w:b/>
          <w:color w:val="FF0000"/>
          <w:sz w:val="36"/>
          <w:szCs w:val="36"/>
        </w:rPr>
        <w:t xml:space="preserve"> Синтаксический разбор сложного предложения. </w:t>
      </w:r>
    </w:p>
    <w:p w:rsidR="00886A64" w:rsidRDefault="00886A64" w:rsidP="00886A64">
      <w:pPr>
        <w:rPr>
          <w:b/>
          <w:color w:val="FF0000"/>
          <w:sz w:val="36"/>
          <w:szCs w:val="36"/>
        </w:rPr>
      </w:pPr>
      <w:r w:rsidRPr="00886A64">
        <w:rPr>
          <w:b/>
          <w:color w:val="FF0000"/>
          <w:sz w:val="36"/>
          <w:szCs w:val="36"/>
        </w:rPr>
        <w:t>Тема 2: Сохраним в памяти подвиг Сталинграда.</w:t>
      </w:r>
    </w:p>
    <w:p w:rsidR="00886A64" w:rsidRPr="00886A64" w:rsidRDefault="00886A64" w:rsidP="00886A64">
      <w:pPr>
        <w:rPr>
          <w:b/>
          <w:color w:val="FF0000"/>
          <w:sz w:val="36"/>
          <w:szCs w:val="36"/>
        </w:rPr>
      </w:pPr>
    </w:p>
    <w:p w:rsidR="00886A64" w:rsidRDefault="00886A64" w:rsidP="00EB1E62">
      <w:r w:rsidRPr="00886A64">
        <w:drawing>
          <wp:inline distT="0" distB="0" distL="0" distR="0">
            <wp:extent cx="2667000" cy="1838325"/>
            <wp:effectExtent l="19050" t="0" r="0" b="0"/>
            <wp:docPr id="1" name="Рисунок 1" descr="http://static.newsland.ru/news_galleries/336/336884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ttp://static.newsland.ru/news_galleries/336/336884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35" cy="183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886A64">
        <w:drawing>
          <wp:inline distT="0" distB="0" distL="0" distR="0">
            <wp:extent cx="2867025" cy="1809750"/>
            <wp:effectExtent l="19050" t="0" r="9525" b="0"/>
            <wp:docPr id="2" name="Рисунок 2" descr="http://www.megabook.ru/MObjects2/data/albums/ww2_stalin/05s00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www.megabook.ru/MObjects2/data/albums/ww2_stalin/05s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64" w:rsidRDefault="00886A64" w:rsidP="00EB1E62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76525" cy="2007394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90825" cy="2093119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A64" w:rsidRDefault="00886A64" w:rsidP="00EB1E62"/>
    <w:p w:rsidR="00886A64" w:rsidRDefault="00886A64" w:rsidP="00EB1E62"/>
    <w:p w:rsidR="00886A64" w:rsidRDefault="00886A64" w:rsidP="00EB1E62"/>
    <w:p w:rsidR="00886A64" w:rsidRPr="00886A64" w:rsidRDefault="00886A64" w:rsidP="00886A64">
      <w:pPr>
        <w:jc w:val="right"/>
        <w:rPr>
          <w:sz w:val="28"/>
          <w:szCs w:val="28"/>
        </w:rPr>
      </w:pPr>
      <w:r w:rsidRPr="00886A64">
        <w:rPr>
          <w:sz w:val="28"/>
          <w:szCs w:val="28"/>
        </w:rPr>
        <w:t xml:space="preserve">Подготовила и провела учитель русского языка и литературы </w:t>
      </w:r>
      <w:proofErr w:type="spellStart"/>
      <w:r w:rsidRPr="00886A64">
        <w:rPr>
          <w:sz w:val="28"/>
          <w:szCs w:val="28"/>
        </w:rPr>
        <w:t>Нурмухамбетова</w:t>
      </w:r>
      <w:proofErr w:type="spellEnd"/>
      <w:r w:rsidRPr="00886A64">
        <w:rPr>
          <w:sz w:val="28"/>
          <w:szCs w:val="28"/>
        </w:rPr>
        <w:t xml:space="preserve"> М.С.</w:t>
      </w:r>
    </w:p>
    <w:p w:rsidR="00886A64" w:rsidRDefault="00886A64" w:rsidP="00EB1E62"/>
    <w:p w:rsidR="00886A64" w:rsidRDefault="00886A64" w:rsidP="00EB1E62"/>
    <w:p w:rsidR="00EB1E62" w:rsidRDefault="00C66C40" w:rsidP="00EB1E62">
      <w:r>
        <w:t>Интегрированный  урок (русский  язык  и литература)</w:t>
      </w:r>
    </w:p>
    <w:p w:rsidR="00C66C40" w:rsidRPr="000463D8" w:rsidRDefault="00C66C40" w:rsidP="00EB1E62">
      <w:pPr>
        <w:rPr>
          <w:b/>
          <w:sz w:val="28"/>
          <w:szCs w:val="28"/>
        </w:rPr>
      </w:pPr>
      <w:r w:rsidRPr="000463D8">
        <w:rPr>
          <w:b/>
          <w:sz w:val="28"/>
          <w:szCs w:val="28"/>
        </w:rPr>
        <w:t>Тема</w:t>
      </w:r>
      <w:r w:rsidR="00670415" w:rsidRPr="000463D8">
        <w:rPr>
          <w:b/>
          <w:sz w:val="28"/>
          <w:szCs w:val="28"/>
        </w:rPr>
        <w:t xml:space="preserve"> 1</w:t>
      </w:r>
      <w:proofErr w:type="gramStart"/>
      <w:r w:rsidRPr="000463D8">
        <w:rPr>
          <w:b/>
          <w:sz w:val="28"/>
          <w:szCs w:val="28"/>
        </w:rPr>
        <w:t xml:space="preserve"> :</w:t>
      </w:r>
      <w:proofErr w:type="gramEnd"/>
      <w:r w:rsidRPr="000463D8">
        <w:rPr>
          <w:b/>
          <w:sz w:val="28"/>
          <w:szCs w:val="28"/>
        </w:rPr>
        <w:t xml:space="preserve"> С</w:t>
      </w:r>
      <w:r w:rsidR="00670415" w:rsidRPr="000463D8">
        <w:rPr>
          <w:b/>
          <w:sz w:val="28"/>
          <w:szCs w:val="28"/>
        </w:rPr>
        <w:t>интаксический разбор сложного</w:t>
      </w:r>
      <w:r w:rsidRPr="000463D8">
        <w:rPr>
          <w:b/>
          <w:sz w:val="28"/>
          <w:szCs w:val="28"/>
        </w:rPr>
        <w:t xml:space="preserve"> предложения</w:t>
      </w:r>
      <w:r w:rsidR="00670415" w:rsidRPr="000463D8">
        <w:rPr>
          <w:b/>
          <w:sz w:val="28"/>
          <w:szCs w:val="28"/>
        </w:rPr>
        <w:t xml:space="preserve">. </w:t>
      </w:r>
    </w:p>
    <w:p w:rsidR="00670415" w:rsidRPr="000463D8" w:rsidRDefault="00670415" w:rsidP="00EB1E62">
      <w:pPr>
        <w:rPr>
          <w:b/>
          <w:sz w:val="28"/>
          <w:szCs w:val="28"/>
        </w:rPr>
      </w:pPr>
      <w:r w:rsidRPr="000463D8">
        <w:rPr>
          <w:b/>
          <w:sz w:val="28"/>
          <w:szCs w:val="28"/>
        </w:rPr>
        <w:t>Тема 2: Сохраним в памяти подвиг Сталинграда.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 xml:space="preserve">Цели и задачи: </w:t>
      </w:r>
    </w:p>
    <w:p w:rsidR="00EB1E62" w:rsidRDefault="00EB1E62" w:rsidP="00EB1E62">
      <w:r>
        <w:t>Познакомить с порядком синтаксического разбора сложного предложения.</w:t>
      </w:r>
    </w:p>
    <w:p w:rsidR="00EB1E62" w:rsidRDefault="00EB1E62" w:rsidP="00EB1E62">
      <w:r>
        <w:t xml:space="preserve">Повторить и систематизировать знания по теме  «Простое и сложное предложение». </w:t>
      </w:r>
    </w:p>
    <w:p w:rsidR="00EB1E62" w:rsidRDefault="00EB1E62" w:rsidP="00EB1E62">
      <w:r>
        <w:t>Развитие творческого мышления, речи учащихся.</w:t>
      </w:r>
    </w:p>
    <w:p w:rsidR="00EE2C47" w:rsidRDefault="00EE2C47" w:rsidP="00EE2C47">
      <w:r>
        <w:t xml:space="preserve">Познакомить </w:t>
      </w:r>
      <w:proofErr w:type="gramStart"/>
      <w:r>
        <w:t>обучающихся</w:t>
      </w:r>
      <w:proofErr w:type="gramEnd"/>
      <w:r>
        <w:t xml:space="preserve"> с основными этапами Сталинградской битвы.</w:t>
      </w:r>
    </w:p>
    <w:p w:rsidR="00EB1E62" w:rsidRDefault="00EE2C47" w:rsidP="00EB1E62">
      <w:r>
        <w:t xml:space="preserve">Подвести </w:t>
      </w:r>
      <w:proofErr w:type="gramStart"/>
      <w:r>
        <w:t>обучающихся</w:t>
      </w:r>
      <w:proofErr w:type="gramEnd"/>
      <w:r>
        <w:t xml:space="preserve"> к пониманию значения героической обороны Сталинграда.</w:t>
      </w:r>
    </w:p>
    <w:p w:rsidR="0051191D" w:rsidRDefault="0051191D" w:rsidP="00EB1E62">
      <w:r w:rsidRPr="000463D8">
        <w:rPr>
          <w:u w:val="single"/>
        </w:rPr>
        <w:t>Методы:</w:t>
      </w:r>
      <w:r>
        <w:t xml:space="preserve">  </w:t>
      </w:r>
      <w:r w:rsidR="00EB1E62">
        <w:t>объяснение;</w:t>
      </w:r>
      <w:r>
        <w:t xml:space="preserve"> </w:t>
      </w:r>
    </w:p>
    <w:p w:rsidR="00EB1E62" w:rsidRDefault="00EB1E62" w:rsidP="00EB1E62">
      <w:proofErr w:type="gramStart"/>
      <w:r>
        <w:t>практические</w:t>
      </w:r>
      <w:proofErr w:type="gramEnd"/>
      <w:r>
        <w:t>: конструирование предложений, разбор.</w:t>
      </w:r>
    </w:p>
    <w:p w:rsidR="00EB1E62" w:rsidRDefault="00EB1E62" w:rsidP="00EB1E62">
      <w:r>
        <w:t xml:space="preserve">Для раскрытия нового материала используется  проблемно-поисковый метод, усвоение знаний, выработка умений и навыков осуществляется в процессе частично-поисковой, исследовательской деятельности. </w:t>
      </w:r>
      <w:r w:rsidR="00EE2C47">
        <w:t xml:space="preserve"> 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Формы обучения на уроке как ин</w:t>
      </w:r>
      <w:r w:rsidR="0051191D" w:rsidRPr="000463D8">
        <w:rPr>
          <w:u w:val="single"/>
        </w:rPr>
        <w:t xml:space="preserve">дивидуальные, так и групповые. </w:t>
      </w:r>
    </w:p>
    <w:p w:rsidR="00EB1E62" w:rsidRPr="000463D8" w:rsidRDefault="00EB1E62" w:rsidP="00EB1E62">
      <w:pPr>
        <w:rPr>
          <w:u w:val="single"/>
        </w:rPr>
      </w:pPr>
      <w:proofErr w:type="gramStart"/>
      <w:r w:rsidRPr="000463D8">
        <w:rPr>
          <w:u w:val="single"/>
        </w:rPr>
        <w:t>Контроль за</w:t>
      </w:r>
      <w:proofErr w:type="gramEnd"/>
      <w:r w:rsidRPr="000463D8">
        <w:rPr>
          <w:u w:val="single"/>
        </w:rPr>
        <w:t xml:space="preserve"> усвоением знаний осуществляется фронтально. 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Используется лич</w:t>
      </w:r>
      <w:r w:rsidR="0051191D" w:rsidRPr="000463D8">
        <w:rPr>
          <w:u w:val="single"/>
        </w:rPr>
        <w:t xml:space="preserve">ностно-ориентированный подход. 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Это интегрированный урок, связанный и с литературой.</w:t>
      </w:r>
    </w:p>
    <w:p w:rsidR="00EB1E62" w:rsidRPr="000463D8" w:rsidRDefault="0051191D" w:rsidP="00EB1E62">
      <w:pPr>
        <w:rPr>
          <w:b/>
        </w:rPr>
      </w:pPr>
      <w:r w:rsidRPr="000463D8">
        <w:rPr>
          <w:b/>
        </w:rPr>
        <w:t xml:space="preserve">                                                                              </w:t>
      </w:r>
      <w:r w:rsidR="00EB1E62" w:rsidRPr="000463D8">
        <w:rPr>
          <w:b/>
        </w:rPr>
        <w:t>ХОД УРОКА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1. Организационны</w:t>
      </w:r>
      <w:r w:rsidR="0051191D" w:rsidRPr="000463D8">
        <w:rPr>
          <w:u w:val="single"/>
        </w:rPr>
        <w:t>й момент (приветственное слово)</w:t>
      </w:r>
    </w:p>
    <w:p w:rsidR="00EB1E62" w:rsidRDefault="00EB1E62" w:rsidP="00EB1E62">
      <w:r>
        <w:t>Ну-ка проверь, дружок,</w:t>
      </w:r>
    </w:p>
    <w:p w:rsidR="00EB1E62" w:rsidRDefault="00EB1E62" w:rsidP="00EB1E62">
      <w:r>
        <w:t xml:space="preserve"> Ты готов начать урок?</w:t>
      </w:r>
    </w:p>
    <w:p w:rsidR="00EB1E62" w:rsidRDefault="00EB1E62" w:rsidP="00EB1E62">
      <w:r>
        <w:t xml:space="preserve"> Все ль на месте,</w:t>
      </w:r>
    </w:p>
    <w:p w:rsidR="00EB1E62" w:rsidRDefault="00EB1E62" w:rsidP="00EB1E62">
      <w:r>
        <w:t xml:space="preserve"> Все ль в порядке,</w:t>
      </w:r>
    </w:p>
    <w:p w:rsidR="00EB1E62" w:rsidRDefault="00EB1E62" w:rsidP="00EB1E62">
      <w:r>
        <w:t xml:space="preserve"> Ручка, книжка и тетрадка?</w:t>
      </w:r>
    </w:p>
    <w:p w:rsidR="00EB1E62" w:rsidRDefault="00EB1E62" w:rsidP="00EB1E62">
      <w:r>
        <w:t xml:space="preserve"> Все ли правильно сидят?</w:t>
      </w:r>
    </w:p>
    <w:p w:rsidR="00EB1E62" w:rsidRDefault="00EB1E62" w:rsidP="00EB1E62">
      <w:r>
        <w:t xml:space="preserve"> Все ль внимательно глядят?</w:t>
      </w:r>
    </w:p>
    <w:p w:rsidR="00EB1E62" w:rsidRDefault="00EB1E62" w:rsidP="00EB1E62">
      <w:r>
        <w:t xml:space="preserve"> Каждый хочет получать</w:t>
      </w:r>
    </w:p>
    <w:p w:rsidR="00EB1E62" w:rsidRDefault="00EB1E62" w:rsidP="00EB1E62">
      <w:r>
        <w:t xml:space="preserve"> Только лишь оценку «пять».</w:t>
      </w:r>
    </w:p>
    <w:p w:rsidR="00EB1E62" w:rsidRDefault="00EB1E62" w:rsidP="00EB1E62"/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2. Актуализация знаний</w:t>
      </w:r>
    </w:p>
    <w:p w:rsidR="00EB1E62" w:rsidRDefault="00EB1E62" w:rsidP="00EB1E62">
      <w:r>
        <w:t>– Что такое предложение? Какой раздел науки о языке изучает предложение?</w:t>
      </w:r>
    </w:p>
    <w:p w:rsidR="00EB1E62" w:rsidRDefault="00EB1E62" w:rsidP="00EB1E62">
      <w:r>
        <w:t xml:space="preserve"> – Какие предложения бывают по цели высказывания? (Повествовательное, побудительное, вопросительное)</w:t>
      </w:r>
    </w:p>
    <w:p w:rsidR="00EB1E62" w:rsidRDefault="00EB1E62" w:rsidP="00EB1E62">
      <w:r>
        <w:t xml:space="preserve"> – Какие предложения вы знаете по интонации? (Восклицательное, невосклицательное)</w:t>
      </w:r>
    </w:p>
    <w:p w:rsidR="00EB1E62" w:rsidRDefault="00EB1E62" w:rsidP="00EB1E62">
      <w:r>
        <w:t xml:space="preserve"> – Как различить простое предложение от </w:t>
      </w:r>
      <w:proofErr w:type="gramStart"/>
      <w:r>
        <w:t>сложного</w:t>
      </w:r>
      <w:proofErr w:type="gramEnd"/>
      <w:r>
        <w:t>? (По числу грамматических основ)</w:t>
      </w:r>
    </w:p>
    <w:p w:rsidR="00EB1E62" w:rsidRDefault="00EB1E62" w:rsidP="00EB1E62">
      <w:r>
        <w:t xml:space="preserve"> – Что такое грамматическая основа предложения? (Главные члены предложения: подлежащее и сказуемое)</w:t>
      </w:r>
    </w:p>
    <w:p w:rsidR="00EB1E62" w:rsidRDefault="00EB1E62" w:rsidP="00EB1E62">
      <w:r>
        <w:t xml:space="preserve"> – Какие предложения бывают по числу главных членов? (Односоставные, двусоставные)</w:t>
      </w:r>
    </w:p>
    <w:p w:rsidR="00EB1E62" w:rsidRDefault="00EB1E62" w:rsidP="00EB1E62">
      <w:r>
        <w:t xml:space="preserve"> – Какие предложения вы знаете по наличию второстепенных членов? (Распространенные и нераспространенные)</w:t>
      </w:r>
    </w:p>
    <w:p w:rsidR="00EB1E62" w:rsidRDefault="00EB1E62" w:rsidP="00EB1E62">
      <w:r>
        <w:t xml:space="preserve"> – Чем могут быть осложнены предложения? (Обращениями, однородными членами предложения)</w:t>
      </w:r>
    </w:p>
    <w:p w:rsidR="00EB1E62" w:rsidRPr="000463D8" w:rsidRDefault="0051191D" w:rsidP="00EB1E62">
      <w:pPr>
        <w:rPr>
          <w:u w:val="single"/>
        </w:rPr>
      </w:pPr>
      <w:r w:rsidRPr="000463D8">
        <w:rPr>
          <w:u w:val="single"/>
        </w:rPr>
        <w:t>3. Сообщение темы и целей урока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4. Открытие нового знания</w:t>
      </w:r>
    </w:p>
    <w:p w:rsidR="00EB1E62" w:rsidRDefault="00EB1E62" w:rsidP="00EB1E62">
      <w:r>
        <w:t xml:space="preserve">– Сегодня наш урок необычный, так как мы с вами будем </w:t>
      </w:r>
      <w:r w:rsidR="00EE2C47">
        <w:t>говорить о великом событи</w:t>
      </w:r>
      <w:proofErr w:type="gramStart"/>
      <w:r w:rsidR="00EE2C47">
        <w:t>и-</w:t>
      </w:r>
      <w:proofErr w:type="gramEnd"/>
      <w:r w:rsidR="00EE2C47">
        <w:t xml:space="preserve"> Сталинградской битве.</w:t>
      </w:r>
    </w:p>
    <w:p w:rsidR="00701868" w:rsidRDefault="0051191D" w:rsidP="00701868">
      <w:r>
        <w:t>Слово учителя:</w:t>
      </w:r>
    </w:p>
    <w:p w:rsidR="00701868" w:rsidRDefault="00701868" w:rsidP="00701868">
      <w:r>
        <w:t>Ребята, сегодня мы вновь будем говорить о легендарных страницах истории нашего города, о Сталинградской битве.</w:t>
      </w:r>
    </w:p>
    <w:p w:rsidR="00701868" w:rsidRDefault="0051191D" w:rsidP="00701868">
      <w:r>
        <w:t xml:space="preserve">Ученик 1. </w:t>
      </w:r>
    </w:p>
    <w:p w:rsidR="00701868" w:rsidRDefault="00701868" w:rsidP="00701868">
      <w:r>
        <w:t xml:space="preserve"> В свой срок не поздно и не рано </w:t>
      </w:r>
    </w:p>
    <w:p w:rsidR="00701868" w:rsidRDefault="00701868" w:rsidP="00701868">
      <w:r>
        <w:t xml:space="preserve"> Придет зима, замрет земля </w:t>
      </w:r>
    </w:p>
    <w:p w:rsidR="00701868" w:rsidRDefault="00701868" w:rsidP="00701868">
      <w:r>
        <w:t xml:space="preserve"> И ты к Мамаеву Кургану </w:t>
      </w:r>
    </w:p>
    <w:p w:rsidR="00701868" w:rsidRDefault="00701868" w:rsidP="00701868">
      <w:r>
        <w:t xml:space="preserve"> Придешь второго февраля </w:t>
      </w:r>
    </w:p>
    <w:p w:rsidR="00701868" w:rsidRDefault="00701868" w:rsidP="00701868">
      <w:r>
        <w:t xml:space="preserve"> И там, у той заиндевелой, </w:t>
      </w:r>
    </w:p>
    <w:p w:rsidR="00701868" w:rsidRDefault="00701868" w:rsidP="00701868">
      <w:r>
        <w:t xml:space="preserve"> У той священной высоты, </w:t>
      </w:r>
    </w:p>
    <w:p w:rsidR="00701868" w:rsidRDefault="00701868" w:rsidP="00701868">
      <w:r>
        <w:t xml:space="preserve"> Ты на краю метели белой </w:t>
      </w:r>
    </w:p>
    <w:p w:rsidR="00701868" w:rsidRDefault="00701868" w:rsidP="00701868">
      <w:r>
        <w:t xml:space="preserve"> Положишь красные цветы. </w:t>
      </w:r>
    </w:p>
    <w:p w:rsidR="00701868" w:rsidRDefault="00701868" w:rsidP="00701868">
      <w:r>
        <w:t xml:space="preserve"> Сто лет пройдет </w:t>
      </w:r>
    </w:p>
    <w:p w:rsidR="00701868" w:rsidRDefault="00701868" w:rsidP="00701868">
      <w:r>
        <w:t xml:space="preserve"> И сто метелиц </w:t>
      </w:r>
    </w:p>
    <w:p w:rsidR="00701868" w:rsidRDefault="00701868" w:rsidP="00701868">
      <w:r>
        <w:t xml:space="preserve"> А мы пред ними всё в долгу </w:t>
      </w:r>
    </w:p>
    <w:p w:rsidR="00701868" w:rsidRDefault="00701868" w:rsidP="00701868">
      <w:r>
        <w:t xml:space="preserve"> Февраль-февраль, </w:t>
      </w:r>
    </w:p>
    <w:p w:rsidR="00701868" w:rsidRDefault="00701868" w:rsidP="00701868">
      <w:r>
        <w:t xml:space="preserve"> Солдатский месяц </w:t>
      </w:r>
    </w:p>
    <w:p w:rsidR="00701868" w:rsidRDefault="00701868" w:rsidP="00701868">
      <w:r>
        <w:t xml:space="preserve"> Горят гвоздики на снегу.</w:t>
      </w:r>
    </w:p>
    <w:p w:rsidR="00701868" w:rsidRPr="000463D8" w:rsidRDefault="0051191D" w:rsidP="00EB1E62">
      <w:pPr>
        <w:rPr>
          <w:u w:val="single"/>
        </w:rPr>
      </w:pPr>
      <w:r w:rsidRPr="000463D8">
        <w:rPr>
          <w:u w:val="single"/>
        </w:rPr>
        <w:t xml:space="preserve">5. Показ презентации + рассказ учителя о событиях </w:t>
      </w:r>
      <w:proofErr w:type="spellStart"/>
      <w:r w:rsidRPr="000463D8">
        <w:rPr>
          <w:u w:val="single"/>
        </w:rPr>
        <w:t>сталинградской</w:t>
      </w:r>
      <w:proofErr w:type="spellEnd"/>
      <w:r w:rsidRPr="000463D8">
        <w:rPr>
          <w:u w:val="single"/>
        </w:rPr>
        <w:t xml:space="preserve"> битвы. Чтение стихов.</w:t>
      </w:r>
    </w:p>
    <w:p w:rsidR="00EB1E62" w:rsidRDefault="0051191D" w:rsidP="00EB1E62">
      <w:r w:rsidRPr="000463D8">
        <w:rPr>
          <w:u w:val="single"/>
        </w:rPr>
        <w:t>6. Практическая работа</w:t>
      </w:r>
    </w:p>
    <w:p w:rsidR="00EB1E62" w:rsidRDefault="00EB1E62" w:rsidP="00EB1E62">
      <w:r w:rsidRPr="000463D8">
        <w:rPr>
          <w:u w:val="single"/>
        </w:rPr>
        <w:t>1 задание</w:t>
      </w:r>
      <w:r>
        <w:t>: Сейчас я буду зачитывать предложения</w:t>
      </w:r>
      <w:proofErr w:type="gramStart"/>
      <w:r>
        <w:t xml:space="preserve"> </w:t>
      </w:r>
      <w:r w:rsidR="00EE2C47">
        <w:t xml:space="preserve"> </w:t>
      </w:r>
      <w:r>
        <w:t>,</w:t>
      </w:r>
      <w:proofErr w:type="gramEnd"/>
      <w:r>
        <w:t xml:space="preserve"> а вы должны выслушать и сделать один хлопок, если это предложение простое, два хлопка – если предложение сложное.</w:t>
      </w:r>
    </w:p>
    <w:p w:rsidR="00EB1E62" w:rsidRDefault="00EB1E62" w:rsidP="00EB1E62">
      <w:r w:rsidRPr="000463D8">
        <w:rPr>
          <w:u w:val="single"/>
        </w:rPr>
        <w:t>2 задание</w:t>
      </w:r>
      <w:r>
        <w:t xml:space="preserve"> «Исследователи»: На предложенные схемы </w:t>
      </w:r>
      <w:r w:rsidR="00EE2C47">
        <w:t xml:space="preserve"> составить </w:t>
      </w:r>
      <w:r>
        <w:t>сложные предложения</w:t>
      </w:r>
      <w:r w:rsidR="00EE2C47">
        <w:t xml:space="preserve"> по иллюстрациям</w:t>
      </w:r>
      <w:r w:rsidR="0051191D">
        <w:t>.</w:t>
      </w:r>
    </w:p>
    <w:p w:rsidR="00EB1E62" w:rsidRDefault="00EB1E62" w:rsidP="00EB1E62">
      <w:r>
        <w:t>1) [–  =], [–  =].                            2) (Когда –  =), [–  =].                               3) [= –], и</w:t>
      </w:r>
      <w:proofErr w:type="gramStart"/>
      <w:r>
        <w:t xml:space="preserve"> [– =]. </w:t>
      </w:r>
      <w:proofErr w:type="gramEnd"/>
    </w:p>
    <w:p w:rsidR="00EB1E62" w:rsidRDefault="00EB1E62" w:rsidP="00EB1E62"/>
    <w:p w:rsidR="00EB1E62" w:rsidRPr="000463D8" w:rsidRDefault="003B4B6C" w:rsidP="00EB1E62">
      <w:pPr>
        <w:rPr>
          <w:u w:val="single"/>
        </w:rPr>
      </w:pPr>
      <w:r w:rsidRPr="000463D8">
        <w:rPr>
          <w:u w:val="single"/>
        </w:rPr>
        <w:t xml:space="preserve">7. </w:t>
      </w:r>
      <w:r w:rsidR="00EB1E62" w:rsidRPr="000463D8">
        <w:rPr>
          <w:u w:val="single"/>
        </w:rPr>
        <w:t xml:space="preserve">Физкультминутка: </w:t>
      </w:r>
    </w:p>
    <w:p w:rsidR="00EB1E62" w:rsidRDefault="00EB1E62" w:rsidP="00EB1E62">
      <w:r>
        <w:t>Сейчас мы с вами проведём физкультминутку. Поскольку сегодня мы изучаем материал, связанный  с синтаксисом и пунктуацией, то разминка будет связана со знанием терми</w:t>
      </w:r>
      <w:r w:rsidR="0051191D">
        <w:t>нологии, которую мы используем.</w:t>
      </w:r>
    </w:p>
    <w:p w:rsidR="00EB1E62" w:rsidRDefault="00EB1E62" w:rsidP="00EB1E62">
      <w:r>
        <w:t xml:space="preserve">Правила игры. Обучающие встают со своих мест, руки на поясе. </w:t>
      </w:r>
      <w:proofErr w:type="gramStart"/>
      <w:r>
        <w:t>Учитель называет различные термины:  приставка, грамматическая основа, основа слова, словосочетание, имя существительное, обстоятельство, запятая, часть речи, предложение.</w:t>
      </w:r>
      <w:proofErr w:type="gramEnd"/>
    </w:p>
    <w:p w:rsidR="00EB1E62" w:rsidRDefault="00EB1E62" w:rsidP="00EB1E62">
      <w:r>
        <w:t xml:space="preserve">Задача </w:t>
      </w:r>
      <w:proofErr w:type="gramStart"/>
      <w:r>
        <w:t>обучающихся</w:t>
      </w:r>
      <w:proofErr w:type="gramEnd"/>
      <w:r>
        <w:t>: если термины относятся к синтаксису и пунктуации, сделать наклон вправо, если же к</w:t>
      </w:r>
      <w:r w:rsidR="0051191D">
        <w:t xml:space="preserve"> другим разделам языка – влево.</w:t>
      </w:r>
    </w:p>
    <w:p w:rsidR="00EB1E62" w:rsidRDefault="00EB1E62" w:rsidP="00EB1E62">
      <w:r w:rsidRPr="000463D8">
        <w:rPr>
          <w:u w:val="single"/>
        </w:rPr>
        <w:t>3 задание</w:t>
      </w:r>
      <w:r>
        <w:t xml:space="preserve"> – работа в группах.  Попробуем сами вывести план разбора сложного предложения. Можете открыть учебник, вспомнить разбор простого предложения.</w:t>
      </w:r>
    </w:p>
    <w:p w:rsidR="00EB1E62" w:rsidRDefault="00EB1E62" w:rsidP="00EB1E62">
      <w:r>
        <w:t xml:space="preserve"> Перед вами небольшой отрывок из </w:t>
      </w:r>
      <w:r w:rsidR="00EE2C47">
        <w:t>военной книги</w:t>
      </w:r>
      <w:r>
        <w:t>. Ваша задача – прочитать текст, выписать одно сложное предложение и по схеме разбора простого предложения вывести план разбора сложного.</w:t>
      </w:r>
    </w:p>
    <w:p w:rsidR="00EB1E62" w:rsidRPr="000463D8" w:rsidRDefault="00EB1E62" w:rsidP="00EB1E62">
      <w:pPr>
        <w:rPr>
          <w:u w:val="single"/>
        </w:rPr>
      </w:pPr>
      <w:r w:rsidRPr="000463D8">
        <w:rPr>
          <w:u w:val="single"/>
        </w:rPr>
        <w:t>Схема разбора сложного предложения:</w:t>
      </w:r>
    </w:p>
    <w:p w:rsidR="00EB1E62" w:rsidRDefault="00EB1E62" w:rsidP="00EB1E62"/>
    <w:p w:rsidR="00EB1E62" w:rsidRDefault="00EB1E62" w:rsidP="00EB1E62">
      <w:r>
        <w:t>1.  Определить тип предложения по цели высказывания (повествовательное, вопросительное, побудительное).</w:t>
      </w:r>
    </w:p>
    <w:p w:rsidR="00EB1E62" w:rsidRDefault="00EB1E62" w:rsidP="00EB1E62">
      <w:r>
        <w:t xml:space="preserve"> 2.  Указать вид предложения по эмоциональной окраске (восклицательное или невосклицательное).</w:t>
      </w:r>
    </w:p>
    <w:p w:rsidR="00EB1E62" w:rsidRDefault="00EB1E62" w:rsidP="00EB1E62">
      <w:r>
        <w:t xml:space="preserve"> 3.  Определить (по грамматическим основам) количество простых предложений, найти их границы.</w:t>
      </w:r>
    </w:p>
    <w:p w:rsidR="00EB1E62" w:rsidRDefault="00EB1E62" w:rsidP="00EB1E62">
      <w:r>
        <w:t xml:space="preserve"> 4.  Определить средства связи простых предложений в </w:t>
      </w:r>
      <w:proofErr w:type="gramStart"/>
      <w:r>
        <w:t>сложном</w:t>
      </w:r>
      <w:proofErr w:type="gramEnd"/>
      <w:r>
        <w:t xml:space="preserve"> (союзная или бессоюзная).</w:t>
      </w:r>
    </w:p>
    <w:p w:rsidR="00EB1E62" w:rsidRDefault="00EB1E62" w:rsidP="00EB1E62">
      <w:r>
        <w:t xml:space="preserve"> 5.  Знаки препинания.</w:t>
      </w:r>
    </w:p>
    <w:p w:rsidR="00EB1E62" w:rsidRDefault="00EB1E62" w:rsidP="00EB1E62">
      <w:r>
        <w:t xml:space="preserve"> 6</w:t>
      </w:r>
      <w:r w:rsidR="0051191D">
        <w:t>.  Составить схему предложения.</w:t>
      </w:r>
    </w:p>
    <w:p w:rsidR="00EB1E62" w:rsidRPr="000463D8" w:rsidRDefault="003B4B6C" w:rsidP="00EB1E62">
      <w:pPr>
        <w:rPr>
          <w:u w:val="single"/>
        </w:rPr>
      </w:pPr>
      <w:r w:rsidRPr="000463D8">
        <w:rPr>
          <w:u w:val="single"/>
        </w:rPr>
        <w:t>8</w:t>
      </w:r>
      <w:r w:rsidR="00EB1E62" w:rsidRPr="000463D8">
        <w:rPr>
          <w:u w:val="single"/>
        </w:rPr>
        <w:t>. Рефлексия</w:t>
      </w:r>
    </w:p>
    <w:p w:rsidR="00EB1E62" w:rsidRDefault="00EB1E62" w:rsidP="00EB1E62">
      <w:r>
        <w:t>– Как оцениваете свою работу? Расскаж</w:t>
      </w:r>
      <w:r w:rsidR="00EE2C47">
        <w:t xml:space="preserve">ите по </w:t>
      </w:r>
      <w:proofErr w:type="spellStart"/>
      <w:r w:rsidR="00EE2C47">
        <w:t>схеме</w:t>
      </w:r>
      <w:proofErr w:type="gramStart"/>
      <w:r w:rsidR="00EE2C47">
        <w:t>:С</w:t>
      </w:r>
      <w:proofErr w:type="gramEnd"/>
      <w:r w:rsidR="00EE2C47">
        <w:t>егодня</w:t>
      </w:r>
      <w:proofErr w:type="spellEnd"/>
      <w:r w:rsidR="00EE2C47">
        <w:t xml:space="preserve"> на уроке  </w:t>
      </w:r>
      <w:r>
        <w:t>узнал, открыл для себя…</w:t>
      </w:r>
    </w:p>
    <w:p w:rsidR="00EB1E62" w:rsidRDefault="00EB1E62" w:rsidP="00EB1E62">
      <w:r>
        <w:t>научился, смог…</w:t>
      </w:r>
    </w:p>
    <w:p w:rsidR="00EB1E62" w:rsidRDefault="00EB1E62" w:rsidP="00EB1E62">
      <w:r>
        <w:t xml:space="preserve">могу похвалить себя и своих одноклассников </w:t>
      </w:r>
      <w:proofErr w:type="gramStart"/>
      <w:r>
        <w:t>за</w:t>
      </w:r>
      <w:proofErr w:type="gramEnd"/>
      <w:r>
        <w:t xml:space="preserve"> …</w:t>
      </w:r>
    </w:p>
    <w:p w:rsidR="0051191D" w:rsidRPr="000463D8" w:rsidRDefault="003B4B6C" w:rsidP="00EB1E62">
      <w:pPr>
        <w:rPr>
          <w:u w:val="single"/>
        </w:rPr>
      </w:pPr>
      <w:r w:rsidRPr="000463D8">
        <w:rPr>
          <w:u w:val="single"/>
        </w:rPr>
        <w:t>9</w:t>
      </w:r>
      <w:r w:rsidR="0051191D" w:rsidRPr="000463D8">
        <w:rPr>
          <w:u w:val="single"/>
        </w:rPr>
        <w:t>. Итог урока</w:t>
      </w:r>
    </w:p>
    <w:p w:rsidR="00EB1E62" w:rsidRPr="000463D8" w:rsidRDefault="003B4B6C" w:rsidP="00EB1E62">
      <w:pPr>
        <w:rPr>
          <w:u w:val="single"/>
        </w:rPr>
      </w:pPr>
      <w:r w:rsidRPr="000463D8">
        <w:rPr>
          <w:u w:val="single"/>
        </w:rPr>
        <w:t>10</w:t>
      </w:r>
      <w:r w:rsidR="0051191D" w:rsidRPr="000463D8">
        <w:rPr>
          <w:u w:val="single"/>
        </w:rPr>
        <w:t>. Домашнее задание</w:t>
      </w:r>
    </w:p>
    <w:p w:rsidR="00EB1E62" w:rsidRDefault="00EB1E62" w:rsidP="00EB1E62">
      <w:r>
        <w:t xml:space="preserve">Выучить порядок разбора сложного предложения. </w:t>
      </w:r>
      <w:r w:rsidR="00EE2C47">
        <w:t xml:space="preserve"> </w:t>
      </w:r>
    </w:p>
    <w:sectPr w:rsidR="00EB1E62" w:rsidSect="00EA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E62"/>
    <w:rsid w:val="000463D8"/>
    <w:rsid w:val="003B4B6C"/>
    <w:rsid w:val="0042213A"/>
    <w:rsid w:val="0051191D"/>
    <w:rsid w:val="0066076D"/>
    <w:rsid w:val="00670415"/>
    <w:rsid w:val="00701868"/>
    <w:rsid w:val="00886A64"/>
    <w:rsid w:val="00C66C40"/>
    <w:rsid w:val="00D24193"/>
    <w:rsid w:val="00EA5389"/>
    <w:rsid w:val="00EB1E62"/>
    <w:rsid w:val="00EE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РАДМИЛА</dc:creator>
  <cp:lastModifiedBy>РАДМИЛА</cp:lastModifiedBy>
  <cp:revision>2</cp:revision>
  <dcterms:created xsi:type="dcterms:W3CDTF">2013-02-17T19:48:00Z</dcterms:created>
  <dcterms:modified xsi:type="dcterms:W3CDTF">2013-02-17T19:48:00Z</dcterms:modified>
</cp:coreProperties>
</file>