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B" w:rsidRPr="00CD6F2B" w:rsidRDefault="00CD6F2B" w:rsidP="00CD6F2B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Предложение</w:t>
      </w:r>
    </w:p>
    <w:p w:rsidR="00CD6F2B" w:rsidRDefault="00DE5A04" w:rsidP="00DE5A04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Среди данных предложений найдите сложное предложение, в состав которого входит односоставное безличное.</w:t>
      </w:r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F2B" w:rsidRDefault="00DE5A04" w:rsidP="00DE5A04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10 июня 1812 года многотысячная армия Наполеона пересекла границу России. (2) Захватчики были уверены в своей быстрой победе. (3) Русскими войсками командовал Михаил Богданович Барклай-де-Толли, происходивший из древнего шотландского рода. (4) Он хорошо знал о несокрушимой мощи французской армии, считал, что сражаться с врагом сейчас – это самоубийство, поэтому решил отступать. (5) Решил отступать, несмотря на </w:t>
      </w:r>
      <w:proofErr w:type="gramStart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этому противилась его честь, несмотря на </w:t>
      </w:r>
      <w:proofErr w:type="gramStart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многие боевые соратники упрекали его в трусости. (6) Как же трудно было тогда главнокомандующему, который носил иноземную фамилию, чем давал повод для самых вздорных подозрений. (7) Ходили слухи, что он изменник, что у Наполеона служат его родственники и, дескать, это они склонили Барклая к предательству. </w:t>
      </w:r>
    </w:p>
    <w:p w:rsidR="00CD6F2B" w:rsidRDefault="00DE5A04" w:rsidP="00DE5A04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предложений 1 – 15 найдите сложное, в котором есть два односоставных безличных</w:t>
      </w:r>
      <w:r w:rsid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CD6F2B" w:rsidRDefault="00DE5A04" w:rsidP="00DE5A04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>(1) На мою долю недавно выпало счастье познакомится со старым мудрым врачом. (2) Он нередко появляется в своем отделении в выходные дни и в праздники, не по экстренной необходимости, а по душевной потребности. (3) Он разговаривает с больными не только об их болезни, но и на сложные жизненные темы. (4) Он умеет вселить в них надежду и бодрость. (5) Многолетние</w:t>
      </w:r>
      <w:proofErr w:type="gramEnd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показали ему, что человек, который никогда никому не сочувствовал, ничьим страданиям не сопереживал, очутившись перед собственной бедой, оказывается неготовым к ней. (6) Жалким и беспомощным встречает он такое испытание. (7) Эгоизм, черствость, равнодушие, бессердечность жестоко мстят за себя. (8) Слепым страхом. (9) Одиночеством. (10) Запоздалым раскаянием. (11) Одно из самых важных человеческих чувств – сочувствие</w:t>
      </w:r>
      <w:proofErr w:type="gramEnd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>. (12) И пусть оно не остается просто сочувствием, а станет действием. (13) Содействием. (14) К тому, кто в нем нуждается, кому плохо, хотя он молчит, надо приходить на помощь, не ожидая зова. (15) Нет радиоприемника более сильного и чуткого, чем человеческая душа.</w:t>
      </w:r>
    </w:p>
    <w:p w:rsidR="00CD6F2B" w:rsidRDefault="00DE5A04" w:rsidP="00DE5A04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Среди предложений 1 – 4 найдите сложное, в </w:t>
      </w:r>
      <w:proofErr w:type="gramStart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proofErr w:type="gramEnd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которого входит односоставное определенно-личное</w:t>
      </w:r>
    </w:p>
    <w:p w:rsidR="00CD6F2B" w:rsidRDefault="00DE5A04" w:rsidP="00DE5A04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Лишенный цели протест против всяческих законов и правил, который питается темной энергией животных инстинктов? (2) А может, неистребимая потребность познания? (3) Потребность, которая является столь же естественной, как и потребность есть, пить, спать… (4) Оглянитесь на историю человечества: она вся в этом неуступчивом и неуклонном движении за черту дозволенного. </w:t>
      </w:r>
    </w:p>
    <w:p w:rsidR="00DE5A04" w:rsidRPr="00CD6F2B" w:rsidRDefault="00CD6F2B" w:rsidP="00CD6F2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 Обособленные члены предложения</w:t>
      </w:r>
    </w:p>
    <w:p w:rsidR="00CD6F2B" w:rsidRDefault="00DE5A04" w:rsidP="00DE5A04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Среди предложений 1 – 4 найдите предложение с обособленным обстоятельством</w:t>
      </w:r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6F2B" w:rsidRDefault="00DE5A04" w:rsidP="00DE5A04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Сегодня то и дело звучат голоса новых пророков о том, что пора остановить опыты, научные эксперименты, что не в меру дерзкая любознательность привела человечество к пропасти: стоит сделать всего лишь один неверный шаг – и вся цивилизация рухнет в бездну. (2) Давайте вспомним античные мифы, в которых аккумулируется древняя мудрость землян. (3) Несмотря на пестроту мифологических сюжетов, красной нитью в</w:t>
      </w:r>
      <w:proofErr w:type="gramEnd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проходит мысль о пределе человеческих возможностей. (4) Да, человек может многое, но далеко не все. </w:t>
      </w:r>
    </w:p>
    <w:p w:rsidR="00CD6F2B" w:rsidRDefault="00DE5A04" w:rsidP="00DE5A04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Среди предложений 1 – 6 найдите предложение с обособленным</w:t>
      </w:r>
      <w:proofErr w:type="gramStart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(-</w:t>
      </w:r>
      <w:proofErr w:type="gramEnd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и) согласованным (-и) приложением (-</w:t>
      </w:r>
      <w:proofErr w:type="spellStart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</w:t>
      </w:r>
      <w:proofErr w:type="spellEnd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CD6F2B" w:rsidRDefault="00DE5A04" w:rsidP="00DE5A04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В детстве я зачитывался книжками про индейцев и страстно мечтал жить где-нибудь в прериях, охотиться на бизонов, ночевать в шалаше… (2) Летом, когда я окончил девятый класс, моя мечта неожиданно сбылась: дядя предложил мне охранять пасеку на тощей, но рыбной речушке </w:t>
      </w:r>
      <w:proofErr w:type="spellStart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Сисявы</w:t>
      </w:r>
      <w:proofErr w:type="spellEnd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>. (3) В качестве помощника он навязал своего десятилетнего сына – Мишку, парня степенного, хозяйственного, но прожорливого, как галчонок</w:t>
      </w:r>
      <w:proofErr w:type="gramEnd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>. (4) Два дня пролетели в один миг; мы ловили щук, обходили дозором наши владения, вооружившись луком и стрелами, без устали купались; в густой траве, где мы собирали ягоды, таились гадюки, и это придавало нашему собирательству остроту опасного приключения.</w:t>
      </w:r>
    </w:p>
    <w:p w:rsidR="00CD6F2B" w:rsidRDefault="00DE5A04" w:rsidP="00DE5A04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предложений 1 –9 найдите предложение с обобщающим словом при однородных членах.</w:t>
      </w:r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 Кутузов видел не только общую картину боя: она явным образом складывалась не в нашу пользу! (2) Он, в отличие от других, видел глаза солдат. (3) Мудрому, опытному Барклаю, трезво оценившему ситуацию, казалось бессмысленным сражаться с более сильным противником, и эта шахматная логика имеет свой резон. (4) Но</w:t>
      </w:r>
      <w:proofErr w:type="gramEnd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учитывает одного: люди – это не бездушные</w:t>
      </w:r>
      <w:proofErr w:type="gramEnd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фигурки, подчиненные фатальной воле гроссмейстера. (5) Солдат может бросить оружие и поднять руки, а может стоять насмерть. (6) Кутузов ясно видел: бойцы сражаются и не собираются уступать противнику. (7) Нельзя же в такой момент подойти к артиллеристу или гренадеру и сказать: «Все, мужики, прекращаем бойню! (</w:t>
      </w:r>
      <w:proofErr w:type="gramStart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gramEnd"/>
      <w:r w:rsidRPr="00D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проиграли!» (9) На поле боя властвовала не логика военной тактики, а личные качества: воля, решимость, упорство. </w:t>
      </w:r>
    </w:p>
    <w:p w:rsidR="00CD6F2B" w:rsidRPr="00CD6F2B" w:rsidRDefault="00CD6F2B" w:rsidP="00CD6F2B">
      <w:pPr>
        <w:spacing w:after="0" w:line="240" w:lineRule="auto"/>
        <w:ind w:left="-1134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6 Сложное предложение</w:t>
      </w:r>
    </w:p>
    <w:p w:rsidR="00CD6F2B" w:rsidRDefault="00CD6F2B" w:rsidP="00CD6F2B">
      <w:pPr>
        <w:spacing w:after="0" w:line="240" w:lineRule="auto"/>
        <w:ind w:left="-1134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предложений 1 – 9 найдите сложное предложение, в котором есть придаточное условия.</w:t>
      </w:r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>. (1) Нетрудно представить, что творилось в эту минуту в душе полководца: его, взвалившего на себя непосильную ношу позорного отступления, лишили славы победного сражения. (2) …Дорожная карета Барклая остановилась на одной из почтовых станций неподалеку от Владимира. (3) Он направился было к дому станционного смотрителя, но путь ему преградила</w:t>
      </w:r>
      <w:proofErr w:type="gramEnd"/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 толпа. (4) Послышались оскорбительные выкрики, угрозы. (5) Пришлось </w:t>
      </w:r>
      <w:proofErr w:type="spellStart"/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адьютанту</w:t>
      </w:r>
      <w:proofErr w:type="spellEnd"/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Барклая обнажить саблю, чтобы проложить дорогу к карете. (6) Что же утешило старого солдата, на которого обрушился несправедливый гнев толпы? (7) Возможно, вера в правоту своего решения: именно эта вера дает человеку силы идти до конца, даже если приходится в одиночку. (8) И еще, может быть, Барклая утешила надежда. (9</w:t>
      </w:r>
      <w:proofErr w:type="gramEnd"/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Надежда на то, что когда-нибудь бесстрастное время всем воздаст по заслугам и справедливый суд истории обязательно оправдает старого воина, который угрюмо едет в карете мимо ревущей толпы и глотает горькие слезы.</w:t>
      </w:r>
    </w:p>
    <w:p w:rsidR="00CD6F2B" w:rsidRDefault="00CD6F2B" w:rsidP="00CD6F2B">
      <w:pPr>
        <w:spacing w:after="0" w:line="240" w:lineRule="auto"/>
        <w:ind w:left="-1134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Среди предложений 1 – 10 найдите сложное предложение, в состав которого входит</w:t>
      </w:r>
      <w:proofErr w:type="gramStart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(-</w:t>
      </w:r>
      <w:proofErr w:type="spellStart"/>
      <w:proofErr w:type="gramEnd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</w:t>
      </w:r>
      <w:proofErr w:type="spellEnd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придаточное (-</w:t>
      </w:r>
      <w:proofErr w:type="spellStart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CD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сравнения. </w:t>
      </w:r>
    </w:p>
    <w:p w:rsidR="00FA3990" w:rsidRDefault="00CD6F2B" w:rsidP="00CD6F2B">
      <w:pPr>
        <w:spacing w:after="0" w:line="240" w:lineRule="auto"/>
        <w:ind w:left="-1134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Я, как ни силился, не мог представить, что здесь когда-то стояли дома, бегали шумные дети, росли яблони, женщины сушили белье…(2) Никакого знака былой жизни! (3) Ничего! (4) Только печальный ковыль скорбно качал </w:t>
      </w:r>
      <w:proofErr w:type="gramStart"/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стеблями</w:t>
      </w:r>
      <w:proofErr w:type="gramEnd"/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умирающая речушка едва шевелилась среди камышей…(5) Мне вдруг стало страшно, как будто подо мной обнажилась земля и я </w:t>
      </w:r>
      <w:proofErr w:type="gramStart"/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оказался на краю бездонной пропасти. (6) Не может быть!  (7) Неужели человеку нечего противопоставить этой глухой, равнодушной вечности? (8) Вечером я варил уху.  (9) Мишка подбрасывал дрова в костер и лез своей циклопической ложкой в котелок – снимать пробу. (10) Рядом с нами робко шевелились тени, и мне казалось, что сюда из прошлого несмело пришли некогда жившие здесь люди, чтобы погреться у огня и рассказать о</w:t>
      </w:r>
      <w:proofErr w:type="gramEnd"/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жизни.</w:t>
      </w:r>
    </w:p>
    <w:p w:rsidR="00FA3990" w:rsidRDefault="00CD6F2B" w:rsidP="00CD6F2B">
      <w:pPr>
        <w:spacing w:after="0" w:line="240" w:lineRule="auto"/>
        <w:ind w:left="-1134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Среди предложений 1 – 11 найдите сложное предложение </w:t>
      </w:r>
      <w:proofErr w:type="gramStart"/>
      <w:r w:rsidRPr="00FA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A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однородными придаточными</w:t>
      </w:r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F2B" w:rsidRDefault="00CD6F2B" w:rsidP="00FA3990">
      <w:pPr>
        <w:spacing w:after="0" w:line="240" w:lineRule="auto"/>
        <w:ind w:left="-1134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>(1) На берегу реки сидел старый человек в морском мундире. (2) Последние предосенние стрекозы трепетали над ним, некоторые садились на потертые эполеты, передыхали и вспархивали, когда человек изредка шевелился. (3) Ему было душно, он расслаблял рукой уже давно расстегнутый воротник и замирал, вглядывался слезящимися глазами в ладошки небольших волн, похлопывающих речку. (4) Что виделось ему сейчас в этом мелководье?  (5</w:t>
      </w:r>
      <w:proofErr w:type="gramEnd"/>
      <w:r w:rsidRPr="00CD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чем думал он? (6) До недавнего времени он еще знал, что одержал великие победы, что сумел вырваться из плена старых теорий и открыл новые законы морского боя, что создал не одну непобедимую эскадру, воспитал немало славных командиров и экипажей боевых кораблей. </w:t>
      </w:r>
    </w:p>
    <w:p w:rsidR="00FA3990" w:rsidRPr="00FA3990" w:rsidRDefault="00FA3990" w:rsidP="00FA3990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 Средства связи предложений</w:t>
      </w:r>
    </w:p>
    <w:p w:rsidR="00FA3990" w:rsidRDefault="00FA3990" w:rsidP="00FA399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Среди предложений 1 – 8 найдите такое, которое соединяется с предыдущим при помощи лексического повтора и личного местоимения.</w:t>
      </w:r>
      <w:r w:rsidRPr="00FA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990" w:rsidRDefault="00FA3990" w:rsidP="00FA399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990">
        <w:rPr>
          <w:rFonts w:ascii="Times New Roman" w:eastAsia="Times New Roman" w:hAnsi="Times New Roman" w:cs="Times New Roman"/>
          <w:sz w:val="24"/>
          <w:szCs w:val="24"/>
          <w:lang w:eastAsia="ru-RU"/>
        </w:rPr>
        <w:t>(1) Тогда возникает вопрос: почему же человек так глух к внутреннему призыву самосохранения? (2) Почему он ломится в двери, на которых висит табличка «Посторонним вход воспрещен»? (3) Что это? (4) Глупость как врожденное качество человека? (5) Лишенный цели протест против всяческих законов и правил, который питается темной энергией животных инстинктов? (6) А может, неистребимая потребность познания? (7) Потребность, которая является</w:t>
      </w:r>
      <w:proofErr w:type="gramEnd"/>
      <w:r w:rsidRPr="00FA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 же естественной, как и потребность пить, есть, спать… (8) Оглянитесь на историю человечества: она вся в этом неуступчивом и неуклонном движении за черту дозволенного.</w:t>
      </w:r>
    </w:p>
    <w:p w:rsidR="00FA3990" w:rsidRDefault="00FA3990" w:rsidP="00FA399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proofErr w:type="gramStart"/>
      <w:r w:rsidRPr="00FA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предложений 1 – 6 найдите такое, которое соединяется с предыдущими при помощи союза и притяжательного местоимения.</w:t>
      </w:r>
      <w:r w:rsidRPr="00FA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A3990" w:rsidRDefault="00FA3990" w:rsidP="00FA399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990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Сочувствие – великая человеческая способность и потребность, благо и долг. (2) Людям, такой способностью наделенным или тревожно ощутившим в себе недостаток ее, людям, воспитавшим в себе талант доброты, тем, кто умеет превращать сочувствие в содействие, живется труднее, чем бесчувственным.(3) И беспокойнее. (4) Но их совесть чиста. (5) У них, как правило, вырастают хорошие дети. (6) Их, как правило, уважают</w:t>
      </w:r>
      <w:proofErr w:type="gramEnd"/>
      <w:r w:rsidRPr="00FA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окружающие. </w:t>
      </w:r>
    </w:p>
    <w:p w:rsidR="00FA3990" w:rsidRDefault="00FA3990" w:rsidP="00FA399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Среди предложений 1 – 5 найдите такое, которое связано с предыдущим при помощи контекстного синонима</w:t>
      </w:r>
      <w:r w:rsidRPr="00FA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5A04" w:rsidRPr="00FA3990" w:rsidRDefault="00FA3990" w:rsidP="00FA399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10 июня 1812 года многотысячная армия Наполеона пересекла границу России. (2) Захватчики были уверены в своей быстрой победе. (3) Русскими войсками  командовал Михаил Богданович Барклай-де-Толли, происходивший из древнего шотландского рода. (4) Он хорошо знал о несокрушимой мощи французской армии, считал, что сражаться с врагом сейчас – это самоубийство, поэтому решил отступать. (5) Решил отступать, несмотря на </w:t>
      </w:r>
      <w:proofErr w:type="gramStart"/>
      <w:r w:rsidRPr="00FA3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A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этому противилась его честь, несмотря на </w:t>
      </w:r>
      <w:proofErr w:type="gramStart"/>
      <w:r w:rsidRPr="00FA3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A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многие боевые соратники упрекали его в трусости. </w:t>
      </w:r>
    </w:p>
    <w:sectPr w:rsidR="00DE5A04" w:rsidRPr="00FA3990" w:rsidSect="00DE5A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04"/>
    <w:rsid w:val="000D2102"/>
    <w:rsid w:val="00B4187D"/>
    <w:rsid w:val="00CD6F2B"/>
    <w:rsid w:val="00DE5A04"/>
    <w:rsid w:val="00EF1968"/>
    <w:rsid w:val="00FA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E5A04"/>
  </w:style>
  <w:style w:type="paragraph" w:styleId="a3">
    <w:name w:val="Normal (Web)"/>
    <w:basedOn w:val="a"/>
    <w:uiPriority w:val="99"/>
    <w:semiHidden/>
    <w:unhideWhenUsed/>
    <w:rsid w:val="00DE5A0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A04"/>
  </w:style>
  <w:style w:type="character" w:styleId="a4">
    <w:name w:val="Hyperlink"/>
    <w:basedOn w:val="a0"/>
    <w:uiPriority w:val="99"/>
    <w:semiHidden/>
    <w:unhideWhenUsed/>
    <w:rsid w:val="00DE5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2012-05-22T18:40:00Z</cp:lastPrinted>
  <dcterms:created xsi:type="dcterms:W3CDTF">2012-05-22T18:01:00Z</dcterms:created>
  <dcterms:modified xsi:type="dcterms:W3CDTF">2012-05-22T18:42:00Z</dcterms:modified>
</cp:coreProperties>
</file>