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5A" w:rsidRPr="004D215A" w:rsidRDefault="00010511" w:rsidP="0001051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1:</w:t>
      </w:r>
      <w:r w:rsidRPr="00010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4D215A" w:rsidRPr="004D21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4D215A" w:rsidRPr="004D215A" w:rsidRDefault="004D215A" w:rsidP="004D21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Цели, задачи и теоретико-методологические основы игровой технологии. Сущность игровой технологии, ее компоненты. Организация игровых технологий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любознательности.</w:t>
      </w:r>
    </w:p>
    <w:p w:rsidR="004D215A" w:rsidRPr="004D215A" w:rsidRDefault="004D215A" w:rsidP="004D21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В.А. Сухомлинский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повысить эффективность урока? Какими способами вызвать интерес у детей? На помощь учителю приходит замечательное средство – игра. </w:t>
      </w:r>
    </w:p>
    <w:p w:rsidR="004D215A" w:rsidRPr="004D215A" w:rsidRDefault="00010511" w:rsidP="0001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2: </w:t>
      </w:r>
      <w:r w:rsidR="004D215A" w:rsidRPr="004D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игровой технологии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«Учебная (дидактическая)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постижения смысла этой деятельности». </w:t>
      </w:r>
    </w:p>
    <w:p w:rsidR="004D215A" w:rsidRPr="004D215A" w:rsidRDefault="00010511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15A"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игровой технологии выделяются следующие компоненты: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мотивационный;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ориентационно-целевой</w:t>
      </w:r>
      <w:proofErr w:type="spellEnd"/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содержательно-операционный;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ценностно-волевой;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оценочный.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Мотивационный компонент</w:t>
      </w:r>
      <w:r w:rsidRPr="004D2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 с отношением ученика к содержанию и процессу деятельности, включает его мотивы, интересы и потребности в игре. Мотивация, которая обеспечивает активность в игре и связь с другими видами деятельности, закладывается в процесс игры.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Ориентационно-целевой</w:t>
      </w:r>
      <w:proofErr w:type="spellEnd"/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компонент</w:t>
      </w:r>
      <w:r w:rsidRPr="004D2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учащихся.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Содержательно-операционный компонент </w:t>
      </w: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предполагает, что ученики владеют учебным материалом и способностью опираться на имеющиеся знания и способы деятельности. 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любого умственного действия человек опирается на определенную систему ориентиров (П.Я. Гальперин, Н.Ф. Талызина). Ориентировочная основа действий (ООД) может быть дана в виде алгоритма, эвристической схемы, которые, как показывает учительский опыт, легко усваиваются и используются в работе. Пример: в играх-путешествиях алгоритм действий для капитана, штурмана и др.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Ценностно-волевой компонент</w:t>
      </w: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высокую степень целенаправленности познавательной активности, включает внимание, эмоциональные переживания. 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Оценочный компонент</w:t>
      </w: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обеспечивает сопоставление результатов игровой деятельности с целью игры, а также самоуправление процессом игры и рефлексию собственной деятельности. </w:t>
      </w:r>
    </w:p>
    <w:p w:rsidR="004D215A" w:rsidRP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рассмотренные компоненты игры определяют технологическую структуру игры.</w:t>
      </w:r>
    </w:p>
    <w:p w:rsidR="004D215A" w:rsidRDefault="004D215A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 компоненты игровой технологии включают ряд структурных элементов.</w:t>
      </w:r>
    </w:p>
    <w:p w:rsidR="00010511" w:rsidRPr="004D215A" w:rsidRDefault="00010511" w:rsidP="004D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4:</w:t>
      </w:r>
    </w:p>
    <w:p w:rsidR="004D215A" w:rsidRPr="004D215A" w:rsidRDefault="004D215A" w:rsidP="004D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Компоненты игровой технологии</w:t>
      </w:r>
      <w:r w:rsidRPr="004D2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во взаимосвязи со структурными элементами игры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67"/>
        <w:gridCol w:w="5070"/>
      </w:tblGrid>
      <w:tr w:rsidR="004D215A" w:rsidRPr="004D2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 игровой технологии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Структурные элементы игры</w:t>
            </w:r>
          </w:p>
        </w:tc>
      </w:tr>
      <w:tr w:rsidR="004D215A" w:rsidRPr="004D2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Установочный момент, игровая ситуация</w:t>
            </w:r>
          </w:p>
        </w:tc>
      </w:tr>
      <w:tr w:rsidR="004D215A" w:rsidRPr="004D2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Ориентационно-целевой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игры</w:t>
            </w:r>
          </w:p>
        </w:tc>
      </w:tr>
      <w:tr w:rsidR="004D215A" w:rsidRPr="004D2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Содержательно-операционный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игры, игровое действие</w:t>
            </w:r>
          </w:p>
        </w:tc>
      </w:tr>
      <w:tr w:rsidR="004D215A" w:rsidRPr="004D2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Ценностно-волевой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состояние</w:t>
            </w:r>
          </w:p>
        </w:tc>
      </w:tr>
      <w:tr w:rsidR="004D215A" w:rsidRPr="004D2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D215A" w:rsidRPr="004D215A" w:rsidRDefault="004D215A" w:rsidP="004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игры</w:t>
            </w:r>
          </w:p>
        </w:tc>
      </w:tr>
    </w:tbl>
    <w:p w:rsidR="004D215A" w:rsidRPr="0069468E" w:rsidRDefault="00010511" w:rsidP="0001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5: </w:t>
      </w:r>
      <w:r w:rsidR="004D215A" w:rsidRPr="0069468E">
        <w:rPr>
          <w:rFonts w:ascii="Times New Roman" w:hAnsi="Times New Roman" w:cs="Times New Roman"/>
          <w:b/>
          <w:bCs/>
          <w:sz w:val="28"/>
          <w:szCs w:val="28"/>
        </w:rPr>
        <w:t>Разновидности игр. Основные цели и задачи игр на уроках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Среди многообразия игр, которые используются в работе с детьми в школе, различают: </w:t>
      </w:r>
      <w:r w:rsidRPr="0069468E">
        <w:rPr>
          <w:rFonts w:ascii="Times New Roman" w:hAnsi="Times New Roman" w:cs="Times New Roman"/>
          <w:b/>
          <w:bCs/>
          <w:sz w:val="28"/>
          <w:szCs w:val="28"/>
        </w:rPr>
        <w:t>учебно-ролевые (сюжетно-ролевые) и дидактические игры.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ролевых игр является то, что ученики вместе с учителем становятся исполнителями определенных ролей. Ролевые игры </w:t>
      </w:r>
      <w:r w:rsidRPr="0069468E">
        <w:rPr>
          <w:rFonts w:ascii="Times New Roman" w:hAnsi="Times New Roman" w:cs="Times New Roman"/>
          <w:sz w:val="28"/>
          <w:szCs w:val="28"/>
        </w:rPr>
        <w:lastRenderedPageBreak/>
        <w:t>развивают фантазию, воображение и речь, имеют большое значение в нравственном воспитании.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Дидактические игры специально создаются педагогами в учебно-воспитательных целях, являются познавательными и развивающими. В школьной практике широко используются словесные игры, уроки-путешествия, КВН, уроки-викторины и т.д.</w:t>
      </w:r>
    </w:p>
    <w:p w:rsidR="004D215A" w:rsidRPr="0069468E" w:rsidRDefault="00010511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sz w:val="28"/>
          <w:szCs w:val="28"/>
        </w:rPr>
        <w:t>Слайд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sz w:val="28"/>
          <w:szCs w:val="28"/>
        </w:rPr>
        <w:t>Во время игры решаются определенные задачи: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1) победить в конкурсе, осуществить поиск, выступить в какой-либо роли. Перед учениками не ставится прямая цель – овладеть определенными знаниями, умениями;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2) добровольный характер игры диктует добровольное подчинение всех участников игровым правилам;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3) игра должна заинтриговать (удивить, поразить воображение и, может быть, поставить в тупик). Поэтому в ней должны участвовать все («слабым» ученикам надо дать возможность поверить в себя);</w:t>
      </w:r>
    </w:p>
    <w:p w:rsidR="004D215A" w:rsidRPr="0069468E" w:rsidRDefault="004D215A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4) игра должна обеспечивать более высокую, по сравнению с обычными формами урока, обучающую, развивающую и воспитательную результативность.</w:t>
      </w:r>
    </w:p>
    <w:p w:rsidR="004D215A" w:rsidRPr="0069468E" w:rsidRDefault="00010511" w:rsidP="004D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sz w:val="28"/>
          <w:szCs w:val="28"/>
        </w:rPr>
        <w:t>Слайд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sz w:val="28"/>
          <w:szCs w:val="28"/>
        </w:rPr>
        <w:t>Рассмотрим примеры различных игр, которые можно использовать на уроке русского языка.</w:t>
      </w:r>
    </w:p>
    <w:p w:rsidR="00623110" w:rsidRPr="0069468E" w:rsidRDefault="0001051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8: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«Справочное бюро» (лексический переулок)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Используя толковый словарь, выбери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слово, соответствующе 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t>лексическому</w:t>
      </w:r>
      <w:proofErr w:type="gramEnd"/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значению – 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составная часть чего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либо: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колорит 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в) комфорт</w:t>
      </w:r>
    </w:p>
    <w:p w:rsidR="004D215A" w:rsidRPr="0069468E" w:rsidRDefault="004D215A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б) компонент 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10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г) компромисс</w:t>
      </w:r>
    </w:p>
    <w:p w:rsidR="00010511" w:rsidRDefault="00010511" w:rsidP="004D215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0511" w:rsidRDefault="00010511" w:rsidP="004D215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0511" w:rsidRDefault="00010511" w:rsidP="004D215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215A" w:rsidRPr="0069468E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Слайд 9: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«От каждой буквы – столбик - слово» (Проспект Морфология)</w:t>
      </w:r>
    </w:p>
    <w:p w:rsidR="00010511" w:rsidRPr="00010511" w:rsidRDefault="004D215A" w:rsidP="004D215A">
      <w:pPr>
        <w:rPr>
          <w:rFonts w:ascii="Times New Roman" w:hAnsi="Times New Roman" w:cs="Times New Roman"/>
          <w:b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На доске написано одно и то же слово столько раз, сколько команд будет участвовать в игре. Представители команд по очереди подходят к доске и пишут по вертикали слова, начинающиеся с букв, составляющих написанное слово и являющихся 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существительными 2</w:t>
      </w:r>
      <w:r w:rsidRPr="0069468E">
        <w:rPr>
          <w:rFonts w:ascii="Times New Roman" w:hAnsi="Times New Roman" w:cs="Times New Roman"/>
          <w:sz w:val="28"/>
          <w:szCs w:val="28"/>
        </w:rPr>
        <w:t xml:space="preserve"> 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склонения мужского рода</w:t>
      </w:r>
      <w:r w:rsidR="00010511" w:rsidRPr="00010511">
        <w:rPr>
          <w:rFonts w:ascii="Times New Roman" w:hAnsi="Times New Roman" w:cs="Times New Roman"/>
          <w:b/>
          <w:sz w:val="28"/>
          <w:szCs w:val="28"/>
        </w:rPr>
        <w:t xml:space="preserve"> Слайд 10</w:t>
      </w:r>
      <w:r w:rsidR="00010511">
        <w:rPr>
          <w:rFonts w:ascii="Times New Roman" w:hAnsi="Times New Roman" w:cs="Times New Roman"/>
          <w:b/>
          <w:sz w:val="28"/>
          <w:szCs w:val="28"/>
        </w:rPr>
        <w:t>.</w:t>
      </w:r>
    </w:p>
    <w:p w:rsidR="004D215A" w:rsidRPr="0069468E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Дерево чудес (шоссе синтаксиса и пунктуации)</w:t>
      </w:r>
    </w:p>
    <w:p w:rsidR="00010511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Расставьте слова так, чтобы получилось предложение, объясните знаки препинания, укажите грамматическую основу предложения.</w:t>
      </w:r>
    </w:p>
    <w:p w:rsidR="00010511" w:rsidRPr="00010511" w:rsidRDefault="00010511" w:rsidP="004D215A">
      <w:pPr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4D215A" w:rsidRPr="0069468E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13: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игра «Я работаю поэтом»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Учитель, играя, учит рифмовать слова (ко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 крот, гость - гвоздь),а затем дает два рифмующихся слова (снеговика - уголька, носа - эскимоса) и предлагает интересно, оригинально, остроумно </w:t>
      </w:r>
      <w:r w:rsidR="00010511">
        <w:rPr>
          <w:rFonts w:ascii="Times New Roman" w:hAnsi="Times New Roman" w:cs="Times New Roman"/>
          <w:sz w:val="28"/>
          <w:szCs w:val="28"/>
        </w:rPr>
        <w:t>подобрать недостающие слова</w:t>
      </w:r>
      <w:r w:rsidRPr="0069468E">
        <w:rPr>
          <w:rFonts w:ascii="Times New Roman" w:hAnsi="Times New Roman" w:cs="Times New Roman"/>
          <w:sz w:val="28"/>
          <w:szCs w:val="28"/>
        </w:rPr>
        <w:t>.</w:t>
      </w:r>
      <w:r w:rsidR="00010511">
        <w:rPr>
          <w:rFonts w:ascii="Times New Roman" w:hAnsi="Times New Roman" w:cs="Times New Roman"/>
          <w:sz w:val="28"/>
          <w:szCs w:val="28"/>
        </w:rPr>
        <w:t xml:space="preserve"> </w:t>
      </w:r>
      <w:r w:rsidRPr="0069468E">
        <w:rPr>
          <w:rFonts w:ascii="Times New Roman" w:hAnsi="Times New Roman" w:cs="Times New Roman"/>
          <w:sz w:val="28"/>
          <w:szCs w:val="28"/>
        </w:rPr>
        <w:t>Разобрать некоторые слова по составу.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215A" w:rsidRPr="0069468E" w:rsidRDefault="004D215A" w:rsidP="004D2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Слепили мы снеговика.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br/>
        <w:t>Морковка вместо носа.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br/>
        <w:t>Глаза его из уголька</w:t>
      </w:r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как у эскимоса.</w:t>
      </w:r>
    </w:p>
    <w:p w:rsidR="004D215A" w:rsidRPr="0069468E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14: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- соревнования "Бей ответом, как мячом, прямо в цель", "Футбол"</w:t>
      </w:r>
    </w:p>
    <w:p w:rsidR="004D215A" w:rsidRPr="0069468E" w:rsidRDefault="004D215A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В этих играх используются задания по морфемному анализу и конструкции слов. Класс делится на 3 команды. Побеждает та команда, которая быстро и правильно выполнит задание. В игре используется мяч. Итог – количество голов. </w:t>
      </w:r>
    </w:p>
    <w:p w:rsidR="004D215A" w:rsidRPr="0069468E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15: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Отгадывание сказки - загадки "Большая родня".</w:t>
      </w:r>
    </w:p>
    <w:p w:rsidR="004D215A" w:rsidRPr="0069468E" w:rsidRDefault="004D215A" w:rsidP="004D21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Жил-был корень, обычный, не очень сложный, но очень древний. За долгую жизнь обзавелся он большой семьей. Тут и существительные: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стройка, строитель, строительство, строение </w:t>
      </w:r>
      <w:r w:rsidRPr="0069468E">
        <w:rPr>
          <w:rFonts w:ascii="Times New Roman" w:hAnsi="Times New Roman" w:cs="Times New Roman"/>
          <w:sz w:val="28"/>
          <w:szCs w:val="28"/>
        </w:rPr>
        <w:t xml:space="preserve">и прилагательные: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строительный, строевой, </w:t>
      </w:r>
      <w:r w:rsidRPr="0069468E">
        <w:rPr>
          <w:rFonts w:ascii="Times New Roman" w:hAnsi="Times New Roman" w:cs="Times New Roman"/>
          <w:sz w:val="28"/>
          <w:szCs w:val="28"/>
        </w:rPr>
        <w:t xml:space="preserve">и глаголы 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t>: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9468E">
        <w:rPr>
          <w:rFonts w:ascii="Times New Roman" w:hAnsi="Times New Roman" w:cs="Times New Roman"/>
          <w:i/>
          <w:iCs/>
          <w:sz w:val="28"/>
          <w:szCs w:val="28"/>
        </w:rPr>
        <w:t>троить, строиться.</w:t>
      </w:r>
      <w:r w:rsidRPr="0069468E">
        <w:rPr>
          <w:rFonts w:ascii="Times New Roman" w:hAnsi="Times New Roman" w:cs="Times New Roman"/>
          <w:sz w:val="28"/>
          <w:szCs w:val="28"/>
        </w:rPr>
        <w:t xml:space="preserve">  Видятся родные и близкие нечасто, письма писать некогда, вот и решил наш старец собрать всю свою большую родню. Разослал пригласительные открытки. Первыми </w:t>
      </w:r>
      <w:r w:rsidRPr="0069468E">
        <w:rPr>
          <w:rFonts w:ascii="Times New Roman" w:hAnsi="Times New Roman" w:cs="Times New Roman"/>
          <w:sz w:val="28"/>
          <w:szCs w:val="28"/>
        </w:rPr>
        <w:lastRenderedPageBreak/>
        <w:t xml:space="preserve">откликнулись братья – глаголы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строить и строиться</w:t>
      </w:r>
      <w:r w:rsidRPr="0069468E">
        <w:rPr>
          <w:rFonts w:ascii="Times New Roman" w:hAnsi="Times New Roman" w:cs="Times New Roman"/>
          <w:sz w:val="28"/>
          <w:szCs w:val="28"/>
        </w:rPr>
        <w:t xml:space="preserve"> с семействами. Не заставили себя ждать долго и остальные. Явились. Выстроились. Все как на подбор, любят дело делать, у каждого для того своя приставка имеется: у кого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вы, </w:t>
      </w:r>
      <w:r w:rsidRPr="0069468E">
        <w:rPr>
          <w:rFonts w:ascii="Times New Roman" w:hAnsi="Times New Roman" w:cs="Times New Roman"/>
          <w:sz w:val="28"/>
          <w:szCs w:val="28"/>
        </w:rPr>
        <w:t xml:space="preserve">у кого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до, </w:t>
      </w:r>
      <w:r w:rsidRPr="0069468E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69468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9468E">
        <w:rPr>
          <w:rFonts w:ascii="Times New Roman" w:hAnsi="Times New Roman" w:cs="Times New Roman"/>
          <w:sz w:val="28"/>
          <w:szCs w:val="28"/>
        </w:rPr>
        <w:t xml:space="preserve">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на, от, по, од, при. </w:t>
      </w:r>
      <w:r w:rsidRPr="0069468E">
        <w:rPr>
          <w:rFonts w:ascii="Times New Roman" w:hAnsi="Times New Roman" w:cs="Times New Roman"/>
          <w:sz w:val="28"/>
          <w:szCs w:val="28"/>
        </w:rPr>
        <w:t>Порадовался гостеприимный хозяин, возгордился: "Молодцы, родственники, вон какую богатую коллекцию приставок собрали! «Глаголы деловые, энергичные. И сегодня работают, и в прошедшем потрудились они на славу, и о будущем не забывают. Существительные от них не отстают - спешат в гости к деду. У них и приставок много, и суффиксами они не бедны.</w:t>
      </w:r>
      <w:r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15A" w:rsidRPr="0069468E" w:rsidRDefault="00010511" w:rsidP="004D215A">
      <w:pPr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16: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Задания: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sz w:val="28"/>
          <w:szCs w:val="28"/>
        </w:rPr>
        <w:t>1. Попробуйте записать этих многочисленных родственников.</w:t>
      </w:r>
    </w:p>
    <w:p w:rsidR="004D215A" w:rsidRPr="0069468E" w:rsidRDefault="004D215A" w:rsidP="004D21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2. Как же зовут старца </w:t>
      </w:r>
      <w:proofErr w:type="gramStart"/>
      <w:r w:rsidRPr="0069468E">
        <w:rPr>
          <w:rFonts w:ascii="Times New Roman" w:hAnsi="Times New Roman" w:cs="Times New Roman"/>
          <w:b/>
          <w:bCs/>
          <w:sz w:val="28"/>
          <w:szCs w:val="28"/>
        </w:rPr>
        <w:t>-п</w:t>
      </w:r>
      <w:proofErr w:type="gramEnd"/>
      <w:r w:rsidRPr="0069468E">
        <w:rPr>
          <w:rFonts w:ascii="Times New Roman" w:hAnsi="Times New Roman" w:cs="Times New Roman"/>
          <w:b/>
          <w:bCs/>
          <w:sz w:val="28"/>
          <w:szCs w:val="28"/>
        </w:rPr>
        <w:t>рародителя, от которого все они произошли?</w:t>
      </w:r>
    </w:p>
    <w:p w:rsidR="00010511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15A" w:rsidRPr="0069468E" w:rsidRDefault="00010511" w:rsidP="004D21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Интеллектуальная игра-викторина</w:t>
      </w:r>
      <w:proofErr w:type="gramStart"/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="004D215A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стране «Русский язык»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На уроке ребята посетили города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69468E">
        <w:rPr>
          <w:rFonts w:ascii="Times New Roman" w:hAnsi="Times New Roman" w:cs="Times New Roman"/>
          <w:sz w:val="28"/>
          <w:szCs w:val="28"/>
        </w:rPr>
        <w:t xml:space="preserve">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Лексика</w:t>
      </w:r>
      <w:r w:rsidRPr="0069468E">
        <w:rPr>
          <w:rFonts w:ascii="Times New Roman" w:hAnsi="Times New Roman" w:cs="Times New Roman"/>
          <w:sz w:val="28"/>
          <w:szCs w:val="28"/>
        </w:rPr>
        <w:t>,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Загадки и пословицы</w:t>
      </w:r>
      <w:r w:rsidRPr="0069468E">
        <w:rPr>
          <w:rFonts w:ascii="Times New Roman" w:hAnsi="Times New Roman" w:cs="Times New Roman"/>
          <w:sz w:val="28"/>
          <w:szCs w:val="28"/>
        </w:rPr>
        <w:t>. Перед поездкой учитель задавал им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 </w:t>
      </w:r>
      <w:r w:rsidRPr="0069468E">
        <w:rPr>
          <w:rFonts w:ascii="Times New Roman" w:hAnsi="Times New Roman" w:cs="Times New Roman"/>
          <w:sz w:val="28"/>
          <w:szCs w:val="28"/>
        </w:rPr>
        <w:t>шуточные вопросы: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1) В каких словах по сто согласных?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Сто-к</w:t>
      </w:r>
      <w:proofErr w:type="spellEnd"/>
      <w:proofErr w:type="gramEnd"/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сто-л</w:t>
      </w:r>
      <w:proofErr w:type="spellEnd"/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сто-н</w:t>
      </w:r>
      <w:proofErr w:type="spellEnd"/>
      <w:r w:rsidRPr="0069468E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69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2) Что стоит посередине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земли</w:t>
      </w:r>
      <w:r w:rsidRPr="0069468E">
        <w:rPr>
          <w:rFonts w:ascii="Times New Roman" w:hAnsi="Times New Roman" w:cs="Times New Roman"/>
          <w:sz w:val="28"/>
          <w:szCs w:val="28"/>
        </w:rPr>
        <w:t>?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(Буква 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9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3) Кто говорит на всех языках?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(Эхо) </w:t>
      </w:r>
      <w:r w:rsidRPr="0069468E">
        <w:rPr>
          <w:rFonts w:ascii="Times New Roman" w:hAnsi="Times New Roman" w:cs="Times New Roman"/>
          <w:sz w:val="28"/>
          <w:szCs w:val="28"/>
        </w:rPr>
        <w:t>и др.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69468E">
        <w:rPr>
          <w:rFonts w:ascii="Times New Roman" w:hAnsi="Times New Roman" w:cs="Times New Roman"/>
          <w:sz w:val="28"/>
          <w:szCs w:val="28"/>
        </w:rPr>
        <w:t xml:space="preserve"> пятиклассники получили задания:</w:t>
      </w:r>
    </w:p>
    <w:p w:rsidR="004D215A" w:rsidRPr="0069468E" w:rsidRDefault="004D215A" w:rsidP="004D215A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• образуйте множественное число существительных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кот, плот, беда, сметана</w:t>
      </w:r>
      <w:r w:rsidRPr="0069468E">
        <w:rPr>
          <w:rFonts w:ascii="Times New Roman" w:hAnsi="Times New Roman" w:cs="Times New Roman"/>
          <w:sz w:val="28"/>
          <w:szCs w:val="28"/>
        </w:rPr>
        <w:t xml:space="preserve"> (Какие слова не образуют форму мн. 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>.?);</w:t>
      </w:r>
    </w:p>
    <w:p w:rsidR="004D215A" w:rsidRPr="0069468E" w:rsidRDefault="004D215A" w:rsidP="004D21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• продолжите высказывание: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Основа предложения – это…</w:t>
      </w:r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Значимая часть слова, стоящая после корня, – это…</w:t>
      </w:r>
    </w:p>
    <w:p w:rsidR="0069468E" w:rsidRPr="0069468E" w:rsidRDefault="00010511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iCs/>
          <w:sz w:val="28"/>
          <w:szCs w:val="28"/>
        </w:rPr>
        <w:t>Слайд 18: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В городе Загадки и пословицы задержались подольше, так как пятиклассникам очень понравилось загадывать загадки и вспоминать пословицы. Например:</w:t>
      </w:r>
    </w:p>
    <w:p w:rsidR="0069468E" w:rsidRP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1) Ум хорошо, а …(два лучше).</w:t>
      </w:r>
    </w:p>
    <w:p w:rsidR="0069468E" w:rsidRP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2) Знай больше, а говори …(меньше).</w:t>
      </w:r>
    </w:p>
    <w:p w:rsidR="0069468E" w:rsidRP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3) Не зная броду, …(не суйся в воду).</w:t>
      </w:r>
    </w:p>
    <w:p w:rsidR="0069468E" w:rsidRP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lastRenderedPageBreak/>
        <w:t>4) Бежит свинка, железная спинка, льняной хвостик. Что это?</w:t>
      </w:r>
    </w:p>
    <w:p w:rsidR="0069468E" w:rsidRP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5) Ты за ней, а она от тебя, ты от нее, а она за тобой и т.д.</w:t>
      </w:r>
    </w:p>
    <w:p w:rsidR="0069468E" w:rsidRPr="0069468E" w:rsidRDefault="00010511" w:rsidP="0069468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19: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«Ералаш»</w:t>
      </w:r>
    </w:p>
    <w:p w:rsidR="0069468E" w:rsidRP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На доске стихотворение. Первые слова каждой строчки написаны слева, а продолжение – справа на отдельных полосках. Полоски эти перепутаны, в результате чего получается бессмыслица.</w:t>
      </w:r>
    </w:p>
    <w:p w:rsidR="0069468E" w:rsidRDefault="0069468E" w:rsidP="006946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Задача </w:t>
      </w:r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играющих</w:t>
      </w:r>
      <w:proofErr w:type="gramEnd"/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– разложить полоски правильно, чтобы каждая оказалась на своем месте.</w:t>
      </w:r>
    </w:p>
    <w:p w:rsidR="00010511" w:rsidRPr="00010511" w:rsidRDefault="00010511" w:rsidP="0069468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10511">
        <w:rPr>
          <w:rFonts w:ascii="Times New Roman" w:hAnsi="Times New Roman" w:cs="Times New Roman"/>
          <w:b/>
          <w:iCs/>
          <w:sz w:val="28"/>
          <w:szCs w:val="28"/>
        </w:rPr>
        <w:t>Слайд 20.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правильный порядок – 3, 4, 1, 2, 6, 5, 8, 7, 12, 11, 10, 9, 14, 13.)</w:t>
      </w:r>
    </w:p>
    <w:p w:rsidR="0069468E" w:rsidRPr="0069468E" w:rsidRDefault="00010511" w:rsidP="0001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21: 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>Деловая игра «Корректор»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Такую игру можно провести, например, после изучения темы «Местоимение» в 6-м классе. Рассмотрим некоторые задания.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Учащимся объясняется значение слова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корректор </w:t>
      </w:r>
      <w:r w:rsidRPr="0069468E">
        <w:rPr>
          <w:rFonts w:ascii="Times New Roman" w:hAnsi="Times New Roman" w:cs="Times New Roman"/>
          <w:sz w:val="28"/>
          <w:szCs w:val="28"/>
        </w:rPr>
        <w:t>и предлагается «поработать» корректором классной газеты.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1. </w:t>
      </w:r>
      <w:r w:rsidRPr="0069468E">
        <w:rPr>
          <w:rFonts w:ascii="Times New Roman" w:hAnsi="Times New Roman" w:cs="Times New Roman"/>
          <w:sz w:val="28"/>
          <w:szCs w:val="28"/>
        </w:rPr>
        <w:t xml:space="preserve">Найдите ошибки в письме одной девочки (из стихотворения болгарского поэта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И.Босева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) и исправьте их, а затем определите, какие орфограммы не усвоила девочка.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sz w:val="28"/>
          <w:szCs w:val="28"/>
        </w:rPr>
        <w:t>Жалоба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тебя,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памаги</w:t>
      </w:r>
      <w:proofErr w:type="spellEnd"/>
      <w:proofErr w:type="gramStart"/>
      <w:r w:rsidRPr="0069468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воей племяннице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,</w:t>
      </w:r>
      <w:r w:rsidRPr="0069468E">
        <w:rPr>
          <w:rFonts w:ascii="Times New Roman" w:hAnsi="Times New Roman" w:cs="Times New Roman"/>
          <w:sz w:val="28"/>
          <w:szCs w:val="28"/>
        </w:rPr>
        <w:br/>
        <w:t>А то не будет ее ноги</w:t>
      </w:r>
      <w:r w:rsidRPr="0069468E">
        <w:rPr>
          <w:rFonts w:ascii="Times New Roman" w:hAnsi="Times New Roman" w:cs="Times New Roman"/>
          <w:sz w:val="28"/>
          <w:szCs w:val="28"/>
        </w:rPr>
        <w:br/>
        <w:t xml:space="preserve">В этой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пративной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школе.</w:t>
      </w:r>
      <w:r w:rsidRPr="0069468E">
        <w:rPr>
          <w:rFonts w:ascii="Times New Roman" w:hAnsi="Times New Roman" w:cs="Times New Roman"/>
          <w:sz w:val="28"/>
          <w:szCs w:val="28"/>
        </w:rPr>
        <w:br/>
        <w:t xml:space="preserve">Мне вчера за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дектант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на слова</w:t>
      </w:r>
      <w:r w:rsidRPr="0069468E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паставил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два,</w:t>
      </w:r>
      <w:r w:rsidRPr="0069468E">
        <w:rPr>
          <w:rFonts w:ascii="Times New Roman" w:hAnsi="Times New Roman" w:cs="Times New Roman"/>
          <w:sz w:val="28"/>
          <w:szCs w:val="28"/>
        </w:rPr>
        <w:br/>
        <w:t>А сам сказал, что маю работу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аже не смок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прачитать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.</w:t>
      </w:r>
      <w:r w:rsidRPr="006946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Попраси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его дядя исправить двойку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паставить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мне пять.</w:t>
      </w:r>
    </w:p>
    <w:p w:rsidR="00010511" w:rsidRDefault="00010511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sz w:val="28"/>
          <w:szCs w:val="28"/>
        </w:rPr>
        <w:t>Слайд 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1. Найдите слова, которые проверяются изменением формы слова.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2. Найдите слова, которые проверяются с помощью словаря.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lastRenderedPageBreak/>
        <w:t>3. Найдите слова, которые проверяются с помощью других правил.</w:t>
      </w:r>
    </w:p>
    <w:p w:rsidR="0069468E" w:rsidRPr="0069468E" w:rsidRDefault="00010511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23: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Верным помощником корректора является словарь. С помощью словаря проверьте написание следующих слов: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ф_</w:t>
      </w:r>
      <w:proofErr w:type="gram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_валь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пара_ели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д_фицит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д_тектив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р_клама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ко_ерческий</w:t>
      </w:r>
      <w:proofErr w:type="spellEnd"/>
      <w:r w:rsidR="0069468E" w:rsidRPr="0069468E">
        <w:rPr>
          <w:rFonts w:ascii="Times New Roman" w:hAnsi="Times New Roman" w:cs="Times New Roman"/>
          <w:sz w:val="28"/>
          <w:szCs w:val="28"/>
        </w:rPr>
        <w:t>.</w:t>
      </w:r>
    </w:p>
    <w:p w:rsidR="0069468E" w:rsidRPr="0069468E" w:rsidRDefault="00010511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24: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sz w:val="28"/>
          <w:szCs w:val="28"/>
        </w:rPr>
        <w:t>Орфографическая дуэль. Словарный диктант с взаимопроверкой (в парах).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Никому не преодолеть, ничего не возьмешь, не о чем расспрашивать, нечего рассказывать, кое-что необъяснимое, рассердиться кое на кого, чьи-то недостатки, какая-то речонка, ни перед кем не пресмыкаться, подрастали со мной, кто-нибудь не местный, а иногородний.</w:t>
      </w:r>
      <w:proofErr w:type="gramEnd"/>
    </w:p>
    <w:p w:rsidR="0069468E" w:rsidRPr="0069468E" w:rsidRDefault="00010511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25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4. 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Светло и ярко солнце светит,</w:t>
      </w:r>
      <w:r w:rsidRPr="0069468E">
        <w:rPr>
          <w:rFonts w:ascii="Times New Roman" w:hAnsi="Times New Roman" w:cs="Times New Roman"/>
          <w:sz w:val="28"/>
          <w:szCs w:val="28"/>
        </w:rPr>
        <w:br/>
        <w:t xml:space="preserve">Но загрустил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Ошибкин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Петя, </w:t>
      </w:r>
      <w:r w:rsidRPr="0069468E">
        <w:rPr>
          <w:rFonts w:ascii="Times New Roman" w:hAnsi="Times New Roman" w:cs="Times New Roman"/>
          <w:sz w:val="28"/>
          <w:szCs w:val="28"/>
        </w:rPr>
        <w:br/>
        <w:t>Глядит мечтательно в тетрадь:</w:t>
      </w:r>
      <w:r w:rsidRPr="0069468E">
        <w:rPr>
          <w:rFonts w:ascii="Times New Roman" w:hAnsi="Times New Roman" w:cs="Times New Roman"/>
          <w:sz w:val="28"/>
          <w:szCs w:val="28"/>
        </w:rPr>
        <w:br/>
        <w:t>– Вот если б получить мне «пять».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Проверьте работу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Ошибкина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, помогите ему получить пятерку.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1. В слове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«дуб»</w:t>
      </w:r>
      <w:r w:rsidRPr="0069468E">
        <w:rPr>
          <w:rFonts w:ascii="Times New Roman" w:hAnsi="Times New Roman" w:cs="Times New Roman"/>
          <w:sz w:val="28"/>
          <w:szCs w:val="28"/>
        </w:rPr>
        <w:t xml:space="preserve"> три звука [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], [у], [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].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468E">
        <w:rPr>
          <w:rFonts w:ascii="Times New Roman" w:hAnsi="Times New Roman" w:cs="Times New Roman"/>
          <w:i/>
          <w:iCs/>
          <w:sz w:val="28"/>
          <w:szCs w:val="28"/>
        </w:rPr>
        <w:t>(На) желтых листьях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прилагательное, н.ф. –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желтый,</w:t>
      </w:r>
      <w:r w:rsidRPr="0069468E">
        <w:rPr>
          <w:rFonts w:ascii="Times New Roman" w:hAnsi="Times New Roman" w:cs="Times New Roman"/>
          <w:sz w:val="28"/>
          <w:szCs w:val="28"/>
        </w:rPr>
        <w:t xml:space="preserve"> относительное, употреблено в р.п., мн.ч., м.р.</w:t>
      </w:r>
      <w:proofErr w:type="gramEnd"/>
    </w:p>
    <w:p w:rsidR="0069468E" w:rsidRPr="0069468E" w:rsidRDefault="00010511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11">
        <w:rPr>
          <w:rFonts w:ascii="Times New Roman" w:hAnsi="Times New Roman" w:cs="Times New Roman"/>
          <w:b/>
          <w:bCs/>
          <w:iCs/>
          <w:sz w:val="28"/>
          <w:szCs w:val="28"/>
        </w:rPr>
        <w:t>Слайд 26: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5.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Отредактируйте сочинение </w:t>
      </w:r>
      <w:proofErr w:type="spellStart"/>
      <w:r w:rsidR="0069468E" w:rsidRPr="0069468E">
        <w:rPr>
          <w:rFonts w:ascii="Times New Roman" w:hAnsi="Times New Roman" w:cs="Times New Roman"/>
          <w:sz w:val="28"/>
          <w:szCs w:val="28"/>
        </w:rPr>
        <w:t>Ошибкина</w:t>
      </w:r>
      <w:proofErr w:type="spellEnd"/>
      <w:r w:rsidR="0069468E" w:rsidRPr="0069468E">
        <w:rPr>
          <w:rFonts w:ascii="Times New Roman" w:hAnsi="Times New Roman" w:cs="Times New Roman"/>
          <w:sz w:val="28"/>
          <w:szCs w:val="28"/>
        </w:rPr>
        <w:t xml:space="preserve"> Пети.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учавствовал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 в соревновании. Я шел под пятым номером. На повороте я и Петров вырвались вперед. Вдруг Петров упал. Он подвергнул ногу. «Кто-нибудь придут ему на помощь», – подумал я и побежал еще сильнее. Митя Смирнов помог Петрову добраться до школы. Там Петрову оказали первую помощь.</w:t>
      </w:r>
    </w:p>
    <w:p w:rsidR="0069468E" w:rsidRPr="0069468E" w:rsidRDefault="00010511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27: 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>Игра «Переводчик»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9468E">
        <w:rPr>
          <w:rFonts w:ascii="Times New Roman" w:hAnsi="Times New Roman" w:cs="Times New Roman"/>
          <w:sz w:val="28"/>
          <w:szCs w:val="28"/>
        </w:rPr>
        <w:t>«Имена существительные общего рода».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работы: </w:t>
      </w:r>
      <w:r w:rsidRPr="0069468E">
        <w:rPr>
          <w:rFonts w:ascii="Times New Roman" w:hAnsi="Times New Roman" w:cs="Times New Roman"/>
          <w:sz w:val="28"/>
          <w:szCs w:val="28"/>
        </w:rPr>
        <w:t>учитель дает толкование слова, а ученики называют (отгадывают) его. За каждое правильно записанное слово ученик получает очко и за удачный пример (литературный или собственный) – еще очко. Например: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1) Драчун, зачинщик ссор и драк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(забияка, задира).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Мы везем с собой кота, чижика, собаку. Петьку-забияку</w:t>
      </w:r>
      <w:r w:rsidRPr="0069468E">
        <w:rPr>
          <w:rFonts w:ascii="Times New Roman" w:hAnsi="Times New Roman" w:cs="Times New Roman"/>
          <w:sz w:val="28"/>
          <w:szCs w:val="28"/>
        </w:rPr>
        <w:t>…(С. Михалков).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2) Тот, кто первым вмешивается в разговор или дело, чтобы выслужиться перед кем-нибудь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(выскочка).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3) Тот, кто любит сласти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(лакомка, сластена).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4) Необразованный, малосведущий человек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(невежда).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Невежды судят точно так: в чем толку не поймут, то все у них пустяк </w:t>
      </w:r>
      <w:r w:rsidRPr="0069468E">
        <w:rPr>
          <w:rFonts w:ascii="Times New Roman" w:hAnsi="Times New Roman" w:cs="Times New Roman"/>
          <w:sz w:val="28"/>
          <w:szCs w:val="28"/>
        </w:rPr>
        <w:t>(И. Крылов).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468E">
        <w:rPr>
          <w:rFonts w:ascii="Times New Roman" w:hAnsi="Times New Roman" w:cs="Times New Roman"/>
          <w:sz w:val="28"/>
          <w:szCs w:val="28"/>
        </w:rPr>
        <w:t>В настоящее время существует большое количество игр, кроме рассмотренных в статье, которые учитель может использовать на уроке русского языка в процессе работы по игровой технологии (игры-путешествия; лингвистические кроссворды; лингвистическое лото; подвижные игры, например, с мячом; компьютерные игры и т.д.).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 Главное, что должен помнить педагог: управляя ходом игры, нужно держать в поле зрения всех учеников класса. Результативность игрового урока всегда зависит от соблюдения всех условий игры и грамотной последовательности ее этапов.</w:t>
      </w:r>
    </w:p>
    <w:p w:rsidR="0069468E" w:rsidRPr="0069468E" w:rsidRDefault="006336D9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28: 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>Игра в слова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«Загадка – это не просто забава, не просто игра, она помогает с самых малых лет развивать у человека логическое и нестандартное мышление, остроту ума, сообразительность, догадливость, умение рассуждать и доказывать, она учит видеть прекрасное, открывает поэтическую сторону в самых, казалось бы, прозаических вещах, предметах и явлениях». [3]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Для игры в слова на уроке русского языка можно использовать шарады, анаграммы,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9468E">
        <w:rPr>
          <w:rFonts w:ascii="Times New Roman" w:hAnsi="Times New Roman" w:cs="Times New Roman"/>
          <w:sz w:val="28"/>
          <w:szCs w:val="28"/>
        </w:rPr>
        <w:t>логогри'фы</w:t>
      </w:r>
      <w:proofErr w:type="spellEnd"/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68E">
        <w:rPr>
          <w:rFonts w:ascii="Times New Roman" w:hAnsi="Times New Roman" w:cs="Times New Roman"/>
          <w:sz w:val="28"/>
          <w:szCs w:val="28"/>
        </w:rPr>
        <w:t>омо'графы</w:t>
      </w:r>
      <w:proofErr w:type="spellEnd"/>
      <w:r w:rsidRPr="0069468E">
        <w:rPr>
          <w:rFonts w:ascii="Times New Roman" w:hAnsi="Times New Roman" w:cs="Times New Roman"/>
          <w:sz w:val="28"/>
          <w:szCs w:val="28"/>
        </w:rPr>
        <w:t>, омонимы и предложить такое задание: «Прочитайте (послушайте) описание загаданного слова и назовите его».</w:t>
      </w:r>
    </w:p>
    <w:p w:rsidR="0069468E" w:rsidRPr="0069468E" w:rsidRDefault="006336D9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29: 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Шарада </w:t>
      </w:r>
      <w:r w:rsidR="0069468E" w:rsidRPr="0069468E">
        <w:rPr>
          <w:rFonts w:ascii="Times New Roman" w:hAnsi="Times New Roman" w:cs="Times New Roman"/>
          <w:sz w:val="28"/>
          <w:szCs w:val="28"/>
        </w:rPr>
        <w:t>– это загадка, составленная в стихах, в ней задуманное слово распадается на несколько отдельных частей, причем каждое из них представляет собой самостоятельное слово, как правило, односложное. Например: «</w:t>
      </w:r>
      <w:proofErr w:type="spellStart"/>
      <w:r w:rsidR="0069468E" w:rsidRPr="0069468E">
        <w:rPr>
          <w:rFonts w:ascii="Times New Roman" w:hAnsi="Times New Roman" w:cs="Times New Roman"/>
          <w:sz w:val="28"/>
          <w:szCs w:val="28"/>
        </w:rPr>
        <w:t>кит+ель</w:t>
      </w:r>
      <w:proofErr w:type="spellEnd"/>
      <w:r w:rsidR="0069468E" w:rsidRPr="006946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9468E" w:rsidRPr="0069468E">
        <w:rPr>
          <w:rFonts w:ascii="Times New Roman" w:hAnsi="Times New Roman" w:cs="Times New Roman"/>
          <w:sz w:val="28"/>
          <w:szCs w:val="28"/>
        </w:rPr>
        <w:t>мышь+як</w:t>
      </w:r>
      <w:proofErr w:type="spellEnd"/>
      <w:r w:rsidR="0069468E" w:rsidRPr="0069468E">
        <w:rPr>
          <w:rFonts w:ascii="Times New Roman" w:hAnsi="Times New Roman" w:cs="Times New Roman"/>
          <w:sz w:val="28"/>
          <w:szCs w:val="28"/>
        </w:rPr>
        <w:t>» и т.д.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Анаграмма </w:t>
      </w:r>
      <w:r w:rsidRPr="0069468E">
        <w:rPr>
          <w:rFonts w:ascii="Times New Roman" w:hAnsi="Times New Roman" w:cs="Times New Roman"/>
          <w:sz w:val="28"/>
          <w:szCs w:val="28"/>
        </w:rPr>
        <w:t xml:space="preserve">– это слово или словосочетание, образованное от перестановки слогов и букв (например: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липа – пила, актер – терка</w:t>
      </w:r>
      <w:r w:rsidRPr="0069468E">
        <w:rPr>
          <w:rFonts w:ascii="Times New Roman" w:hAnsi="Times New Roman" w:cs="Times New Roman"/>
          <w:sz w:val="28"/>
          <w:szCs w:val="28"/>
        </w:rPr>
        <w:t xml:space="preserve">), а также при чтении справа налево (например: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колесо – оселок, кот – ток</w:t>
      </w:r>
      <w:r w:rsidRPr="0069468E">
        <w:rPr>
          <w:rFonts w:ascii="Times New Roman" w:hAnsi="Times New Roman" w:cs="Times New Roman"/>
          <w:sz w:val="28"/>
          <w:szCs w:val="28"/>
        </w:rPr>
        <w:t>), в результате чего составляется другое слово.</w:t>
      </w:r>
      <w:proofErr w:type="gramEnd"/>
    </w:p>
    <w:p w:rsidR="0069468E" w:rsidRPr="0069468E" w:rsidRDefault="006336D9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30: </w:t>
      </w:r>
      <w:proofErr w:type="spellStart"/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>Метаграмма</w:t>
      </w:r>
      <w:proofErr w:type="spellEnd"/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– это слово, образованное в результате замены одной буквы так, чтобы получилось новое слово (например, из слова </w:t>
      </w:r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липа,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 заменив </w:t>
      </w:r>
      <w:proofErr w:type="spellStart"/>
      <w:proofErr w:type="gramStart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  <w:r w:rsidR="0069468E" w:rsidRPr="0069468E">
        <w:rPr>
          <w:rFonts w:ascii="Times New Roman" w:hAnsi="Times New Roman" w:cs="Times New Roman"/>
          <w:sz w:val="28"/>
          <w:szCs w:val="28"/>
        </w:rPr>
        <w:t xml:space="preserve"> на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 получаем другое слово – </w:t>
      </w:r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лиса,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сазан – фазан, цапля – капля, карта – парта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69468E" w:rsidRPr="0069468E" w:rsidRDefault="006336D9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Логогри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ф 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– загадка, для решения которой надо отыскать загаданное слово и образовать от него новое слово путем прибавления или убавления одной буквы или слога, например: </w:t>
      </w:r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пест – перст, мир – мираж, Вера – Венера.</w:t>
      </w:r>
    </w:p>
    <w:p w:rsidR="0069468E" w:rsidRPr="0069468E" w:rsidRDefault="006336D9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31: Омо</w:t>
      </w:r>
      <w:r w:rsidR="0069468E"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граф </w:t>
      </w:r>
      <w:r w:rsidR="0069468E" w:rsidRPr="0069468E">
        <w:rPr>
          <w:rFonts w:ascii="Times New Roman" w:hAnsi="Times New Roman" w:cs="Times New Roman"/>
          <w:sz w:val="28"/>
          <w:szCs w:val="28"/>
        </w:rPr>
        <w:t xml:space="preserve">– слово, совпадающее </w:t>
      </w:r>
      <w:proofErr w:type="gramStart"/>
      <w:r w:rsidR="0069468E" w:rsidRPr="006946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468E" w:rsidRPr="0069468E">
        <w:rPr>
          <w:rFonts w:ascii="Times New Roman" w:hAnsi="Times New Roman" w:cs="Times New Roman"/>
          <w:sz w:val="28"/>
          <w:szCs w:val="28"/>
        </w:rPr>
        <w:t xml:space="preserve"> другим по написанию, но разное по значению. Для разгадывания необходимо правильно перенести ударение с одного слога на другой, например: </w:t>
      </w:r>
      <w:proofErr w:type="spellStart"/>
      <w:proofErr w:type="gram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проволо'чка</w:t>
      </w:r>
      <w:proofErr w:type="spellEnd"/>
      <w:proofErr w:type="gram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 –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про'волочка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и'рис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ири'с</w:t>
      </w:r>
      <w:proofErr w:type="spellEnd"/>
      <w:r w:rsidR="0069468E" w:rsidRPr="0069468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9468E" w:rsidRPr="0069468E" w:rsidRDefault="0069468E" w:rsidP="00694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sz w:val="28"/>
          <w:szCs w:val="28"/>
        </w:rPr>
        <w:t xml:space="preserve">Омоним </w:t>
      </w:r>
      <w:r w:rsidRPr="0069468E">
        <w:rPr>
          <w:rFonts w:ascii="Times New Roman" w:hAnsi="Times New Roman" w:cs="Times New Roman"/>
          <w:sz w:val="28"/>
          <w:szCs w:val="28"/>
        </w:rPr>
        <w:t xml:space="preserve">– слово, совпадающее с другим по звучанию и написанию, но по значению не имеющее с ним ничего общего (например: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мир</w:t>
      </w:r>
      <w:proofErr w:type="gramStart"/>
      <w:r w:rsidRPr="006946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 xml:space="preserve"> – Вселенная,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мир</w:t>
      </w:r>
      <w:r w:rsidRPr="006946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земля,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мир</w:t>
      </w:r>
      <w:r w:rsidRPr="0069468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среда,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мир</w:t>
      </w:r>
      <w:r w:rsidRPr="0069468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согласие, покой и др.;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 w:rsidRPr="006946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энергия,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 w:rsidRPr="0069468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сияние,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 w:rsidRPr="0069468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общество, </w:t>
      </w:r>
      <w:r w:rsidRPr="0069468E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 w:rsidRPr="0069468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69468E">
        <w:rPr>
          <w:rFonts w:ascii="Times New Roman" w:hAnsi="Times New Roman" w:cs="Times New Roman"/>
          <w:sz w:val="28"/>
          <w:szCs w:val="28"/>
        </w:rPr>
        <w:t xml:space="preserve"> – блик и др.</w:t>
      </w:r>
    </w:p>
    <w:p w:rsidR="0069468E" w:rsidRDefault="006336D9" w:rsidP="0069468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6D9">
        <w:rPr>
          <w:rFonts w:ascii="Times New Roman" w:hAnsi="Times New Roman" w:cs="Times New Roman"/>
          <w:b/>
          <w:bCs/>
          <w:iCs/>
          <w:sz w:val="28"/>
          <w:szCs w:val="28"/>
        </w:rPr>
        <w:t>Слайд 32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Помогите ученику найти к записанным ниже словам проверочные, которые спрятались в вагонах трамвайчика</w:t>
      </w:r>
    </w:p>
    <w:p w:rsidR="006336D9" w:rsidRPr="006336D9" w:rsidRDefault="006336D9" w:rsidP="0069468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468E" w:rsidRPr="0069468E" w:rsidRDefault="006336D9" w:rsidP="0069468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6D9">
        <w:rPr>
          <w:rFonts w:ascii="Times New Roman" w:hAnsi="Times New Roman" w:cs="Times New Roman"/>
          <w:b/>
          <w:bCs/>
          <w:iCs/>
          <w:sz w:val="28"/>
          <w:szCs w:val="28"/>
        </w:rPr>
        <w:t>Слайд 33: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быстрее?»</w:t>
      </w:r>
    </w:p>
    <w:p w:rsidR="00000000" w:rsidRPr="0069468E" w:rsidRDefault="003938C3" w:rsidP="00694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Придумайте и запишите слова с приставками при-, </w:t>
      </w:r>
      <w:proofErr w:type="spellStart"/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gramStart"/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выделите приставки и корни слов.</w:t>
      </w:r>
    </w:p>
    <w:p w:rsidR="0069468E" w:rsidRDefault="0069468E" w:rsidP="00694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</w:t>
      </w:r>
      <w:proofErr w:type="gramEnd"/>
      <w:r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находящиеся в корзине, распределите по соответствующим колонками</w:t>
      </w:r>
    </w:p>
    <w:p w:rsidR="006336D9" w:rsidRPr="006336D9" w:rsidRDefault="006336D9" w:rsidP="006336D9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36D9">
        <w:rPr>
          <w:rFonts w:ascii="Times New Roman" w:hAnsi="Times New Roman" w:cs="Times New Roman"/>
          <w:b/>
          <w:bCs/>
          <w:iCs/>
          <w:sz w:val="28"/>
          <w:szCs w:val="28"/>
        </w:rPr>
        <w:t>Слайд 34.</w:t>
      </w:r>
    </w:p>
    <w:p w:rsidR="0069468E" w:rsidRPr="0069468E" w:rsidRDefault="006336D9" w:rsidP="0069468E">
      <w:pPr>
        <w:pStyle w:val="a3"/>
        <w:ind w:left="-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6D9">
        <w:rPr>
          <w:rFonts w:ascii="Times New Roman" w:hAnsi="Times New Roman" w:cs="Times New Roman"/>
          <w:b/>
          <w:bCs/>
          <w:iCs/>
          <w:sz w:val="28"/>
          <w:szCs w:val="28"/>
        </w:rPr>
        <w:t>Слайд 35: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Однажды Николай увидел на воде спасательный круг с буквами в круге зашифровано 8 слов на правописание корней </w:t>
      </w:r>
      <w:proofErr w:type="gramStart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</w:t>
      </w:r>
      <w:proofErr w:type="spellEnd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-мак-, -</w:t>
      </w:r>
      <w:proofErr w:type="spellStart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скак</w:t>
      </w:r>
      <w:proofErr w:type="spellEnd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</w:t>
      </w:r>
      <w:proofErr w:type="spellStart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скоч</w:t>
      </w:r>
      <w:proofErr w:type="spellEnd"/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-. Помогите Николаю прочитать эти слова.</w:t>
      </w:r>
    </w:p>
    <w:p w:rsidR="0069468E" w:rsidRPr="006336D9" w:rsidRDefault="006336D9" w:rsidP="006336D9">
      <w:pPr>
        <w:pStyle w:val="a3"/>
        <w:ind w:left="-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6D9">
        <w:rPr>
          <w:rFonts w:ascii="Times New Roman" w:hAnsi="Times New Roman" w:cs="Times New Roman"/>
          <w:b/>
          <w:bCs/>
          <w:iCs/>
          <w:sz w:val="28"/>
          <w:szCs w:val="28"/>
        </w:rPr>
        <w:t>Слайд 36: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Разгадайте кроссворд, составленный из слов с уменьшительно-ласкательными суффиксами </w:t>
      </w:r>
      <w:proofErr w:type="gramStart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gramEnd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</w:t>
      </w:r>
      <w:proofErr w:type="spellStart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</w:t>
      </w:r>
      <w:proofErr w:type="spellEnd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69468E" w:rsidRPr="0069468E" w:rsidRDefault="0069468E" w:rsidP="0069468E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По горизонтали: 1. Тот, кто служит в армии. 2. Металлическое приспособление для запирания и отпирания замка. 3. Металлический или пластмассовый предмет для закрепления деталей. 4. Природное явление. 5. Зверек с длинными ушами  и коротким хвостиком. 6. Предмет из плотной </w:t>
      </w:r>
      <w:r w:rsidRPr="0069468E">
        <w:rPr>
          <w:rFonts w:ascii="Times New Roman" w:hAnsi="Times New Roman" w:cs="Times New Roman"/>
          <w:sz w:val="28"/>
          <w:szCs w:val="28"/>
        </w:rPr>
        <w:lastRenderedPageBreak/>
        <w:t>ткани для переноски овощей и фруктов. 7. Невысокий шкаф с выдвижными ящиками (обычно для белья)</w:t>
      </w:r>
    </w:p>
    <w:p w:rsidR="0069468E" w:rsidRPr="0069468E" w:rsidRDefault="0069468E" w:rsidP="0069468E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По вертикали: 1. Сборник слов в определенном порядке, иногда с пояснениями, переводом и т.д. 2. Предмет из ткани, кожи для хранения денег. 3. Клок, прядь торчащих волос, обычно на макушке головы. 8. Деревце с крупными красивыми листьями. 9. Детеныш птицы. 10. Строительный материал из глины. 11. Часть плоскости, ограниченная окружностью, а также сама окружность. 12. Пакетик из бумаги для пересылки писем и ценных бумаг.</w:t>
      </w:r>
    </w:p>
    <w:p w:rsidR="0069468E" w:rsidRPr="0069468E" w:rsidRDefault="006336D9" w:rsidP="0069468E">
      <w:pPr>
        <w:rPr>
          <w:rFonts w:ascii="Times New Roman" w:hAnsi="Times New Roman" w:cs="Times New Roman"/>
          <w:sz w:val="28"/>
          <w:szCs w:val="28"/>
        </w:rPr>
      </w:pPr>
      <w:r w:rsidRPr="006336D9">
        <w:rPr>
          <w:rFonts w:ascii="Times New Roman" w:hAnsi="Times New Roman" w:cs="Times New Roman"/>
          <w:b/>
          <w:sz w:val="28"/>
          <w:szCs w:val="28"/>
        </w:rPr>
        <w:t>Слайд 37: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Разгадайте кроссворд, подбирая к указанным ниже словам и словосочетаниям синонимы </w:t>
      </w:r>
      <w:proofErr w:type="gramStart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633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НЕ.</w:t>
      </w:r>
      <w:r w:rsidR="0069468E" w:rsidRPr="00BE16D8">
        <w:t xml:space="preserve"> </w:t>
      </w:r>
    </w:p>
    <w:p w:rsidR="0069468E" w:rsidRPr="0069468E" w:rsidRDefault="0069468E" w:rsidP="0069468E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>По горизонтали: 1. Отсутствие знаний, некультурность. 2. Мало опыта. 3. Враг. 4. Промах, невезение. 5. Плохая погода. 6. Незнание, неосведомленность. 7. Изъян, дефект.</w:t>
      </w:r>
    </w:p>
    <w:p w:rsidR="0069468E" w:rsidRPr="0069468E" w:rsidRDefault="0069468E" w:rsidP="0069468E">
      <w:pPr>
        <w:rPr>
          <w:rFonts w:ascii="Times New Roman" w:hAnsi="Times New Roman" w:cs="Times New Roman"/>
          <w:sz w:val="28"/>
          <w:szCs w:val="28"/>
        </w:rPr>
      </w:pPr>
      <w:r w:rsidRPr="0069468E">
        <w:rPr>
          <w:rFonts w:ascii="Times New Roman" w:hAnsi="Times New Roman" w:cs="Times New Roman"/>
          <w:sz w:val="28"/>
          <w:szCs w:val="28"/>
        </w:rPr>
        <w:t xml:space="preserve">По вертикали: 1. </w:t>
      </w:r>
      <w:proofErr w:type="gramStart"/>
      <w:r w:rsidRPr="0069468E">
        <w:rPr>
          <w:rFonts w:ascii="Times New Roman" w:hAnsi="Times New Roman" w:cs="Times New Roman"/>
          <w:sz w:val="28"/>
          <w:szCs w:val="28"/>
        </w:rPr>
        <w:t>Профан</w:t>
      </w:r>
      <w:proofErr w:type="gramEnd"/>
      <w:r w:rsidRPr="0069468E">
        <w:rPr>
          <w:rFonts w:ascii="Times New Roman" w:hAnsi="Times New Roman" w:cs="Times New Roman"/>
          <w:sz w:val="28"/>
          <w:szCs w:val="28"/>
        </w:rPr>
        <w:t>, полузнайка. 2. Болезнь. 3. Беспорядок. 4. Угловатость, нескладность. 5. Горе.</w:t>
      </w:r>
    </w:p>
    <w:p w:rsidR="0069468E" w:rsidRPr="0069468E" w:rsidRDefault="006336D9" w:rsidP="0069468E">
      <w:pPr>
        <w:pStyle w:val="a3"/>
        <w:ind w:left="-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6D9">
        <w:rPr>
          <w:rFonts w:ascii="Times New Roman" w:hAnsi="Times New Roman" w:cs="Times New Roman"/>
          <w:b/>
          <w:bCs/>
          <w:iCs/>
          <w:sz w:val="28"/>
          <w:szCs w:val="28"/>
        </w:rPr>
        <w:t>Слайд 38: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468E" w:rsidRPr="0069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Помогите футболистам (с помощью стрелочек) забить мячи в нужные ворота.</w:t>
      </w:r>
    </w:p>
    <w:p w:rsidR="0069468E" w:rsidRDefault="0069468E" w:rsidP="0069468E">
      <w:pPr>
        <w:pStyle w:val="a3"/>
      </w:pPr>
    </w:p>
    <w:p w:rsidR="0069468E" w:rsidRPr="0069468E" w:rsidRDefault="0069468E" w:rsidP="0069468E">
      <w:pPr>
        <w:rPr>
          <w:i/>
          <w:iCs/>
        </w:rPr>
      </w:pPr>
    </w:p>
    <w:p w:rsidR="0069468E" w:rsidRPr="0069468E" w:rsidRDefault="0069468E" w:rsidP="0069468E">
      <w:pPr>
        <w:rPr>
          <w:i/>
          <w:iCs/>
        </w:rPr>
      </w:pPr>
    </w:p>
    <w:p w:rsidR="0069468E" w:rsidRDefault="0069468E" w:rsidP="004D215A">
      <w:pPr>
        <w:rPr>
          <w:i/>
          <w:iCs/>
        </w:rPr>
      </w:pPr>
    </w:p>
    <w:p w:rsidR="0069468E" w:rsidRPr="004D215A" w:rsidRDefault="0069468E" w:rsidP="004D215A"/>
    <w:p w:rsidR="004D215A" w:rsidRPr="004D215A" w:rsidRDefault="004D215A" w:rsidP="004D215A"/>
    <w:p w:rsidR="004D215A" w:rsidRPr="004D215A" w:rsidRDefault="004D215A" w:rsidP="004D215A"/>
    <w:p w:rsidR="004D215A" w:rsidRDefault="004D215A" w:rsidP="004D215A"/>
    <w:p w:rsidR="004D215A" w:rsidRPr="004D215A" w:rsidRDefault="004D215A" w:rsidP="004D215A"/>
    <w:p w:rsidR="004D215A" w:rsidRDefault="004D215A" w:rsidP="004D215A"/>
    <w:p w:rsidR="004D215A" w:rsidRPr="004D215A" w:rsidRDefault="004D215A" w:rsidP="004D215A"/>
    <w:p w:rsidR="004D215A" w:rsidRDefault="004D215A" w:rsidP="004D215A"/>
    <w:sectPr w:rsidR="004D215A" w:rsidSect="00F2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DFF"/>
    <w:multiLevelType w:val="hybridMultilevel"/>
    <w:tmpl w:val="9BE87E58"/>
    <w:lvl w:ilvl="0" w:tplc="8332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0A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6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61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8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68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C6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7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A4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5A"/>
    <w:rsid w:val="00010511"/>
    <w:rsid w:val="000805E1"/>
    <w:rsid w:val="003938C3"/>
    <w:rsid w:val="004D215A"/>
    <w:rsid w:val="006336D9"/>
    <w:rsid w:val="0069468E"/>
    <w:rsid w:val="00E078C0"/>
    <w:rsid w:val="00F2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D2"/>
  </w:style>
  <w:style w:type="paragraph" w:styleId="3">
    <w:name w:val="heading 3"/>
    <w:basedOn w:val="a"/>
    <w:link w:val="30"/>
    <w:uiPriority w:val="9"/>
    <w:qFormat/>
    <w:rsid w:val="004D215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15A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1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D215A"/>
    <w:rPr>
      <w:b/>
      <w:bCs/>
    </w:rPr>
  </w:style>
  <w:style w:type="table" w:styleId="a5">
    <w:name w:val="Table Grid"/>
    <w:basedOn w:val="a1"/>
    <w:uiPriority w:val="59"/>
    <w:rsid w:val="0069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5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9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3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7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2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3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№23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2010-11-13T10:51:00Z</dcterms:created>
  <dcterms:modified xsi:type="dcterms:W3CDTF">2010-11-13T11:31:00Z</dcterms:modified>
</cp:coreProperties>
</file>