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35B" w:rsidRDefault="00BF435B">
      <w:pPr>
        <w:rPr>
          <w:b/>
          <w:sz w:val="28"/>
          <w:szCs w:val="28"/>
        </w:rPr>
      </w:pPr>
      <w:r w:rsidRPr="00BF435B">
        <w:rPr>
          <w:b/>
          <w:sz w:val="28"/>
          <w:szCs w:val="28"/>
        </w:rPr>
        <w:t>Материалы  для  подготовки  к сочинению « Книга – наш друг и советчик». 7 класс.</w:t>
      </w:r>
    </w:p>
    <w:p w:rsidR="00BF435B" w:rsidRDefault="00BF435B">
      <w:pPr>
        <w:rPr>
          <w:b/>
          <w:sz w:val="28"/>
          <w:szCs w:val="28"/>
        </w:rPr>
      </w:pPr>
      <w:r w:rsidRPr="00BF435B">
        <w:rPr>
          <w:b/>
          <w:sz w:val="28"/>
          <w:szCs w:val="28"/>
        </w:rPr>
        <w:t>Рекомендации учителя русского языка и литературы Мироновой Л. Н.</w:t>
      </w:r>
    </w:p>
    <w:p w:rsidR="00BF435B" w:rsidRPr="00BF435B" w:rsidRDefault="00BF435B" w:rsidP="00BF435B">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1.      </w:t>
      </w:r>
      <w:r w:rsidRPr="00BF435B">
        <w:rPr>
          <w:rFonts w:ascii="Times New Roman" w:eastAsia="Times New Roman" w:hAnsi="Times New Roman" w:cs="Times New Roman"/>
          <w:b/>
          <w:color w:val="000000"/>
          <w:sz w:val="24"/>
          <w:szCs w:val="24"/>
          <w:lang w:eastAsia="ru-RU"/>
        </w:rPr>
        <w:t>Схема композиции сочинения-рассуждения</w:t>
      </w:r>
    </w:p>
    <w:p w:rsidR="00BF435B" w:rsidRPr="00BF435B" w:rsidRDefault="00BF435B" w:rsidP="00BF435B">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F435B">
        <w:rPr>
          <w:rFonts w:ascii="Times New Roman" w:eastAsia="Times New Roman" w:hAnsi="Times New Roman" w:cs="Times New Roman"/>
          <w:b/>
          <w:color w:val="000000"/>
          <w:sz w:val="24"/>
          <w:szCs w:val="24"/>
          <w:lang w:eastAsia="ru-RU"/>
        </w:rPr>
        <w:t> </w:t>
      </w:r>
    </w:p>
    <w:p w:rsidR="00BF435B" w:rsidRPr="00BF435B" w:rsidRDefault="00BF435B" w:rsidP="00BF435B">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BF435B">
        <w:rPr>
          <w:rFonts w:ascii="Times New Roman" w:eastAsia="Times New Roman" w:hAnsi="Times New Roman" w:cs="Times New Roman"/>
          <w:b/>
          <w:noProof/>
          <w:color w:val="000000"/>
          <w:sz w:val="24"/>
          <w:szCs w:val="24"/>
          <w:lang w:eastAsia="ru-RU"/>
        </w:rPr>
        <w:drawing>
          <wp:inline distT="0" distB="0" distL="0" distR="0">
            <wp:extent cx="2381250" cy="1800225"/>
            <wp:effectExtent l="19050" t="0" r="0" b="0"/>
            <wp:docPr id="2" name="Рисунок 1" descr="mhtml:file://E:\Work\Luba\2013\Обучение%20русскому%20языку%20в%207%20классе_%20Развитие%20связной%20речи.mht!http://www.prosv.ru/ebooks/ladizenskaya_russkii_7/images/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E:\Work\Luba\2013\Обучение%20русскому%20языку%20в%207%20классе_%20Развитие%20связной%20речи.mht!http://www.prosv.ru/ebooks/ladizenskaya_russkii_7/images/007.jpg"/>
                    <pic:cNvPicPr>
                      <a:picLocks noChangeAspect="1" noChangeArrowheads="1"/>
                    </pic:cNvPicPr>
                  </pic:nvPicPr>
                  <pic:blipFill>
                    <a:blip r:embed="rId4" cstate="print"/>
                    <a:srcRect/>
                    <a:stretch>
                      <a:fillRect/>
                    </a:stretch>
                  </pic:blipFill>
                  <pic:spPr bwMode="auto">
                    <a:xfrm>
                      <a:off x="0" y="0"/>
                      <a:ext cx="2381250" cy="1800225"/>
                    </a:xfrm>
                    <a:prstGeom prst="rect">
                      <a:avLst/>
                    </a:prstGeom>
                    <a:noFill/>
                    <a:ln w="9525">
                      <a:noFill/>
                      <a:miter lim="800000"/>
                      <a:headEnd/>
                      <a:tailEnd/>
                    </a:ln>
                  </pic:spPr>
                </pic:pic>
              </a:graphicData>
            </a:graphic>
          </wp:inline>
        </w:drawing>
      </w:r>
    </w:p>
    <w:p w:rsidR="00BF435B" w:rsidRDefault="00BF435B">
      <w:pPr>
        <w:rPr>
          <w:b/>
          <w:sz w:val="28"/>
          <w:szCs w:val="28"/>
        </w:rPr>
      </w:pPr>
      <w:r>
        <w:rPr>
          <w:b/>
          <w:sz w:val="28"/>
          <w:szCs w:val="28"/>
        </w:rPr>
        <w:t xml:space="preserve">  2.Мудрые мысли</w:t>
      </w:r>
      <w:proofErr w:type="gramStart"/>
      <w:r>
        <w:rPr>
          <w:b/>
          <w:sz w:val="28"/>
          <w:szCs w:val="28"/>
        </w:rPr>
        <w:t xml:space="preserve"> .</w:t>
      </w:r>
      <w:proofErr w:type="gramEnd"/>
    </w:p>
    <w:p w:rsidR="00BF435B" w:rsidRDefault="00BF435B" w:rsidP="00BF435B">
      <w:pPr>
        <w:spacing w:after="0" w:line="240" w:lineRule="auto"/>
        <w:rPr>
          <w:rFonts w:ascii="Arial" w:eastAsia="Times New Roman" w:hAnsi="Arial" w:cs="Arial"/>
          <w:color w:val="000000"/>
          <w:sz w:val="24"/>
          <w:szCs w:val="24"/>
          <w:lang w:eastAsia="ru-RU"/>
        </w:rPr>
      </w:pPr>
      <w:r w:rsidRPr="001D5D91">
        <w:rPr>
          <w:rFonts w:ascii="Arial" w:eastAsia="Times New Roman" w:hAnsi="Arial" w:cs="Arial"/>
          <w:color w:val="000000"/>
          <w:sz w:val="24"/>
          <w:szCs w:val="24"/>
          <w:lang w:eastAsia="ru-RU"/>
        </w:rPr>
        <w:t xml:space="preserve">Книги собирают жемчужины человеческой мысли и передают их потомству. </w:t>
      </w:r>
      <w:proofErr w:type="spellStart"/>
      <w:r w:rsidRPr="001D5D91">
        <w:rPr>
          <w:rFonts w:ascii="Arial" w:eastAsia="Times New Roman" w:hAnsi="Arial" w:cs="Arial"/>
          <w:color w:val="000000"/>
          <w:sz w:val="24"/>
          <w:szCs w:val="24"/>
          <w:lang w:eastAsia="ru-RU"/>
        </w:rPr>
        <w:t>Айбек</w:t>
      </w:r>
      <w:proofErr w:type="spellEnd"/>
      <w:r w:rsidRPr="001D5D91">
        <w:rPr>
          <w:rFonts w:ascii="Arial" w:eastAsia="Times New Roman" w:hAnsi="Arial" w:cs="Arial"/>
          <w:color w:val="000000"/>
          <w:sz w:val="24"/>
          <w:szCs w:val="24"/>
          <w:lang w:eastAsia="ru-RU"/>
        </w:rPr>
        <w:t xml:space="preserve"> (</w:t>
      </w:r>
      <w:proofErr w:type="spellStart"/>
      <w:r w:rsidRPr="001D5D91">
        <w:rPr>
          <w:rFonts w:ascii="Arial" w:eastAsia="Times New Roman" w:hAnsi="Arial" w:cs="Arial"/>
          <w:color w:val="000000"/>
          <w:sz w:val="24"/>
          <w:szCs w:val="24"/>
          <w:lang w:eastAsia="ru-RU"/>
        </w:rPr>
        <w:t>Муса</w:t>
      </w:r>
      <w:proofErr w:type="spellEnd"/>
      <w:r w:rsidRPr="001D5D91">
        <w:rPr>
          <w:rFonts w:ascii="Arial" w:eastAsia="Times New Roman" w:hAnsi="Arial" w:cs="Arial"/>
          <w:color w:val="000000"/>
          <w:sz w:val="24"/>
          <w:szCs w:val="24"/>
          <w:lang w:eastAsia="ru-RU"/>
        </w:rPr>
        <w:t xml:space="preserve"> </w:t>
      </w:r>
      <w:proofErr w:type="spellStart"/>
      <w:r w:rsidRPr="001D5D91">
        <w:rPr>
          <w:rFonts w:ascii="Arial" w:eastAsia="Times New Roman" w:hAnsi="Arial" w:cs="Arial"/>
          <w:color w:val="000000"/>
          <w:sz w:val="24"/>
          <w:szCs w:val="24"/>
          <w:lang w:eastAsia="ru-RU"/>
        </w:rPr>
        <w:t>Ташм</w:t>
      </w:r>
      <w:r>
        <w:rPr>
          <w:rFonts w:ascii="Arial" w:eastAsia="Times New Roman" w:hAnsi="Arial" w:cs="Arial"/>
          <w:color w:val="000000"/>
          <w:sz w:val="24"/>
          <w:szCs w:val="24"/>
          <w:lang w:eastAsia="ru-RU"/>
        </w:rPr>
        <w:t>ухамедов</w:t>
      </w:r>
      <w:proofErr w:type="spellEnd"/>
      <w:r>
        <w:rPr>
          <w:rFonts w:ascii="Arial" w:eastAsia="Times New Roman" w:hAnsi="Arial" w:cs="Arial"/>
          <w:color w:val="000000"/>
          <w:sz w:val="24"/>
          <w:szCs w:val="24"/>
          <w:lang w:eastAsia="ru-RU"/>
        </w:rPr>
        <w:t xml:space="preserve">, узбекский писатель) </w:t>
      </w:r>
      <w:r>
        <w:rPr>
          <w:rFonts w:ascii="Arial" w:eastAsia="Times New Roman" w:hAnsi="Arial" w:cs="Arial"/>
          <w:color w:val="000000"/>
          <w:sz w:val="24"/>
          <w:szCs w:val="24"/>
          <w:lang w:eastAsia="ru-RU"/>
        </w:rPr>
        <w:br/>
      </w:r>
      <w:r w:rsidRPr="001D5D91">
        <w:rPr>
          <w:rFonts w:ascii="Arial" w:eastAsia="Times New Roman" w:hAnsi="Arial" w:cs="Arial"/>
          <w:color w:val="000000"/>
          <w:sz w:val="24"/>
          <w:szCs w:val="24"/>
          <w:lang w:eastAsia="ru-RU"/>
        </w:rPr>
        <w:t>Люди перестают мыслить, когда перестают читать. Д.</w:t>
      </w:r>
      <w:r>
        <w:rPr>
          <w:rFonts w:ascii="Arial" w:eastAsia="Times New Roman" w:hAnsi="Arial" w:cs="Arial"/>
          <w:color w:val="000000"/>
          <w:sz w:val="24"/>
          <w:szCs w:val="24"/>
          <w:lang w:eastAsia="ru-RU"/>
        </w:rPr>
        <w:t xml:space="preserve">Дидро (фр. философ, писатель) </w:t>
      </w:r>
      <w:r>
        <w:rPr>
          <w:rFonts w:ascii="Arial" w:eastAsia="Times New Roman" w:hAnsi="Arial" w:cs="Arial"/>
          <w:color w:val="000000"/>
          <w:sz w:val="24"/>
          <w:szCs w:val="24"/>
          <w:lang w:eastAsia="ru-RU"/>
        </w:rPr>
        <w:br/>
      </w:r>
      <w:r w:rsidRPr="001D5D91">
        <w:rPr>
          <w:rFonts w:ascii="Arial" w:eastAsia="Times New Roman" w:hAnsi="Arial" w:cs="Arial"/>
          <w:color w:val="000000"/>
          <w:sz w:val="24"/>
          <w:szCs w:val="24"/>
          <w:lang w:eastAsia="ru-RU"/>
        </w:rPr>
        <w:t>Книг</w:t>
      </w:r>
      <w:proofErr w:type="gramStart"/>
      <w:r w:rsidRPr="001D5D91">
        <w:rPr>
          <w:rFonts w:ascii="Arial" w:eastAsia="Times New Roman" w:hAnsi="Arial" w:cs="Arial"/>
          <w:color w:val="000000"/>
          <w:sz w:val="24"/>
          <w:szCs w:val="24"/>
          <w:lang w:eastAsia="ru-RU"/>
        </w:rPr>
        <w:t>а-</w:t>
      </w:r>
      <w:proofErr w:type="gramEnd"/>
      <w:r w:rsidRPr="001D5D91">
        <w:rPr>
          <w:rFonts w:ascii="Arial" w:eastAsia="Times New Roman" w:hAnsi="Arial" w:cs="Arial"/>
          <w:color w:val="000000"/>
          <w:sz w:val="24"/>
          <w:szCs w:val="24"/>
          <w:lang w:eastAsia="ru-RU"/>
        </w:rPr>
        <w:t xml:space="preserve">-чудо еще и потому, что в самой невзрачной обложке, в самом мизерном виде она может аккумулировать в себе энергию, перед которой меркнут все адовы силы плутония и стронция. Книга движет историю, направляет общественную жизнь и народное чувство, формирует человека. Юрий Нагибин </w:t>
      </w:r>
      <w:r w:rsidRPr="001D5D91">
        <w:rPr>
          <w:rFonts w:ascii="Arial" w:eastAsia="Times New Roman" w:hAnsi="Arial" w:cs="Arial"/>
          <w:color w:val="000000"/>
          <w:sz w:val="24"/>
          <w:szCs w:val="24"/>
          <w:lang w:eastAsia="ru-RU"/>
        </w:rPr>
        <w:br/>
        <w:t>(русский писатель)</w:t>
      </w:r>
      <w:r>
        <w:rPr>
          <w:rFonts w:ascii="Arial" w:eastAsia="Times New Roman" w:hAnsi="Arial" w:cs="Arial"/>
          <w:color w:val="000000"/>
          <w:sz w:val="24"/>
          <w:szCs w:val="24"/>
          <w:lang w:eastAsia="ru-RU"/>
        </w:rPr>
        <w:t>.</w:t>
      </w:r>
    </w:p>
    <w:p w:rsidR="00BF435B" w:rsidRPr="00BF435B" w:rsidRDefault="00BF435B" w:rsidP="00BF435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3.</w:t>
      </w:r>
      <w:r w:rsidRPr="00BF435B">
        <w:rPr>
          <w:rFonts w:ascii="Times New Roman" w:eastAsia="Times New Roman" w:hAnsi="Times New Roman" w:cs="Times New Roman"/>
          <w:color w:val="000000"/>
          <w:sz w:val="24"/>
          <w:szCs w:val="24"/>
          <w:lang w:eastAsia="ru-RU"/>
        </w:rPr>
        <w:t xml:space="preserve">    </w:t>
      </w:r>
      <w:r w:rsidR="00A10A14">
        <w:rPr>
          <w:rFonts w:ascii="Times New Roman" w:eastAsia="Times New Roman" w:hAnsi="Times New Roman" w:cs="Times New Roman"/>
          <w:color w:val="000000"/>
          <w:sz w:val="24"/>
          <w:szCs w:val="24"/>
          <w:lang w:eastAsia="ru-RU"/>
        </w:rPr>
        <w:t>   </w:t>
      </w:r>
      <w:r w:rsidRPr="00BF435B">
        <w:rPr>
          <w:rFonts w:ascii="Times New Roman" w:eastAsia="Times New Roman" w:hAnsi="Times New Roman" w:cs="Times New Roman"/>
          <w:color w:val="000000"/>
          <w:sz w:val="24"/>
          <w:szCs w:val="24"/>
          <w:lang w:eastAsia="ru-RU"/>
        </w:rPr>
        <w:t xml:space="preserve"> «Правильно ли, что чтение — роскошь?</w:t>
      </w:r>
      <w:r w:rsidR="00A10A14">
        <w:rPr>
          <w:rFonts w:ascii="Times New Roman" w:eastAsia="Times New Roman" w:hAnsi="Times New Roman" w:cs="Times New Roman"/>
          <w:color w:val="000000"/>
          <w:sz w:val="24"/>
          <w:szCs w:val="24"/>
          <w:lang w:eastAsia="ru-RU"/>
        </w:rPr>
        <w:t xml:space="preserve">». </w:t>
      </w:r>
      <w:r w:rsidR="00A10A14" w:rsidRPr="00A10A14">
        <w:rPr>
          <w:rFonts w:ascii="Times New Roman" w:eastAsia="Times New Roman" w:hAnsi="Times New Roman" w:cs="Times New Roman"/>
          <w:b/>
          <w:color w:val="000000"/>
          <w:sz w:val="24"/>
          <w:szCs w:val="24"/>
          <w:lang w:eastAsia="ru-RU"/>
        </w:rPr>
        <w:t>К</w:t>
      </w:r>
      <w:r w:rsidRPr="00BF435B">
        <w:rPr>
          <w:rFonts w:ascii="Times New Roman" w:eastAsia="Times New Roman" w:hAnsi="Times New Roman" w:cs="Times New Roman"/>
          <w:b/>
          <w:color w:val="000000"/>
          <w:sz w:val="24"/>
          <w:szCs w:val="24"/>
          <w:lang w:eastAsia="ru-RU"/>
        </w:rPr>
        <w:t>ак можно начать это сочинение?</w:t>
      </w:r>
      <w:r w:rsidRPr="00BF435B">
        <w:rPr>
          <w:rFonts w:ascii="Times New Roman" w:eastAsia="Times New Roman" w:hAnsi="Times New Roman" w:cs="Times New Roman"/>
          <w:color w:val="000000"/>
          <w:sz w:val="24"/>
          <w:szCs w:val="24"/>
          <w:lang w:eastAsia="ru-RU"/>
        </w:rPr>
        <w:t xml:space="preserve"> (С прямого ответа на вопрос; с мнения одного из героев романа И. А. Гончарова — именно оно приведено в тексте упражнения; с «выдуманного» диалога о пользе чтения между ребятами и т. д.)</w:t>
      </w:r>
    </w:p>
    <w:p w:rsidR="00A10A14" w:rsidRDefault="00BF435B" w:rsidP="00BF435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F435B">
        <w:rPr>
          <w:rFonts w:ascii="Times New Roman" w:eastAsia="Times New Roman" w:hAnsi="Times New Roman" w:cs="Times New Roman"/>
          <w:color w:val="000000"/>
          <w:sz w:val="24"/>
          <w:szCs w:val="24"/>
          <w:lang w:eastAsia="ru-RU"/>
        </w:rPr>
        <w:t>      </w:t>
      </w:r>
      <w:r w:rsidRPr="00BF435B">
        <w:rPr>
          <w:rFonts w:ascii="Times New Roman" w:eastAsia="Times New Roman" w:hAnsi="Times New Roman" w:cs="Times New Roman"/>
          <w:b/>
          <w:color w:val="000000"/>
          <w:sz w:val="24"/>
          <w:szCs w:val="24"/>
          <w:lang w:eastAsia="ru-RU"/>
        </w:rPr>
        <w:t>Во в</w:t>
      </w:r>
      <w:r w:rsidR="00A10A14" w:rsidRPr="00A10A14">
        <w:rPr>
          <w:rFonts w:ascii="Times New Roman" w:eastAsia="Times New Roman" w:hAnsi="Times New Roman" w:cs="Times New Roman"/>
          <w:b/>
          <w:color w:val="000000"/>
          <w:sz w:val="24"/>
          <w:szCs w:val="24"/>
          <w:lang w:eastAsia="ru-RU"/>
        </w:rPr>
        <w:t>сех случаях</w:t>
      </w:r>
      <w:r w:rsidRPr="00BF435B">
        <w:rPr>
          <w:rFonts w:ascii="Times New Roman" w:eastAsia="Times New Roman" w:hAnsi="Times New Roman" w:cs="Times New Roman"/>
          <w:b/>
          <w:color w:val="000000"/>
          <w:sz w:val="24"/>
          <w:szCs w:val="24"/>
          <w:lang w:eastAsia="ru-RU"/>
        </w:rPr>
        <w:t xml:space="preserve"> важно:</w:t>
      </w:r>
      <w:r w:rsidRPr="00BF435B">
        <w:rPr>
          <w:rFonts w:ascii="Times New Roman" w:eastAsia="Times New Roman" w:hAnsi="Times New Roman" w:cs="Times New Roman"/>
          <w:color w:val="000000"/>
          <w:sz w:val="24"/>
          <w:szCs w:val="24"/>
          <w:lang w:eastAsia="ru-RU"/>
        </w:rPr>
        <w:t xml:space="preserve"> 1) определить основную мысль (тезис) своего рассуждения; 2) подобрать убедительные доказательства и определить последовательность их использования; </w:t>
      </w:r>
    </w:p>
    <w:p w:rsidR="00A10A14" w:rsidRDefault="00BF435B" w:rsidP="00BF435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F435B">
        <w:rPr>
          <w:rFonts w:ascii="Times New Roman" w:eastAsia="Times New Roman" w:hAnsi="Times New Roman" w:cs="Times New Roman"/>
          <w:color w:val="000000"/>
          <w:sz w:val="24"/>
          <w:szCs w:val="24"/>
          <w:lang w:eastAsia="ru-RU"/>
        </w:rPr>
        <w:t xml:space="preserve">3) подумать о том, нужен ли вывод, и сформулировать его (если он нужен). </w:t>
      </w:r>
    </w:p>
    <w:p w:rsidR="00A10A14" w:rsidRDefault="00BF435B" w:rsidP="00A10A14">
      <w:pPr>
        <w:spacing w:before="100" w:beforeAutospacing="1" w:after="100" w:afterAutospacing="1" w:line="240" w:lineRule="auto"/>
        <w:jc w:val="both"/>
        <w:rPr>
          <w:sz w:val="28"/>
          <w:szCs w:val="28"/>
        </w:rPr>
      </w:pPr>
      <w:r w:rsidRPr="00BF435B">
        <w:rPr>
          <w:rFonts w:ascii="Times New Roman" w:eastAsia="Times New Roman" w:hAnsi="Times New Roman" w:cs="Times New Roman"/>
          <w:b/>
          <w:color w:val="000000"/>
          <w:sz w:val="24"/>
          <w:szCs w:val="24"/>
          <w:lang w:eastAsia="ru-RU"/>
        </w:rPr>
        <w:t>Главное </w:t>
      </w:r>
      <w:r w:rsidRPr="00BF435B">
        <w:rPr>
          <w:rFonts w:ascii="Times New Roman" w:eastAsia="Times New Roman" w:hAnsi="Times New Roman" w:cs="Times New Roman"/>
          <w:color w:val="000000"/>
          <w:sz w:val="24"/>
          <w:szCs w:val="24"/>
          <w:lang w:eastAsia="ru-RU"/>
        </w:rPr>
        <w:t xml:space="preserve">— уметь привести веские доказательства в пользу своего мнения, при этом они могут быть различными по существу и по форме (не только обратные — от противного). </w:t>
      </w:r>
      <w:r w:rsidRPr="00BF435B">
        <w:rPr>
          <w:rFonts w:ascii="Times New Roman" w:eastAsia="Times New Roman" w:hAnsi="Times New Roman" w:cs="Times New Roman"/>
          <w:b/>
          <w:color w:val="000000"/>
          <w:sz w:val="24"/>
          <w:szCs w:val="24"/>
          <w:lang w:eastAsia="ru-RU"/>
        </w:rPr>
        <w:t>«Что же это могут быть за док</w:t>
      </w:r>
      <w:r w:rsidR="00A10A14" w:rsidRPr="00A10A14">
        <w:rPr>
          <w:rFonts w:ascii="Times New Roman" w:eastAsia="Times New Roman" w:hAnsi="Times New Roman" w:cs="Times New Roman"/>
          <w:b/>
          <w:color w:val="000000"/>
          <w:sz w:val="24"/>
          <w:szCs w:val="24"/>
          <w:lang w:eastAsia="ru-RU"/>
        </w:rPr>
        <w:t>азательства?»</w:t>
      </w:r>
      <w:r w:rsidRPr="00BF435B">
        <w:rPr>
          <w:rFonts w:ascii="Times New Roman" w:eastAsia="Times New Roman" w:hAnsi="Times New Roman" w:cs="Times New Roman"/>
          <w:color w:val="000000"/>
          <w:sz w:val="24"/>
          <w:szCs w:val="24"/>
          <w:lang w:eastAsia="ru-RU"/>
        </w:rPr>
        <w:t xml:space="preserve"> (Примеры из своей жизни и жизни других людей; примеры из книг; высказывания авторитетных людей по затронутому вопросу; пословицы; различные рассуждения.) Сочинение должно быть написано так, чтобы читатель почувствовал заинтересованность автора, проникся его убежденность</w:t>
      </w:r>
      <w:r w:rsidR="00A10A14">
        <w:rPr>
          <w:rFonts w:ascii="Times New Roman" w:eastAsia="Times New Roman" w:hAnsi="Times New Roman" w:cs="Times New Roman"/>
          <w:color w:val="000000"/>
          <w:sz w:val="24"/>
          <w:szCs w:val="24"/>
          <w:lang w:eastAsia="ru-RU"/>
        </w:rPr>
        <w:t>ю.</w:t>
      </w:r>
      <w:r w:rsidR="00A10A14">
        <w:rPr>
          <w:sz w:val="28"/>
          <w:szCs w:val="28"/>
        </w:rPr>
        <w:t xml:space="preserve"> </w:t>
      </w:r>
    </w:p>
    <w:p w:rsidR="00A10A14" w:rsidRDefault="00A10A14" w:rsidP="00A10A14">
      <w:pPr>
        <w:spacing w:before="100" w:beforeAutospacing="1" w:after="100" w:afterAutospacing="1" w:line="240" w:lineRule="auto"/>
        <w:jc w:val="both"/>
        <w:rPr>
          <w:sz w:val="28"/>
          <w:szCs w:val="28"/>
        </w:rPr>
      </w:pPr>
    </w:p>
    <w:p w:rsidR="00A10A14" w:rsidRPr="00A10A14" w:rsidRDefault="00A10A14" w:rsidP="00A10A1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10A14">
        <w:rPr>
          <w:b/>
          <w:sz w:val="28"/>
          <w:szCs w:val="28"/>
        </w:rPr>
        <w:lastRenderedPageBreak/>
        <w:t>Редактирование.</w:t>
      </w:r>
      <w:r>
        <w:rPr>
          <w:b/>
          <w:sz w:val="20"/>
          <w:szCs w:val="20"/>
        </w:rPr>
        <w:t xml:space="preserve">   </w:t>
      </w:r>
      <w:r w:rsidRPr="00A10A14">
        <w:rPr>
          <w:rFonts w:ascii="Arial" w:hAnsi="Arial" w:cs="Arial"/>
          <w:b/>
          <w:color w:val="464E62"/>
          <w:sz w:val="20"/>
          <w:szCs w:val="20"/>
        </w:rPr>
        <w:t xml:space="preserve"> Текст 1.</w:t>
      </w:r>
      <w:r w:rsidRPr="00A10A14">
        <w:rPr>
          <w:rFonts w:ascii="Arial" w:hAnsi="Arial" w:cs="Arial"/>
          <w:color w:val="464E62"/>
          <w:sz w:val="20"/>
          <w:szCs w:val="20"/>
        </w:rPr>
        <w:t> </w:t>
      </w:r>
      <w:r>
        <w:rPr>
          <w:rFonts w:ascii="Arial" w:hAnsi="Arial" w:cs="Arial"/>
          <w:color w:val="464E62"/>
          <w:sz w:val="20"/>
          <w:szCs w:val="20"/>
        </w:rPr>
        <w:t xml:space="preserve"> </w:t>
      </w:r>
      <w:r w:rsidRPr="00A10A14">
        <w:rPr>
          <w:rFonts w:ascii="Arial" w:hAnsi="Arial" w:cs="Arial"/>
          <w:color w:val="464E62"/>
          <w:sz w:val="20"/>
          <w:szCs w:val="20"/>
        </w:rPr>
        <w:t xml:space="preserve"> Мы ходим в школу, учимся читать и писать, начинаем “дружить” с книгами. Что может быть занимательнее, чем чтение хорошей книги? Читая, попадаешь в таинственный и волшебный мир, переносишься в далекое прошлое или будущее. </w:t>
      </w:r>
      <w:r w:rsidRPr="00A10A14">
        <w:rPr>
          <w:rFonts w:ascii="Arial" w:hAnsi="Arial" w:cs="Arial"/>
          <w:color w:val="464E62"/>
          <w:sz w:val="20"/>
          <w:szCs w:val="20"/>
        </w:rPr>
        <w:br/>
        <w:t xml:space="preserve">    Наша учительница говорит, что книги отвечают на многие наши вопросы, заставляют думать и сопереживать героям. Я очень люблю читать книги современных авторов: Распутина, Белова, Астафьева; они рассказывают о наших сверстниках, показывают, как поступают ребята в той или иной ситуации, какие проблемы встают перед ними. </w:t>
      </w:r>
      <w:r w:rsidRPr="00A10A14">
        <w:rPr>
          <w:rFonts w:ascii="Arial" w:hAnsi="Arial" w:cs="Arial"/>
          <w:color w:val="464E62"/>
          <w:sz w:val="20"/>
          <w:szCs w:val="20"/>
        </w:rPr>
        <w:br/>
        <w:t xml:space="preserve">    Мне очень нравится герой рассказа Валентина Распутина “Уроки французского”. Писатель показывает одаренного мальчика, которому сложно живется. Поражает сила воли ребенка. Меня поразила фраза мальчика, что он не представляет себе, что можно прийти в школу, не выучив какой-то урок. </w:t>
      </w:r>
      <w:r w:rsidRPr="00A10A14">
        <w:rPr>
          <w:rFonts w:ascii="Arial" w:hAnsi="Arial" w:cs="Arial"/>
          <w:color w:val="464E62"/>
          <w:sz w:val="20"/>
          <w:szCs w:val="20"/>
        </w:rPr>
        <w:br/>
        <w:t xml:space="preserve">    А что делается сегодня в школе? Многие ребята месяцами не делают заданий, надеются на товарищей, соседей по парте, что те дадут списать, помогут </w:t>
      </w:r>
      <w:proofErr w:type="gramStart"/>
      <w:r w:rsidRPr="00A10A14">
        <w:rPr>
          <w:rFonts w:ascii="Arial" w:hAnsi="Arial" w:cs="Arial"/>
          <w:color w:val="464E62"/>
          <w:sz w:val="20"/>
          <w:szCs w:val="20"/>
        </w:rPr>
        <w:t>на</w:t>
      </w:r>
      <w:proofErr w:type="gramEnd"/>
      <w:r w:rsidRPr="00A10A14">
        <w:rPr>
          <w:rFonts w:ascii="Arial" w:hAnsi="Arial" w:cs="Arial"/>
          <w:color w:val="464E62"/>
          <w:sz w:val="20"/>
          <w:szCs w:val="20"/>
        </w:rPr>
        <w:t xml:space="preserve"> контрольной. </w:t>
      </w:r>
      <w:r w:rsidRPr="00A10A14">
        <w:rPr>
          <w:rFonts w:ascii="Arial" w:hAnsi="Arial" w:cs="Arial"/>
          <w:color w:val="464E62"/>
          <w:sz w:val="20"/>
          <w:szCs w:val="20"/>
        </w:rPr>
        <w:br/>
        <w:t>    Книг много, они учат нас наукам, помогают ориентироваться в жизни. Я люблю читать книги, это помогает в учебе.</w:t>
      </w:r>
    </w:p>
    <w:p w:rsidR="00A10A14" w:rsidRPr="001D5D91" w:rsidRDefault="00A10A14" w:rsidP="00A10A14">
      <w:pPr>
        <w:spacing w:before="100" w:beforeAutospacing="1" w:after="100" w:afterAutospacing="1" w:line="240" w:lineRule="auto"/>
        <w:rPr>
          <w:rFonts w:ascii="Times New Roman" w:eastAsia="Times New Roman" w:hAnsi="Times New Roman" w:cs="Times New Roman"/>
          <w:sz w:val="20"/>
          <w:szCs w:val="20"/>
          <w:lang w:eastAsia="ru-RU"/>
        </w:rPr>
      </w:pPr>
      <w:r w:rsidRPr="00A10A14">
        <w:rPr>
          <w:rFonts w:ascii="Times New Roman" w:eastAsia="Times New Roman" w:hAnsi="Times New Roman" w:cs="Times New Roman"/>
          <w:sz w:val="20"/>
          <w:szCs w:val="20"/>
          <w:lang w:eastAsia="ru-RU"/>
        </w:rPr>
        <w:t xml:space="preserve">  </w:t>
      </w:r>
      <w:r w:rsidRPr="00A10A14">
        <w:rPr>
          <w:rFonts w:ascii="Times New Roman" w:eastAsia="Times New Roman" w:hAnsi="Times New Roman" w:cs="Times New Roman"/>
          <w:b/>
          <w:sz w:val="20"/>
          <w:szCs w:val="20"/>
          <w:lang w:eastAsia="ru-RU"/>
        </w:rPr>
        <w:t>Текст 2</w:t>
      </w:r>
      <w:r w:rsidRPr="00A10A1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1D5D91">
        <w:rPr>
          <w:rFonts w:ascii="Times New Roman" w:eastAsia="Times New Roman" w:hAnsi="Times New Roman" w:cs="Times New Roman"/>
          <w:sz w:val="20"/>
          <w:szCs w:val="20"/>
          <w:lang w:eastAsia="ru-RU"/>
        </w:rPr>
        <w:t>У каждого человека в жизни есть хотя бы один друг. Друг – это тот, кто никогда не оставит в беде, кто придёт на помощь даже тогда, когда другие отвернутся. Мы называем друга того, кто поможет полезным советом в трудную минуту и в трудный час, того, кого любим всем сердцем, того, кому доверяем.</w:t>
      </w:r>
    </w:p>
    <w:p w:rsidR="00A10A14" w:rsidRPr="001D5D91" w:rsidRDefault="00A10A14" w:rsidP="00A10A14">
      <w:pPr>
        <w:spacing w:before="100" w:beforeAutospacing="1" w:after="100" w:afterAutospacing="1" w:line="240" w:lineRule="auto"/>
        <w:rPr>
          <w:rFonts w:ascii="Times New Roman" w:eastAsia="Times New Roman" w:hAnsi="Times New Roman" w:cs="Times New Roman"/>
          <w:sz w:val="20"/>
          <w:szCs w:val="20"/>
          <w:lang w:eastAsia="ru-RU"/>
        </w:rPr>
      </w:pPr>
      <w:r w:rsidRPr="001D5D91">
        <w:rPr>
          <w:rFonts w:ascii="Times New Roman" w:eastAsia="Times New Roman" w:hAnsi="Times New Roman" w:cs="Times New Roman"/>
          <w:sz w:val="20"/>
          <w:szCs w:val="20"/>
          <w:lang w:eastAsia="ru-RU"/>
        </w:rPr>
        <w:t>У меня много друзей. Как хорошо! Если мне скучно или грустно, то друг меня обязательно развеселит. Мы очень часто вместе мечтаем и фантазируем. Мне было очень тяжело, если бы у меня не было друзей. Неважно, сколько их. Главное, чтоб они были настоящими друзьями.</w:t>
      </w:r>
    </w:p>
    <w:p w:rsidR="00A10A14" w:rsidRPr="001D5D91" w:rsidRDefault="00A10A14" w:rsidP="00A10A14">
      <w:pPr>
        <w:spacing w:before="100" w:beforeAutospacing="1" w:after="100" w:afterAutospacing="1" w:line="240" w:lineRule="auto"/>
        <w:rPr>
          <w:rFonts w:ascii="Times New Roman" w:eastAsia="Times New Roman" w:hAnsi="Times New Roman" w:cs="Times New Roman"/>
          <w:sz w:val="20"/>
          <w:szCs w:val="20"/>
          <w:lang w:eastAsia="ru-RU"/>
        </w:rPr>
      </w:pPr>
      <w:r w:rsidRPr="001D5D91">
        <w:rPr>
          <w:rFonts w:ascii="Times New Roman" w:eastAsia="Times New Roman" w:hAnsi="Times New Roman" w:cs="Times New Roman"/>
          <w:sz w:val="20"/>
          <w:szCs w:val="20"/>
          <w:lang w:eastAsia="ru-RU"/>
        </w:rPr>
        <w:t xml:space="preserve">Книга – мой лучший друг с самого детства. Когда я был маленьким, я очень любил читать сказки и приключения. Моей любимой сказкой была книга Виталия </w:t>
      </w:r>
      <w:hyperlink r:id="rId5" w:tooltip="Бианки Виталий Валентинович" w:history="1">
        <w:r w:rsidRPr="00A10A14">
          <w:rPr>
            <w:rFonts w:ascii="Times New Roman" w:eastAsia="Times New Roman" w:hAnsi="Times New Roman" w:cs="Times New Roman"/>
            <w:color w:val="0000FF"/>
            <w:sz w:val="20"/>
            <w:szCs w:val="20"/>
            <w:u w:val="single"/>
            <w:lang w:eastAsia="ru-RU"/>
          </w:rPr>
          <w:t>Бианки</w:t>
        </w:r>
      </w:hyperlink>
      <w:r w:rsidRPr="001D5D91">
        <w:rPr>
          <w:rFonts w:ascii="Times New Roman" w:eastAsia="Times New Roman" w:hAnsi="Times New Roman" w:cs="Times New Roman"/>
          <w:sz w:val="20"/>
          <w:szCs w:val="20"/>
          <w:lang w:eastAsia="ru-RU"/>
        </w:rPr>
        <w:t xml:space="preserve"> «Мышонок Пик». В ней рассказывается о маленьком мышонке, с которым всё время случались разные приключения. Эта книга научила меня, как быть отважным, смелым, находчивым. Когда я читал о мышонке Пике, мне казалось, что мы были с ним всегда вместе. Я очень переживал за мышонка, когда он попадал в беду. Я и сейчас часто вспоминаю эту книгу и своего замечательного героя мышонка Пика. Стараюсь быть таким же добрым и умным. Теперь я не допускаю таких ошибок, какие допустил он.</w:t>
      </w:r>
    </w:p>
    <w:p w:rsidR="00A10A14" w:rsidRPr="001D5D91" w:rsidRDefault="00A10A14" w:rsidP="00A10A14">
      <w:pPr>
        <w:spacing w:before="100" w:beforeAutospacing="1" w:after="100" w:afterAutospacing="1" w:line="240" w:lineRule="auto"/>
        <w:rPr>
          <w:rFonts w:ascii="Times New Roman" w:eastAsia="Times New Roman" w:hAnsi="Times New Roman" w:cs="Times New Roman"/>
          <w:sz w:val="20"/>
          <w:szCs w:val="20"/>
          <w:lang w:eastAsia="ru-RU"/>
        </w:rPr>
      </w:pPr>
      <w:r w:rsidRPr="001D5D91">
        <w:rPr>
          <w:rFonts w:ascii="Times New Roman" w:eastAsia="Times New Roman" w:hAnsi="Times New Roman" w:cs="Times New Roman"/>
          <w:sz w:val="20"/>
          <w:szCs w:val="20"/>
          <w:lang w:eastAsia="ru-RU"/>
        </w:rPr>
        <w:t xml:space="preserve">Книга – это не только друг, который учит меня жизни. Книга Юрия </w:t>
      </w:r>
      <w:proofErr w:type="spellStart"/>
      <w:r w:rsidRPr="001D5D91">
        <w:rPr>
          <w:rFonts w:ascii="Times New Roman" w:eastAsia="Times New Roman" w:hAnsi="Times New Roman" w:cs="Times New Roman"/>
          <w:sz w:val="20"/>
          <w:szCs w:val="20"/>
          <w:lang w:eastAsia="ru-RU"/>
        </w:rPr>
        <w:t>Дружкова</w:t>
      </w:r>
      <w:proofErr w:type="spellEnd"/>
      <w:r w:rsidRPr="001D5D91">
        <w:rPr>
          <w:rFonts w:ascii="Times New Roman" w:eastAsia="Times New Roman" w:hAnsi="Times New Roman" w:cs="Times New Roman"/>
          <w:sz w:val="20"/>
          <w:szCs w:val="20"/>
          <w:lang w:eastAsia="ru-RU"/>
        </w:rPr>
        <w:t xml:space="preserve"> «Приключения Карандаша и </w:t>
      </w:r>
      <w:proofErr w:type="spellStart"/>
      <w:r w:rsidRPr="001D5D91">
        <w:rPr>
          <w:rFonts w:ascii="Times New Roman" w:eastAsia="Times New Roman" w:hAnsi="Times New Roman" w:cs="Times New Roman"/>
          <w:sz w:val="20"/>
          <w:szCs w:val="20"/>
          <w:lang w:eastAsia="ru-RU"/>
        </w:rPr>
        <w:t>Самоделкина</w:t>
      </w:r>
      <w:proofErr w:type="spellEnd"/>
      <w:r w:rsidRPr="001D5D91">
        <w:rPr>
          <w:rFonts w:ascii="Times New Roman" w:eastAsia="Times New Roman" w:hAnsi="Times New Roman" w:cs="Times New Roman"/>
          <w:sz w:val="20"/>
          <w:szCs w:val="20"/>
          <w:lang w:eastAsia="ru-RU"/>
        </w:rPr>
        <w:t>» научила меня быть всегда весёлым и жизнерадостным. Я очень люблю шутки, улыбки, смех. В этом эта книга мне очень помогла.</w:t>
      </w:r>
    </w:p>
    <w:p w:rsidR="00A10A14" w:rsidRPr="00A10A14" w:rsidRDefault="00A10A14" w:rsidP="00A10A14">
      <w:pPr>
        <w:spacing w:before="100" w:beforeAutospacing="1" w:after="100" w:afterAutospacing="1" w:line="240" w:lineRule="auto"/>
        <w:rPr>
          <w:rFonts w:ascii="Times New Roman" w:eastAsia="Times New Roman" w:hAnsi="Times New Roman" w:cs="Times New Roman"/>
          <w:sz w:val="20"/>
          <w:szCs w:val="20"/>
          <w:lang w:eastAsia="ru-RU"/>
        </w:rPr>
      </w:pPr>
      <w:r w:rsidRPr="001D5D91">
        <w:rPr>
          <w:rFonts w:ascii="Times New Roman" w:eastAsia="Times New Roman" w:hAnsi="Times New Roman" w:cs="Times New Roman"/>
          <w:sz w:val="20"/>
          <w:szCs w:val="20"/>
          <w:lang w:eastAsia="ru-RU"/>
        </w:rPr>
        <w:t>Сейчас я читаю уже более серьёзные книги: о космосе, о животных, фантастику, приключения. Но больше всего мне нравятся книги, которые дают мне знания, учат чему-либо. В последнее время, кроме художественной литературы, я прочитал такие книги, как «Общая информатика», «Мой первый компьютер» Сергея Симоновича</w:t>
      </w:r>
      <w:proofErr w:type="gramStart"/>
      <w:r w:rsidRPr="001D5D91">
        <w:rPr>
          <w:rFonts w:ascii="Times New Roman" w:eastAsia="Times New Roman" w:hAnsi="Times New Roman" w:cs="Times New Roman"/>
          <w:sz w:val="20"/>
          <w:szCs w:val="20"/>
          <w:lang w:eastAsia="ru-RU"/>
        </w:rPr>
        <w:t>, «</w:t>
      </w:r>
      <w:proofErr w:type="gramEnd"/>
      <w:r w:rsidRPr="001D5D91">
        <w:rPr>
          <w:rFonts w:ascii="Times New Roman" w:eastAsia="Times New Roman" w:hAnsi="Times New Roman" w:cs="Times New Roman"/>
          <w:sz w:val="20"/>
          <w:szCs w:val="20"/>
          <w:lang w:eastAsia="ru-RU"/>
        </w:rPr>
        <w:t xml:space="preserve">. В этих книгах рассказывается об устройстве компьютера, о его возможностях и сферах применения. Я узнал много нового, интересного и полезного для себя из этих книг. Я понял, что на компьютере можно не только играть в различные игры, но и превратить его в рабочее место бухгалтера, конструктора, художника, музыканта, мультипликатора. На компьютере можно прослушивать музыкальные произведения, смотреть видеофильмы. Например, с помощью компьютера, можно сочинять музыку и прослушивать, как Ваше сочинение исполнит, например, симфонический оркестр. </w:t>
      </w:r>
    </w:p>
    <w:p w:rsidR="00A10A14" w:rsidRPr="001D5D91" w:rsidRDefault="00A10A14" w:rsidP="00A10A14">
      <w:pPr>
        <w:spacing w:before="100" w:beforeAutospacing="1" w:after="100" w:afterAutospacing="1" w:line="240" w:lineRule="auto"/>
        <w:rPr>
          <w:rFonts w:ascii="Times New Roman" w:eastAsia="Times New Roman" w:hAnsi="Times New Roman" w:cs="Times New Roman"/>
          <w:sz w:val="20"/>
          <w:szCs w:val="20"/>
          <w:lang w:eastAsia="ru-RU"/>
        </w:rPr>
      </w:pPr>
      <w:r w:rsidRPr="001D5D91">
        <w:rPr>
          <w:rFonts w:ascii="Times New Roman" w:eastAsia="Times New Roman" w:hAnsi="Times New Roman" w:cs="Times New Roman"/>
          <w:sz w:val="20"/>
          <w:szCs w:val="20"/>
          <w:lang w:eastAsia="ru-RU"/>
        </w:rPr>
        <w:t>Я был удивлён, когда узнал, что есть программа, с помощью которой можно использовать компьютер в режиме телефона-автоответчика. Раньше я об этом даже не догадывался.</w:t>
      </w:r>
    </w:p>
    <w:p w:rsidR="00A10A14" w:rsidRPr="001D5D91" w:rsidRDefault="00A10A14" w:rsidP="00A10A14">
      <w:pPr>
        <w:spacing w:before="100" w:beforeAutospacing="1" w:after="100" w:afterAutospacing="1" w:line="240" w:lineRule="auto"/>
        <w:rPr>
          <w:rFonts w:ascii="Times New Roman" w:eastAsia="Times New Roman" w:hAnsi="Times New Roman" w:cs="Times New Roman"/>
          <w:sz w:val="20"/>
          <w:szCs w:val="20"/>
          <w:lang w:eastAsia="ru-RU"/>
        </w:rPr>
      </w:pPr>
      <w:r w:rsidRPr="001D5D91">
        <w:rPr>
          <w:rFonts w:ascii="Times New Roman" w:eastAsia="Times New Roman" w:hAnsi="Times New Roman" w:cs="Times New Roman"/>
          <w:sz w:val="20"/>
          <w:szCs w:val="20"/>
          <w:lang w:eastAsia="ru-RU"/>
        </w:rPr>
        <w:t>Приобрести новые знания мне помогают книги. Я думаю, что книга действительно является моим другом и советчиком. Книга воспитывает меня, учит меня совершать только хорошие поступки, меняет в лучшую сторону мой характер.</w:t>
      </w:r>
    </w:p>
    <w:p w:rsidR="00A10A14" w:rsidRPr="005E731E" w:rsidRDefault="00A10A14" w:rsidP="00A10A14">
      <w:pPr>
        <w:rPr>
          <w:rFonts w:ascii="Times New Roman" w:eastAsia="Times New Roman" w:hAnsi="Times New Roman" w:cs="Times New Roman"/>
          <w:sz w:val="20"/>
          <w:szCs w:val="20"/>
          <w:lang w:eastAsia="ru-RU"/>
        </w:rPr>
      </w:pPr>
      <w:r w:rsidRPr="001D5D91">
        <w:rPr>
          <w:rFonts w:ascii="Times New Roman" w:eastAsia="Times New Roman" w:hAnsi="Times New Roman" w:cs="Times New Roman"/>
          <w:sz w:val="20"/>
          <w:szCs w:val="20"/>
          <w:lang w:eastAsia="ru-RU"/>
        </w:rPr>
        <w:t>Даже в древние времена книги помогали людям. Но много лет назад люди относились к книгам лучше, чем в наше время. Они были очень тяжёлыми, книги были увешаны бриллиантами, изумрудами и другими драгоценными камнями. Книги очень ценили и берегли. Сейчас я понимаю, почему. В книгах можно узнать обо всех исторических событиях, о взаимоотношениях людей, о подвигах и мужестве, о мудрости и любви. Многие произведения оставили свой след в истории человечества. Я думаю, что книга – это величайшая ценность. Она помогла воспитать и ещё, будет воспитывать не одно поколение людей!</w:t>
      </w:r>
    </w:p>
    <w:p w:rsidR="005E731E" w:rsidRDefault="005E731E" w:rsidP="005E731E">
      <w:pPr>
        <w:pStyle w:val="a3"/>
        <w:spacing w:line="270" w:lineRule="atLeast"/>
        <w:rPr>
          <w:rFonts w:ascii="Arial" w:hAnsi="Arial" w:cs="Arial"/>
          <w:color w:val="464E62"/>
          <w:sz w:val="21"/>
          <w:szCs w:val="21"/>
        </w:rPr>
      </w:pPr>
      <w:r w:rsidRPr="005E731E">
        <w:rPr>
          <w:rFonts w:ascii="Arial" w:hAnsi="Arial" w:cs="Arial"/>
          <w:b/>
          <w:color w:val="464E62"/>
          <w:sz w:val="21"/>
          <w:szCs w:val="21"/>
        </w:rPr>
        <w:lastRenderedPageBreak/>
        <w:t>Текст 3</w:t>
      </w:r>
      <w:r>
        <w:rPr>
          <w:rFonts w:ascii="Arial" w:hAnsi="Arial" w:cs="Arial"/>
          <w:color w:val="464E62"/>
          <w:sz w:val="21"/>
          <w:szCs w:val="21"/>
        </w:rPr>
        <w:t xml:space="preserve">«Всем хорошим я обязан книге», - так говорил Максим Горький. Я с ним полностью согласна. Я считаю, что книги играют очень важную роль в жизни человека. И сейчас я попытаюсь это доказать. </w:t>
      </w:r>
      <w:r>
        <w:rPr>
          <w:rFonts w:ascii="Arial" w:hAnsi="Arial" w:cs="Arial"/>
          <w:color w:val="464E62"/>
          <w:sz w:val="21"/>
          <w:szCs w:val="21"/>
        </w:rPr>
        <w:br/>
        <w:t>    </w:t>
      </w:r>
      <w:proofErr w:type="gramStart"/>
      <w:r>
        <w:rPr>
          <w:rFonts w:ascii="Arial" w:hAnsi="Arial" w:cs="Arial"/>
          <w:color w:val="464E62"/>
          <w:sz w:val="21"/>
          <w:szCs w:val="21"/>
        </w:rPr>
        <w:t>Во</w:t>
      </w:r>
      <w:proofErr w:type="gramEnd"/>
      <w:r>
        <w:rPr>
          <w:rFonts w:ascii="Arial" w:hAnsi="Arial" w:cs="Arial"/>
          <w:color w:val="464E62"/>
          <w:sz w:val="21"/>
          <w:szCs w:val="21"/>
        </w:rPr>
        <w:t xml:space="preserve"> - первых, как вы вообще представляете жизнь без книг? Это же скучно и неинтересно! Как иногда противно смотреть на лежебок, которые целыми днями сидят за компьютерами и телевизорами. Какой от них толк? А книга – это ключ к знаниям. Читая, её ты узнаешь много нового и полезного для себя. Даже древние люди говорили: «Люди перестают мыслить, когда перестают читать». </w:t>
      </w:r>
      <w:r>
        <w:rPr>
          <w:rFonts w:ascii="Arial" w:hAnsi="Arial" w:cs="Arial"/>
          <w:color w:val="464E62"/>
          <w:sz w:val="21"/>
          <w:szCs w:val="21"/>
        </w:rPr>
        <w:br/>
        <w:t xml:space="preserve">    Во – вторых, книга развивает кругозор. Ведь это так интересно заглянуть в неё и увидеть прошлое: сражения, царей, рыцарские турниры, походы, войны, географические и научные исследования, узнать об истории своей Родины и познать культуру и религию других народов. </w:t>
      </w:r>
      <w:r>
        <w:rPr>
          <w:rFonts w:ascii="Arial" w:hAnsi="Arial" w:cs="Arial"/>
          <w:color w:val="464E62"/>
          <w:sz w:val="21"/>
          <w:szCs w:val="21"/>
        </w:rPr>
        <w:br/>
        <w:t xml:space="preserve">    В – третьих, книга развивает мышление и фантазию. Как здорово иногда бывает представить себя греческим героем или ученым, который вот – вот откроет новый закон физики, фараоном или царицей Египта! Мысленно побывать в других странах и городах, представить и очутиться в католическом храме, в протестантской церкви или в православном соборе. </w:t>
      </w:r>
      <w:r>
        <w:rPr>
          <w:rFonts w:ascii="Arial" w:hAnsi="Arial" w:cs="Arial"/>
          <w:color w:val="464E62"/>
          <w:sz w:val="21"/>
          <w:szCs w:val="21"/>
        </w:rPr>
        <w:br/>
        <w:t xml:space="preserve">    В – четвёртых, книги помогают нам принимать правильные решения. Иногда, смотря на героев книги, мы узнаём самих себя или своих друзей, мы учимся на чужих ошибках и стараемся их не допускать. </w:t>
      </w:r>
      <w:r>
        <w:rPr>
          <w:rFonts w:ascii="Arial" w:hAnsi="Arial" w:cs="Arial"/>
          <w:color w:val="464E62"/>
          <w:sz w:val="21"/>
          <w:szCs w:val="21"/>
        </w:rPr>
        <w:br/>
        <w:t xml:space="preserve">    В – пятых, читая любое произведение, мы становимся грамотнее, как в устной, так и в письменной речи. Мы пополняем свой словарный запас, тем самым делаем себя более интересным человеком. </w:t>
      </w:r>
      <w:r>
        <w:rPr>
          <w:rFonts w:ascii="Arial" w:hAnsi="Arial" w:cs="Arial"/>
          <w:color w:val="464E62"/>
          <w:sz w:val="21"/>
          <w:szCs w:val="21"/>
        </w:rPr>
        <w:br/>
        <w:t xml:space="preserve">    Но нельзя забывать о том, что книги нужно читать предназначенные для своего возраста. Согласитесь глупо, если в шестнадцать лет человек читает сказки «Колобок» и «Курочка ряба», а пятилетнему малышу мама на ночь читает «Войну и мир» Толстого. </w:t>
      </w:r>
      <w:r>
        <w:rPr>
          <w:rFonts w:ascii="Arial" w:hAnsi="Arial" w:cs="Arial"/>
          <w:color w:val="464E62"/>
          <w:sz w:val="21"/>
          <w:szCs w:val="21"/>
        </w:rPr>
        <w:br/>
        <w:t>    Я считаю, что смогла убедить вас в том, что книги – это ценные вещи, они необходимы людям и играют важную роль в жизни человека, так как они нас учат, дают советы, с помощью книг мы взрослеем и познаём и мир.</w:t>
      </w:r>
    </w:p>
    <w:p w:rsidR="005E731E" w:rsidRPr="005E731E" w:rsidRDefault="005E731E" w:rsidP="00A10A14">
      <w:pPr>
        <w:rPr>
          <w:b/>
          <w:sz w:val="20"/>
          <w:szCs w:val="20"/>
        </w:rPr>
      </w:pPr>
    </w:p>
    <w:sectPr w:rsidR="005E731E" w:rsidRPr="005E731E" w:rsidSect="00DE2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D91"/>
    <w:rsid w:val="001D5D91"/>
    <w:rsid w:val="00226158"/>
    <w:rsid w:val="005E3BB2"/>
    <w:rsid w:val="005E731E"/>
    <w:rsid w:val="008E67F1"/>
    <w:rsid w:val="00A10A14"/>
    <w:rsid w:val="00BF435B"/>
    <w:rsid w:val="00C57DAC"/>
    <w:rsid w:val="00CB56FE"/>
    <w:rsid w:val="00D74A8F"/>
    <w:rsid w:val="00DE26AA"/>
    <w:rsid w:val="00EB0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8F"/>
  </w:style>
  <w:style w:type="paragraph" w:styleId="3">
    <w:name w:val="heading 3"/>
    <w:basedOn w:val="a"/>
    <w:link w:val="30"/>
    <w:uiPriority w:val="9"/>
    <w:qFormat/>
    <w:rsid w:val="00D74A8F"/>
    <w:pPr>
      <w:spacing w:before="100" w:beforeAutospacing="1" w:after="0" w:line="240" w:lineRule="auto"/>
      <w:outlineLvl w:val="2"/>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4A8F"/>
    <w:rPr>
      <w:rFonts w:ascii="Times New Roman" w:eastAsia="Times New Roman" w:hAnsi="Times New Roman" w:cs="Times New Roman"/>
      <w:b/>
      <w:bCs/>
      <w:sz w:val="26"/>
      <w:szCs w:val="26"/>
      <w:lang w:eastAsia="ru-RU"/>
    </w:rPr>
  </w:style>
  <w:style w:type="paragraph" w:styleId="a3">
    <w:name w:val="Normal (Web)"/>
    <w:basedOn w:val="a"/>
    <w:uiPriority w:val="99"/>
    <w:unhideWhenUsed/>
    <w:rsid w:val="001D5D91"/>
    <w:pPr>
      <w:spacing w:before="150" w:after="150" w:line="240" w:lineRule="auto"/>
      <w:ind w:left="150" w:right="15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5D91"/>
    <w:rPr>
      <w:color w:val="0000FF"/>
      <w:u w:val="single"/>
    </w:rPr>
  </w:style>
  <w:style w:type="paragraph" w:customStyle="1" w:styleId="firstzagolovokpodrazdela">
    <w:name w:val="firstzagolovokpodrazdela"/>
    <w:basedOn w:val="a"/>
    <w:rsid w:val="00BF435B"/>
    <w:pPr>
      <w:spacing w:before="4" w:after="2" w:line="240" w:lineRule="auto"/>
      <w:jc w:val="center"/>
    </w:pPr>
    <w:rPr>
      <w:rFonts w:ascii="Times New Roman" w:eastAsia="Times New Roman" w:hAnsi="Times New Roman" w:cs="Times New Roman"/>
      <w:b/>
      <w:bCs/>
      <w:caps/>
      <w:color w:val="000000"/>
      <w:sz w:val="29"/>
      <w:szCs w:val="29"/>
      <w:lang w:eastAsia="ru-RU"/>
    </w:rPr>
  </w:style>
  <w:style w:type="character" w:customStyle="1" w:styleId="razrydka">
    <w:name w:val="razrydka"/>
    <w:basedOn w:val="a0"/>
    <w:rsid w:val="00BF435B"/>
    <w:rPr>
      <w:spacing w:val="30"/>
    </w:rPr>
  </w:style>
  <w:style w:type="paragraph" w:styleId="a5">
    <w:name w:val="Balloon Text"/>
    <w:basedOn w:val="a"/>
    <w:link w:val="a6"/>
    <w:uiPriority w:val="99"/>
    <w:semiHidden/>
    <w:unhideWhenUsed/>
    <w:rsid w:val="00BF4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43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440305">
      <w:bodyDiv w:val="1"/>
      <w:marLeft w:val="0"/>
      <w:marRight w:val="0"/>
      <w:marTop w:val="0"/>
      <w:marBottom w:val="0"/>
      <w:divBdr>
        <w:top w:val="none" w:sz="0" w:space="0" w:color="auto"/>
        <w:left w:val="none" w:sz="0" w:space="0" w:color="auto"/>
        <w:bottom w:val="none" w:sz="0" w:space="0" w:color="auto"/>
        <w:right w:val="none" w:sz="0" w:space="0" w:color="auto"/>
      </w:divBdr>
      <w:divsChild>
        <w:div w:id="2056007678">
          <w:marLeft w:val="0"/>
          <w:marRight w:val="0"/>
          <w:marTop w:val="0"/>
          <w:marBottom w:val="0"/>
          <w:divBdr>
            <w:top w:val="none" w:sz="0" w:space="0" w:color="auto"/>
            <w:left w:val="none" w:sz="0" w:space="0" w:color="auto"/>
            <w:bottom w:val="none" w:sz="0" w:space="0" w:color="auto"/>
            <w:right w:val="none" w:sz="0" w:space="0" w:color="auto"/>
          </w:divBdr>
          <w:divsChild>
            <w:div w:id="785780914">
              <w:marLeft w:val="0"/>
              <w:marRight w:val="0"/>
              <w:marTop w:val="0"/>
              <w:marBottom w:val="0"/>
              <w:divBdr>
                <w:top w:val="none" w:sz="0" w:space="0" w:color="auto"/>
                <w:left w:val="none" w:sz="0" w:space="0" w:color="auto"/>
                <w:bottom w:val="none" w:sz="0" w:space="0" w:color="auto"/>
                <w:right w:val="none" w:sz="0" w:space="0" w:color="auto"/>
              </w:divBdr>
              <w:divsChild>
                <w:div w:id="366294731">
                  <w:marLeft w:val="0"/>
                  <w:marRight w:val="0"/>
                  <w:marTop w:val="0"/>
                  <w:marBottom w:val="0"/>
                  <w:divBdr>
                    <w:top w:val="none" w:sz="0" w:space="0" w:color="auto"/>
                    <w:left w:val="none" w:sz="0" w:space="0" w:color="auto"/>
                    <w:bottom w:val="none" w:sz="0" w:space="0" w:color="auto"/>
                    <w:right w:val="none" w:sz="0" w:space="0" w:color="auto"/>
                  </w:divBdr>
                  <w:divsChild>
                    <w:div w:id="1962033207">
                      <w:marLeft w:val="0"/>
                      <w:marRight w:val="0"/>
                      <w:marTop w:val="0"/>
                      <w:marBottom w:val="0"/>
                      <w:divBdr>
                        <w:top w:val="none" w:sz="0" w:space="0" w:color="auto"/>
                        <w:left w:val="none" w:sz="0" w:space="0" w:color="auto"/>
                        <w:bottom w:val="none" w:sz="0" w:space="0" w:color="auto"/>
                        <w:right w:val="none" w:sz="0" w:space="0" w:color="auto"/>
                      </w:divBdr>
                      <w:divsChild>
                        <w:div w:id="805582655">
                          <w:marLeft w:val="0"/>
                          <w:marRight w:val="0"/>
                          <w:marTop w:val="0"/>
                          <w:marBottom w:val="0"/>
                          <w:divBdr>
                            <w:top w:val="none" w:sz="0" w:space="0" w:color="auto"/>
                            <w:left w:val="none" w:sz="0" w:space="0" w:color="auto"/>
                            <w:bottom w:val="none" w:sz="0" w:space="0" w:color="auto"/>
                            <w:right w:val="none" w:sz="0" w:space="0" w:color="auto"/>
                          </w:divBdr>
                          <w:divsChild>
                            <w:div w:id="1101880941">
                              <w:marLeft w:val="0"/>
                              <w:marRight w:val="0"/>
                              <w:marTop w:val="0"/>
                              <w:marBottom w:val="600"/>
                              <w:divBdr>
                                <w:top w:val="none" w:sz="0" w:space="0" w:color="auto"/>
                                <w:left w:val="none" w:sz="0" w:space="0" w:color="auto"/>
                                <w:bottom w:val="none" w:sz="0" w:space="0" w:color="auto"/>
                                <w:right w:val="none" w:sz="0" w:space="0" w:color="auto"/>
                              </w:divBdr>
                              <w:divsChild>
                                <w:div w:id="11657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trasoch.ru/bianki-vitalij-valentinovich-1894-195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cp:lastPrinted>2013-03-30T16:10:00Z</cp:lastPrinted>
  <dcterms:created xsi:type="dcterms:W3CDTF">2013-03-30T14:47:00Z</dcterms:created>
  <dcterms:modified xsi:type="dcterms:W3CDTF">2013-03-30T16:25:00Z</dcterms:modified>
</cp:coreProperties>
</file>