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FA" w:rsidRPr="00AB5BFA" w:rsidRDefault="00AB5BFA" w:rsidP="00AB5BFA">
      <w:pPr>
        <w:shd w:val="clear" w:color="auto" w:fill="FFFFFF"/>
        <w:spacing w:after="161" w:line="240" w:lineRule="auto"/>
        <w:jc w:val="center"/>
        <w:outlineLvl w:val="0"/>
        <w:rPr>
          <w:rFonts w:ascii="Tahoma" w:eastAsia="Times New Roman" w:hAnsi="Tahoma" w:cs="Tahoma"/>
          <w:kern w:val="36"/>
          <w:sz w:val="32"/>
          <w:szCs w:val="32"/>
          <w:lang w:eastAsia="ru-RU"/>
        </w:rPr>
      </w:pPr>
      <w:r w:rsidRPr="00AB5BFA">
        <w:rPr>
          <w:rFonts w:ascii="Tahoma" w:eastAsia="Times New Roman" w:hAnsi="Tahoma" w:cs="Tahoma"/>
          <w:kern w:val="36"/>
          <w:sz w:val="32"/>
          <w:szCs w:val="32"/>
          <w:lang w:eastAsia="ru-RU"/>
        </w:rPr>
        <w:t>Декоративно-прикладное искусство в детском саду</w:t>
      </w:r>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Оглавление</w:t>
      </w:r>
    </w:p>
    <w:p w:rsidR="00AB5BFA" w:rsidRPr="00AB5BFA" w:rsidRDefault="00AB5BFA" w:rsidP="00AB5BFA">
      <w:pPr>
        <w:shd w:val="clear" w:color="auto" w:fill="FFFFFF"/>
        <w:spacing w:after="0" w:line="240" w:lineRule="auto"/>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hyperlink r:id="rId5" w:anchor="_Toc72508241" w:history="1">
        <w:r w:rsidRPr="00AB5BFA">
          <w:rPr>
            <w:rFonts w:ascii="Tahoma" w:eastAsia="Times New Roman" w:hAnsi="Tahoma" w:cs="Tahoma"/>
            <w:color w:val="5555FF"/>
            <w:sz w:val="18"/>
            <w:u w:val="single"/>
            <w:lang w:eastAsia="ru-RU"/>
          </w:rPr>
          <w:t xml:space="preserve">1. Исторические закономерности развития декоративного творчества </w:t>
        </w:r>
      </w:hyperlink>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hyperlink r:id="rId6" w:anchor="_Toc72508242" w:history="1">
        <w:r w:rsidRPr="00AB5BFA">
          <w:rPr>
            <w:rFonts w:ascii="Tahoma" w:eastAsia="Times New Roman" w:hAnsi="Tahoma" w:cs="Tahoma"/>
            <w:color w:val="5555FF"/>
            <w:sz w:val="18"/>
            <w:u w:val="single"/>
            <w:lang w:eastAsia="ru-RU"/>
          </w:rPr>
          <w:t xml:space="preserve">2. Задачи по знакомству в детском саду </w:t>
        </w:r>
      </w:hyperlink>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hyperlink r:id="rId7" w:anchor="_Toc72508243" w:history="1">
        <w:r w:rsidRPr="00AB5BFA">
          <w:rPr>
            <w:rFonts w:ascii="Tahoma" w:eastAsia="Times New Roman" w:hAnsi="Tahoma" w:cs="Tahoma"/>
            <w:color w:val="5555FF"/>
            <w:sz w:val="18"/>
            <w:u w:val="single"/>
            <w:lang w:eastAsia="ru-RU"/>
          </w:rPr>
          <w:t xml:space="preserve">3. Программы по обучению декоративно-прикладному искусству </w:t>
        </w:r>
      </w:hyperlink>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hyperlink r:id="rId8" w:anchor="_Toc72508244" w:history="1">
        <w:r w:rsidRPr="00AB5BFA">
          <w:rPr>
            <w:rFonts w:ascii="Tahoma" w:eastAsia="Times New Roman" w:hAnsi="Tahoma" w:cs="Tahoma"/>
            <w:color w:val="5555FF"/>
            <w:sz w:val="18"/>
            <w:u w:val="single"/>
            <w:lang w:eastAsia="ru-RU"/>
          </w:rPr>
          <w:t xml:space="preserve">4. Методика знакомства детей с декоративно-прикладным искусством </w:t>
        </w:r>
      </w:hyperlink>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hyperlink r:id="rId9" w:anchor="_Toc72508245" w:history="1">
        <w:r w:rsidRPr="00AB5BFA">
          <w:rPr>
            <w:rFonts w:ascii="Tahoma" w:eastAsia="Times New Roman" w:hAnsi="Tahoma" w:cs="Tahoma"/>
            <w:color w:val="5555FF"/>
            <w:sz w:val="18"/>
            <w:u w:val="single"/>
            <w:lang w:eastAsia="ru-RU"/>
          </w:rPr>
          <w:t xml:space="preserve">5. Практическая часть </w:t>
        </w:r>
      </w:hyperlink>
    </w:p>
    <w:p w:rsidR="00AB5BFA" w:rsidRPr="00AB5BFA" w:rsidRDefault="00AB5BFA" w:rsidP="00AB5BFA">
      <w:pPr>
        <w:shd w:val="clear" w:color="auto" w:fill="FFFFFF"/>
        <w:spacing w:after="0" w:line="240" w:lineRule="auto"/>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1. Исторические закономерности развития декоративного творчества</w:t>
      </w:r>
    </w:p>
    <w:p w:rsidR="00AB5BFA" w:rsidRPr="00AB5BFA" w:rsidRDefault="00AB5BFA" w:rsidP="00AB5BFA">
      <w:pPr>
        <w:shd w:val="clear" w:color="auto" w:fill="FFFFFF"/>
        <w:spacing w:after="0" w:line="240" w:lineRule="auto"/>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Декоративное искусство прошло огромный путь развития — от элементарных украшений первобытными людьми различных орудий, глиняной посуды, одежды до сложного комплекса многочисленных изделий в современном интерьере, городе. Развитие это шло в нескольких направлениях, или срезах. Одним из них выступает жанровое развитие декоративного искусства. Декоративное творчество захватывает в свою орбиту постепенно все более широкий круг объектов окружения и сегодня стало едва ли не универсальным. Новые жанры возникали и возникают в нем не только при втягивании в сферу декоративного творчества новых явлений, например кораблестроения в Х — XI веках, книгопечатания в XIV — XV веках, садово-паркового дела в XVI — XVII веках и т. д. Они появляются также в силу развития технологий декоративной обработки материалов. Так, в XVII — XVIII веках возникает европейское производство фарфоровой посуды, вскоре давшее толчок развитию мелкой декоративной пластики. В XIX веке зарождается и результате прогресса в металлургии и металлообработке жанр станковой художественной чеканки, ныне получившей весьма широкое распространение наряду с новым ее жанром — монументальным, вышедшим на улицу.</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Характерно, что вскоре после появления первых электрических приборов освещения предпринимаются попытки использовать их для вечерней иллюминации города («русский свет» в Париже на Эйфелевой башне). Сегодня благодаря простоте и безопасности устройства сложных систем электрической иллюминации декоративная театрализация пространства и действий с помощью света, применявшаяся уже в древности с использованием факелов (например, факельные шествия), получила грандиозный размах.</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На жанровое развитие декоративного искусства существенное влияние оказывает социальное развитие общества, неуклонно ведущее к демократизации жизни, вовлечению в активную деятельность все больших слоев общества. </w:t>
      </w:r>
      <w:proofErr w:type="gramStart"/>
      <w:r w:rsidRPr="00AB5BFA">
        <w:rPr>
          <w:rFonts w:ascii="Tahoma" w:eastAsia="Times New Roman" w:hAnsi="Tahoma" w:cs="Tahoma"/>
          <w:sz w:val="18"/>
          <w:szCs w:val="18"/>
          <w:lang w:eastAsia="ru-RU"/>
        </w:rPr>
        <w:t xml:space="preserve">В частности, с переходом от рабовладельческой общественно-экономической формации к феодальной начинается развитие собственно народного декоративного творчества и его своеобразных жанров, зачастую неповторимых у разных народов: расшитых или вышитых полотенец, глиняной игрушки, резной </w:t>
      </w:r>
      <w:proofErr w:type="spellStart"/>
      <w:r w:rsidRPr="00AB5BFA">
        <w:rPr>
          <w:rFonts w:ascii="Tahoma" w:eastAsia="Times New Roman" w:hAnsi="Tahoma" w:cs="Tahoma"/>
          <w:sz w:val="18"/>
          <w:szCs w:val="18"/>
          <w:lang w:eastAsia="ru-RU"/>
        </w:rPr>
        <w:t>декорировки</w:t>
      </w:r>
      <w:proofErr w:type="spellEnd"/>
      <w:r w:rsidRPr="00AB5BFA">
        <w:rPr>
          <w:rFonts w:ascii="Tahoma" w:eastAsia="Times New Roman" w:hAnsi="Tahoma" w:cs="Tahoma"/>
          <w:sz w:val="18"/>
          <w:szCs w:val="18"/>
          <w:lang w:eastAsia="ru-RU"/>
        </w:rPr>
        <w:t xml:space="preserve"> фасадов изб, </w:t>
      </w:r>
      <w:proofErr w:type="spellStart"/>
      <w:r w:rsidRPr="00AB5BFA">
        <w:rPr>
          <w:rFonts w:ascii="Tahoma" w:eastAsia="Times New Roman" w:hAnsi="Tahoma" w:cs="Tahoma"/>
          <w:sz w:val="18"/>
          <w:szCs w:val="18"/>
          <w:lang w:eastAsia="ru-RU"/>
        </w:rPr>
        <w:t>ковроделия</w:t>
      </w:r>
      <w:proofErr w:type="spellEnd"/>
      <w:r w:rsidRPr="00AB5BFA">
        <w:rPr>
          <w:rFonts w:ascii="Tahoma" w:eastAsia="Times New Roman" w:hAnsi="Tahoma" w:cs="Tahoma"/>
          <w:sz w:val="18"/>
          <w:szCs w:val="18"/>
          <w:lang w:eastAsia="ru-RU"/>
        </w:rPr>
        <w:t xml:space="preserve"> и др. В современную эпоху декоративное творчество ознаменовалось еще большим развитием самодеятельного начала, в том числе самодеятельности у детей и школьников.</w:t>
      </w:r>
      <w:proofErr w:type="gramEnd"/>
      <w:r w:rsidRPr="00AB5BFA">
        <w:rPr>
          <w:rFonts w:ascii="Tahoma" w:eastAsia="Times New Roman" w:hAnsi="Tahoma" w:cs="Tahoma"/>
          <w:sz w:val="18"/>
          <w:szCs w:val="18"/>
          <w:lang w:eastAsia="ru-RU"/>
        </w:rPr>
        <w:t xml:space="preserve"> Оно прочно проникло в общественный быт, производственный и учебный процессы, став их необходимым элементом в виде стенгазет, досок объявлений, пригласительных билетов, плакатов, наглядных учебных пособий и др.</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Особенностью развития декоративного искусства, связанной со спецификой его эстетической функции служить художественному обогащению обстановки жизни, является то, что его жанры, однажды появившись, уже не умирают. Некоторые из них на время, иногда значительное, как бы забывались.</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Строгой классификации жанров декоративного искусства нет. Принято их различать по признакам материала, техники исполнения и типам назначения. </w:t>
      </w:r>
      <w:proofErr w:type="gramStart"/>
      <w:r w:rsidRPr="00AB5BFA">
        <w:rPr>
          <w:rFonts w:ascii="Tahoma" w:eastAsia="Times New Roman" w:hAnsi="Tahoma" w:cs="Tahoma"/>
          <w:sz w:val="18"/>
          <w:szCs w:val="18"/>
          <w:lang w:eastAsia="ru-RU"/>
        </w:rPr>
        <w:t xml:space="preserve">В настоящее время существуют следующие основные жанры декоративного искусства: оформление интерьеров (бытовых, общественных, производственных, учебных), оформление музеев, выставок и выставочных территорий, садово-парковое искусство, оформление улиц, в том числе вечернее, в праздники и т.п., театрально-декорационное искусство, одежда, декоративные бытовые </w:t>
      </w:r>
      <w:r w:rsidRPr="00AB5BFA">
        <w:rPr>
          <w:rFonts w:ascii="Tahoma" w:eastAsia="Times New Roman" w:hAnsi="Tahoma" w:cs="Tahoma"/>
          <w:sz w:val="18"/>
          <w:szCs w:val="18"/>
          <w:lang w:eastAsia="ru-RU"/>
        </w:rPr>
        <w:lastRenderedPageBreak/>
        <w:t>изделия и украшения, сувениры и значки, игрушки, малые графические, формы, декоративный плакат и стенгазета, станковая чеканка, монументальные виды чеканки, живописи и</w:t>
      </w:r>
      <w:proofErr w:type="gramEnd"/>
      <w:r w:rsidRPr="00AB5BFA">
        <w:rPr>
          <w:rFonts w:ascii="Tahoma" w:eastAsia="Times New Roman" w:hAnsi="Tahoma" w:cs="Tahoma"/>
          <w:sz w:val="18"/>
          <w:szCs w:val="18"/>
          <w:lang w:eastAsia="ru-RU"/>
        </w:rPr>
        <w:t xml:space="preserve"> графики (входят в оформление интерьеров, территорий, улицы), гобелен, художественная мебель, ювелирное искусство и др.</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Другой срез в развитии декоративного искусства — смена художественных стилей.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proofErr w:type="gramStart"/>
      <w:r w:rsidRPr="00AB5BFA">
        <w:rPr>
          <w:rFonts w:ascii="Tahoma" w:eastAsia="Times New Roman" w:hAnsi="Tahoma" w:cs="Tahoma"/>
          <w:sz w:val="18"/>
          <w:szCs w:val="18"/>
          <w:lang w:eastAsia="ru-RU"/>
        </w:rPr>
        <w:t>В декоративном творчестве своеобразные черты художественного стиля наиболее ярко обнаруживаются в организации и оформлении интерьеров, уличных и садово-парковых ансамблей, то есть в специфических для той или иной эпохи принципах, приемах и средствах комплексного решения декоративной среды.</w:t>
      </w:r>
      <w:proofErr w:type="gramEnd"/>
      <w:r w:rsidRPr="00AB5BFA">
        <w:rPr>
          <w:rFonts w:ascii="Tahoma" w:eastAsia="Times New Roman" w:hAnsi="Tahoma" w:cs="Tahoma"/>
          <w:sz w:val="18"/>
          <w:szCs w:val="18"/>
          <w:lang w:eastAsia="ru-RU"/>
        </w:rPr>
        <w:t xml:space="preserve"> Ведущая роль этих жанров в стилевом развитии всего декоративного искусства объясняется тем, что импульсы стилевого развития исходят от архитектуры, с которой эти жанры связаны самым тесным образом. Стили в архитектуре в своих основных чертах почти сразу находят отклик и поддержку, развитие в декоративном творчестве. Поэтому периодизация стилей последнего в основном совпадает со стилевой периодизацией истории архитектуры. Однако, изучая историю декоративно-прикладного искусства, нужно учитывать, что наблюдались отдельные периоды, когда этот вид искусства играл сравнительно с архитектурой более важную роль в создании художественного образа интерьера. Это относится, в частности, к современному интерьеру жилых и общественных зданий. Их архитектурно-строительная основа отличается конструктивным рационализмом, одной из причин чего являются жесткие экономические нормативы массового строительства.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Третий срез исторического развития декоративного искусства — темы, мотивы и сюжеты произведений, в том числе орнаментации. Их изменение происходит в прямой связи с появлением в декоративном искусстве новых жанров и сменой стилей. В тематике декоративного искусства всегда </w:t>
      </w:r>
      <w:proofErr w:type="gramStart"/>
      <w:r w:rsidRPr="00AB5BFA">
        <w:rPr>
          <w:rFonts w:ascii="Tahoma" w:eastAsia="Times New Roman" w:hAnsi="Tahoma" w:cs="Tahoma"/>
          <w:sz w:val="18"/>
          <w:szCs w:val="18"/>
          <w:lang w:eastAsia="ru-RU"/>
        </w:rPr>
        <w:t>находили</w:t>
      </w:r>
      <w:proofErr w:type="gramEnd"/>
      <w:r w:rsidRPr="00AB5BFA">
        <w:rPr>
          <w:rFonts w:ascii="Tahoma" w:eastAsia="Times New Roman" w:hAnsi="Tahoma" w:cs="Tahoma"/>
          <w:sz w:val="18"/>
          <w:szCs w:val="18"/>
          <w:lang w:eastAsia="ru-RU"/>
        </w:rPr>
        <w:t xml:space="preserve"> и будут находить отображение преимущественно такие темы и мотивы, которые связаны с хозяйственно-производственной и общественной деятельностью людей. В памятниках искусства кочевых племен мы видим почти исключительно изображения животных, на которых были сосредоточены интересы и помыслы человека. В тематике декоративного творчества оседлых земледельческих народностей решительно преобладает растительный мир и разнообразная, порой космологическая, символика, связанная с основными циклами жизни природы и сельскохозяйственной деятельности.</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В последующие столетия тематическая структура декоративного искусства значительно усложнилась. Но в ней все равно довольно четко прослеживается, пусть часто и не прямое, воздействие главных интересов повседневной жизни людей. Правда, распространение в Европе в VI — Х веках христианства привело к определенной нивелировке местных тематических особенностей декоративного творчества, к интернационализации тем и мотивов. Все же некоторые специфические национальные мотивы сохраняются, особенно в народном творчестве, вплетаясь в композиции общеевропейского типа.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Значительно прочнее сохранялись и во многом дошли до наших дней национальные особенности в художественной трактовке, манере, почерке построения форм и характере выразительных приемов и средств.</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Сегодня в декоративном искусстве также находят широкую разработку темы и сюжеты современной хозяйственно-производственной и общественной деятельности людей, например такие, как индустриальное производство, научные исследования, освоение космоса, борьба за мир, забота о сохранении памятников старины и др. Главным образом это относится к изобразительным жанрам декоративного искусства: монументальной живописи, графике, станковой чеканке. Но и в орнаментальных его жанрах легко прослеживается влияние современного уклада жизни, косвенно выражающееся в лаконизме, точности и </w:t>
      </w:r>
      <w:proofErr w:type="spellStart"/>
      <w:r w:rsidRPr="00AB5BFA">
        <w:rPr>
          <w:rFonts w:ascii="Tahoma" w:eastAsia="Times New Roman" w:hAnsi="Tahoma" w:cs="Tahoma"/>
          <w:sz w:val="18"/>
          <w:szCs w:val="18"/>
          <w:lang w:eastAsia="ru-RU"/>
        </w:rPr>
        <w:t>нетрадиционности</w:t>
      </w:r>
      <w:proofErr w:type="spellEnd"/>
      <w:r w:rsidRPr="00AB5BFA">
        <w:rPr>
          <w:rFonts w:ascii="Tahoma" w:eastAsia="Times New Roman" w:hAnsi="Tahoma" w:cs="Tahoma"/>
          <w:sz w:val="18"/>
          <w:szCs w:val="18"/>
          <w:lang w:eastAsia="ru-RU"/>
        </w:rPr>
        <w:t xml:space="preserve"> ритмов, цветовых сочетаний, фактур, силуэта и в других композиционных качествах произведений.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О народных умельцах рассказывается в </w:t>
      </w:r>
      <w:proofErr w:type="spellStart"/>
      <w:r w:rsidRPr="00AB5BFA">
        <w:rPr>
          <w:rFonts w:ascii="Tahoma" w:eastAsia="Times New Roman" w:hAnsi="Tahoma" w:cs="Tahoma"/>
          <w:sz w:val="18"/>
          <w:szCs w:val="18"/>
          <w:lang w:eastAsia="ru-RU"/>
        </w:rPr>
        <w:t>Ипатьевской</w:t>
      </w:r>
      <w:proofErr w:type="spellEnd"/>
      <w:r w:rsidRPr="00AB5BFA">
        <w:rPr>
          <w:rFonts w:ascii="Tahoma" w:eastAsia="Times New Roman" w:hAnsi="Tahoma" w:cs="Tahoma"/>
          <w:sz w:val="18"/>
          <w:szCs w:val="18"/>
          <w:lang w:eastAsia="ru-RU"/>
        </w:rPr>
        <w:t xml:space="preserve"> летописи. Наглядное представление о красочности древних хором дают миниатюры Остроумова евангелия. В Изборнике Святослава 1073 года содержатся изображения расписных фасадов зданий.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Народное ремесло Киевской Руси было представлено мастера множества профессий, в том числе художественных и отделочных.</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Места концентрации народных художественных промыслов определились давно и связаны прежде всего с наличием того или иного природного материала, а также с перекрестками торговых путей, центрами культуры и рядом других факторов. К XVI — XVII векам на землях нашего государства в основном уже сложилась нынешняя география промыслов, определилось их национальное и местное своеобразие в композиционном решении формы, в понимании материала, в рисунке и пластике, цвете и отделке.</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Тесная связь народного прикладного искусства со всем бытом людей, его условиями и традициями определила в нем черты правдивости и эмоциональной непосредственности. Так, не случайна графичность монохромной, скупой на цвет </w:t>
      </w:r>
      <w:proofErr w:type="spellStart"/>
      <w:r w:rsidRPr="00AB5BFA">
        <w:rPr>
          <w:rFonts w:ascii="Tahoma" w:eastAsia="Times New Roman" w:hAnsi="Tahoma" w:cs="Tahoma"/>
          <w:sz w:val="18"/>
          <w:szCs w:val="18"/>
          <w:lang w:eastAsia="ru-RU"/>
        </w:rPr>
        <w:t>мезеньской</w:t>
      </w:r>
      <w:proofErr w:type="spellEnd"/>
      <w:r w:rsidRPr="00AB5BFA">
        <w:rPr>
          <w:rFonts w:ascii="Tahoma" w:eastAsia="Times New Roman" w:hAnsi="Tahoma" w:cs="Tahoma"/>
          <w:sz w:val="18"/>
          <w:szCs w:val="18"/>
          <w:lang w:eastAsia="ru-RU"/>
        </w:rPr>
        <w:t xml:space="preserve"> росписи, зародившейся па Севере страны. Закономерно и </w:t>
      </w:r>
      <w:r w:rsidRPr="00AB5BFA">
        <w:rPr>
          <w:rFonts w:ascii="Tahoma" w:eastAsia="Times New Roman" w:hAnsi="Tahoma" w:cs="Tahoma"/>
          <w:sz w:val="18"/>
          <w:szCs w:val="18"/>
          <w:lang w:eastAsia="ru-RU"/>
        </w:rPr>
        <w:lastRenderedPageBreak/>
        <w:t xml:space="preserve">постоянное стремление народов солнечной Средней Азии к яркой многоцветной палитре и в керамике, и в </w:t>
      </w:r>
      <w:proofErr w:type="spellStart"/>
      <w:r w:rsidRPr="00AB5BFA">
        <w:rPr>
          <w:rFonts w:ascii="Tahoma" w:eastAsia="Times New Roman" w:hAnsi="Tahoma" w:cs="Tahoma"/>
          <w:sz w:val="18"/>
          <w:szCs w:val="18"/>
          <w:lang w:eastAsia="ru-RU"/>
        </w:rPr>
        <w:t>ковроделии</w:t>
      </w:r>
      <w:proofErr w:type="spellEnd"/>
      <w:r w:rsidRPr="00AB5BFA">
        <w:rPr>
          <w:rFonts w:ascii="Tahoma" w:eastAsia="Times New Roman" w:hAnsi="Tahoma" w:cs="Tahoma"/>
          <w:sz w:val="18"/>
          <w:szCs w:val="18"/>
          <w:lang w:eastAsia="ru-RU"/>
        </w:rPr>
        <w:t>, и в мозаике. Народы часто заимствовали друг у друга технику выполнения, рецепты отделки изделий и даже их форму. Но каждый раз, попав в новые условия, заимствованные элементы подвергались переработке в духе национальных традиций или приобретали новое звучание благодаря своеобразной национальной основе изделий.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Народное прикладное искусство зачастую впитывает в себя те или иные достижения в творчестве профессиональных мастеров. Известна, в частности, роль живописцев конца XIX — начала XX века в деятельности подмосковных и Смоленских художественных промыслов, в возрождении вятской игрушки, в развитии мелкой костяной пластики.</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Основным видом материала художественного ремесла в лесных районах страны с древних пор и до наших дней служит древесина. Почерк ее обработки самый разный, например, резьба в Сергиевском посаде, Богородском (</w:t>
      </w:r>
      <w:proofErr w:type="spellStart"/>
      <w:r w:rsidRPr="00AB5BFA">
        <w:rPr>
          <w:rFonts w:ascii="Tahoma" w:eastAsia="Times New Roman" w:hAnsi="Tahoma" w:cs="Tahoma"/>
          <w:sz w:val="18"/>
          <w:szCs w:val="18"/>
          <w:lang w:eastAsia="ru-RU"/>
        </w:rPr>
        <w:t>богородская</w:t>
      </w:r>
      <w:proofErr w:type="spellEnd"/>
      <w:r w:rsidRPr="00AB5BFA">
        <w:rPr>
          <w:rFonts w:ascii="Tahoma" w:eastAsia="Times New Roman" w:hAnsi="Tahoma" w:cs="Tahoma"/>
          <w:sz w:val="18"/>
          <w:szCs w:val="18"/>
          <w:lang w:eastAsia="ru-RU"/>
        </w:rPr>
        <w:t xml:space="preserve"> резьба) и Хотькове, точение с раскраской в Семенове, Хохломе и </w:t>
      </w:r>
      <w:proofErr w:type="spellStart"/>
      <w:r w:rsidRPr="00AB5BFA">
        <w:rPr>
          <w:rFonts w:ascii="Tahoma" w:eastAsia="Times New Roman" w:hAnsi="Tahoma" w:cs="Tahoma"/>
          <w:sz w:val="18"/>
          <w:szCs w:val="18"/>
          <w:lang w:eastAsia="ru-RU"/>
        </w:rPr>
        <w:t>Рородце</w:t>
      </w:r>
      <w:proofErr w:type="spellEnd"/>
      <w:r w:rsidRPr="00AB5BFA">
        <w:rPr>
          <w:rFonts w:ascii="Tahoma" w:eastAsia="Times New Roman" w:hAnsi="Tahoma" w:cs="Tahoma"/>
          <w:sz w:val="18"/>
          <w:szCs w:val="18"/>
          <w:lang w:eastAsia="ru-RU"/>
        </w:rPr>
        <w:t>. Довольно давно применяется также техника инкрустирования древесины металлом, цветными камнями, ракушечным перламутром, «черепахой», а также техника интарсии — набора картинок или орнамента на поверхности предметов и досок из разнотонных кусочков древесины разных пород, в том числе ценных привозных.</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В центральной полосе страны много изделий вырабатывалось из лозы черемухи и ивы — в Костроме, Кинешме, в Ивановской области. Почти повсеместно применялась и береста, из которой изготавливались бураки (туески) для воды, молока и кваса, </w:t>
      </w:r>
      <w:proofErr w:type="spellStart"/>
      <w:r w:rsidRPr="00AB5BFA">
        <w:rPr>
          <w:rFonts w:ascii="Tahoma" w:eastAsia="Times New Roman" w:hAnsi="Tahoma" w:cs="Tahoma"/>
          <w:sz w:val="18"/>
          <w:szCs w:val="18"/>
          <w:lang w:eastAsia="ru-RU"/>
        </w:rPr>
        <w:t>набирухи</w:t>
      </w:r>
      <w:proofErr w:type="spellEnd"/>
      <w:r w:rsidRPr="00AB5BFA">
        <w:rPr>
          <w:rFonts w:ascii="Tahoma" w:eastAsia="Times New Roman" w:hAnsi="Tahoma" w:cs="Tahoma"/>
          <w:sz w:val="18"/>
          <w:szCs w:val="18"/>
          <w:lang w:eastAsia="ru-RU"/>
        </w:rPr>
        <w:t xml:space="preserve">, или корзины, для ягод и грибов, короба и </w:t>
      </w:r>
      <w:proofErr w:type="spellStart"/>
      <w:r w:rsidRPr="00AB5BFA">
        <w:rPr>
          <w:rFonts w:ascii="Tahoma" w:eastAsia="Times New Roman" w:hAnsi="Tahoma" w:cs="Tahoma"/>
          <w:sz w:val="18"/>
          <w:szCs w:val="18"/>
          <w:lang w:eastAsia="ru-RU"/>
        </w:rPr>
        <w:t>пестери</w:t>
      </w:r>
      <w:proofErr w:type="spellEnd"/>
      <w:r w:rsidRPr="00AB5BFA">
        <w:rPr>
          <w:rFonts w:ascii="Tahoma" w:eastAsia="Times New Roman" w:hAnsi="Tahoma" w:cs="Tahoma"/>
          <w:sz w:val="18"/>
          <w:szCs w:val="18"/>
          <w:lang w:eastAsia="ru-RU"/>
        </w:rPr>
        <w:t xml:space="preserve"> (вид заплечного короба). Для изготовления разных бытовых изделий и игрушек шла также солома злаковых растений (в Прибалтике и на юге — камыш, на Кавказе — бамбук).</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Изготовление глиняной посуды всегда было одним из самых распространенных промыслов на всей территории страны. От века к веку оно совершенствовалось: научились подбирать сорта глины, замешивать ее с добавками, обжигать при различных режимах, обливать стеклом, расписывать, штамповать. В зависимости от ресурсов сырья и топлива появилась специализация: гончарные изделия производятся в Скопине, </w:t>
      </w:r>
      <w:proofErr w:type="spellStart"/>
      <w:r w:rsidRPr="00AB5BFA">
        <w:rPr>
          <w:rFonts w:ascii="Tahoma" w:eastAsia="Times New Roman" w:hAnsi="Tahoma" w:cs="Tahoma"/>
          <w:sz w:val="18"/>
          <w:szCs w:val="18"/>
          <w:lang w:eastAsia="ru-RU"/>
        </w:rPr>
        <w:t>Балхаре</w:t>
      </w:r>
      <w:proofErr w:type="spellEnd"/>
      <w:r w:rsidRPr="00AB5BFA">
        <w:rPr>
          <w:rFonts w:ascii="Tahoma" w:eastAsia="Times New Roman" w:hAnsi="Tahoma" w:cs="Tahoma"/>
          <w:sz w:val="18"/>
          <w:szCs w:val="18"/>
          <w:lang w:eastAsia="ru-RU"/>
        </w:rPr>
        <w:t xml:space="preserve">, </w:t>
      </w:r>
      <w:proofErr w:type="spellStart"/>
      <w:r w:rsidRPr="00AB5BFA">
        <w:rPr>
          <w:rFonts w:ascii="Tahoma" w:eastAsia="Times New Roman" w:hAnsi="Tahoma" w:cs="Tahoma"/>
          <w:sz w:val="18"/>
          <w:szCs w:val="18"/>
          <w:lang w:eastAsia="ru-RU"/>
        </w:rPr>
        <w:t>Дымкове</w:t>
      </w:r>
      <w:proofErr w:type="spellEnd"/>
      <w:r w:rsidRPr="00AB5BFA">
        <w:rPr>
          <w:rFonts w:ascii="Tahoma" w:eastAsia="Times New Roman" w:hAnsi="Tahoma" w:cs="Tahoma"/>
          <w:sz w:val="18"/>
          <w:szCs w:val="18"/>
          <w:lang w:eastAsia="ru-RU"/>
        </w:rPr>
        <w:t>, Чернигове и др., майолика — в Гжели, Косове и др., фаянс и фарфор — на Верхней Волге.</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Украшение одежды — один из самых массовых и самобытных видов творчества у всех народов нашей страны. Ткань, являющаяся почти всегда основным материалом для изготовления одежды, подвергается самой разнообразной художественной отделке. </w:t>
      </w:r>
      <w:proofErr w:type="gramStart"/>
      <w:r w:rsidRPr="00AB5BFA">
        <w:rPr>
          <w:rFonts w:ascii="Tahoma" w:eastAsia="Times New Roman" w:hAnsi="Tahoma" w:cs="Tahoma"/>
          <w:sz w:val="18"/>
          <w:szCs w:val="18"/>
          <w:lang w:eastAsia="ru-RU"/>
        </w:rPr>
        <w:t>На нее набивается орнамент с резных досок (набойка), ее расписывают, вышивают, в том числе жемчугом и бисером, гофрируют, украшают вязаными кружевами (Вологда, Вятка, Елец, Рязань и т.д.).</w:t>
      </w:r>
      <w:proofErr w:type="gramEnd"/>
      <w:r w:rsidRPr="00AB5BFA">
        <w:rPr>
          <w:rFonts w:ascii="Tahoma" w:eastAsia="Times New Roman" w:hAnsi="Tahoma" w:cs="Tahoma"/>
          <w:sz w:val="18"/>
          <w:szCs w:val="18"/>
          <w:lang w:eastAsia="ru-RU"/>
        </w:rPr>
        <w:t xml:space="preserve"> Бытовал промысел узорного ткачества в России, на Украине, в Белоруссии. В Прибалтике, на Украине и Кавказе давно было распространено шерстяное вязание.</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proofErr w:type="spellStart"/>
      <w:r w:rsidRPr="00AB5BFA">
        <w:rPr>
          <w:rFonts w:ascii="Tahoma" w:eastAsia="Times New Roman" w:hAnsi="Tahoma" w:cs="Tahoma"/>
          <w:sz w:val="18"/>
          <w:szCs w:val="18"/>
          <w:lang w:eastAsia="ru-RU"/>
        </w:rPr>
        <w:t>Ковроделие</w:t>
      </w:r>
      <w:proofErr w:type="spellEnd"/>
      <w:r w:rsidRPr="00AB5BFA">
        <w:rPr>
          <w:rFonts w:ascii="Tahoma" w:eastAsia="Times New Roman" w:hAnsi="Tahoma" w:cs="Tahoma"/>
          <w:sz w:val="18"/>
          <w:szCs w:val="18"/>
          <w:lang w:eastAsia="ru-RU"/>
        </w:rPr>
        <w:t>, первоначально появившись в кочевом хозяйстве, было воспринято и развито оседлыми народами. На Севере ковры делались из шкур, в Казахстане и в горном Кавказе — валяные.</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У оседлых земледельческих народов Средней Азии, Украины и других высокого совершенства достигает многодельный тканый ковер, вырабатываемый вручную на больших станках.</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Север страны славился изделиями из меха и кожи. По ним вышивали цветной ниткой, бусами, бисером. Часто в одном изделии соединялись мех, кожа и сукно. Кожу здесь красили и тиснили (в Прибалтике), часто подкрашивая тисненый орнамент.</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Как и изделия из глины, изделия из металла издревле получили повсеместное распространение в качестве продукта народного промысла. Металл ковали, гнули, лили, чеканили, гравировали, чернили. Жестяные изделия в </w:t>
      </w:r>
      <w:proofErr w:type="spellStart"/>
      <w:r w:rsidRPr="00AB5BFA">
        <w:rPr>
          <w:rFonts w:ascii="Tahoma" w:eastAsia="Times New Roman" w:hAnsi="Tahoma" w:cs="Tahoma"/>
          <w:sz w:val="18"/>
          <w:szCs w:val="18"/>
          <w:lang w:eastAsia="ru-RU"/>
        </w:rPr>
        <w:t>Жостове</w:t>
      </w:r>
      <w:proofErr w:type="spellEnd"/>
      <w:r w:rsidRPr="00AB5BFA">
        <w:rPr>
          <w:rFonts w:ascii="Tahoma" w:eastAsia="Times New Roman" w:hAnsi="Tahoma" w:cs="Tahoma"/>
          <w:sz w:val="18"/>
          <w:szCs w:val="18"/>
          <w:lang w:eastAsia="ru-RU"/>
        </w:rPr>
        <w:t xml:space="preserve"> расписывались. Из металла изготовлялся довольно большой круг бытовых изделий, постепенно расширявшийся. Часто декоративные детали из металла, в основном из листового и полосового железа, применялись как украшения здания с полезной функцией: </w:t>
      </w:r>
      <w:proofErr w:type="spellStart"/>
      <w:r w:rsidRPr="00AB5BFA">
        <w:rPr>
          <w:rFonts w:ascii="Tahoma" w:eastAsia="Times New Roman" w:hAnsi="Tahoma" w:cs="Tahoma"/>
          <w:sz w:val="18"/>
          <w:szCs w:val="18"/>
          <w:lang w:eastAsia="ru-RU"/>
        </w:rPr>
        <w:t>дымники</w:t>
      </w:r>
      <w:proofErr w:type="spellEnd"/>
      <w:r w:rsidRPr="00AB5BFA">
        <w:rPr>
          <w:rFonts w:ascii="Tahoma" w:eastAsia="Times New Roman" w:hAnsi="Tahoma" w:cs="Tahoma"/>
          <w:sz w:val="18"/>
          <w:szCs w:val="18"/>
          <w:lang w:eastAsia="ru-RU"/>
        </w:rPr>
        <w:t>, водолеи, оковка дверей и др. Широко они применялись и в мебели.</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В северных районах страны (Холмогоры, Тобольск, Якутия) видное место заняла мелкая скульптура из кости, гравировка на бивнях моржей, прорезная кость для </w:t>
      </w:r>
      <w:proofErr w:type="spellStart"/>
      <w:r w:rsidRPr="00AB5BFA">
        <w:rPr>
          <w:rFonts w:ascii="Tahoma" w:eastAsia="Times New Roman" w:hAnsi="Tahoma" w:cs="Tahoma"/>
          <w:sz w:val="18"/>
          <w:szCs w:val="18"/>
          <w:lang w:eastAsia="ru-RU"/>
        </w:rPr>
        <w:t>декорировки</w:t>
      </w:r>
      <w:proofErr w:type="spellEnd"/>
      <w:r w:rsidRPr="00AB5BFA">
        <w:rPr>
          <w:rFonts w:ascii="Tahoma" w:eastAsia="Times New Roman" w:hAnsi="Tahoma" w:cs="Tahoma"/>
          <w:sz w:val="18"/>
          <w:szCs w:val="18"/>
          <w:lang w:eastAsia="ru-RU"/>
        </w:rPr>
        <w:t xml:space="preserve"> мелкой утвари. При раскопках древнего Новгорода также было найдено много костяных изделий, среди которых и шахматные фигуры. Южнее, например, под Москвой в Хотькове, но особенно в горных районах Кавказа (Кисловодск, аулы Дагестана и др.) до сих пор существует промысел обработки рога.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В республиках Прибалтики по сей день видное место занимает янтарный промысел. С древних времен Прибалтика была поставщиком янтаря для всего мира. Польский писатель Я. </w:t>
      </w:r>
      <w:proofErr w:type="spellStart"/>
      <w:r w:rsidRPr="00AB5BFA">
        <w:rPr>
          <w:rFonts w:ascii="Tahoma" w:eastAsia="Times New Roman" w:hAnsi="Tahoma" w:cs="Tahoma"/>
          <w:sz w:val="18"/>
          <w:szCs w:val="18"/>
          <w:lang w:eastAsia="ru-RU"/>
        </w:rPr>
        <w:t>Маховский</w:t>
      </w:r>
      <w:proofErr w:type="spellEnd"/>
      <w:r w:rsidRPr="00AB5BFA">
        <w:rPr>
          <w:rFonts w:ascii="Tahoma" w:eastAsia="Times New Roman" w:hAnsi="Tahoma" w:cs="Tahoma"/>
          <w:sz w:val="18"/>
          <w:szCs w:val="18"/>
          <w:lang w:eastAsia="ru-RU"/>
        </w:rPr>
        <w:t xml:space="preserve"> в книге «История </w:t>
      </w:r>
      <w:r w:rsidRPr="00AB5BFA">
        <w:rPr>
          <w:rFonts w:ascii="Tahoma" w:eastAsia="Times New Roman" w:hAnsi="Tahoma" w:cs="Tahoma"/>
          <w:sz w:val="18"/>
          <w:szCs w:val="18"/>
          <w:lang w:eastAsia="ru-RU"/>
        </w:rPr>
        <w:lastRenderedPageBreak/>
        <w:t xml:space="preserve">морского пиратства» писал, что флибустьеры, корсары, каперы специально охотились за кораблями, которые шли из Прибалтики в Египет с грузом янтаря. В Паланге во дворце </w:t>
      </w:r>
      <w:proofErr w:type="spellStart"/>
      <w:r w:rsidRPr="00AB5BFA">
        <w:rPr>
          <w:rFonts w:ascii="Tahoma" w:eastAsia="Times New Roman" w:hAnsi="Tahoma" w:cs="Tahoma"/>
          <w:sz w:val="18"/>
          <w:szCs w:val="18"/>
          <w:lang w:eastAsia="ru-RU"/>
        </w:rPr>
        <w:t>Тышкевичей</w:t>
      </w:r>
      <w:proofErr w:type="spellEnd"/>
      <w:r w:rsidRPr="00AB5BFA">
        <w:rPr>
          <w:rFonts w:ascii="Tahoma" w:eastAsia="Times New Roman" w:hAnsi="Tahoma" w:cs="Tahoma"/>
          <w:sz w:val="18"/>
          <w:szCs w:val="18"/>
          <w:lang w:eastAsia="ru-RU"/>
        </w:rPr>
        <w:t xml:space="preserve"> в настоящее время создан музей янтаря.</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Позже других промыслов начали развиваться обработка камня (Урал, Алтай) и изготовление изделий из стекла (Ленинград, Гусь-Хрустальный и др.).</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В Центральных районах России в конце XIX века начала появляться на базе </w:t>
      </w:r>
      <w:proofErr w:type="spellStart"/>
      <w:r w:rsidRPr="00AB5BFA">
        <w:rPr>
          <w:rFonts w:ascii="Tahoma" w:eastAsia="Times New Roman" w:hAnsi="Tahoma" w:cs="Tahoma"/>
          <w:sz w:val="18"/>
          <w:szCs w:val="18"/>
          <w:lang w:eastAsia="ru-RU"/>
        </w:rPr>
        <w:t>иконописания</w:t>
      </w:r>
      <w:proofErr w:type="spellEnd"/>
      <w:r w:rsidRPr="00AB5BFA">
        <w:rPr>
          <w:rFonts w:ascii="Tahoma" w:eastAsia="Times New Roman" w:hAnsi="Tahoma" w:cs="Tahoma"/>
          <w:sz w:val="18"/>
          <w:szCs w:val="18"/>
          <w:lang w:eastAsia="ru-RU"/>
        </w:rPr>
        <w:t xml:space="preserve"> и лакокрасочного промысла замечательная лаковая миниатюра на мелких шкатулках и позже на небольших платках (Федоскино, Палех, Мстеры, </w:t>
      </w:r>
      <w:proofErr w:type="gramStart"/>
      <w:r w:rsidRPr="00AB5BFA">
        <w:rPr>
          <w:rFonts w:ascii="Tahoma" w:eastAsia="Times New Roman" w:hAnsi="Tahoma" w:cs="Tahoma"/>
          <w:sz w:val="18"/>
          <w:szCs w:val="18"/>
          <w:lang w:eastAsia="ru-RU"/>
        </w:rPr>
        <w:t>Холуй</w:t>
      </w:r>
      <w:proofErr w:type="gramEnd"/>
      <w:r w:rsidRPr="00AB5BFA">
        <w:rPr>
          <w:rFonts w:ascii="Tahoma" w:eastAsia="Times New Roman" w:hAnsi="Tahoma" w:cs="Tahoma"/>
          <w:sz w:val="18"/>
          <w:szCs w:val="18"/>
          <w:lang w:eastAsia="ru-RU"/>
        </w:rPr>
        <w:t>). Это один из примеров сравнительно недавнего появления нового жанра в народном декоративно-прикладном творчестве. Весьма большое распространение получило также гипсовое литье (копилки в виде кошечек, статуэтки), лубочные картинки и др. Следует отметить также такие, видимо, древние виды художественных промыслов, как роспись яиц (Украина, юг России) и выпечка фигурных и узорчатых резных пряников (Тула, Москва и др.).</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Вообще разнообразие </w:t>
      </w:r>
      <w:proofErr w:type="gramStart"/>
      <w:r w:rsidRPr="00AB5BFA">
        <w:rPr>
          <w:rFonts w:ascii="Tahoma" w:eastAsia="Times New Roman" w:hAnsi="Tahoma" w:cs="Tahoma"/>
          <w:sz w:val="18"/>
          <w:szCs w:val="18"/>
          <w:lang w:eastAsia="ru-RU"/>
        </w:rPr>
        <w:t>промыслен</w:t>
      </w:r>
      <w:proofErr w:type="gramEnd"/>
      <w:r w:rsidRPr="00AB5BFA">
        <w:rPr>
          <w:rFonts w:ascii="Tahoma" w:eastAsia="Times New Roman" w:hAnsi="Tahoma" w:cs="Tahoma"/>
          <w:sz w:val="18"/>
          <w:szCs w:val="18"/>
          <w:lang w:eastAsia="ru-RU"/>
        </w:rPr>
        <w:t xml:space="preserve"> необычайно. Они появляются, по сути дела, там, где в наличии имеется какой-то свободный материал и, конечно, определенная художественная идея. Сегодня порой можно видеть на рынке, например, сравнительно немного обработанные (без сюжета) наплывы на стволах деревьев, интересные и что-то напоминающие корни растений и т. п. Слава российских мастеров художественных промыслов давно стала всемирной. Наша страна богата художественными дарованиями. Только в Российской Федерации ныне работает свыше 70 тысяч мастеров. Среди них видные художники, как Герой Социалистического Труда, народный художник СССР Н. Зиновьев, кружевница Н. Васильева, народные и заслуженные художники РСФСР палешанин Б. Ермолаев, мастер хохломской живописи О. Лушина, </w:t>
      </w:r>
      <w:proofErr w:type="spellStart"/>
      <w:r w:rsidRPr="00AB5BFA">
        <w:rPr>
          <w:rFonts w:ascii="Tahoma" w:eastAsia="Times New Roman" w:hAnsi="Tahoma" w:cs="Tahoma"/>
          <w:sz w:val="18"/>
          <w:szCs w:val="18"/>
          <w:lang w:eastAsia="ru-RU"/>
        </w:rPr>
        <w:t>кубачинец</w:t>
      </w:r>
      <w:proofErr w:type="spellEnd"/>
      <w:r w:rsidRPr="00AB5BFA">
        <w:rPr>
          <w:rFonts w:ascii="Tahoma" w:eastAsia="Times New Roman" w:hAnsi="Tahoma" w:cs="Tahoma"/>
          <w:sz w:val="18"/>
          <w:szCs w:val="18"/>
          <w:lang w:eastAsia="ru-RU"/>
        </w:rPr>
        <w:t xml:space="preserve"> Р. Алиханов и многие другие. За последние несколько лет более 30 художников народных промыслов стали лауреатами премий имени И.Е. Репина. В разных городах страны организуются выставки народного творчества.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Огромная роль в пополнении кадров мастеров художественных промыслов принадлежит современной школе и детским дошкольным учреждениям, плодотворно работающим в ней художникам-преподавателям, многие из которых сами являются энтузиастами декоративно-прикладного творчества на основе народных традиций.</w:t>
      </w:r>
    </w:p>
    <w:p w:rsidR="00AB5BFA" w:rsidRPr="00AB5BFA" w:rsidRDefault="00AB5BFA" w:rsidP="00AB5BFA">
      <w:pPr>
        <w:shd w:val="clear" w:color="auto" w:fill="FFFFFF"/>
        <w:spacing w:after="0" w:line="240" w:lineRule="auto"/>
        <w:jc w:val="both"/>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2. Задачи по знакомству в детском саду</w:t>
      </w:r>
    </w:p>
    <w:p w:rsidR="00AB5BFA" w:rsidRPr="00AB5BFA" w:rsidRDefault="00AB5BFA" w:rsidP="00AB5BFA">
      <w:pPr>
        <w:shd w:val="clear" w:color="auto" w:fill="FFFFFF"/>
        <w:spacing w:after="0" w:line="240" w:lineRule="auto"/>
        <w:jc w:val="both"/>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Задача развития творчества детей, воспитателей, учителей, преподавателей вузов была выдвинута как одна из центральных задач всей системы образования в нашей стране.</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Развитие творчества в обществе, отвергающем «духовную монополию» становится одной из первоочередных задач воспитания подрастающего поколения. В наши дни подчеркивается необходимость формирования нового человека, сочетающего в себе духовное богатство, моральную чистоту и физическое совершенство.</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Задачи перестройки системы народного образования в стране, поставленные в документах реформы общеобразовательной и профессиональной школы, включая первое ее звено — дошкольные учреждения, требуют развития самостоятельности, инициативы и творчества детей во всех областях их деятельности. Работа эта должна начинаться с раннего детства и осуществляться разными средствами, среди которых особое место принадлежит художественно-творческим деятельностям. Одной из таких деятельностей является декоративно-прикладное искусство. Оно рано начинает привлекать внимание</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На занятиях по декоративно-прикладной росписи развиваются эстетическое восприятие, представление, эстетические чувства. Накапливается сенсорный опыт, обогащается речь. У детей развиваются мыслительные процессы: сравнение, анализ, синтез, обобщение. В последнее время подчеркивается важность занятий по декоративно-прикладной росписи в детском саду для формирования коллективных форм работы, умения работать вместе, действовать согласованно, сообща, оказывать помощь товарищам. Развивается способность радоваться успехам каждого воспитанника, достижениям всего коллектива группы. Все это создает основу для </w:t>
      </w:r>
      <w:proofErr w:type="gramStart"/>
      <w:r w:rsidRPr="00AB5BFA">
        <w:rPr>
          <w:rFonts w:ascii="Tahoma" w:eastAsia="Times New Roman" w:hAnsi="Tahoma" w:cs="Tahoma"/>
          <w:sz w:val="18"/>
          <w:szCs w:val="18"/>
          <w:lang w:eastAsia="ru-RU"/>
        </w:rPr>
        <w:t>воспитания</w:t>
      </w:r>
      <w:proofErr w:type="gramEnd"/>
      <w:r w:rsidRPr="00AB5BFA">
        <w:rPr>
          <w:rFonts w:ascii="Tahoma" w:eastAsia="Times New Roman" w:hAnsi="Tahoma" w:cs="Tahoma"/>
          <w:sz w:val="18"/>
          <w:szCs w:val="18"/>
          <w:lang w:eastAsia="ru-RU"/>
        </w:rPr>
        <w:t xml:space="preserve"> а дальнейшем подлинного коллективизма, взаимной требовательности и вместе с тем товарищеской взаимопомощи.</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Обучение декоративно-прикладной росписи дошкольников заключает в себе большие потенциальные возможности всестороннего развития ребенка. Однако эти возможности могут быть реализованы лишь тогда, когда дети будут постепенно овладевать этой деятельностью в соответствии с возрастными </w:t>
      </w:r>
      <w:proofErr w:type="gramStart"/>
      <w:r w:rsidRPr="00AB5BFA">
        <w:rPr>
          <w:rFonts w:ascii="Tahoma" w:eastAsia="Times New Roman" w:hAnsi="Tahoma" w:cs="Tahoma"/>
          <w:sz w:val="18"/>
          <w:szCs w:val="18"/>
          <w:lang w:eastAsia="ru-RU"/>
        </w:rPr>
        <w:t>особенностями</w:t>
      </w:r>
      <w:proofErr w:type="gramEnd"/>
      <w:r w:rsidRPr="00AB5BFA">
        <w:rPr>
          <w:rFonts w:ascii="Tahoma" w:eastAsia="Times New Roman" w:hAnsi="Tahoma" w:cs="Tahoma"/>
          <w:sz w:val="18"/>
          <w:szCs w:val="18"/>
          <w:lang w:eastAsia="ru-RU"/>
        </w:rPr>
        <w:t xml:space="preserve"> и </w:t>
      </w:r>
      <w:r w:rsidRPr="00AB5BFA">
        <w:rPr>
          <w:rFonts w:ascii="Tahoma" w:eastAsia="Times New Roman" w:hAnsi="Tahoma" w:cs="Tahoma"/>
          <w:sz w:val="18"/>
          <w:szCs w:val="18"/>
          <w:lang w:eastAsia="ru-RU"/>
        </w:rPr>
        <w:lastRenderedPageBreak/>
        <w:t xml:space="preserve">будут получать удовлетворение от нее. </w:t>
      </w:r>
      <w:proofErr w:type="gramStart"/>
      <w:r w:rsidRPr="00AB5BFA">
        <w:rPr>
          <w:rFonts w:ascii="Tahoma" w:eastAsia="Times New Roman" w:hAnsi="Tahoma" w:cs="Tahoma"/>
          <w:sz w:val="18"/>
          <w:szCs w:val="18"/>
          <w:lang w:eastAsia="ru-RU"/>
        </w:rPr>
        <w:t>Если же дети не почувствуют радости от созданного ими, если у них процесс творчества не вызовет хорошего настроения, а наоборот, дети будут испытывать неудовлетворенность, огорчение от того, что не получается задуманное, то постепенно это приведет к потере интереса к росписи, и тогда их влияние на всестороннее развитие личности окажется не со знаком плюс, а со знаком минус.</w:t>
      </w:r>
      <w:proofErr w:type="gramEnd"/>
      <w:r w:rsidRPr="00AB5BFA">
        <w:rPr>
          <w:rFonts w:ascii="Tahoma" w:eastAsia="Times New Roman" w:hAnsi="Tahoma" w:cs="Tahoma"/>
          <w:sz w:val="18"/>
          <w:szCs w:val="18"/>
          <w:lang w:eastAsia="ru-RU"/>
        </w:rPr>
        <w:t xml:space="preserve"> В связи с этим перед нами стояла задача найти пути оптимизации деятельности с целью увеличения ее влияния на всестороннее воспитание личности ребенка, развитие его способностей и творческого потенциала.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Исключительно </w:t>
      </w:r>
      <w:proofErr w:type="gramStart"/>
      <w:r w:rsidRPr="00AB5BFA">
        <w:rPr>
          <w:rFonts w:ascii="Tahoma" w:eastAsia="Times New Roman" w:hAnsi="Tahoma" w:cs="Tahoma"/>
          <w:sz w:val="18"/>
          <w:szCs w:val="18"/>
          <w:lang w:eastAsia="ru-RU"/>
        </w:rPr>
        <w:t>важное значение</w:t>
      </w:r>
      <w:proofErr w:type="gramEnd"/>
      <w:r w:rsidRPr="00AB5BFA">
        <w:rPr>
          <w:rFonts w:ascii="Tahoma" w:eastAsia="Times New Roman" w:hAnsi="Tahoma" w:cs="Tahoma"/>
          <w:sz w:val="18"/>
          <w:szCs w:val="18"/>
          <w:lang w:eastAsia="ru-RU"/>
        </w:rPr>
        <w:t xml:space="preserve"> в духовном развитии дошкольников, в их трудовом и эстетическом воспитании, в подготовке их к труду в народном хозяйстве имеет декоративно-прикладное искусство. Народное декоративно-прикладное искусство является неотъемлемой частью культуры, активно влияет на формирование художественней вкусов.</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Высокая духовно-идейная значимость народного декоративно-прикладного искусства оказывает мощное влияние на формирование внутреннего мира детей. Систематические занятия различными видами художественной обработки материалов благотворно сказываются на развитии эстетического вкуса детей и, в то же время, связаны с приобретением ими навыков, необходимых для дальнейшей трудовой деятельности. Технологический процесс обработки материалов базируется на промышленном оборудовании и вместе с тем невозможен без использования ручных инструментов, умения владеть приемами работ столяря, токаря, фрезеровщика, штамповщика, сварщика, паяльщика, формовщика, электрика, кузнеца </w:t>
      </w:r>
      <w:proofErr w:type="gramStart"/>
      <w:r w:rsidRPr="00AB5BFA">
        <w:rPr>
          <w:rFonts w:ascii="Tahoma" w:eastAsia="Times New Roman" w:hAnsi="Tahoma" w:cs="Tahoma"/>
          <w:sz w:val="18"/>
          <w:szCs w:val="18"/>
          <w:lang w:eastAsia="ru-RU"/>
        </w:rPr>
        <w:t>м</w:t>
      </w:r>
      <w:proofErr w:type="gramEnd"/>
      <w:r w:rsidRPr="00AB5BFA">
        <w:rPr>
          <w:rFonts w:ascii="Tahoma" w:eastAsia="Times New Roman" w:hAnsi="Tahoma" w:cs="Tahoma"/>
          <w:sz w:val="18"/>
          <w:szCs w:val="18"/>
          <w:lang w:eastAsia="ru-RU"/>
        </w:rPr>
        <w:t xml:space="preserve"> многих других. Занимаясь художественной обработкой материалов, дошкольники осваивают навыки этих конкретных профессий, приобретая умения творческого подхода к выполнению трудовых операций.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Различные виды художественной обработки материалов заставляют детей невольно соприкасаться с техническими и технологическими задачами. Благодаря интересу к этим занятиям, увлеченности ими, воспитываются трудолюбие и настойчивость в работе. Через процесс создания красивых, эстетически оправданных изделий декоративно-прикладного искусства исподволь, ненавязчиво, но весьма продуктивно прививается детям любовь к различным профессиям.</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Занятия декоративно-прикладным искусством сочетает в себе основы многих наук, имеющих главное значение в политехническом развитии детей.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proofErr w:type="gramStart"/>
      <w:r w:rsidRPr="00AB5BFA">
        <w:rPr>
          <w:rFonts w:ascii="Tahoma" w:eastAsia="Times New Roman" w:hAnsi="Tahoma" w:cs="Tahoma"/>
          <w:sz w:val="18"/>
          <w:szCs w:val="18"/>
          <w:lang w:eastAsia="ru-RU"/>
        </w:rPr>
        <w:t>Декоративно-прикладное искусство как никакой другой вид учебно-творческой работы дошкольников, позволяет одновременно с вооружением их техническими знаниями, развитием у них трудовых умений и навыков, психологической и практической подготовкой к труду, к выбору профессии раскрывать красоту, огромную духовную ценность изделий народных мастеров, их высокое мастерство и искусство, формировать эстетический вкус и эстетический идеал.</w:t>
      </w:r>
      <w:proofErr w:type="gramEnd"/>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Таким образом, специфика декоративно-прикладного искусства, выражающаяся в единстве формы и практического назначения декоративной вещи, в единстве трудовых умений, навыков и художественно-эстетического вкуса позволяет осуществлять комплексный подход к постановке занятий декоративно-прикладным искусством в детском саду, определяет органическое единство трудового и эстетического воспитания дошкольников. Это единство обусловлено и современным требованием международных стандартов в промышленных изделиях, которое выражается не только в высокоэффективном уровне рабочего процесса, но и в требованиях технической эстетики.</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Наибольший воспитательный эффект дает знакомство дошкольников с декоративно-прикладным искусством народных художественных промыслов.</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 дошкольниками.</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Задача воспитателя - направлять творческий процесс дошкольников, ориентируя их на изучение образцов народного декоративно-прикладного искусства. Принцип ориентации на народное искусство должен быть заложен в основе содержания занятий с дошкольниками различными вицами декоративно-прикладного искусства.</w:t>
      </w:r>
    </w:p>
    <w:p w:rsidR="00AB5BFA" w:rsidRPr="00AB5BFA" w:rsidRDefault="00AB5BFA" w:rsidP="00AB5BFA">
      <w:pPr>
        <w:shd w:val="clear" w:color="auto" w:fill="FFFFFF"/>
        <w:spacing w:after="0" w:line="240" w:lineRule="auto"/>
        <w:jc w:val="both"/>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3. Программы по обучению декоративно-прикладному искусству</w:t>
      </w:r>
    </w:p>
    <w:p w:rsidR="00AB5BFA" w:rsidRPr="00AB5BFA" w:rsidRDefault="00AB5BFA" w:rsidP="00AB5BFA">
      <w:pPr>
        <w:shd w:val="clear" w:color="auto" w:fill="FFFFFF"/>
        <w:spacing w:after="0" w:line="240" w:lineRule="auto"/>
        <w:jc w:val="both"/>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Научный интерес к народному искусству как средству воспитания в отечественной педагогике особенно возрос в последние два десятилетия. Именно в это время появляются историко-педагогические работы, освещающие проблемы народной педагогики, включающие и вопросы эстетического воспитания.</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Ученые справедливо отмечает, что рост числа и расширение числа историко-педагогических исследований по народной проблематике, происшедшие в последние десятилетия, - одно из крупнейших завоеван историко-педагогической науки. Значение этих исследований трудно переоценить. Только с их помощью может быть раскрыта вся сложность и многоплановость процесса развития отечественной школы и педагогики в органическом единстве общероссийских, национальных и региональных проявлений этого.</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В последнее время появились публикации и кандидатские диссертации, в которых отразились прогрессивные тенденции методики преподавания декоративного рисования и эстетического воспитания средствами народного искусства.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Диссертационные работы 90-х годов отражают разные уровни </w:t>
      </w:r>
      <w:proofErr w:type="spellStart"/>
      <w:r w:rsidRPr="00AB5BFA">
        <w:rPr>
          <w:rFonts w:ascii="Tahoma" w:eastAsia="Times New Roman" w:hAnsi="Tahoma" w:cs="Tahoma"/>
          <w:sz w:val="18"/>
          <w:szCs w:val="18"/>
          <w:lang w:eastAsia="ru-RU"/>
        </w:rPr>
        <w:t>адаптирования</w:t>
      </w:r>
      <w:proofErr w:type="spellEnd"/>
      <w:r w:rsidRPr="00AB5BFA">
        <w:rPr>
          <w:rFonts w:ascii="Tahoma" w:eastAsia="Times New Roman" w:hAnsi="Tahoma" w:cs="Tahoma"/>
          <w:sz w:val="18"/>
          <w:szCs w:val="18"/>
          <w:lang w:eastAsia="ru-RU"/>
        </w:rPr>
        <w:t xml:space="preserve"> достижений педагогической теории и достижений искусствоведения в содержании эстетического воспитания и обучения. Важно отметить, что исследования касаются основных звеньев системы эстетического воспитания и обучения детей и подростков.</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Так, кандидатская диссертация С.В. Максимова "Роль народного прикладного искусства в художественном развитии детей 5-7 лет" посвящена определению значения и места детской изобразительной деятельности с использованием образцов русского народного декоративно-прикладного искусства в системе эстетического воспитания в детском саду.</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При разработке </w:t>
      </w:r>
      <w:proofErr w:type="gramStart"/>
      <w:r w:rsidRPr="00AB5BFA">
        <w:rPr>
          <w:rFonts w:ascii="Tahoma" w:eastAsia="Times New Roman" w:hAnsi="Tahoma" w:cs="Tahoma"/>
          <w:sz w:val="18"/>
          <w:szCs w:val="18"/>
          <w:lang w:eastAsia="ru-RU"/>
        </w:rPr>
        <w:t>проблем преемственности изобразительной деятельности детей детского сада</w:t>
      </w:r>
      <w:proofErr w:type="gramEnd"/>
      <w:r w:rsidRPr="00AB5BFA">
        <w:rPr>
          <w:rFonts w:ascii="Tahoma" w:eastAsia="Times New Roman" w:hAnsi="Tahoma" w:cs="Tahoma"/>
          <w:sz w:val="18"/>
          <w:szCs w:val="18"/>
          <w:lang w:eastAsia="ru-RU"/>
        </w:rPr>
        <w:t xml:space="preserve"> и младших школьников данное исследование может быть полезным для определения дальнейших путей наиболее эффективного педагогического воздействия на развитие детского творчества под влиянием народного прикладного искусства.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Методике преподавания декоративного рисования на материале народного искусства в начальных классах посвящено несколько диссертаций (Р. Хасанов, Я.А. </w:t>
      </w:r>
      <w:proofErr w:type="spellStart"/>
      <w:r w:rsidRPr="00AB5BFA">
        <w:rPr>
          <w:rFonts w:ascii="Tahoma" w:eastAsia="Times New Roman" w:hAnsi="Tahoma" w:cs="Tahoma"/>
          <w:sz w:val="18"/>
          <w:szCs w:val="18"/>
          <w:lang w:eastAsia="ru-RU"/>
        </w:rPr>
        <w:t>Савзонов</w:t>
      </w:r>
      <w:proofErr w:type="spellEnd"/>
      <w:r w:rsidRPr="00AB5BFA">
        <w:rPr>
          <w:rFonts w:ascii="Tahoma" w:eastAsia="Times New Roman" w:hAnsi="Tahoma" w:cs="Tahoma"/>
          <w:sz w:val="18"/>
          <w:szCs w:val="18"/>
          <w:lang w:eastAsia="ru-RU"/>
        </w:rPr>
        <w:t>, Л.Н. Любарская, В.С. Белова).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В исследовании Р. Хасанова и Я.А. </w:t>
      </w:r>
      <w:proofErr w:type="spellStart"/>
      <w:r w:rsidRPr="00AB5BFA">
        <w:rPr>
          <w:rFonts w:ascii="Tahoma" w:eastAsia="Times New Roman" w:hAnsi="Tahoma" w:cs="Tahoma"/>
          <w:sz w:val="18"/>
          <w:szCs w:val="18"/>
          <w:lang w:eastAsia="ru-RU"/>
        </w:rPr>
        <w:t>Савзонова</w:t>
      </w:r>
      <w:proofErr w:type="spellEnd"/>
      <w:r w:rsidRPr="00AB5BFA">
        <w:rPr>
          <w:rFonts w:ascii="Tahoma" w:eastAsia="Times New Roman" w:hAnsi="Tahoma" w:cs="Tahoma"/>
          <w:sz w:val="18"/>
          <w:szCs w:val="18"/>
          <w:lang w:eastAsia="ru-RU"/>
        </w:rPr>
        <w:t xml:space="preserve"> на материале народного искусства Узбекистана и Таджикистана апробирована последовательность заданий, посвященных изучению специфики восточного орнамента в декоративной работе с младшими школьниками.</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В диссертации Л.Н. Любарской "Развитие художественно-творческой активности у младших школьников в процессе занятий изобразительным искусством" на материале украинской народной росписи показан процесс формирования способностей к эстетическому освоению действительности и потребностей к продуктивной эстетической деятельности через развитие чувства декоративности у школьников I - III классов.</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Исследование Б.С. Белова "Пути совершенствования методов преподавания изобразительного искусства в подготовке учителей начальных классов (декоративное рисование применительно к факультетам педагогики и методики начального обучения)" направлено на решение важной проблемы - выявления путей более успешного решения педагогической задачи улучшения эстетического воспитания и образования учителя начальных классов для руководства изобразительной деятельности детей.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Важно, что в работе Б.С. Белова с этой целью показаны эффективные способы решения изобразительных задач по декоративно-прикладному искусству с широким привлечением народного искусства Марийской республики, способствующие активизации изобразительной деятельности в целом.</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В кандидатской диссертации Д.Г. Пилипенко "Исследовании эстетико-воспитательных возможностей занятий декоративным искусством в детском саду" находят отражение некоторые положения о значении народного искусства в эстетическом воспитании и обучении дошкольников при определении автором примерной систематизации отдельных видов декоративно-художественной деятельности детей старшей и младшей группы.</w:t>
      </w:r>
    </w:p>
    <w:p w:rsidR="00AB5BFA" w:rsidRPr="00AB5BFA" w:rsidRDefault="00AB5BFA" w:rsidP="00AB5BFA">
      <w:pPr>
        <w:shd w:val="clear" w:color="auto" w:fill="FFFFFF"/>
        <w:spacing w:after="0" w:line="240" w:lineRule="auto"/>
        <w:jc w:val="both"/>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4. Методика знакомства детей с декоративно-прикладным искусством</w:t>
      </w:r>
    </w:p>
    <w:p w:rsidR="00AB5BFA" w:rsidRPr="00AB5BFA" w:rsidRDefault="00AB5BFA" w:rsidP="00AB5BFA">
      <w:pPr>
        <w:shd w:val="clear" w:color="auto" w:fill="FFFFFF"/>
        <w:spacing w:after="0" w:line="240" w:lineRule="auto"/>
        <w:jc w:val="both"/>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Разные цели, стоящие перед учебными предметами "изобразительное искусство" и "художественный труд" обуславливают и разные подхода в эстетическом осмыслении материалов народного искусства. Так, знакомство с декоративно-прикладным творчеством в детских садах, расположенных в местах традиционных художественных промыслов, нацелено на овладение детьми основ художественного ремесла. В практике знакомства в детских садах такого типа есть прекрасные примеры решения обозначенных целей. Например, опыт детского сада селения </w:t>
      </w:r>
      <w:proofErr w:type="spellStart"/>
      <w:r w:rsidRPr="00AB5BFA">
        <w:rPr>
          <w:rFonts w:ascii="Tahoma" w:eastAsia="Times New Roman" w:hAnsi="Tahoma" w:cs="Tahoma"/>
          <w:sz w:val="18"/>
          <w:szCs w:val="18"/>
          <w:lang w:eastAsia="ru-RU"/>
        </w:rPr>
        <w:t>Кубачи</w:t>
      </w:r>
      <w:proofErr w:type="spellEnd"/>
      <w:r w:rsidRPr="00AB5BFA">
        <w:rPr>
          <w:rFonts w:ascii="Tahoma" w:eastAsia="Times New Roman" w:hAnsi="Tahoma" w:cs="Tahoma"/>
          <w:sz w:val="18"/>
          <w:szCs w:val="18"/>
          <w:lang w:eastAsia="ru-RU"/>
        </w:rPr>
        <w:t xml:space="preserve"> в реализации системы учебно-творческих работ на занятиях художественного труда по овладению мастерством художественной обработки металла. Коллектив воспитателей в своей работе опирается на комплекс методических материалов: апробированную программу занятий художественным трудом, альбомы, книги, таблицы, посвященные истории </w:t>
      </w:r>
      <w:proofErr w:type="spellStart"/>
      <w:r w:rsidRPr="00AB5BFA">
        <w:rPr>
          <w:rFonts w:ascii="Tahoma" w:eastAsia="Times New Roman" w:hAnsi="Tahoma" w:cs="Tahoma"/>
          <w:sz w:val="18"/>
          <w:szCs w:val="18"/>
          <w:lang w:eastAsia="ru-RU"/>
        </w:rPr>
        <w:t>кубачинского</w:t>
      </w:r>
      <w:proofErr w:type="spellEnd"/>
      <w:r w:rsidRPr="00AB5BFA">
        <w:rPr>
          <w:rFonts w:ascii="Tahoma" w:eastAsia="Times New Roman" w:hAnsi="Tahoma" w:cs="Tahoma"/>
          <w:sz w:val="18"/>
          <w:szCs w:val="18"/>
          <w:lang w:eastAsia="ru-RU"/>
        </w:rPr>
        <w:t xml:space="preserve"> искусства. Воспитательная работа не ограничивается рамками занятий. Ценить и уважать труд народного мастера учат здесь в повседневной жизни. Опыт народной педагогики </w:t>
      </w:r>
      <w:proofErr w:type="spellStart"/>
      <w:r w:rsidRPr="00AB5BFA">
        <w:rPr>
          <w:rFonts w:ascii="Tahoma" w:eastAsia="Times New Roman" w:hAnsi="Tahoma" w:cs="Tahoma"/>
          <w:sz w:val="18"/>
          <w:szCs w:val="18"/>
          <w:lang w:eastAsia="ru-RU"/>
        </w:rPr>
        <w:t>кубачинцев</w:t>
      </w:r>
      <w:proofErr w:type="spellEnd"/>
      <w:r w:rsidRPr="00AB5BFA">
        <w:rPr>
          <w:rFonts w:ascii="Tahoma" w:eastAsia="Times New Roman" w:hAnsi="Tahoma" w:cs="Tahoma"/>
          <w:sz w:val="18"/>
          <w:szCs w:val="18"/>
          <w:lang w:eastAsia="ru-RU"/>
        </w:rPr>
        <w:t>, когда на протяжении многих веков в каждой семье отец передавал секреты обработки дорогих материалов сыну, нашел современную трансформацию в эстетическом и трудовом воспитании дошкольников.</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Активный поиск программного содержания уроков художественного труда ведут воспитатели детских садов на базе предприятий художественных промыслов Горьковской области. Благодаря совместным усилиям работников системы дошкольного воспитания в детских садах области изучение основ народной художественной росписи по дереву осуществляется с помощью народных мастеров с фабрик "</w:t>
      </w:r>
      <w:proofErr w:type="spellStart"/>
      <w:r w:rsidRPr="00AB5BFA">
        <w:rPr>
          <w:rFonts w:ascii="Tahoma" w:eastAsia="Times New Roman" w:hAnsi="Tahoma" w:cs="Tahoma"/>
          <w:sz w:val="18"/>
          <w:szCs w:val="18"/>
          <w:lang w:eastAsia="ru-RU"/>
        </w:rPr>
        <w:t>Хохломский</w:t>
      </w:r>
      <w:proofErr w:type="spellEnd"/>
      <w:r w:rsidRPr="00AB5BFA">
        <w:rPr>
          <w:rFonts w:ascii="Tahoma" w:eastAsia="Times New Roman" w:hAnsi="Tahoma" w:cs="Tahoma"/>
          <w:sz w:val="18"/>
          <w:szCs w:val="18"/>
          <w:lang w:eastAsia="ru-RU"/>
        </w:rPr>
        <w:t xml:space="preserve"> художник" (село </w:t>
      </w:r>
      <w:proofErr w:type="spellStart"/>
      <w:r w:rsidRPr="00AB5BFA">
        <w:rPr>
          <w:rFonts w:ascii="Tahoma" w:eastAsia="Times New Roman" w:hAnsi="Tahoma" w:cs="Tahoma"/>
          <w:sz w:val="18"/>
          <w:szCs w:val="18"/>
          <w:lang w:eastAsia="ru-RU"/>
        </w:rPr>
        <w:t>Семино</w:t>
      </w:r>
      <w:proofErr w:type="spellEnd"/>
      <w:r w:rsidRPr="00AB5BFA">
        <w:rPr>
          <w:rFonts w:ascii="Tahoma" w:eastAsia="Times New Roman" w:hAnsi="Tahoma" w:cs="Tahoma"/>
          <w:sz w:val="18"/>
          <w:szCs w:val="18"/>
          <w:lang w:eastAsia="ru-RU"/>
        </w:rPr>
        <w:t>) и "Хохломская роспись" (г</w:t>
      </w:r>
      <w:proofErr w:type="gramStart"/>
      <w:r w:rsidRPr="00AB5BFA">
        <w:rPr>
          <w:rFonts w:ascii="Tahoma" w:eastAsia="Times New Roman" w:hAnsi="Tahoma" w:cs="Tahoma"/>
          <w:sz w:val="18"/>
          <w:szCs w:val="18"/>
          <w:lang w:eastAsia="ru-RU"/>
        </w:rPr>
        <w:t>.С</w:t>
      </w:r>
      <w:proofErr w:type="gramEnd"/>
      <w:r w:rsidRPr="00AB5BFA">
        <w:rPr>
          <w:rFonts w:ascii="Tahoma" w:eastAsia="Times New Roman" w:hAnsi="Tahoma" w:cs="Tahoma"/>
          <w:sz w:val="18"/>
          <w:szCs w:val="18"/>
          <w:lang w:eastAsia="ru-RU"/>
        </w:rPr>
        <w:t xml:space="preserve">еменов), мастеров промыслов росписи по дереву в </w:t>
      </w:r>
      <w:proofErr w:type="spellStart"/>
      <w:r w:rsidRPr="00AB5BFA">
        <w:rPr>
          <w:rFonts w:ascii="Tahoma" w:eastAsia="Times New Roman" w:hAnsi="Tahoma" w:cs="Tahoma"/>
          <w:sz w:val="18"/>
          <w:szCs w:val="18"/>
          <w:lang w:eastAsia="ru-RU"/>
        </w:rPr>
        <w:t>Полхове-Майдане</w:t>
      </w:r>
      <w:proofErr w:type="spellEnd"/>
      <w:r w:rsidRPr="00AB5BFA">
        <w:rPr>
          <w:rFonts w:ascii="Tahoma" w:eastAsia="Times New Roman" w:hAnsi="Tahoma" w:cs="Tahoma"/>
          <w:sz w:val="18"/>
          <w:szCs w:val="18"/>
          <w:lang w:eastAsia="ru-RU"/>
        </w:rPr>
        <w:t xml:space="preserve"> и Городце.</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proofErr w:type="gramStart"/>
      <w:r w:rsidRPr="00AB5BFA">
        <w:rPr>
          <w:rFonts w:ascii="Tahoma" w:eastAsia="Times New Roman" w:hAnsi="Tahoma" w:cs="Tahoma"/>
          <w:sz w:val="18"/>
          <w:szCs w:val="18"/>
          <w:lang w:eastAsia="ru-RU"/>
        </w:rPr>
        <w:t>В осмыслении эстетического содержания воспитания на занятиях по труду в детских садах на базе</w:t>
      </w:r>
      <w:proofErr w:type="gramEnd"/>
      <w:r w:rsidRPr="00AB5BFA">
        <w:rPr>
          <w:rFonts w:ascii="Tahoma" w:eastAsia="Times New Roman" w:hAnsi="Tahoma" w:cs="Tahoma"/>
          <w:sz w:val="18"/>
          <w:szCs w:val="18"/>
          <w:lang w:eastAsia="ru-RU"/>
        </w:rPr>
        <w:t xml:space="preserve"> предприятий народных художественных промыслов большую помощь воспитателям оказывают труды сотрудников ВНИИ художественной промышленности. Например, двухтомник «Основы художественного ремесла». Сотрудники института художественной промышленности разрабатывают серию программ уроков художественного труда с учетом специфики традиционной техники народного творчества, сложившихся художественных школ мастерства.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Привлечение народного декоративного искусства как активного средства эстетического воспитания в системе уроков декоративного рисования в детском саду имеет свои преимущества. Главные из них - широкие горизонты эстетического познания и многообразные аспекты воспитательного воздействия народного искусства в процессе гармонического воспитания личности дошкольника.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Знакомство с передовым педагогическим опытом эстетического воспитания средствами народного декоративного искусства в детских садах Российской Федерации позволяет говорить о многочисленных примерах реализации воспитателями эффективных методов и приемов, раскрывающих особенности стиля разных художественных школ народного искусства с целью более полного использования воспитательных функций произведений народных мастеров. Например, воспитатели старших групп </w:t>
      </w:r>
      <w:proofErr w:type="gramStart"/>
      <w:r w:rsidRPr="00AB5BFA">
        <w:rPr>
          <w:rFonts w:ascii="Tahoma" w:eastAsia="Times New Roman" w:hAnsi="Tahoma" w:cs="Tahoma"/>
          <w:sz w:val="18"/>
          <w:szCs w:val="18"/>
          <w:lang w:eastAsia="ru-RU"/>
        </w:rPr>
        <w:t>г</w:t>
      </w:r>
      <w:proofErr w:type="gramEnd"/>
      <w:r w:rsidRPr="00AB5BFA">
        <w:rPr>
          <w:rFonts w:ascii="Tahoma" w:eastAsia="Times New Roman" w:hAnsi="Tahoma" w:cs="Tahoma"/>
          <w:sz w:val="18"/>
          <w:szCs w:val="18"/>
          <w:lang w:eastAsia="ru-RU"/>
        </w:rPr>
        <w:t>. Костромы и области увлеченно работают с детьми над темами, связанными с народной художественной росписью и резьбой по дереву. С этой целью происходит знакомство не только с памятниками деревянного зодчества родного края, но и широко привлекается искусство народных мастеров соседних областей: Ярославской, Ивановской, Владимирской, Горьковской. Благодаря педагогическому мастерству небольшие беседы на занятиях декоративного рисования превращаются в серию увлекательных путешествий в страну красоты и добра, созданную руками народных мастеров,</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В детских садах Загорска Московской области - центре по производству традиционной деревянной русской игрушки - воспитатели разнообразно проводят занятия с опорой на искусство русской игрушки. Много воспитательных возможностей открывается перед детским садом по пропаганде русского народного искусства в совместной работе с сотрудниками Загорского государственного музея-заповедника.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Неисчерпаемое богатство художественных идей таит в себе изучение народного костюма, и, как свидетельствует практика, особенно перспективны два направления в разработке этой темы. Изучение истории народного костюма родного края и интерпретация мотивов в иллюстрации преданий, исторических событий края, создание сувениров. Такой подход отражен в работе воспитателей-специалистов детских садов </w:t>
      </w:r>
      <w:proofErr w:type="gramStart"/>
      <w:r w:rsidRPr="00AB5BFA">
        <w:rPr>
          <w:rFonts w:ascii="Tahoma" w:eastAsia="Times New Roman" w:hAnsi="Tahoma" w:cs="Tahoma"/>
          <w:sz w:val="18"/>
          <w:szCs w:val="18"/>
          <w:lang w:eastAsia="ru-RU"/>
        </w:rPr>
        <w:t>г</w:t>
      </w:r>
      <w:proofErr w:type="gramEnd"/>
      <w:r w:rsidRPr="00AB5BFA">
        <w:rPr>
          <w:rFonts w:ascii="Tahoma" w:eastAsia="Times New Roman" w:hAnsi="Tahoma" w:cs="Tahoma"/>
          <w:sz w:val="18"/>
          <w:szCs w:val="18"/>
          <w:lang w:eastAsia="ru-RU"/>
        </w:rPr>
        <w:t xml:space="preserve">. Павлово Горьковской области. Другая трактовка темы связана с изучением действующего центра народных художественных промыслов, продукция которого связана с использованием народных эстетических традиций в современном костюме. Такую работу ведут воспитатели-специалисты в </w:t>
      </w:r>
      <w:proofErr w:type="gramStart"/>
      <w:r w:rsidRPr="00AB5BFA">
        <w:rPr>
          <w:rFonts w:ascii="Tahoma" w:eastAsia="Times New Roman" w:hAnsi="Tahoma" w:cs="Tahoma"/>
          <w:sz w:val="18"/>
          <w:szCs w:val="18"/>
          <w:lang w:eastAsia="ru-RU"/>
        </w:rPr>
        <w:t>г</w:t>
      </w:r>
      <w:proofErr w:type="gramEnd"/>
      <w:r w:rsidRPr="00AB5BFA">
        <w:rPr>
          <w:rFonts w:ascii="Tahoma" w:eastAsia="Times New Roman" w:hAnsi="Tahoma" w:cs="Tahoma"/>
          <w:sz w:val="18"/>
          <w:szCs w:val="18"/>
          <w:lang w:eastAsia="ru-RU"/>
        </w:rPr>
        <w:t xml:space="preserve">. Павловском Посаде Московской области, где производятся знаменитые набивные </w:t>
      </w:r>
      <w:proofErr w:type="spellStart"/>
      <w:r w:rsidRPr="00AB5BFA">
        <w:rPr>
          <w:rFonts w:ascii="Tahoma" w:eastAsia="Times New Roman" w:hAnsi="Tahoma" w:cs="Tahoma"/>
          <w:sz w:val="18"/>
          <w:szCs w:val="18"/>
          <w:lang w:eastAsia="ru-RU"/>
        </w:rPr>
        <w:t>павловские</w:t>
      </w:r>
      <w:proofErr w:type="spellEnd"/>
      <w:r w:rsidRPr="00AB5BFA">
        <w:rPr>
          <w:rFonts w:ascii="Tahoma" w:eastAsia="Times New Roman" w:hAnsi="Tahoma" w:cs="Tahoma"/>
          <w:sz w:val="18"/>
          <w:szCs w:val="18"/>
          <w:lang w:eastAsia="ru-RU"/>
        </w:rPr>
        <w:t xml:space="preserve"> платки, шали, набивные шерстяные платки.</w:t>
      </w:r>
    </w:p>
    <w:p w:rsidR="00AB5BFA" w:rsidRPr="00AB5BFA" w:rsidRDefault="00AB5BFA" w:rsidP="00AB5BFA">
      <w:pPr>
        <w:shd w:val="clear" w:color="auto" w:fill="FFFFFF"/>
        <w:spacing w:after="0" w:line="240" w:lineRule="auto"/>
        <w:jc w:val="both"/>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5. Практическая часть</w:t>
      </w:r>
    </w:p>
    <w:p w:rsidR="00AB5BFA" w:rsidRPr="00AB5BFA" w:rsidRDefault="00AB5BFA" w:rsidP="00AB5BFA">
      <w:pPr>
        <w:shd w:val="clear" w:color="auto" w:fill="FFFFFF"/>
        <w:spacing w:after="0" w:line="240" w:lineRule="auto"/>
        <w:jc w:val="both"/>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Построение новой системы учебно-творческих заданий на основе народного декоративного искусства мы рассматриваем как построение части системы занятий по изобразительному искусству в детском саду в целом. Систему изучения изобразительного искусства, как и всякую методическую </w:t>
      </w:r>
      <w:proofErr w:type="gramStart"/>
      <w:r w:rsidRPr="00AB5BFA">
        <w:rPr>
          <w:rFonts w:ascii="Tahoma" w:eastAsia="Times New Roman" w:hAnsi="Tahoma" w:cs="Tahoma"/>
          <w:sz w:val="18"/>
          <w:szCs w:val="18"/>
          <w:lang w:eastAsia="ru-RU"/>
        </w:rPr>
        <w:t>систему</w:t>
      </w:r>
      <w:proofErr w:type="gramEnd"/>
      <w:r w:rsidRPr="00AB5BFA">
        <w:rPr>
          <w:rFonts w:ascii="Tahoma" w:eastAsia="Times New Roman" w:hAnsi="Tahoma" w:cs="Tahoma"/>
          <w:sz w:val="18"/>
          <w:szCs w:val="18"/>
          <w:lang w:eastAsia="ru-RU"/>
        </w:rPr>
        <w:t xml:space="preserve"> характеризуют ведущая идея (цель) и дидактические принципы, которые определяют отбор содержания программы, своеобразие методов обучения.</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Ведущая цель, поставленная обществом перед нашим предметом - достичь тесного единства трудового, нравственного и эстетического воспитания для всестороннего, развития личности каждого ребенка. В учебно-воспитательном процессе на занятиях по декоративному рисованию решение столь важной государственной задачи мы видим в реализации системы учебно-творческих заданий на материале народного декоративного искусства. Такая система должна служить раскрытию духовных сил ребенка, быть эффективной для эстетического развития личности дошкольника, активизировать декоративное творчество ребят.</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Социальный заказ современного общества должен отразиться на содержании преподавания декоративного рисования средствами народного декоративно-прикладного искусства. С этой целью нами учитывались единство содержательной и процессуальной сторон обучения с точки зрения дидактики, разработка современного состояния преподавания изобразительного искусства в детском саду. Это дало нам основание определить следующие ведущие факторы для построения системы учебно-творческих заданий: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системное и комплексное планирование учебно-воспитательных целей и задач на занятиях декоративного рисования;</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системный отбор произведений народного декоративно-прикладного искусства, объектов действительности для эстетического познания и декоративной работы детей;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 дифференцирование методов, приемов педагогического руководства, методов </w:t>
      </w:r>
      <w:proofErr w:type="gramStart"/>
      <w:r w:rsidRPr="00AB5BFA">
        <w:rPr>
          <w:rFonts w:ascii="Tahoma" w:eastAsia="Times New Roman" w:hAnsi="Tahoma" w:cs="Tahoma"/>
          <w:sz w:val="18"/>
          <w:szCs w:val="18"/>
          <w:lang w:eastAsia="ru-RU"/>
        </w:rPr>
        <w:t>стимулирования</w:t>
      </w:r>
      <w:proofErr w:type="gramEnd"/>
      <w:r w:rsidRPr="00AB5BFA">
        <w:rPr>
          <w:rFonts w:ascii="Tahoma" w:eastAsia="Times New Roman" w:hAnsi="Tahoma" w:cs="Tahoma"/>
          <w:sz w:val="18"/>
          <w:szCs w:val="18"/>
          <w:lang w:eastAsia="ru-RU"/>
        </w:rPr>
        <w:t xml:space="preserve"> как процессом эстетического познания, так и декоративной работой детей;</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учет оценки уровней эстетической воспитанности по результатам, достигнутым детьми в декоративной работе.</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Учет названных методологических предпосылок в построении системы учебно-творческих заданий позволил нам выделить существенные стороны учебно-воспитательного процесса на уровне: виды декоративной работы детей; ведущие эстетические знания и формы эстетического познания; </w:t>
      </w:r>
      <w:proofErr w:type="spellStart"/>
      <w:r w:rsidRPr="00AB5BFA">
        <w:rPr>
          <w:rFonts w:ascii="Tahoma" w:eastAsia="Times New Roman" w:hAnsi="Tahoma" w:cs="Tahoma"/>
          <w:sz w:val="18"/>
          <w:szCs w:val="18"/>
          <w:lang w:eastAsia="ru-RU"/>
        </w:rPr>
        <w:t>межпредметные</w:t>
      </w:r>
      <w:proofErr w:type="spellEnd"/>
      <w:r w:rsidRPr="00AB5BFA">
        <w:rPr>
          <w:rFonts w:ascii="Tahoma" w:eastAsia="Times New Roman" w:hAnsi="Tahoma" w:cs="Tahoma"/>
          <w:sz w:val="18"/>
          <w:szCs w:val="18"/>
          <w:lang w:eastAsia="ru-RU"/>
        </w:rPr>
        <w:t xml:space="preserve"> и </w:t>
      </w:r>
      <w:proofErr w:type="spellStart"/>
      <w:r w:rsidRPr="00AB5BFA">
        <w:rPr>
          <w:rFonts w:ascii="Tahoma" w:eastAsia="Times New Roman" w:hAnsi="Tahoma" w:cs="Tahoma"/>
          <w:sz w:val="18"/>
          <w:szCs w:val="18"/>
          <w:lang w:eastAsia="ru-RU"/>
        </w:rPr>
        <w:t>внутрипредметные</w:t>
      </w:r>
      <w:proofErr w:type="spellEnd"/>
      <w:r w:rsidRPr="00AB5BFA">
        <w:rPr>
          <w:rFonts w:ascii="Tahoma" w:eastAsia="Times New Roman" w:hAnsi="Tahoma" w:cs="Tahoma"/>
          <w:sz w:val="18"/>
          <w:szCs w:val="18"/>
          <w:lang w:eastAsia="ru-RU"/>
        </w:rPr>
        <w:t xml:space="preserve"> связи; объем графических умений и навыков.</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Опираясь в изучении народного искусства на реализацию важнейших дидактических принципов, мы стремились к обобщению методических приемов, определению места и значения художественного анализа произведений народного искусства на занятиях декоративного рисования, а также к разработке критериев уровней эстетической воспитанности детей, имея в виду конечной целью эффективное творческое развитие личности дошкольника.</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Принципиально важным в этой системе является единство эстетического познания и содержания декоративной работы (трудовой деятельности) детей на материале народного декоративно-прикладного искусства, причем разрабатываются такие методические приемы, которые стимулируют творческое создание детьми самостоятельных композиций, а не простое подражание приемам народного искусства. Для этой цели на занятиях по декоративному рисованию привлекаются народная роспись Городца, </w:t>
      </w:r>
      <w:proofErr w:type="spellStart"/>
      <w:r w:rsidRPr="00AB5BFA">
        <w:rPr>
          <w:rFonts w:ascii="Tahoma" w:eastAsia="Times New Roman" w:hAnsi="Tahoma" w:cs="Tahoma"/>
          <w:sz w:val="18"/>
          <w:szCs w:val="18"/>
          <w:lang w:eastAsia="ru-RU"/>
        </w:rPr>
        <w:t>Полховского</w:t>
      </w:r>
      <w:proofErr w:type="spellEnd"/>
      <w:r w:rsidRPr="00AB5BFA">
        <w:rPr>
          <w:rFonts w:ascii="Tahoma" w:eastAsia="Times New Roman" w:hAnsi="Tahoma" w:cs="Tahoma"/>
          <w:sz w:val="18"/>
          <w:szCs w:val="18"/>
          <w:lang w:eastAsia="ru-RU"/>
        </w:rPr>
        <w:t xml:space="preserve"> Майдана, </w:t>
      </w:r>
      <w:proofErr w:type="spellStart"/>
      <w:r w:rsidRPr="00AB5BFA">
        <w:rPr>
          <w:rFonts w:ascii="Tahoma" w:eastAsia="Times New Roman" w:hAnsi="Tahoma" w:cs="Tahoma"/>
          <w:sz w:val="18"/>
          <w:szCs w:val="18"/>
          <w:lang w:eastAsia="ru-RU"/>
        </w:rPr>
        <w:t>Хостова</w:t>
      </w:r>
      <w:proofErr w:type="spellEnd"/>
      <w:r w:rsidRPr="00AB5BFA">
        <w:rPr>
          <w:rFonts w:ascii="Tahoma" w:eastAsia="Times New Roman" w:hAnsi="Tahoma" w:cs="Tahoma"/>
          <w:sz w:val="18"/>
          <w:szCs w:val="18"/>
          <w:lang w:eastAsia="ru-RU"/>
        </w:rPr>
        <w:t xml:space="preserve">, Хохломы, глиняные дымковские и </w:t>
      </w:r>
      <w:proofErr w:type="spellStart"/>
      <w:r w:rsidRPr="00AB5BFA">
        <w:rPr>
          <w:rFonts w:ascii="Tahoma" w:eastAsia="Times New Roman" w:hAnsi="Tahoma" w:cs="Tahoma"/>
          <w:sz w:val="18"/>
          <w:szCs w:val="18"/>
          <w:lang w:eastAsia="ru-RU"/>
        </w:rPr>
        <w:t>филимоновские</w:t>
      </w:r>
      <w:proofErr w:type="spellEnd"/>
      <w:r w:rsidRPr="00AB5BFA">
        <w:rPr>
          <w:rFonts w:ascii="Tahoma" w:eastAsia="Times New Roman" w:hAnsi="Tahoma" w:cs="Tahoma"/>
          <w:sz w:val="18"/>
          <w:szCs w:val="18"/>
          <w:lang w:eastAsia="ru-RU"/>
        </w:rPr>
        <w:t xml:space="preserve"> игрушки, деревянная народная игрушка, бытовые изделия мастеров Севера, вышитые изделия из Рязани, Владимира, Торжка, произведения мастеров художественных лаков Палеха. В работе с детьми углубляются и систематизируются эстетические познания дошкольников на основе знакомства с народной керамикой Гжели, Скопина, с народной набойкой, народной гравюрой - лубком.</w:t>
      </w:r>
    </w:p>
    <w:p w:rsidR="00AB5BFA" w:rsidRPr="00AB5BFA" w:rsidRDefault="00AB5BFA" w:rsidP="00AB5BFA">
      <w:pPr>
        <w:shd w:val="clear" w:color="auto" w:fill="FFFFFF"/>
        <w:spacing w:before="100" w:beforeAutospacing="1" w:after="100" w:afterAutospacing="1" w:line="240" w:lineRule="auto"/>
        <w:jc w:val="both"/>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Конкретизацию существенных сторон учебно-воспитательного процесса на занятиях по декоративному рисованию, проводимых </w:t>
      </w:r>
      <w:proofErr w:type="gramStart"/>
      <w:r w:rsidRPr="00AB5BFA">
        <w:rPr>
          <w:rFonts w:ascii="Tahoma" w:eastAsia="Times New Roman" w:hAnsi="Tahoma" w:cs="Tahoma"/>
          <w:sz w:val="18"/>
          <w:szCs w:val="18"/>
          <w:lang w:eastAsia="ru-RU"/>
        </w:rPr>
        <w:t>на</w:t>
      </w:r>
      <w:proofErr w:type="gramEnd"/>
      <w:r w:rsidRPr="00AB5BFA">
        <w:rPr>
          <w:rFonts w:ascii="Tahoma" w:eastAsia="Times New Roman" w:hAnsi="Tahoma" w:cs="Tahoma"/>
          <w:sz w:val="18"/>
          <w:szCs w:val="18"/>
          <w:lang w:eastAsia="ru-RU"/>
        </w:rPr>
        <w:t xml:space="preserve"> </w:t>
      </w:r>
      <w:proofErr w:type="gramStart"/>
      <w:r w:rsidRPr="00AB5BFA">
        <w:rPr>
          <w:rFonts w:ascii="Tahoma" w:eastAsia="Times New Roman" w:hAnsi="Tahoma" w:cs="Tahoma"/>
          <w:sz w:val="18"/>
          <w:szCs w:val="18"/>
          <w:lang w:eastAsia="ru-RU"/>
        </w:rPr>
        <w:t>основа</w:t>
      </w:r>
      <w:proofErr w:type="gramEnd"/>
      <w:r w:rsidRPr="00AB5BFA">
        <w:rPr>
          <w:rFonts w:ascii="Tahoma" w:eastAsia="Times New Roman" w:hAnsi="Tahoma" w:cs="Tahoma"/>
          <w:sz w:val="18"/>
          <w:szCs w:val="18"/>
          <w:lang w:eastAsia="ru-RU"/>
        </w:rPr>
        <w:t xml:space="preserve"> системы учебно-творческих заданий, можно увидеть в динамике форм эстетического познания и видов декоративной работы детей (таблица I).</w:t>
      </w:r>
    </w:p>
    <w:p w:rsidR="00AB5BFA" w:rsidRDefault="00AB5BFA" w:rsidP="00AB5BFA">
      <w:pPr>
        <w:shd w:val="clear" w:color="auto" w:fill="FFFFFF"/>
        <w:spacing w:after="0" w:line="240" w:lineRule="auto"/>
        <w:rPr>
          <w:rFonts w:ascii="Tahoma" w:eastAsia="Times New Roman" w:hAnsi="Tahoma" w:cs="Tahoma"/>
          <w:sz w:val="18"/>
          <w:szCs w:val="18"/>
          <w:lang w:eastAsia="ru-RU"/>
        </w:rPr>
      </w:pPr>
    </w:p>
    <w:p w:rsidR="00AB5BFA" w:rsidRDefault="00AB5BFA" w:rsidP="00AB5BFA">
      <w:pPr>
        <w:shd w:val="clear" w:color="auto" w:fill="FFFFFF"/>
        <w:spacing w:after="0" w:line="240" w:lineRule="auto"/>
        <w:rPr>
          <w:rFonts w:ascii="Tahoma" w:eastAsia="Times New Roman" w:hAnsi="Tahoma" w:cs="Tahoma"/>
          <w:sz w:val="18"/>
          <w:szCs w:val="18"/>
          <w:lang w:eastAsia="ru-RU"/>
        </w:rPr>
      </w:pPr>
    </w:p>
    <w:p w:rsidR="00AB5BFA" w:rsidRPr="00AB5BFA" w:rsidRDefault="00AB5BFA" w:rsidP="00AB5BFA">
      <w:pPr>
        <w:shd w:val="clear" w:color="auto" w:fill="FFFFFF"/>
        <w:spacing w:after="0" w:line="240" w:lineRule="auto"/>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lastRenderedPageBreak/>
        <w:t>Таблица 1</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3569"/>
        <w:gridCol w:w="6056"/>
      </w:tblGrid>
      <w:tr w:rsidR="00AB5BFA" w:rsidRPr="00AB5BFA" w:rsidTr="00AB5BF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5BFA" w:rsidRPr="00AB5BFA" w:rsidRDefault="00AB5BFA" w:rsidP="00AB5BFA">
            <w:pPr>
              <w:spacing w:after="0"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Примерные формы эстетического познания детей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5BFA" w:rsidRPr="00AB5BFA" w:rsidRDefault="00AB5BFA" w:rsidP="00AB5BFA">
            <w:pPr>
              <w:spacing w:after="0"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Примерные виды декоративной работы </w:t>
            </w:r>
          </w:p>
        </w:tc>
      </w:tr>
      <w:tr w:rsidR="00AB5BFA" w:rsidRPr="00AB5BFA" w:rsidTr="00AB5BFA">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1. Ознакомление </w:t>
            </w:r>
            <w:proofErr w:type="gramStart"/>
            <w:r w:rsidRPr="00AB5BFA">
              <w:rPr>
                <w:rFonts w:ascii="Tahoma" w:eastAsia="Times New Roman" w:hAnsi="Tahoma" w:cs="Tahoma"/>
                <w:sz w:val="18"/>
                <w:szCs w:val="18"/>
                <w:lang w:eastAsia="ru-RU"/>
              </w:rPr>
              <w:t>о</w:t>
            </w:r>
            <w:proofErr w:type="gramEnd"/>
            <w:r w:rsidRPr="00AB5BFA">
              <w:rPr>
                <w:rFonts w:ascii="Tahoma" w:eastAsia="Times New Roman" w:hAnsi="Tahoma" w:cs="Tahoma"/>
                <w:sz w:val="18"/>
                <w:szCs w:val="18"/>
                <w:lang w:eastAsia="ru-RU"/>
              </w:rPr>
              <w:t xml:space="preserve"> </w:t>
            </w:r>
            <w:proofErr w:type="gramStart"/>
            <w:r w:rsidRPr="00AB5BFA">
              <w:rPr>
                <w:rFonts w:ascii="Tahoma" w:eastAsia="Times New Roman" w:hAnsi="Tahoma" w:cs="Tahoma"/>
                <w:sz w:val="18"/>
                <w:szCs w:val="18"/>
                <w:lang w:eastAsia="ru-RU"/>
              </w:rPr>
              <w:t>цветочным</w:t>
            </w:r>
            <w:proofErr w:type="gramEnd"/>
            <w:r w:rsidRPr="00AB5BFA">
              <w:rPr>
                <w:rFonts w:ascii="Tahoma" w:eastAsia="Times New Roman" w:hAnsi="Tahoma" w:cs="Tahoma"/>
                <w:sz w:val="18"/>
                <w:szCs w:val="18"/>
                <w:lang w:eastAsia="ru-RU"/>
              </w:rPr>
              <w:t xml:space="preserve"> узором в изделиях мастеров современного Городца и </w:t>
            </w:r>
            <w:proofErr w:type="spellStart"/>
            <w:r w:rsidRPr="00AB5BFA">
              <w:rPr>
                <w:rFonts w:ascii="Tahoma" w:eastAsia="Times New Roman" w:hAnsi="Tahoma" w:cs="Tahoma"/>
                <w:sz w:val="18"/>
                <w:szCs w:val="18"/>
                <w:lang w:eastAsia="ru-RU"/>
              </w:rPr>
              <w:t>Полховского</w:t>
            </w:r>
            <w:proofErr w:type="spellEnd"/>
            <w:r w:rsidRPr="00AB5BFA">
              <w:rPr>
                <w:rFonts w:ascii="Tahoma" w:eastAsia="Times New Roman" w:hAnsi="Tahoma" w:cs="Tahoma"/>
                <w:sz w:val="18"/>
                <w:szCs w:val="18"/>
                <w:lang w:eastAsia="ru-RU"/>
              </w:rPr>
              <w:t xml:space="preserve"> Майдана.</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2. Понятие узор, ритм.</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3. Простейшие приемы народной кистевой росписи (ягодка приемом </w:t>
            </w:r>
            <w:proofErr w:type="gramStart"/>
            <w:r w:rsidRPr="00AB5BFA">
              <w:rPr>
                <w:rFonts w:ascii="Tahoma" w:eastAsia="Times New Roman" w:hAnsi="Tahoma" w:cs="Tahoma"/>
                <w:sz w:val="18"/>
                <w:szCs w:val="18"/>
                <w:lang w:eastAsia="ru-RU"/>
              </w:rPr>
              <w:t>тычка</w:t>
            </w:r>
            <w:proofErr w:type="gramEnd"/>
            <w:r w:rsidRPr="00AB5BFA">
              <w:rPr>
                <w:rFonts w:ascii="Tahoma" w:eastAsia="Times New Roman" w:hAnsi="Tahoma" w:cs="Tahoma"/>
                <w:sz w:val="18"/>
                <w:szCs w:val="18"/>
                <w:lang w:eastAsia="ru-RU"/>
              </w:rPr>
              <w:t>; листок приемом прикладывания кисти; декоративный цветок "розан").</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4. Интерпретация приемов.</w:t>
            </w:r>
          </w:p>
        </w:tc>
        <w:tc>
          <w:tcPr>
            <w:tcW w:w="0" w:type="auto"/>
            <w:tcBorders>
              <w:top w:val="outset" w:sz="6" w:space="0" w:color="000000"/>
              <w:left w:val="outset" w:sz="6" w:space="0" w:color="000000"/>
              <w:bottom w:val="outset" w:sz="6" w:space="0" w:color="000000"/>
              <w:right w:val="outset" w:sz="6" w:space="0" w:color="000000"/>
            </w:tcBorders>
            <w:hideMark/>
          </w:tcPr>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Самостоятельное исполнение оформления эскизов предметов, в украшении которых возможны простейшие орнаментальные композиции: чередование элементов в полосе (для украшения спинки детского стульчика, оконного наличника сказочного домика, орнаментированной полосы-фриза для украшения комнаты и т.д.).</w:t>
            </w:r>
          </w:p>
        </w:tc>
      </w:tr>
      <w:tr w:rsidR="00AB5BFA" w:rsidRPr="00AB5BFA" w:rsidTr="00AB5BFA">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1. Ознакомление с русской матрешкой, с русской деревянной и глиняной игрушкой.</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2. Элементарные понятия о единстве практического назначения, конструкции и узора (орнаментальной композиции).</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3. Элементарные понятия о создании декоративного изображения на основе переработки и обобщения объектов действительности.</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4. Простейшие приемы народной кистевой росписи.</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5. Интерпретация приемов.</w:t>
            </w:r>
          </w:p>
        </w:tc>
        <w:tc>
          <w:tcPr>
            <w:tcW w:w="0" w:type="auto"/>
            <w:tcBorders>
              <w:top w:val="outset" w:sz="6" w:space="0" w:color="000000"/>
              <w:left w:val="outset" w:sz="6" w:space="0" w:color="000000"/>
              <w:bottom w:val="outset" w:sz="6" w:space="0" w:color="000000"/>
              <w:right w:val="outset" w:sz="6" w:space="0" w:color="000000"/>
            </w:tcBorders>
            <w:hideMark/>
          </w:tcPr>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Самостоятельное выполнение эскизов игрушек. Роспись игрушек, выполненных на занятиях по труду, согласно эскизам.</w:t>
            </w:r>
          </w:p>
        </w:tc>
      </w:tr>
      <w:tr w:rsidR="00AB5BFA" w:rsidRPr="00AB5BFA" w:rsidTr="00AB5BFA">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1. Ознакомление с сюжетно-декоративной росписью в бытовых изделиях мастеров Севера, в лаковой миниатюре Палеха.</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2. Эстетическая, оценка явлений действительности в декоративном образе.</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3. Приемы народной росписи, значение силуэта как средства декоративной композиции.</w:t>
            </w:r>
          </w:p>
        </w:tc>
        <w:tc>
          <w:tcPr>
            <w:tcW w:w="0" w:type="auto"/>
            <w:tcBorders>
              <w:top w:val="outset" w:sz="6" w:space="0" w:color="000000"/>
              <w:left w:val="outset" w:sz="6" w:space="0" w:color="000000"/>
              <w:bottom w:val="outset" w:sz="6" w:space="0" w:color="000000"/>
              <w:right w:val="outset" w:sz="6" w:space="0" w:color="000000"/>
            </w:tcBorders>
            <w:hideMark/>
          </w:tcPr>
          <w:p w:rsidR="00AB5BFA" w:rsidRPr="00AB5BFA" w:rsidRDefault="00AB5BFA" w:rsidP="00AB5BFA">
            <w:pPr>
              <w:spacing w:after="0"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Самостоятельное исполнение эскизов художественных вещей, в украшении которых возможны простейшие сюжетно-декоративные композиции: роспись кухонной разделочной доски, роспись памятного кубка, роспись сувенирной коробочки для русского пряника и т. д. </w:t>
            </w:r>
          </w:p>
        </w:tc>
      </w:tr>
      <w:tr w:rsidR="00AB5BFA" w:rsidRPr="00AB5BFA" w:rsidTr="00AB5BFA">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1. Знакомство с произведениями мастеров народной керамики Гжели, Скопина.</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2. Понятие о связи практического назначения керамических изделий с изобразительными элементами в облике художественной вещи в целом.</w:t>
            </w:r>
          </w:p>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 xml:space="preserve">3. Дальнейшее представление о </w:t>
            </w:r>
            <w:r w:rsidRPr="00AB5BFA">
              <w:rPr>
                <w:rFonts w:ascii="Tahoma" w:eastAsia="Times New Roman" w:hAnsi="Tahoma" w:cs="Tahoma"/>
                <w:sz w:val="18"/>
                <w:szCs w:val="18"/>
                <w:lang w:eastAsia="ru-RU"/>
              </w:rPr>
              <w:lastRenderedPageBreak/>
              <w:t>создании декоративного образа на основе переработки форм реальных животных и птиц.</w:t>
            </w:r>
          </w:p>
        </w:tc>
        <w:tc>
          <w:tcPr>
            <w:tcW w:w="0" w:type="auto"/>
            <w:tcBorders>
              <w:top w:val="outset" w:sz="6" w:space="0" w:color="000000"/>
              <w:left w:val="outset" w:sz="6" w:space="0" w:color="000000"/>
              <w:bottom w:val="outset" w:sz="6" w:space="0" w:color="000000"/>
              <w:right w:val="outset" w:sz="6" w:space="0" w:color="000000"/>
            </w:tcBorders>
            <w:hideMark/>
          </w:tcPr>
          <w:p w:rsidR="00AB5BFA" w:rsidRPr="00AB5BFA" w:rsidRDefault="00AB5BFA" w:rsidP="00AB5BFA">
            <w:pPr>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lastRenderedPageBreak/>
              <w:t>Самостоятельное исполнение эскизов художественных вещей на основе единства декоративного изображения и практического назначения предмета: эскиз фигурного сосуда, масленки, чайника, подсвечника, фигурки для фонтана в детском парке и т.д.</w:t>
            </w:r>
          </w:p>
        </w:tc>
      </w:tr>
    </w:tbl>
    <w:p w:rsidR="00AB5BFA" w:rsidRPr="00AB5BFA" w:rsidRDefault="00AB5BFA" w:rsidP="00AB5BFA">
      <w:pPr>
        <w:shd w:val="clear" w:color="auto" w:fill="FFFFFF"/>
        <w:spacing w:after="0" w:line="240" w:lineRule="auto"/>
        <w:rPr>
          <w:rFonts w:ascii="Tahoma" w:eastAsia="Times New Roman" w:hAnsi="Tahoma" w:cs="Tahoma"/>
          <w:sz w:val="18"/>
          <w:szCs w:val="18"/>
          <w:lang w:eastAsia="ru-RU"/>
        </w:rPr>
      </w:pPr>
    </w:p>
    <w:p w:rsidR="00AB5BFA" w:rsidRPr="00AB5BFA" w:rsidRDefault="00AB5BFA" w:rsidP="00AB5BFA">
      <w:pPr>
        <w:shd w:val="clear" w:color="auto" w:fill="FFFFFF"/>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Список использованной литературы</w:t>
      </w:r>
    </w:p>
    <w:p w:rsidR="00AB5BFA" w:rsidRPr="00AB5BFA" w:rsidRDefault="00AB5BFA" w:rsidP="00AB5BFA">
      <w:pPr>
        <w:shd w:val="clear" w:color="auto" w:fill="FFFFFF"/>
        <w:spacing w:after="0" w:line="240" w:lineRule="auto"/>
        <w:rPr>
          <w:rFonts w:ascii="Tahoma" w:eastAsia="Times New Roman" w:hAnsi="Tahoma" w:cs="Tahoma"/>
          <w:sz w:val="18"/>
          <w:szCs w:val="18"/>
          <w:lang w:eastAsia="ru-RU"/>
        </w:rPr>
      </w:pPr>
    </w:p>
    <w:p w:rsidR="00AB5BFA" w:rsidRPr="00AB5BFA" w:rsidRDefault="00AB5BFA" w:rsidP="00AB5BFA">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Беляев Т.Ф. Упражнения по развитию пространственных представлений у учащихся. – М., 1989.</w:t>
      </w:r>
    </w:p>
    <w:p w:rsidR="00AB5BFA" w:rsidRPr="00AB5BFA" w:rsidRDefault="00AB5BFA" w:rsidP="00AB5BFA">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AB5BFA">
        <w:rPr>
          <w:rFonts w:ascii="Tahoma" w:eastAsia="Times New Roman" w:hAnsi="Tahoma" w:cs="Tahoma"/>
          <w:sz w:val="18"/>
          <w:szCs w:val="18"/>
          <w:lang w:eastAsia="ru-RU"/>
        </w:rPr>
        <w:t>Моран</w:t>
      </w:r>
      <w:proofErr w:type="spellEnd"/>
      <w:r w:rsidRPr="00AB5BFA">
        <w:rPr>
          <w:rFonts w:ascii="Tahoma" w:eastAsia="Times New Roman" w:hAnsi="Tahoma" w:cs="Tahoma"/>
          <w:sz w:val="18"/>
          <w:szCs w:val="18"/>
          <w:lang w:eastAsia="ru-RU"/>
        </w:rPr>
        <w:t xml:space="preserve"> А. История декоративно-прикладного искусства. – М., 1986.</w:t>
      </w:r>
    </w:p>
    <w:p w:rsidR="00AB5BFA" w:rsidRPr="00AB5BFA" w:rsidRDefault="00AB5BFA" w:rsidP="00AB5BFA">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r w:rsidRPr="00AB5BFA">
        <w:rPr>
          <w:rFonts w:ascii="Tahoma" w:eastAsia="Times New Roman" w:hAnsi="Tahoma" w:cs="Tahoma"/>
          <w:sz w:val="18"/>
          <w:szCs w:val="18"/>
          <w:lang w:eastAsia="ru-RU"/>
        </w:rPr>
        <w:t>Основы декоративного искусства в школе. – М., 1981</w:t>
      </w:r>
    </w:p>
    <w:p w:rsidR="00B11A64" w:rsidRDefault="00B11A64"/>
    <w:sectPr w:rsidR="00B11A64" w:rsidSect="00B11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4146"/>
    <w:multiLevelType w:val="multilevel"/>
    <w:tmpl w:val="4580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BFA"/>
    <w:rsid w:val="000D2C55"/>
    <w:rsid w:val="0012732B"/>
    <w:rsid w:val="00AB5BFA"/>
    <w:rsid w:val="00B11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A64"/>
  </w:style>
  <w:style w:type="paragraph" w:styleId="1">
    <w:name w:val="heading 1"/>
    <w:basedOn w:val="a"/>
    <w:link w:val="10"/>
    <w:uiPriority w:val="9"/>
    <w:qFormat/>
    <w:rsid w:val="00AB5BFA"/>
    <w:pPr>
      <w:spacing w:before="161" w:after="161" w:line="240" w:lineRule="auto"/>
      <w:outlineLvl w:val="0"/>
    </w:pPr>
    <w:rPr>
      <w:rFonts w:ascii="Times New Roman" w:eastAsia="Times New Roman" w:hAnsi="Times New Roman" w:cs="Times New Roman"/>
      <w:kern w:val="3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BFA"/>
    <w:rPr>
      <w:rFonts w:ascii="Times New Roman" w:eastAsia="Times New Roman" w:hAnsi="Times New Roman" w:cs="Times New Roman"/>
      <w:kern w:val="36"/>
      <w:sz w:val="32"/>
      <w:szCs w:val="32"/>
      <w:lang w:eastAsia="ru-RU"/>
    </w:rPr>
  </w:style>
  <w:style w:type="character" w:styleId="a3">
    <w:name w:val="Hyperlink"/>
    <w:basedOn w:val="a0"/>
    <w:uiPriority w:val="99"/>
    <w:semiHidden/>
    <w:unhideWhenUsed/>
    <w:rsid w:val="00AB5BFA"/>
    <w:rPr>
      <w:color w:val="5555FF"/>
      <w:u w:val="single"/>
    </w:rPr>
  </w:style>
  <w:style w:type="paragraph" w:styleId="a4">
    <w:name w:val="Normal (Web)"/>
    <w:basedOn w:val="a"/>
    <w:uiPriority w:val="99"/>
    <w:unhideWhenUsed/>
    <w:rsid w:val="00AB5B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6697606">
      <w:bodyDiv w:val="1"/>
      <w:marLeft w:val="0"/>
      <w:marRight w:val="0"/>
      <w:marTop w:val="0"/>
      <w:marBottom w:val="0"/>
      <w:divBdr>
        <w:top w:val="none" w:sz="0" w:space="0" w:color="auto"/>
        <w:left w:val="none" w:sz="0" w:space="0" w:color="auto"/>
        <w:bottom w:val="none" w:sz="0" w:space="0" w:color="auto"/>
        <w:right w:val="none" w:sz="0" w:space="0" w:color="auto"/>
      </w:divBdr>
      <w:divsChild>
        <w:div w:id="1773548977">
          <w:marLeft w:val="0"/>
          <w:marRight w:val="0"/>
          <w:marTop w:val="0"/>
          <w:marBottom w:val="0"/>
          <w:divBdr>
            <w:top w:val="none" w:sz="0" w:space="0" w:color="auto"/>
            <w:left w:val="none" w:sz="0" w:space="0" w:color="auto"/>
            <w:bottom w:val="none" w:sz="0" w:space="0" w:color="auto"/>
            <w:right w:val="none" w:sz="0" w:space="0" w:color="auto"/>
          </w:divBdr>
          <w:divsChild>
            <w:div w:id="1555192678">
              <w:marLeft w:val="0"/>
              <w:marRight w:val="0"/>
              <w:marTop w:val="375"/>
              <w:marBottom w:val="0"/>
              <w:divBdr>
                <w:top w:val="none" w:sz="0" w:space="0" w:color="auto"/>
                <w:left w:val="none" w:sz="0" w:space="0" w:color="auto"/>
                <w:bottom w:val="none" w:sz="0" w:space="0" w:color="auto"/>
                <w:right w:val="none" w:sz="0" w:space="0" w:color="auto"/>
              </w:divBdr>
              <w:divsChild>
                <w:div w:id="1063715576">
                  <w:marLeft w:val="0"/>
                  <w:marRight w:val="0"/>
                  <w:marTop w:val="150"/>
                  <w:marBottom w:val="0"/>
                  <w:divBdr>
                    <w:top w:val="none" w:sz="0" w:space="0" w:color="auto"/>
                    <w:left w:val="none" w:sz="0" w:space="0" w:color="auto"/>
                    <w:bottom w:val="none" w:sz="0" w:space="0" w:color="auto"/>
                    <w:right w:val="none" w:sz="0" w:space="0" w:color="auto"/>
                  </w:divBdr>
                  <w:divsChild>
                    <w:div w:id="68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oteka.ru/r-115254.html" TargetMode="External"/><Relationship Id="rId3" Type="http://schemas.openxmlformats.org/officeDocument/2006/relationships/settings" Target="settings.xml"/><Relationship Id="rId7" Type="http://schemas.openxmlformats.org/officeDocument/2006/relationships/hyperlink" Target="http://refoteka.ru/r-1152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foteka.ru/r-115254.html" TargetMode="External"/><Relationship Id="rId11" Type="http://schemas.openxmlformats.org/officeDocument/2006/relationships/theme" Target="theme/theme1.xml"/><Relationship Id="rId5" Type="http://schemas.openxmlformats.org/officeDocument/2006/relationships/hyperlink" Target="http://refoteka.ru/r-11525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foteka.ru/r-11525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5604</Words>
  <Characters>31947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2015-11-17T18:00:00Z</dcterms:created>
  <dcterms:modified xsi:type="dcterms:W3CDTF">2015-11-17T18:23:00Z</dcterms:modified>
</cp:coreProperties>
</file>