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B2" w:rsidRDefault="006E0BB2"/>
    <w:p w:rsidR="000B467F" w:rsidRPr="00894374" w:rsidRDefault="000B467F" w:rsidP="000B467F">
      <w:pPr>
        <w:pStyle w:val="a5"/>
        <w:spacing w:after="0" w:afterAutospacing="0"/>
        <w:ind w:firstLine="708"/>
        <w:jc w:val="center"/>
        <w:rPr>
          <w:rFonts w:ascii="Verdana" w:hAnsi="Verdana"/>
          <w:color w:val="000000" w:themeColor="text1"/>
          <w:sz w:val="36"/>
          <w:szCs w:val="36"/>
        </w:rPr>
      </w:pPr>
      <w:r w:rsidRPr="00894374">
        <w:rPr>
          <w:rFonts w:ascii="Verdana" w:hAnsi="Verdana"/>
          <w:color w:val="000000" w:themeColor="text1"/>
          <w:sz w:val="36"/>
          <w:szCs w:val="36"/>
        </w:rPr>
        <w:t xml:space="preserve">Занятие по ознакомлению с окружающим миром для детей 4-5 лет. 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i/>
          <w:iCs/>
          <w:color w:val="000000" w:themeColor="text1"/>
        </w:rPr>
        <w:t xml:space="preserve">Программное содержание. </w:t>
      </w:r>
      <w:r w:rsidRPr="00894374">
        <w:rPr>
          <w:rFonts w:ascii="Verdana" w:hAnsi="Verdana"/>
          <w:color w:val="000000" w:themeColor="text1"/>
        </w:rPr>
        <w:t>Систематизировать представления детей о комнатных растениях, обращая внимание на внешний вид, особенности строения, характерные признаки. Развивать восприятие, внимание, память, речь. Формировать потребность ухаживать за комнатными растениями. Воспитывать желание беречь природу.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i/>
          <w:iCs/>
          <w:color w:val="000000" w:themeColor="text1"/>
        </w:rPr>
        <w:t>Ход занятия.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Воспитатель предлагает детям подойти к уголку природы и вспомнить, какие комнатные растения есть у них в группе.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Чем растения похожи? Чем отличаются?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Воспитатель обращает внимание детей на то, что комнатные растения разные по высоте, окраске, у них разной формы и тол</w:t>
      </w:r>
      <w:r w:rsidRPr="00894374">
        <w:rPr>
          <w:rFonts w:ascii="Verdana" w:hAnsi="Verdana"/>
          <w:color w:val="000000" w:themeColor="text1"/>
        </w:rPr>
        <w:softHyphen/>
        <w:t>щины листья, разные стебли, корни, цветы, запах.</w:t>
      </w:r>
    </w:p>
    <w:p w:rsidR="000B467F" w:rsidRPr="00894374" w:rsidRDefault="000B467F" w:rsidP="000B467F">
      <w:pPr>
        <w:pStyle w:val="a5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Воспитатель предлагает детям сесть и послушать рассказ о комнатных растениях.</w:t>
      </w:r>
    </w:p>
    <w:p w:rsidR="000B467F" w:rsidRPr="00894374" w:rsidRDefault="000B467F" w:rsidP="000B467F">
      <w:pPr>
        <w:pStyle w:val="a5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— Комнатные растения украшают нашу группу и ваши дома и делают воздух чище. Они привезены из теплых стран, там, где не бывает зимы, поэтому живут в помещениях.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Комнатные растения приносят людям радость, особенно зи</w:t>
      </w:r>
      <w:r w:rsidRPr="00894374">
        <w:rPr>
          <w:rFonts w:ascii="Verdana" w:hAnsi="Verdana"/>
          <w:color w:val="000000" w:themeColor="text1"/>
        </w:rPr>
        <w:softHyphen/>
        <w:t>мой, когда в природе все остальные растения сбрасывают листья до весны. Комнатными растениями можно любоваться, вдыхать их аромат и с любовью ухаживать за ними. Каждое растение имеет свое название. Всем комнатным растениям для роста не</w:t>
      </w:r>
      <w:r w:rsidRPr="00894374">
        <w:rPr>
          <w:rFonts w:ascii="Verdana" w:hAnsi="Verdana"/>
          <w:color w:val="000000" w:themeColor="text1"/>
        </w:rPr>
        <w:softHyphen/>
        <w:t>обходимы свет, тепло, влага и хорошая почва, но бывают расте</w:t>
      </w:r>
      <w:r w:rsidRPr="00894374">
        <w:rPr>
          <w:rFonts w:ascii="Verdana" w:hAnsi="Verdana"/>
          <w:color w:val="000000" w:themeColor="text1"/>
        </w:rPr>
        <w:softHyphen/>
        <w:t>ния светолюбивые, которым нужно очень много света для рос</w:t>
      </w:r>
      <w:r w:rsidRPr="00894374">
        <w:rPr>
          <w:rFonts w:ascii="Verdana" w:hAnsi="Verdana"/>
          <w:color w:val="000000" w:themeColor="text1"/>
        </w:rPr>
        <w:softHyphen/>
        <w:t xml:space="preserve">та, и тенелюбивые, которые любят тень. За всеми растениями необходимо ухаживать. Давайте вспомним, как мы ухаживаем за растениями. </w:t>
      </w:r>
      <w:r w:rsidRPr="00894374">
        <w:rPr>
          <w:rFonts w:ascii="Verdana" w:hAnsi="Verdana"/>
          <w:i/>
          <w:iCs/>
          <w:color w:val="000000" w:themeColor="text1"/>
        </w:rPr>
        <w:t>(Поливаем, протираем пыль с листьев, опры</w:t>
      </w:r>
      <w:r w:rsidRPr="00894374">
        <w:rPr>
          <w:rFonts w:ascii="Verdana" w:hAnsi="Verdana"/>
          <w:i/>
          <w:iCs/>
          <w:color w:val="000000" w:themeColor="text1"/>
        </w:rPr>
        <w:softHyphen/>
        <w:t>скиваем, рыхлим землю.)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>Игра с мячом «Скажи наоборот»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894374">
        <w:rPr>
          <w:rFonts w:ascii="Verdana" w:hAnsi="Verdana"/>
          <w:color w:val="000000" w:themeColor="text1"/>
        </w:rPr>
        <w:t xml:space="preserve">Воспитатель бросает каждому ребенку мяч и задает вопрос: бывает стебель высокий, а бывает ... </w:t>
      </w:r>
      <w:r w:rsidRPr="00894374">
        <w:rPr>
          <w:rFonts w:ascii="Verdana" w:hAnsi="Verdana"/>
          <w:i/>
          <w:iCs/>
          <w:color w:val="000000" w:themeColor="text1"/>
        </w:rPr>
        <w:t xml:space="preserve">(низкий); </w:t>
      </w:r>
      <w:r w:rsidRPr="00894374">
        <w:rPr>
          <w:rFonts w:ascii="Verdana" w:hAnsi="Verdana"/>
          <w:color w:val="000000" w:themeColor="text1"/>
        </w:rPr>
        <w:t xml:space="preserve">бывает корень короткий, а бывает ... </w:t>
      </w:r>
      <w:r w:rsidRPr="00894374">
        <w:rPr>
          <w:rFonts w:ascii="Verdana" w:hAnsi="Verdana"/>
          <w:i/>
          <w:iCs/>
          <w:color w:val="000000" w:themeColor="text1"/>
        </w:rPr>
        <w:t xml:space="preserve">(длинный); </w:t>
      </w:r>
      <w:r w:rsidRPr="00894374">
        <w:rPr>
          <w:rFonts w:ascii="Verdana" w:hAnsi="Verdana"/>
          <w:color w:val="000000" w:themeColor="text1"/>
        </w:rPr>
        <w:t xml:space="preserve">бывает лист узкий, а бывает ... </w:t>
      </w:r>
      <w:r w:rsidRPr="00894374">
        <w:rPr>
          <w:rFonts w:ascii="Verdana" w:hAnsi="Verdana"/>
          <w:i/>
          <w:iCs/>
          <w:color w:val="000000" w:themeColor="text1"/>
        </w:rPr>
        <w:t xml:space="preserve">(широкий); </w:t>
      </w:r>
      <w:r w:rsidRPr="00894374">
        <w:rPr>
          <w:rFonts w:ascii="Verdana" w:hAnsi="Verdana"/>
          <w:color w:val="000000" w:themeColor="text1"/>
        </w:rPr>
        <w:t xml:space="preserve">бывает стебель тонкий, а бывает ... </w:t>
      </w:r>
      <w:r w:rsidRPr="00894374">
        <w:rPr>
          <w:rFonts w:ascii="Verdana" w:hAnsi="Verdana"/>
          <w:i/>
          <w:iCs/>
          <w:color w:val="000000" w:themeColor="text1"/>
        </w:rPr>
        <w:t xml:space="preserve">(толстый); </w:t>
      </w:r>
      <w:r w:rsidRPr="00894374">
        <w:rPr>
          <w:rFonts w:ascii="Verdana" w:hAnsi="Verdana"/>
          <w:color w:val="000000" w:themeColor="text1"/>
        </w:rPr>
        <w:t xml:space="preserve">бывает цветок большой, а бывает ... </w:t>
      </w:r>
      <w:r w:rsidRPr="00894374">
        <w:rPr>
          <w:rFonts w:ascii="Verdana" w:hAnsi="Verdana"/>
          <w:i/>
          <w:iCs/>
          <w:color w:val="000000" w:themeColor="text1"/>
        </w:rPr>
        <w:t xml:space="preserve">(маленький); </w:t>
      </w:r>
      <w:r w:rsidRPr="00894374">
        <w:rPr>
          <w:rFonts w:ascii="Verdana" w:hAnsi="Verdana"/>
          <w:color w:val="000000" w:themeColor="text1"/>
        </w:rPr>
        <w:t xml:space="preserve">бывает лист гладкий, а бывает ... </w:t>
      </w:r>
      <w:r w:rsidRPr="00894374">
        <w:rPr>
          <w:rFonts w:ascii="Verdana" w:hAnsi="Verdana"/>
          <w:i/>
          <w:iCs/>
          <w:color w:val="000000" w:themeColor="text1"/>
        </w:rPr>
        <w:t xml:space="preserve">(шероховатый); </w:t>
      </w:r>
      <w:r w:rsidRPr="00894374">
        <w:rPr>
          <w:rFonts w:ascii="Verdana" w:hAnsi="Verdana"/>
          <w:color w:val="000000" w:themeColor="text1"/>
        </w:rPr>
        <w:t xml:space="preserve">бывает лепесток яркий, а бывает... </w:t>
      </w:r>
      <w:r w:rsidRPr="00894374">
        <w:rPr>
          <w:rFonts w:ascii="Verdana" w:hAnsi="Verdana"/>
          <w:i/>
          <w:iCs/>
          <w:color w:val="000000" w:themeColor="text1"/>
        </w:rPr>
        <w:t>(бледный);</w:t>
      </w:r>
      <w:proofErr w:type="gramEnd"/>
      <w:r w:rsidRPr="00894374">
        <w:rPr>
          <w:rFonts w:ascii="Verdana" w:hAnsi="Verdana"/>
          <w:i/>
          <w:iCs/>
          <w:color w:val="000000" w:themeColor="text1"/>
        </w:rPr>
        <w:t xml:space="preserve"> </w:t>
      </w:r>
      <w:r w:rsidRPr="00894374">
        <w:rPr>
          <w:rFonts w:ascii="Verdana" w:hAnsi="Verdana"/>
          <w:color w:val="000000" w:themeColor="text1"/>
        </w:rPr>
        <w:t xml:space="preserve">бывает у растения запах слабый, а бывает ... </w:t>
      </w:r>
      <w:r w:rsidRPr="00894374">
        <w:rPr>
          <w:rFonts w:ascii="Verdana" w:hAnsi="Verdana"/>
          <w:i/>
          <w:iCs/>
          <w:color w:val="000000" w:themeColor="text1"/>
        </w:rPr>
        <w:t>(сильный).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>Игра «Разложи по порядку»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lastRenderedPageBreak/>
        <w:t>Воспитатель предлагает каждому из детей разложить пред</w:t>
      </w:r>
      <w:r w:rsidRPr="00894374">
        <w:rPr>
          <w:rFonts w:ascii="Verdana" w:hAnsi="Verdana"/>
          <w:color w:val="000000" w:themeColor="text1"/>
        </w:rPr>
        <w:softHyphen/>
        <w:t>метные картинки по этапам развития растения (семя — рос</w:t>
      </w:r>
      <w:r w:rsidRPr="00894374">
        <w:rPr>
          <w:rFonts w:ascii="Verdana" w:hAnsi="Verdana"/>
          <w:color w:val="000000" w:themeColor="text1"/>
        </w:rPr>
        <w:softHyphen/>
        <w:t>ток — маленькое растение — большое цветущее растение).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 xml:space="preserve">Физкультминутка </w:t>
      </w:r>
      <w:r w:rsidRPr="00894374">
        <w:rPr>
          <w:rFonts w:ascii="Verdana" w:hAnsi="Verdana"/>
          <w:b/>
          <w:bCs/>
          <w:smallCaps/>
          <w:color w:val="000000" w:themeColor="text1"/>
        </w:rPr>
        <w:t>«</w:t>
      </w:r>
      <w:r w:rsidRPr="00894374">
        <w:rPr>
          <w:rFonts w:ascii="Verdana" w:hAnsi="Verdana"/>
          <w:b/>
          <w:bCs/>
          <w:color w:val="000000" w:themeColor="text1"/>
          <w:sz w:val="18"/>
          <w:szCs w:val="18"/>
        </w:rPr>
        <w:t>Цветок</w:t>
      </w:r>
      <w:r w:rsidRPr="00894374">
        <w:rPr>
          <w:rFonts w:ascii="Verdana" w:hAnsi="Verdana"/>
          <w:b/>
          <w:bCs/>
          <w:color w:val="000000" w:themeColor="text1"/>
        </w:rPr>
        <w:t>»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Наши красивые цветки   </w:t>
      </w:r>
      <w:r w:rsidRPr="00894374">
        <w:rPr>
          <w:rFonts w:ascii="Verdana" w:hAnsi="Verdana"/>
          <w:i/>
          <w:iCs/>
          <w:color w:val="000000" w:themeColor="text1"/>
        </w:rPr>
        <w:t>Пальцы собраны в щепотки и «рас</w:t>
      </w:r>
      <w:r w:rsidRPr="00894374">
        <w:rPr>
          <w:rFonts w:ascii="Verdana" w:hAnsi="Verdana"/>
          <w:i/>
          <w:iCs/>
          <w:color w:val="000000" w:themeColor="text1"/>
        </w:rPr>
        <w:softHyphen/>
        <w:t>крываются»</w:t>
      </w:r>
      <w:proofErr w:type="gramStart"/>
      <w:r w:rsidRPr="00894374">
        <w:rPr>
          <w:rFonts w:ascii="Verdana" w:hAnsi="Verdana"/>
          <w:i/>
          <w:iCs/>
          <w:color w:val="000000" w:themeColor="text1"/>
        </w:rPr>
        <w:t xml:space="preserve"> .</w:t>
      </w:r>
      <w:proofErr w:type="gramEnd"/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Расправляют лепестки,   </w:t>
      </w:r>
      <w:r w:rsidRPr="00894374">
        <w:rPr>
          <w:rFonts w:ascii="Verdana" w:hAnsi="Verdana"/>
          <w:i/>
          <w:iCs/>
          <w:color w:val="000000" w:themeColor="text1"/>
        </w:rPr>
        <w:t>Руки разводятся в стороны.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Ветерок чуть дышит,        </w:t>
      </w:r>
      <w:r w:rsidRPr="00894374">
        <w:rPr>
          <w:rFonts w:ascii="Verdana" w:hAnsi="Verdana"/>
          <w:i/>
          <w:iCs/>
          <w:color w:val="000000" w:themeColor="text1"/>
        </w:rPr>
        <w:t>Покачивание прямыми руками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i/>
          <w:iCs/>
          <w:color w:val="000000" w:themeColor="text1"/>
        </w:rPr>
        <w:t>в стороны, ладони вверх.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Лепестки колышет.          </w:t>
      </w:r>
      <w:r w:rsidRPr="00894374">
        <w:rPr>
          <w:rFonts w:ascii="Verdana" w:hAnsi="Verdana"/>
          <w:i/>
          <w:iCs/>
          <w:color w:val="000000" w:themeColor="text1"/>
        </w:rPr>
        <w:t>В том же положении ладони вниз,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i/>
          <w:iCs/>
          <w:color w:val="000000" w:themeColor="text1"/>
        </w:rPr>
        <w:t>встряхивание пальцами.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Наши красивые цветки    </w:t>
      </w:r>
      <w:r w:rsidRPr="00894374">
        <w:rPr>
          <w:rFonts w:ascii="Verdana" w:hAnsi="Verdana"/>
          <w:i/>
          <w:iCs/>
          <w:color w:val="000000" w:themeColor="text1"/>
        </w:rPr>
        <w:t>Руки через стороны вверх.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Вырастают высоки.          </w:t>
      </w:r>
      <w:r w:rsidRPr="00894374">
        <w:rPr>
          <w:rFonts w:ascii="Verdana" w:hAnsi="Verdana"/>
          <w:i/>
          <w:iCs/>
          <w:color w:val="000000" w:themeColor="text1"/>
        </w:rPr>
        <w:t>Потянуться.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А мы их погладим            </w:t>
      </w:r>
      <w:r w:rsidRPr="00894374">
        <w:rPr>
          <w:rFonts w:ascii="Verdana" w:hAnsi="Verdana"/>
          <w:i/>
          <w:iCs/>
          <w:color w:val="000000" w:themeColor="text1"/>
        </w:rPr>
        <w:t>Дети медленно опускают руки</w:t>
      </w:r>
      <w:proofErr w:type="gramStart"/>
      <w:r w:rsidRPr="00894374">
        <w:rPr>
          <w:rFonts w:ascii="Verdana" w:hAnsi="Verdana"/>
          <w:i/>
          <w:iCs/>
          <w:color w:val="000000" w:themeColor="text1"/>
        </w:rPr>
        <w:t>             ;</w:t>
      </w:r>
      <w:proofErr w:type="gramEnd"/>
      <w:r w:rsidRPr="00894374">
        <w:rPr>
          <w:rFonts w:ascii="Verdana" w:hAnsi="Verdana"/>
          <w:i/>
          <w:iCs/>
          <w:color w:val="000000" w:themeColor="text1"/>
        </w:rPr>
        <w:t xml:space="preserve">     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894374">
        <w:rPr>
          <w:rFonts w:ascii="Verdana" w:hAnsi="Verdana"/>
          <w:i/>
          <w:iCs/>
          <w:color w:val="000000" w:themeColor="text1"/>
        </w:rPr>
        <w:t>скрестно</w:t>
      </w:r>
      <w:proofErr w:type="spellEnd"/>
      <w:r w:rsidRPr="00894374">
        <w:rPr>
          <w:rFonts w:ascii="Verdana" w:hAnsi="Verdana"/>
          <w:i/>
          <w:iCs/>
          <w:color w:val="000000" w:themeColor="text1"/>
        </w:rPr>
        <w:t>, гладят себя по плечам</w:t>
      </w:r>
      <w:proofErr w:type="gramStart"/>
      <w:r w:rsidRPr="00894374">
        <w:rPr>
          <w:rFonts w:ascii="Verdana" w:hAnsi="Verdana"/>
          <w:i/>
          <w:iCs/>
          <w:color w:val="000000" w:themeColor="text1"/>
        </w:rPr>
        <w:t>..</w:t>
      </w:r>
      <w:proofErr w:type="gramEnd"/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И тихонько сядем.            </w:t>
      </w:r>
      <w:r w:rsidRPr="00894374">
        <w:rPr>
          <w:rFonts w:ascii="Verdana" w:hAnsi="Verdana"/>
          <w:i/>
          <w:iCs/>
          <w:color w:val="000000" w:themeColor="text1"/>
        </w:rPr>
        <w:t>Садятся на свои места.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>Дидактическая игра «Найди по описанию»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Воспитатель описывает растение, дети находят его по кар</w:t>
      </w:r>
      <w:r w:rsidRPr="00894374">
        <w:rPr>
          <w:rFonts w:ascii="Verdana" w:hAnsi="Verdana"/>
          <w:color w:val="000000" w:themeColor="text1"/>
        </w:rPr>
        <w:softHyphen/>
        <w:t>тинкам.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У этого растения стебель толстый, а вместо листьев — колюч</w:t>
      </w:r>
      <w:r w:rsidRPr="00894374">
        <w:rPr>
          <w:rFonts w:ascii="Verdana" w:hAnsi="Verdana"/>
          <w:color w:val="000000" w:themeColor="text1"/>
        </w:rPr>
        <w:softHyphen/>
        <w:t xml:space="preserve">ки. Иногда на нем могут расцветать цветы </w:t>
      </w:r>
      <w:r w:rsidRPr="00894374">
        <w:rPr>
          <w:rFonts w:ascii="Verdana" w:hAnsi="Verdana"/>
          <w:i/>
          <w:iCs/>
          <w:color w:val="000000" w:themeColor="text1"/>
        </w:rPr>
        <w:t>(кактус).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Это растения с высоким стеблем, от которого отходят длин</w:t>
      </w:r>
      <w:r w:rsidRPr="00894374">
        <w:rPr>
          <w:rFonts w:ascii="Verdana" w:hAnsi="Verdana"/>
          <w:color w:val="000000" w:themeColor="text1"/>
        </w:rPr>
        <w:softHyphen/>
        <w:t>ные заостренные мясистые листья, покрытые по краям колюч</w:t>
      </w:r>
      <w:r w:rsidRPr="00894374">
        <w:rPr>
          <w:rFonts w:ascii="Verdana" w:hAnsi="Verdana"/>
          <w:color w:val="000000" w:themeColor="text1"/>
        </w:rPr>
        <w:softHyphen/>
        <w:t>ками. Цветы очень красивые, собраны в соцветия, красной или оранжевой окраски. Оно цветет один раз в сто лет, поэтому име</w:t>
      </w:r>
      <w:r w:rsidRPr="00894374">
        <w:rPr>
          <w:rFonts w:ascii="Verdana" w:hAnsi="Verdana"/>
          <w:color w:val="000000" w:themeColor="text1"/>
        </w:rPr>
        <w:softHyphen/>
        <w:t xml:space="preserve">ет народное название — столетник </w:t>
      </w:r>
      <w:r w:rsidRPr="00894374">
        <w:rPr>
          <w:rFonts w:ascii="Verdana" w:hAnsi="Verdana"/>
          <w:i/>
          <w:iCs/>
          <w:color w:val="000000" w:themeColor="text1"/>
        </w:rPr>
        <w:t>(алоэ)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Это растение с высокими стеблями. По форме напоминает куст. Листья разнообразной формы. Цветки собраны в большие соцветия — белые, </w:t>
      </w:r>
      <w:proofErr w:type="spellStart"/>
      <w:r w:rsidRPr="00894374">
        <w:rPr>
          <w:rFonts w:ascii="Verdana" w:hAnsi="Verdana"/>
          <w:color w:val="000000" w:themeColor="text1"/>
        </w:rPr>
        <w:t>розовые</w:t>
      </w:r>
      <w:proofErr w:type="spellEnd"/>
      <w:r w:rsidRPr="00894374">
        <w:rPr>
          <w:rFonts w:ascii="Verdana" w:hAnsi="Verdana"/>
          <w:color w:val="000000" w:themeColor="text1"/>
        </w:rPr>
        <w:t xml:space="preserve">, желтые, красные </w:t>
      </w:r>
      <w:r w:rsidRPr="00894374">
        <w:rPr>
          <w:rFonts w:ascii="Verdana" w:hAnsi="Verdana"/>
          <w:i/>
          <w:iCs/>
          <w:color w:val="000000" w:themeColor="text1"/>
        </w:rPr>
        <w:t>(герань).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Это растение с длинными резными листьями, никогда не цве</w:t>
      </w:r>
      <w:r w:rsidRPr="00894374">
        <w:rPr>
          <w:rFonts w:ascii="Verdana" w:hAnsi="Verdana"/>
          <w:color w:val="000000" w:themeColor="text1"/>
        </w:rPr>
        <w:softHyphen/>
        <w:t xml:space="preserve">тет </w:t>
      </w:r>
      <w:r w:rsidRPr="00894374">
        <w:rPr>
          <w:rFonts w:ascii="Verdana" w:hAnsi="Verdana"/>
          <w:i/>
          <w:iCs/>
          <w:color w:val="000000" w:themeColor="text1"/>
        </w:rPr>
        <w:t>(папоротник).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Это растение с коротким сочным стеблем, толстые темно-зе</w:t>
      </w:r>
      <w:r w:rsidRPr="00894374">
        <w:rPr>
          <w:rFonts w:ascii="Verdana" w:hAnsi="Verdana"/>
          <w:color w:val="000000" w:themeColor="text1"/>
        </w:rPr>
        <w:softHyphen/>
        <w:t xml:space="preserve">леные бархатные листья собраны в розетку. Цветки </w:t>
      </w:r>
      <w:proofErr w:type="spellStart"/>
      <w:r w:rsidRPr="00894374">
        <w:rPr>
          <w:rFonts w:ascii="Verdana" w:hAnsi="Verdana"/>
          <w:color w:val="000000" w:themeColor="text1"/>
        </w:rPr>
        <w:t>нежно-ро</w:t>
      </w:r>
      <w:r w:rsidRPr="00894374">
        <w:rPr>
          <w:rFonts w:ascii="Verdana" w:hAnsi="Verdana"/>
          <w:color w:val="000000" w:themeColor="text1"/>
        </w:rPr>
        <w:softHyphen/>
        <w:t>зового</w:t>
      </w:r>
      <w:proofErr w:type="spellEnd"/>
      <w:r w:rsidRPr="00894374">
        <w:rPr>
          <w:rFonts w:ascii="Verdana" w:hAnsi="Verdana"/>
          <w:color w:val="000000" w:themeColor="text1"/>
        </w:rPr>
        <w:t>, белого или нежно-фиолетового цвета. Цветет до глубо</w:t>
      </w:r>
      <w:r w:rsidRPr="00894374">
        <w:rPr>
          <w:rFonts w:ascii="Verdana" w:hAnsi="Verdana"/>
          <w:color w:val="000000" w:themeColor="text1"/>
        </w:rPr>
        <w:softHyphen/>
        <w:t xml:space="preserve">кой осени, а иногда и зимой </w:t>
      </w:r>
      <w:r w:rsidRPr="00894374">
        <w:rPr>
          <w:rFonts w:ascii="Verdana" w:hAnsi="Verdana"/>
          <w:i/>
          <w:iCs/>
          <w:color w:val="000000" w:themeColor="text1"/>
        </w:rPr>
        <w:t>(фиалка).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lastRenderedPageBreak/>
        <w:t xml:space="preserve">Это растение, напоминающее куст, у него длинные мохнатые стебли. На стеблях растут красивые листья, разные по окраске. Встречаются цветки </w:t>
      </w:r>
      <w:proofErr w:type="spellStart"/>
      <w:r w:rsidRPr="00894374">
        <w:rPr>
          <w:rFonts w:ascii="Verdana" w:hAnsi="Verdana"/>
          <w:color w:val="000000" w:themeColor="text1"/>
        </w:rPr>
        <w:t>розовые</w:t>
      </w:r>
      <w:proofErr w:type="spellEnd"/>
      <w:r w:rsidRPr="00894374">
        <w:rPr>
          <w:rFonts w:ascii="Verdana" w:hAnsi="Verdana"/>
          <w:color w:val="000000" w:themeColor="text1"/>
        </w:rPr>
        <w:t xml:space="preserve">, красные, оранжевые или белые. Они собраны вместе в соцветия </w:t>
      </w:r>
      <w:r w:rsidRPr="00894374">
        <w:rPr>
          <w:rFonts w:ascii="Verdana" w:hAnsi="Verdana"/>
          <w:i/>
          <w:iCs/>
          <w:color w:val="000000" w:themeColor="text1"/>
        </w:rPr>
        <w:t>(бегония).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Если дети затрудняются в ответах, воспитатель помогает им и закрепляет названия комнатных растений.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 xml:space="preserve">Игра «Угадай, </w:t>
      </w:r>
      <w:r w:rsidRPr="00894374">
        <w:rPr>
          <w:rFonts w:ascii="Verdana" w:hAnsi="Verdana"/>
          <w:b/>
          <w:bCs/>
          <w:color w:val="000000" w:themeColor="text1"/>
          <w:sz w:val="18"/>
          <w:szCs w:val="18"/>
        </w:rPr>
        <w:t>чего не</w:t>
      </w:r>
      <w:r w:rsidRPr="00894374">
        <w:rPr>
          <w:rFonts w:ascii="Verdana" w:hAnsi="Verdana"/>
          <w:b/>
          <w:bCs/>
          <w:color w:val="000000" w:themeColor="text1"/>
        </w:rPr>
        <w:t xml:space="preserve"> стало»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Воспитатель предлагает внимательно посмотреть и запом</w:t>
      </w:r>
      <w:r w:rsidRPr="00894374">
        <w:rPr>
          <w:rFonts w:ascii="Verdana" w:hAnsi="Verdana"/>
          <w:color w:val="000000" w:themeColor="text1"/>
        </w:rPr>
        <w:softHyphen/>
        <w:t xml:space="preserve">нить все картинки с изображением комнатных растений, а </w:t>
      </w:r>
      <w:proofErr w:type="spellStart"/>
      <w:r w:rsidRPr="00894374">
        <w:rPr>
          <w:rFonts w:ascii="Verdana" w:hAnsi="Verdana"/>
          <w:color w:val="000000" w:themeColor="text1"/>
        </w:rPr>
        <w:t>затемзакрыть</w:t>
      </w:r>
      <w:proofErr w:type="spellEnd"/>
      <w:r w:rsidRPr="00894374">
        <w:rPr>
          <w:rFonts w:ascii="Verdana" w:hAnsi="Verdana"/>
          <w:color w:val="000000" w:themeColor="text1"/>
        </w:rPr>
        <w:t xml:space="preserve"> глаза. Когда прозвучит команда: «Раз, два, три — смот</w:t>
      </w:r>
      <w:r w:rsidRPr="00894374">
        <w:rPr>
          <w:rFonts w:ascii="Verdana" w:hAnsi="Verdana"/>
          <w:color w:val="000000" w:themeColor="text1"/>
        </w:rPr>
        <w:softHyphen/>
        <w:t>ри»</w:t>
      </w:r>
      <w:proofErr w:type="gramStart"/>
      <w:r w:rsidRPr="00894374">
        <w:rPr>
          <w:rFonts w:ascii="Verdana" w:hAnsi="Verdana"/>
          <w:color w:val="000000" w:themeColor="text1"/>
        </w:rPr>
        <w:t xml:space="preserve"> ,</w:t>
      </w:r>
      <w:proofErr w:type="gramEnd"/>
      <w:r w:rsidRPr="00894374">
        <w:rPr>
          <w:rFonts w:ascii="Verdana" w:hAnsi="Verdana"/>
          <w:color w:val="000000" w:themeColor="text1"/>
        </w:rPr>
        <w:t xml:space="preserve"> следует открыть глаза, посмотреть на картинки и сказать, какого растения не хватает.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>Игра-пантомима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>Воспитатель предлагает детям с помощью мимики лица и движений тела передать образ веселого, печального, задум</w:t>
      </w:r>
      <w:r w:rsidRPr="00894374">
        <w:rPr>
          <w:rFonts w:ascii="Verdana" w:hAnsi="Verdana"/>
          <w:color w:val="000000" w:themeColor="text1"/>
        </w:rPr>
        <w:softHyphen/>
        <w:t>чивого, больного цветка, как цветок растет, радуется солнцу, как два цветка разговаривают, шепчутся между собой.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894374">
        <w:rPr>
          <w:rFonts w:ascii="Verdana" w:hAnsi="Verdana"/>
          <w:b/>
          <w:bCs/>
          <w:color w:val="000000" w:themeColor="text1"/>
        </w:rPr>
        <w:t>Ниткография</w:t>
      </w:r>
      <w:proofErr w:type="spellEnd"/>
      <w:r w:rsidRPr="00894374">
        <w:rPr>
          <w:rFonts w:ascii="Verdana" w:hAnsi="Verdana"/>
          <w:b/>
          <w:bCs/>
          <w:color w:val="000000" w:themeColor="text1"/>
        </w:rPr>
        <w:t xml:space="preserve"> «Комнатное растение»</w:t>
      </w:r>
    </w:p>
    <w:p w:rsidR="000B467F" w:rsidRPr="00894374" w:rsidRDefault="000B467F" w:rsidP="000B467F">
      <w:pPr>
        <w:pStyle w:val="a5"/>
        <w:spacing w:after="0" w:afterAutospacing="0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color w:val="000000" w:themeColor="text1"/>
        </w:rPr>
        <w:t xml:space="preserve">Детям раздаются </w:t>
      </w:r>
      <w:proofErr w:type="spellStart"/>
      <w:r w:rsidRPr="00894374">
        <w:rPr>
          <w:rFonts w:ascii="Verdana" w:hAnsi="Verdana"/>
          <w:color w:val="000000" w:themeColor="text1"/>
        </w:rPr>
        <w:t>ковролин</w:t>
      </w:r>
      <w:proofErr w:type="spellEnd"/>
      <w:r w:rsidRPr="00894374">
        <w:rPr>
          <w:rFonts w:ascii="Verdana" w:hAnsi="Verdana"/>
          <w:color w:val="000000" w:themeColor="text1"/>
        </w:rPr>
        <w:t>, мешочки с цветными нитями, картинки с изображением комнатных цветов.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> </w:t>
      </w:r>
    </w:p>
    <w:p w:rsidR="000B467F" w:rsidRPr="00894374" w:rsidRDefault="000B467F" w:rsidP="000B467F">
      <w:pPr>
        <w:pStyle w:val="a5"/>
        <w:spacing w:after="0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94374">
        <w:rPr>
          <w:rFonts w:ascii="Verdana" w:hAnsi="Verdana"/>
          <w:b/>
          <w:bCs/>
          <w:color w:val="000000" w:themeColor="text1"/>
        </w:rPr>
        <w:t> </w:t>
      </w:r>
    </w:p>
    <w:p w:rsidR="00365AEF" w:rsidRPr="00894374" w:rsidRDefault="00365AEF">
      <w:pPr>
        <w:rPr>
          <w:color w:val="000000" w:themeColor="text1"/>
        </w:rPr>
      </w:pPr>
    </w:p>
    <w:sectPr w:rsidR="00365AEF" w:rsidRPr="00894374" w:rsidSect="008943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12"/>
    <w:rsid w:val="000B467F"/>
    <w:rsid w:val="001A42E6"/>
    <w:rsid w:val="002436CB"/>
    <w:rsid w:val="00365AEF"/>
    <w:rsid w:val="003C49D0"/>
    <w:rsid w:val="006E0BB2"/>
    <w:rsid w:val="00815D12"/>
    <w:rsid w:val="0089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D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8244">
      <w:bodyDiv w:val="1"/>
      <w:marLeft w:val="0"/>
      <w:marRight w:val="0"/>
      <w:marTop w:val="22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1F1F1"/>
            <w:bottom w:val="none" w:sz="0" w:space="0" w:color="auto"/>
            <w:right w:val="single" w:sz="6" w:space="0" w:color="F1F1F1"/>
          </w:divBdr>
          <w:divsChild>
            <w:div w:id="1936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2011-03-01T11:22:00Z</dcterms:created>
  <dcterms:modified xsi:type="dcterms:W3CDTF">2011-03-01T11:24:00Z</dcterms:modified>
</cp:coreProperties>
</file>