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DA" w:rsidRPr="00B73619" w:rsidRDefault="009F51DA" w:rsidP="00B7361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48645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ПОЯСНИТЕЛЬНАЯ ЗАПИСКА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Рабочая программа по физической культуре разработана на основе Федерального государ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ственного образовательного стандарта начального общего обра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зования, Концепции духовно-нравственного развития и воспи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Физическая культура — обязательный учебный курс в обще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четании с другими формами обучения — физкультурно-оздоро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</w: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вительными мероприятиями в режиме учебного дня и второй половины дня (гимнастика до занятий, физкультурные минут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</w:t>
      </w:r>
      <w:proofErr w:type="gram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лич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ности. Она включает в себя мотивацию и потребность в систе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матических занятиях физической культурой и спортом, овладе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зического воспитания и образования в образовательных учреж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дениях включает в себя проведение обязательных занятий по физической культуре в пределах основных образовательных программ в объёме, установленном государственными 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разовательными стандартами, а также дополнительных (фа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на создавать максимально благоприятные условия для раскры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тия и развития не только физических, но и духовных способ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ностей ребёнка, его самоопределения.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Целью школьного физического воспитания является форми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Реализация цели учебной программы соотносится с реше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нием следующих образовательных задач: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ственному и социальному развитию, успешному обучению;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первоначальных умений </w:t>
      </w:r>
      <w:proofErr w:type="spell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средствами физической культуры;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овладение школой движений;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сти реагирования на сигналы, согласования движений, ориен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национных и кондиционных) способностей;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выработка представлений об основных видах спорта, сна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установки на сохранение и укрепление здо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ровья, навыков здорового и безопасного образа жизни;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приобщение к самостоятельным занятиям физическими упражнениями, подвижными играми, использование их в сво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бодное время на основе формирования интересов к определён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ным видам двигательной активности и выявления предраспо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ложенности к тем или иным видам спорта;</w:t>
      </w:r>
    </w:p>
    <w:p w:rsidR="009F51DA" w:rsidRPr="00486451" w:rsidRDefault="009F51DA" w:rsidP="00226182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витию психических процессов (представления, памяти, мыш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ления и др.) в ходе двигательной деятельности.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КУРСА В УЧЕБНОМ ПЛАНЕ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класс из 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чёта 3 ч в неделю (всего 102ч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ретий час на препо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от 30 августа 2010 г. № 889. В прика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КУРСА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виваются мышление, творчество и самостоятельность.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ванного и индивидуального подхода к учащимся с учетом со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Понятийная база и содержание курса основаны на поло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требованиях</w:t>
      </w:r>
      <w:proofErr w:type="gram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 результатам освоения образовательной про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граммы основного общего образования, представленной в Фе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деральном государственном стандарте начального общего 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разования;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Концепции духовно-нравственного развития и воспитания личности гражданина;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Законе</w:t>
      </w:r>
      <w:proofErr w:type="gram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«Об образовании»;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Федеральном </w:t>
      </w: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законе</w:t>
      </w:r>
      <w:proofErr w:type="gram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«О физической культуре и спорте»;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Стратегии национальной безопасности Российской Феде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рации до 2020 г.;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примерной программе начального общего образования;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proofErr w:type="spell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приказеМинобрнауки</w:t>
      </w:r>
      <w:proofErr w:type="spell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от 30 августа 2010 г. № 889.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программе В. И. Ляха, А. А. </w:t>
      </w:r>
      <w:proofErr w:type="spell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Зданевича</w:t>
      </w:r>
      <w:proofErr w:type="spell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региональный компонент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Ценностные ориентиры содержания учебного предмета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Содержание учебного предмета «Физическая культура»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9F51DA" w:rsidRPr="00486451" w:rsidRDefault="009F51DA" w:rsidP="0048645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освоения учебного курса</w:t>
      </w:r>
    </w:p>
    <w:p w:rsidR="009F51DA" w:rsidRPr="00486451" w:rsidRDefault="009F51DA" w:rsidP="0048645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Универсальные результаты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9F51DA" w:rsidRPr="00486451" w:rsidRDefault="009F51DA" w:rsidP="00486451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собственную деятельность, выбирать и использовать средства для достижения её цели;</w:t>
      </w:r>
    </w:p>
    <w:p w:rsidR="009F51DA" w:rsidRPr="00486451" w:rsidRDefault="009F51DA" w:rsidP="00486451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активно включаться в коллективную деятельность, взаимодействовать со сверстниками в достижении общих целей.</w:t>
      </w:r>
    </w:p>
    <w:p w:rsidR="009F51DA" w:rsidRPr="00486451" w:rsidRDefault="009F51DA" w:rsidP="0048645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9F51DA" w:rsidRPr="00486451" w:rsidRDefault="009F51DA" w:rsidP="004864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F51DA" w:rsidRPr="00486451" w:rsidRDefault="009F51DA" w:rsidP="00486451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Личностные результаты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9F51DA" w:rsidRPr="00486451" w:rsidRDefault="009F51DA" w:rsidP="0048645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F51DA" w:rsidRPr="00486451" w:rsidRDefault="009F51DA" w:rsidP="0048645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F51DA" w:rsidRPr="00486451" w:rsidRDefault="009F51DA" w:rsidP="00486451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proofErr w:type="spellStart"/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</w:t>
      </w:r>
      <w:proofErr w:type="spellEnd"/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результаты: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9F51DA" w:rsidRPr="00486451" w:rsidRDefault="009F51DA" w:rsidP="00486451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F51DA" w:rsidRPr="00486451" w:rsidRDefault="009F51DA" w:rsidP="00486451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исправления;</w:t>
      </w:r>
    </w:p>
    <w:p w:rsidR="009F51DA" w:rsidRPr="00486451" w:rsidRDefault="009F51DA" w:rsidP="0048645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F51DA" w:rsidRPr="00486451" w:rsidRDefault="009F51DA" w:rsidP="00486451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—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оценивать красоту телосложения и осанки, сравнивать их с эталонными образцами;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F51DA" w:rsidRPr="00486451" w:rsidRDefault="009F51DA" w:rsidP="0048645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F51DA" w:rsidRPr="00486451" w:rsidRDefault="009F51DA" w:rsidP="00486451">
      <w:pPr>
        <w:numPr>
          <w:ilvl w:val="0"/>
          <w:numId w:val="18"/>
        </w:numPr>
        <w:spacing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Предметные результаты: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9F51DA" w:rsidRPr="00486451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подавать строевые команды, вести подсчёт при выполнении </w:t>
      </w:r>
      <w:proofErr w:type="spell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общеразвивающих</w:t>
      </w:r>
      <w:proofErr w:type="spell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упражнений;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выполнять акробатические и гимнастические комбинации на необходимом </w:t>
      </w:r>
      <w:proofErr w:type="gramStart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техничном уровне</w:t>
      </w:r>
      <w:proofErr w:type="gramEnd"/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характеризовать признаки техничного исполнения;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F51DA" w:rsidRPr="00486451" w:rsidRDefault="009F51DA" w:rsidP="0048645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9F51DA" w:rsidRPr="00226182" w:rsidRDefault="009F51DA" w:rsidP="0048645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9F51DA" w:rsidRPr="00486451" w:rsidRDefault="009F51DA" w:rsidP="0048645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F51DA" w:rsidRPr="00486451" w:rsidRDefault="009F51DA" w:rsidP="0048645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F51DA" w:rsidRPr="00486451" w:rsidRDefault="009F51DA" w:rsidP="0048645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F51DA" w:rsidRPr="00486451" w:rsidRDefault="009F51DA" w:rsidP="0048645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F51DA" w:rsidRPr="00486451" w:rsidRDefault="009F51DA" w:rsidP="0048645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F51DA" w:rsidRPr="00486451" w:rsidRDefault="009F51DA" w:rsidP="0048645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F51DA" w:rsidRPr="00226182" w:rsidRDefault="009F51DA" w:rsidP="00226182">
      <w:pPr>
        <w:spacing w:after="0" w:line="253" w:lineRule="atLeast"/>
        <w:rPr>
          <w:rFonts w:ascii="Arial" w:hAnsi="Arial" w:cs="Arial"/>
          <w:color w:val="000000"/>
          <w:lang w:eastAsia="ru-RU"/>
        </w:rPr>
      </w:pPr>
      <w:bookmarkStart w:id="0" w:name="_Toc288321914"/>
      <w:bookmarkStart w:id="1" w:name="_Toc288322049"/>
      <w:bookmarkStart w:id="2" w:name="_Toc288323084"/>
      <w:bookmarkStart w:id="3" w:name="_Toc288327846"/>
      <w:bookmarkEnd w:id="0"/>
      <w:bookmarkEnd w:id="1"/>
      <w:bookmarkEnd w:id="2"/>
      <w:bookmarkEnd w:id="3"/>
      <w:r w:rsidRPr="00E8720A">
        <w:rPr>
          <w:rFonts w:ascii="Times New Roman" w:hAnsi="Times New Roman" w:cs="Times New Roman"/>
          <w:b/>
          <w:bCs/>
          <w:sz w:val="26"/>
          <w:szCs w:val="26"/>
        </w:rPr>
        <w:t>ТЕМАТИЧЕСКИЙ ПЛАН</w:t>
      </w:r>
    </w:p>
    <w:tbl>
      <w:tblPr>
        <w:tblW w:w="9285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96"/>
        <w:gridCol w:w="4213"/>
        <w:gridCol w:w="1079"/>
        <w:gridCol w:w="1077"/>
        <w:gridCol w:w="1077"/>
        <w:gridCol w:w="1143"/>
      </w:tblGrid>
      <w:tr w:rsidR="009F51DA" w:rsidRPr="001914CD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Количество часов (уроков)</w:t>
            </w:r>
          </w:p>
        </w:tc>
      </w:tr>
      <w:tr w:rsidR="009F51DA" w:rsidRPr="001914CD"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9F51DA" w:rsidRPr="001914CD"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     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   8</w:t>
            </w:r>
            <w:bookmarkStart w:id="4" w:name="_GoBack"/>
            <w:bookmarkEnd w:id="4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процессе урока</w:t>
            </w: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Легкоатлетические упражнения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55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Кроссовая подготовка</w:t>
            </w:r>
          </w:p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46"/>
        </w:trPr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</w:t>
            </w:r>
            <w:proofErr w:type="spellStart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элементами баскетбола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    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4709"/>
        <w:gridCol w:w="1492"/>
        <w:gridCol w:w="1158"/>
      </w:tblGrid>
      <w:tr w:rsidR="009F51DA" w:rsidRPr="001914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9F51DA" w:rsidRPr="001914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Бег 30 м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7.0</w:t>
            </w:r>
          </w:p>
        </w:tc>
      </w:tr>
      <w:tr w:rsidR="009F51DA" w:rsidRPr="001914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(</w:t>
            </w:r>
            <w:proofErr w:type="gramStart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Сгибание </w:t>
            </w:r>
            <w:proofErr w:type="gramStart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proofErr w:type="gramEnd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в висе лёжа (кол-во раз)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F51DA" w:rsidRPr="001914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Бег 1000 м</w:t>
            </w:r>
          </w:p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1.5 км</w:t>
            </w:r>
          </w:p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Плавание произвольным стилем 25 м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Без учета времени</w:t>
            </w:r>
          </w:p>
        </w:tc>
      </w:tr>
      <w:tr w:rsidR="009F51DA" w:rsidRPr="001914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11.5</w:t>
            </w:r>
          </w:p>
        </w:tc>
      </w:tr>
    </w:tbl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программы: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с основами акробатики</w:t>
      </w:r>
      <w:r w:rsidRPr="00977B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 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Организующие команды и приемы.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Акробатические упражнения и комбинации.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Опорные прыжки.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гимнастическом бревне (девочки).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гимнастической перекладине (мальчики).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гимнастических брусьях.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Легкая атлетика. (Кроссовая подготовка)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Беговые упражнения: с высоким поднимание бедра, прыжками и с ускорением, с изменяющимся направлением движения.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Метание</w:t>
      </w:r>
      <w:proofErr w:type="gramStart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малого мяча в вертикальную цель и  на дальность.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Упражнения </w:t>
      </w:r>
      <w:proofErr w:type="spellStart"/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общеразвивающей</w:t>
      </w:r>
      <w:proofErr w:type="spellEnd"/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направленности.</w:t>
      </w:r>
    </w:p>
    <w:p w:rsidR="009F51DA" w:rsidRPr="00977B1D" w:rsidRDefault="009F51DA" w:rsidP="00E872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Общефизическая подготовка.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с основами акробатики. 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гибкости, координации движений, силы, выносливости. Игровые  задания с использованием строевых упражнений.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Легкая атлетика.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Развитие выносливости, силы, быстроты, координации движений. Прыжки, бег, метание и броски.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Кроссовая подготовка.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Развитие выносливости координации движений, быстроты.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Подвижные игры</w:t>
      </w:r>
      <w:proofErr w:type="gramStart"/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быстроты, силы, выносливости, координации движений.</w:t>
      </w:r>
    </w:p>
    <w:p w:rsidR="009F51DA" w:rsidRPr="00977B1D" w:rsidRDefault="009F51DA" w:rsidP="00E8720A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sz w:val="26"/>
          <w:szCs w:val="26"/>
        </w:rPr>
        <w:t xml:space="preserve">Подвижные игры на основе баскетбола. </w:t>
      </w:r>
    </w:p>
    <w:p w:rsidR="009F51DA" w:rsidRPr="00977B1D" w:rsidRDefault="009F51DA" w:rsidP="00E8720A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7B1D">
        <w:rPr>
          <w:rFonts w:ascii="Times New Roman" w:hAnsi="Times New Roman" w:cs="Times New Roman"/>
          <w:sz w:val="26"/>
          <w:szCs w:val="26"/>
        </w:rPr>
        <w:lastRenderedPageBreak/>
        <w:t>Специальные передвижения без мяча; ведение мяча; броски мяча в корзину;  подвижные игры на материале баскетбола. Броски большого мяча (1кг) на дальность разными способами.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sz w:val="26"/>
          <w:szCs w:val="26"/>
        </w:rPr>
        <w:t>Лыжная подготовка.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7B1D">
        <w:rPr>
          <w:rFonts w:ascii="Times New Roman" w:hAnsi="Times New Roman" w:cs="Times New Roman"/>
          <w:sz w:val="26"/>
          <w:szCs w:val="26"/>
        </w:rPr>
        <w:t xml:space="preserve">Развитие выносливости, попеременный </w:t>
      </w:r>
      <w:proofErr w:type="spellStart"/>
      <w:r w:rsidRPr="00977B1D">
        <w:rPr>
          <w:rFonts w:ascii="Times New Roman" w:hAnsi="Times New Roman" w:cs="Times New Roman"/>
          <w:sz w:val="26"/>
          <w:szCs w:val="26"/>
        </w:rPr>
        <w:t>двухшажный</w:t>
      </w:r>
      <w:proofErr w:type="spellEnd"/>
      <w:r w:rsidRPr="00977B1D">
        <w:rPr>
          <w:rFonts w:ascii="Times New Roman" w:hAnsi="Times New Roman" w:cs="Times New Roman"/>
          <w:sz w:val="26"/>
          <w:szCs w:val="26"/>
        </w:rPr>
        <w:t xml:space="preserve"> ход без палок и с палками. Подъемы «лесенкой», «елочкой». Спуски в высокой и низкой стойках. Торможение «плугом» и упором</w:t>
      </w:r>
      <w:proofErr w:type="gramStart"/>
      <w:r w:rsidRPr="00977B1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977B1D">
        <w:rPr>
          <w:rFonts w:ascii="Times New Roman" w:hAnsi="Times New Roman" w:cs="Times New Roman"/>
          <w:sz w:val="26"/>
          <w:szCs w:val="26"/>
        </w:rPr>
        <w:t>Передвижение на лыжах 1,5-2 км.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Учебно-методический комплект для </w:t>
      </w:r>
      <w:proofErr w:type="gramStart"/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обучающегося</w:t>
      </w:r>
      <w:proofErr w:type="gramEnd"/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     - Учебник по физической культуре 1-4 класс В.И. Лях. </w:t>
      </w:r>
      <w:proofErr w:type="spellStart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М.:Просвещение</w:t>
      </w:r>
      <w:proofErr w:type="spellEnd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 2010г </w:t>
      </w: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</w:t>
      </w: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Учебно-методический комплект для учителя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 - Учебник по физической культуре 1-4 класс В.И. Лях. М.: Просвещение,  2010г </w:t>
      </w: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          - Комплексная программа физического воспитания 1-11 классы, В.И.Лях, </w:t>
      </w:r>
      <w:proofErr w:type="spellStart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А.А.Зданевич</w:t>
      </w:r>
      <w:proofErr w:type="spellEnd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; Москва: «Просвещение»,2011- Справочник учителя физической культуры, П.А.Киселев, С.Б.Киселева; Волгоград: «Учитель»,2008.  - Двигательные игры, тренинги и уроки здоровья 1-5 классы, </w:t>
      </w:r>
      <w:proofErr w:type="spellStart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Н.И.Дереклеева</w:t>
      </w:r>
      <w:proofErr w:type="spellEnd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 Москва: «ВАКО»,2007. - Подвижные игры 1-4 классы», А.Ю.Патрикеев; Москва: «ВАКО»,2007.  - Зимние подвижные игры 1-4 классы, А.Ю.Патрикеев; Москва: «ВАКО»,2009. - Дружить со спортом и игрой, Г.П.Попова; Волгоград: «Учитель»,2008.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          - Физкультура в начальной школе, </w:t>
      </w:r>
      <w:proofErr w:type="spellStart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Г.П.Болонов</w:t>
      </w:r>
      <w:proofErr w:type="spellEnd"/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 Москва: «ТЦ Сфера»,2005.</w:t>
      </w:r>
    </w:p>
    <w:p w:rsidR="009F51DA" w:rsidRPr="00977B1D" w:rsidRDefault="009F51DA" w:rsidP="00E8720A">
      <w:pPr>
        <w:spacing w:after="0" w:line="240" w:lineRule="auto"/>
        <w:ind w:left="752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Календарно-т</w:t>
      </w:r>
      <w:r w:rsidRPr="00977B1D">
        <w:rPr>
          <w:rFonts w:ascii="Times New Roman" w:hAnsi="Times New Roman" w:cs="Times New Roman"/>
          <w:b/>
          <w:bCs/>
          <w:sz w:val="26"/>
          <w:szCs w:val="26"/>
        </w:rPr>
        <w:t>ематическое планирование по физической культуре для 2 класса на 2015-2016 учебный год</w:t>
      </w:r>
    </w:p>
    <w:p w:rsidR="009F51DA" w:rsidRPr="00977B1D" w:rsidRDefault="009F51DA" w:rsidP="00E872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3"/>
        <w:gridCol w:w="1574"/>
        <w:gridCol w:w="1701"/>
        <w:gridCol w:w="567"/>
        <w:gridCol w:w="4253"/>
        <w:gridCol w:w="4536"/>
        <w:gridCol w:w="1193"/>
        <w:gridCol w:w="82"/>
        <w:gridCol w:w="1301"/>
      </w:tblGrid>
      <w:tr w:rsidR="009F51DA" w:rsidRPr="001914CD">
        <w:trPr>
          <w:trHeight w:hRule="exact" w:val="359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Наименова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ние раздела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14CD">
              <w:rPr>
                <w:rFonts w:ascii="Times New Roman" w:hAnsi="Times New Roman" w:cs="Times New Roman"/>
                <w:b/>
                <w:bCs/>
              </w:rPr>
              <w:t>Кол-вочасов</w:t>
            </w:r>
            <w:proofErr w:type="spellEnd"/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УУД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9F51DA" w:rsidRPr="001914CD">
        <w:trPr>
          <w:trHeight w:hRule="exact" w:val="755"/>
        </w:trPr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факт</w:t>
            </w:r>
          </w:p>
        </w:tc>
      </w:tr>
      <w:tr w:rsidR="009F51DA" w:rsidRPr="001914CD">
        <w:trPr>
          <w:trHeight w:hRule="exact" w:val="2131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914CD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E872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на уроке  физкультуры.</w:t>
            </w: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Ходьба и бег</w:t>
            </w: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на уроке Л/а. Ходьба с изменением длины и частоты шага. Ходьба через препятствия. Бег с вы</w:t>
            </w:r>
            <w:r w:rsidRPr="001914CD">
              <w:rPr>
                <w:rFonts w:ascii="Times New Roman" w:hAnsi="Times New Roman" w:cs="Times New Roman"/>
              </w:rPr>
              <w:softHyphen/>
              <w:t>соким подниманием бедра. Бег в коридоре с максимальной скоростью.</w:t>
            </w: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ОРУ. Игра «Пустое место». Развитие скоростных спо</w:t>
            </w:r>
            <w:r w:rsidRPr="001914CD">
              <w:rPr>
                <w:rFonts w:ascii="Times New Roman" w:hAnsi="Times New Roman" w:cs="Times New Roman"/>
              </w:rPr>
              <w:softHyphen/>
              <w:t>собностей. Инструктаж по ТБ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268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 и прыгучести.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Прыжки.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Комплекс с набивными мячами (до 1 кг). 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/и «Тише едешь, дальше будешь».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9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Высокий старт. Прыжок в длину с места и с разбега.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Высокий старт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спробеганием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отрезков от 10 – до 15 метров с изменением скорости.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/игра «По местам».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86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координационных способностей Эстафеты.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30 метров.  Эстафеты – расстояние от  30 – 40 метров.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/игра «Платочек».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8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Скоростной  бег до 30 метров. Бег 30  метров – на результат. Прыжок в длину с  места и с разбега.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/игра: «Вызов номеров».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2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Метание.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 с теннисным мячом комплекс. СУ.  Специальные беговые упражнения. Разнообразные прыжки и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.  Бросок набивного мяча: 1 кг обеими руками способом «из-за головы» Метание в горизонтальную и вертикальную цель (1,5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х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1,5 м) с расстояния 5 – 6  метров. 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/и «Делай наоборот».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7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Челночный бег 3х10.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для рук и плечевого пояса в ходьбе. СУ.  Специальные беговые упражнения. Челночный бег;3х10 – на результат.  Метание теннисного мяча с места, из положения, стоя боком в направлении метания, на точность, дальность, заданное расстояние.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8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мяча на дальность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 Метание в цель с 4—5 м. Игра «Зайцы в огороде». Развитие скоростно-силовых качеств. Правила со</w:t>
            </w:r>
            <w:r w:rsidRPr="001914CD">
              <w:rPr>
                <w:rFonts w:ascii="Times New Roman" w:hAnsi="Times New Roman" w:cs="Times New Roman"/>
              </w:rPr>
              <w:softHyphen/>
              <w:t>ревнований в метаниях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8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Прыжок  в длину с места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Прыжки в длину по заданным ориентирам. Прыжок в длину с места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Р.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Самостоятельно оценивать свои физические возможности.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Уметь выполнять прыжок в длину с места самостоятельно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Уметь поддержать слабого игрока,  уметь достойно проигрывать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5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  <w:p w:rsidR="009F51DA" w:rsidRPr="001914CD" w:rsidRDefault="009F51DA" w:rsidP="00B00F35">
            <w:pPr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F51DA" w:rsidRPr="001914CD" w:rsidRDefault="009F51DA" w:rsidP="00B00F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1DA" w:rsidRPr="001914CD" w:rsidRDefault="009F51DA" w:rsidP="00B00F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1DA" w:rsidRPr="001914CD" w:rsidRDefault="009F51DA" w:rsidP="00B00F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Инструктаж ТБ на Кроссовой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подготовке</w:t>
            </w:r>
            <w:proofErr w:type="gramStart"/>
            <w:r w:rsidRPr="001914CD">
              <w:rPr>
                <w:rFonts w:ascii="Times New Roman" w:hAnsi="Times New Roman" w:cs="Times New Roman"/>
              </w:rPr>
              <w:t>.Б</w:t>
            </w:r>
            <w:proofErr w:type="gramEnd"/>
            <w:r w:rsidRPr="001914CD">
              <w:rPr>
                <w:rFonts w:ascii="Times New Roman" w:hAnsi="Times New Roman" w:cs="Times New Roman"/>
              </w:rPr>
              <w:t>ег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по пере</w:t>
            </w:r>
            <w:r w:rsidRPr="001914CD">
              <w:rPr>
                <w:rFonts w:ascii="Times New Roman" w:hAnsi="Times New Roman" w:cs="Times New Roman"/>
              </w:rPr>
              <w:softHyphen/>
              <w:t>сеченной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4 мин. Преодоление препятствий. Че</w:t>
            </w:r>
            <w:r w:rsidRPr="001914CD">
              <w:rPr>
                <w:rFonts w:ascii="Times New Roman" w:hAnsi="Times New Roman" w:cs="Times New Roman"/>
              </w:rPr>
              <w:softHyphen/>
              <w:t>редование бега и ходьбы (70 м бег, 100 м ходьба). Игра «Салки на марше». Развитие выносливости. Измерение роста, веса, силы.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E6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31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Переменный бег.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8 мин. Преодоление препятствий. Чере</w:t>
            </w:r>
            <w:r w:rsidRPr="001914CD">
              <w:rPr>
                <w:rFonts w:ascii="Times New Roman" w:hAnsi="Times New Roman" w:cs="Times New Roman"/>
              </w:rPr>
              <w:softHyphen/>
              <w:t>дование бега и ходьбы (100 м бег, 70 м ходь</w:t>
            </w:r>
            <w:r w:rsidRPr="001914CD">
              <w:rPr>
                <w:rFonts w:ascii="Times New Roman" w:hAnsi="Times New Roman" w:cs="Times New Roman"/>
              </w:rPr>
              <w:softHyphen/>
              <w:t>ба). Игра «Перебежка с выручкой». Развитие выносливости. Измерение роста, веса, силы.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9мин. Преодоление препятствий. Че</w:t>
            </w:r>
            <w:r w:rsidRPr="001914CD">
              <w:rPr>
                <w:rFonts w:ascii="Times New Roman" w:hAnsi="Times New Roman" w:cs="Times New Roman"/>
              </w:rPr>
              <w:softHyphen/>
              <w:t>редование бега и ходьбы (100 м бег, 70 м ходьба). Игра «Перебежка с выручкой». Развитие выносливости. Выполнение основных движений с различной скоростью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20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Гладкий бег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СУ. Специальные беговые упражнения. Бег 500 м - без учета времени. История отечественного спорта.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«Пистолет» (приседание на одной ноге)10-12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25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Кросс 1 км. Игра «Гуси-лебеди». Развитие выносливости. Выявление работающих групп мышц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20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Подвиж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игры. Эстафеты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«Пустое место», «Белые мед</w:t>
            </w:r>
            <w:r w:rsidRPr="001914CD">
              <w:rPr>
                <w:rFonts w:ascii="Times New Roman" w:hAnsi="Times New Roman" w:cs="Times New Roman"/>
              </w:rPr>
              <w:softHyphen/>
              <w:t>веди». Эстафеты. Развитие скоростно-силовых способностей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на свежем воздухе.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701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15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 «Попади в мяч», «Пустое место». Эстафеты.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«Пустое место», «Попади в мяч». Эстафеты. Развитие скоростно-силовых способностей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 w:rsidRPr="001914CD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84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Игра «Перестрелки» Эстафеты.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Игра: «Перестрелки». Эстафеты.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8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 «Передал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4CD">
              <w:rPr>
                <w:rFonts w:ascii="Times New Roman" w:hAnsi="Times New Roman" w:cs="Times New Roman"/>
              </w:rPr>
              <w:t>садись», «Попади в мяч».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«Передал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4CD">
              <w:rPr>
                <w:rFonts w:ascii="Times New Roman" w:hAnsi="Times New Roman" w:cs="Times New Roman"/>
              </w:rPr>
              <w:t>садись», «Попади в мяч».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 w:rsidRPr="001914CD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7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игры; «Подвижная цель», «Вызов номеров».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«Подвижная цель», «Вызов номеров».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игры; « Передача мяча в колоннах», «Линейная эстафета».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 Передача мяча в колоннах», «Линейная эстафета».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 w:rsidRPr="001914CD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4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игры; «Прыжки по полосам», «Волк во рву». Эстафеты.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на свежем воздухе.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6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Игра: «Прыгающие воробушки» Развитие скоростно-силовых способностей. Обучение игры  «Пионербол»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2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«Прыжки по полосам», «Вол во рву». Эстафеты. Развитие скоростно-силовых способностей.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 w:rsidRPr="001914CD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Игры «К своим флажкам», «Два моро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softHyphen/>
              <w:t>за». Эстафеты.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 w:rsidRPr="001914CD">
              <w:rPr>
                <w:rStyle w:val="c8"/>
                <w:rFonts w:ascii="Times New Roman" w:hAnsi="Times New Roman" w:cs="Times New Roman"/>
                <w:color w:val="000000"/>
              </w:rPr>
              <w:t xml:space="preserve"> Эстафеты. Игры: «К своим флажкам», «Два мороза».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на свежем воздухе.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9E01F1" w:rsidRDefault="009F51DA" w:rsidP="009E01F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</w:t>
            </w:r>
            <w:r w:rsidRPr="009E01F1">
              <w:rPr>
                <w:rFonts w:ascii="Times New Roman" w:hAnsi="Times New Roman" w:cs="Times New Roman"/>
                <w:lang w:eastAsia="ru-RU"/>
              </w:rPr>
              <w:t>гры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9E01F1">
              <w:rPr>
                <w:rFonts w:ascii="Times New Roman" w:hAnsi="Times New Roman" w:cs="Times New Roman"/>
                <w:lang w:eastAsia="ru-RU"/>
              </w:rPr>
              <w:t xml:space="preserve"> «Через кочки и пенечки», «Перемена мест»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Подвижные и</w:t>
            </w:r>
            <w:r w:rsidRPr="009E01F1">
              <w:rPr>
                <w:rFonts w:ascii="Times New Roman" w:hAnsi="Times New Roman" w:cs="Times New Roman"/>
                <w:lang w:eastAsia="ru-RU"/>
              </w:rPr>
              <w:t>гры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9E01F1">
              <w:rPr>
                <w:rFonts w:ascii="Times New Roman" w:hAnsi="Times New Roman" w:cs="Times New Roman"/>
                <w:lang w:eastAsia="ru-RU"/>
              </w:rPr>
              <w:t xml:space="preserve"> «Через кочки и пенечки», «Перемена мест»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Подвижная игра «Салки на одной ноге». Эстафеты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гимнастическими палками. Специальные беговые упражнения.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Подвижная игра «Салки на одной ноге». Эстафеты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1914CD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  <w:r w:rsidRPr="001914CD">
              <w:rPr>
                <w:rFonts w:ascii="Times New Roman" w:hAnsi="Times New Roman" w:cs="Times New Roman"/>
              </w:rPr>
              <w:t xml:space="preserve">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54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Подвижная 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игра «Веревочка под ногами». Эстафеты.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 w:rsidRPr="001914CD">
              <w:rPr>
                <w:rFonts w:ascii="Times New Roman" w:hAnsi="Times New Roman" w:cs="Times New Roman"/>
              </w:rPr>
              <w:t xml:space="preserve"> Подвижная 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игра «Веревочка под ногами». Эстафеты.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914CD">
              <w:rPr>
                <w:rFonts w:ascii="Times New Roman" w:hAnsi="Times New Roman" w:cs="Times New Roman"/>
              </w:rPr>
              <w:t>Р</w:t>
            </w:r>
            <w:proofErr w:type="gramEnd"/>
            <w:r w:rsidRPr="001914CD">
              <w:rPr>
                <w:rFonts w:ascii="Times New Roman" w:hAnsi="Times New Roman" w:cs="Times New Roman"/>
              </w:rPr>
              <w:t>: применять правила подбора одежды для занятий на свежем воздухе.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2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Подвижные игры «Встреча», «Прыгающие воробышки</w:t>
            </w:r>
            <w:proofErr w:type="gramStart"/>
            <w:r w:rsidRPr="001914CD">
              <w:rPr>
                <w:rFonts w:ascii="Times New Roman" w:hAnsi="Times New Roman" w:cs="Times New Roman"/>
                <w:shd w:val="clear" w:color="auto" w:fill="FFFFFF"/>
              </w:rPr>
              <w:t>.»</w:t>
            </w:r>
            <w:proofErr w:type="gramEnd"/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Подвижные игры «Встреча», «Прыгающие воробышки</w:t>
            </w:r>
            <w:proofErr w:type="gramStart"/>
            <w:r w:rsidRPr="001914CD">
              <w:rPr>
                <w:rFonts w:ascii="Times New Roman" w:hAnsi="Times New Roman" w:cs="Times New Roman"/>
                <w:shd w:val="clear" w:color="auto" w:fill="FFFFFF"/>
              </w:rPr>
              <w:t>.»</w:t>
            </w:r>
            <w:proofErr w:type="gramEnd"/>
          </w:p>
          <w:p w:rsidR="009F51DA" w:rsidRPr="001914CD" w:rsidRDefault="009F51DA" w:rsidP="0049400C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 w:rsidRPr="001914CD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B73619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3551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Гимнас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тика</w:t>
            </w:r>
          </w:p>
          <w:p w:rsidR="009F51DA" w:rsidRPr="001914CD" w:rsidRDefault="009F51DA" w:rsidP="00BD37D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ТБ на  Гимнастике.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СУ. Основы знаний.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ТБ на уроке Гимнастики.</w:t>
            </w:r>
          </w:p>
          <w:p w:rsidR="009F51DA" w:rsidRPr="001914CD" w:rsidRDefault="009F51DA" w:rsidP="009E01F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считайся!». ОРУ, СУ. Специальные беговые упражнения. Кувырок вперед и назад; «мост» из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лежа, стойка на лопатках, перекаты. Упражнения на гибкость. Кувырок вперёд, кувырок назад, стойка на лопатках.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B73619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  <w:p w:rsidR="00C93B4B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</w:p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3142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на пресс. Упражнения в равновесии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</w:t>
            </w:r>
            <w:r w:rsidRPr="001914CD">
              <w:rPr>
                <w:rFonts w:ascii="Times New Roman" w:hAnsi="Times New Roman" w:cs="Times New Roman"/>
              </w:rPr>
              <w:softHyphen/>
              <w:t>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Мост из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лежа на спине. ОРУ. Игра «Что изменилось?». Развитие координаци</w:t>
            </w:r>
            <w:r w:rsidRPr="001914CD">
              <w:rPr>
                <w:rFonts w:ascii="Times New Roman" w:hAnsi="Times New Roman" w:cs="Times New Roman"/>
              </w:rPr>
              <w:softHyphen/>
              <w:t>онных способностей. Удержать тело на месте, перемещение на ограниченной  площади опор</w:t>
            </w:r>
            <w:proofErr w:type="gramStart"/>
            <w:r w:rsidRPr="001914CD">
              <w:rPr>
                <w:rFonts w:ascii="Times New Roman" w:hAnsi="Times New Roman" w:cs="Times New Roman"/>
              </w:rPr>
              <w:t>ы(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например по бревну или гимнастической скамейке).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096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Акробатические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Мост (с помощью и самостоятельно). 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«Точный поворот».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56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Мост (с помощью и самостоятельно). 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«Точный поворот».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875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на гибкость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Мост из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лежа на спине. ОРУ. Игра «Что изменилось?».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419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на гибкость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</w:t>
            </w:r>
            <w:r w:rsidRPr="001914CD">
              <w:rPr>
                <w:rFonts w:ascii="Times New Roman" w:hAnsi="Times New Roman" w:cs="Times New Roman"/>
              </w:rPr>
              <w:lastRenderedPageBreak/>
              <w:t xml:space="preserve">Мост из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лежа на спине. ОРУ. Игра «Что изменилось?».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19.11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Мост из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лежа на спине. ОРУ. Игра «Что изменилось?». Развитие координаци</w:t>
            </w:r>
            <w:r w:rsidRPr="001914CD">
              <w:rPr>
                <w:rFonts w:ascii="Times New Roman" w:hAnsi="Times New Roman" w:cs="Times New Roman"/>
              </w:rPr>
              <w:softHyphen/>
              <w:t>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25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Висы. Строевые упражнения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Вис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стоя и лежа. Вис на согнутых руках. Подтягивание в висе. ОРУ с предметами. Развитие сило</w:t>
            </w:r>
            <w:r w:rsidRPr="001914CD">
              <w:rPr>
                <w:rFonts w:ascii="Times New Roman" w:hAnsi="Times New Roman" w:cs="Times New Roman"/>
              </w:rPr>
              <w:softHyphen/>
              <w:t>вых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 В диалоге с учителем совершенствовать самостоятельно выработанные критерии оценки.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 Создавать схематические модели с выделением существенных характеристик объекта.   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122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Висы и упоры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Вис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стоя и ле</w:t>
            </w:r>
            <w:r w:rsidRPr="001914CD">
              <w:rPr>
                <w:rFonts w:ascii="Times New Roman" w:hAnsi="Times New Roman" w:cs="Times New Roman"/>
              </w:rPr>
              <w:softHyphen/>
              <w:t>жа. Вис на согнутых руках. Подтягивание в висе. Упражнения в упоре лежа и стоя на коленях и в упоре на гимнастической ска</w:t>
            </w:r>
            <w:r w:rsidRPr="001914CD">
              <w:rPr>
                <w:rFonts w:ascii="Times New Roman" w:hAnsi="Times New Roman" w:cs="Times New Roman"/>
              </w:rPr>
              <w:softHyphen/>
              <w:t>мейке. ОРУ с предметами. Развитие сило</w:t>
            </w:r>
            <w:r w:rsidRPr="001914CD">
              <w:rPr>
                <w:rFonts w:ascii="Times New Roman" w:hAnsi="Times New Roman" w:cs="Times New Roman"/>
              </w:rPr>
              <w:softHyphen/>
              <w:t>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7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Подтягивание в висе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>У.Вис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стоя и лежа. Вис на согнутых руках. Подтягивание в висе. Упражнения в упоре лежа и стоя на коленях и в упоре </w:t>
            </w:r>
            <w:proofErr w:type="gramStart"/>
            <w:r w:rsidRPr="001914CD">
              <w:rPr>
                <w:rFonts w:ascii="Times New Roman" w:hAnsi="Times New Roman" w:cs="Times New Roman"/>
              </w:rPr>
              <w:t>на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гимнастической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36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гимнастическое бревно.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У.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бревно, опираясь руками; через коня.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, Строить логическое рассуждение, включающее установление причинно-</w:t>
            </w:r>
            <w:r w:rsidRPr="001914CD">
              <w:rPr>
                <w:rFonts w:ascii="Times New Roman" w:hAnsi="Times New Roman" w:cs="Times New Roman"/>
              </w:rPr>
              <w:lastRenderedPageBreak/>
              <w:t>следственных связей.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4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Лазание по гимнастической стенке.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У. Лазанье по гимнастической стенке приставными и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скрестными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шагами с переходом на гимнастическую скамейку, установленную под углом, и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слезание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по ней; спиной к гимнастической стенке, с поворотом кругом.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 В диалоге с учителем совершенствовать самостоятельно выработанные критерии оценки.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 Создавать схематические модели с выделением существенных характеристик объекта.   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027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 на осанку. СУ. Подтягивание из виса (мальчики), из виса лежа (девочки). Метание набивного мяча </w:t>
            </w:r>
            <w:proofErr w:type="gramStart"/>
            <w:r w:rsidRPr="001914CD">
              <w:rPr>
                <w:rFonts w:ascii="Times New Roman" w:hAnsi="Times New Roman" w:cs="Times New Roman"/>
              </w:rPr>
              <w:t>из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1914CD">
              <w:rPr>
                <w:rFonts w:ascii="Times New Roman" w:hAnsi="Times New Roman" w:cs="Times New Roman"/>
              </w:rPr>
              <w:t>за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, Строить логическое рассуждение, включающее установление причинно-следственных связей.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983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 Упражнения для мышц брюшного пресса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для мышц брюшного пресса на гимнастической скамейке и стенке. Подтягивание: юноши - на высокой перекладине, девушки – на низкой перекладине – на 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10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Подтягивание в висе.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Вис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согнув ноги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Вис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  <w:p w:rsidR="00C93B4B" w:rsidRPr="001914CD" w:rsidRDefault="00C93B4B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3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Опорный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прыжок,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лазание.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Передвижение по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диагонали</w:t>
            </w:r>
            <w:proofErr w:type="gramStart"/>
            <w:r w:rsidRPr="001914CD">
              <w:rPr>
                <w:rFonts w:ascii="Times New Roman" w:hAnsi="Times New Roman" w:cs="Times New Roman"/>
              </w:rPr>
              <w:t>,п</w:t>
            </w:r>
            <w:proofErr w:type="gramEnd"/>
            <w:r w:rsidRPr="001914CD">
              <w:rPr>
                <w:rFonts w:ascii="Times New Roman" w:hAnsi="Times New Roman" w:cs="Times New Roman"/>
              </w:rPr>
              <w:t>ротивоходом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, «змейкой». ОРУ. Ходьба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приставными</w:t>
            </w:r>
            <w:proofErr w:type="gramEnd"/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шагами по бревну (высота до 1 м).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гимнастического коня. Лазание по наклонной скамейке в упоре стоя на ко</w:t>
            </w:r>
            <w:r w:rsidRPr="001914CD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2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гимнастического коня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Передвижение по диагонали,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противоходом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гимнастического коня. Лазание по наклонной скамейке в упоре стоя на ко</w:t>
            </w:r>
            <w:r w:rsidRPr="001914CD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, Строить логическое рассуждение, включающее установление причинно-следственных связей.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23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гимнастического коня. Лазание в упоре стоя на коленях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Передвижение по диагонали,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противоходом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через гимнастического коня. Лазание по наклонной скамейке в упоре стоя на ко</w:t>
            </w:r>
            <w:r w:rsidRPr="001914CD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  <w:p w:rsidR="00C93B4B" w:rsidRPr="001914CD" w:rsidRDefault="00C93B4B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4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Опорный прыжок на горку матов. Вскок в упор на коленях, соскок взмахом рук. Игра «Веревочка под ногами». Развитие скоростно-силовых качеств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, Строить логическое рассуждение, включающее установление причинно-следственных связей.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  <w:p w:rsidR="002501D5" w:rsidRPr="001914CD" w:rsidRDefault="002501D5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координационных способностей. Дыхательные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Дыхательные упражнения. Упражнения на гибкость. Прыжки со скакалкой. Эстафеты. Упражнения на гибкость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5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ОРУ, СУ. Специальные беговые упражнения. Метание набивного мяча </w:t>
            </w:r>
            <w:proofErr w:type="gramStart"/>
            <w:r w:rsidRPr="001914CD">
              <w:rPr>
                <w:rFonts w:ascii="Times New Roman" w:hAnsi="Times New Roman" w:cs="Times New Roman"/>
              </w:rPr>
              <w:t>из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1914CD">
              <w:rPr>
                <w:rFonts w:ascii="Times New Roman" w:hAnsi="Times New Roman" w:cs="Times New Roman"/>
              </w:rPr>
              <w:t>за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, Строить логическое рассуждение, включающее установление причинно-следственных связей.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  <w:p w:rsidR="002501D5" w:rsidRPr="001914CD" w:rsidRDefault="002501D5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D37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49</w:t>
            </w: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1914CD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Подвиж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ные игры на основе баскетбола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 на основе Баскетбола.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Ведение мяча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Инструктаж ТБ на подвижных играх на основе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Баскетбола</w:t>
            </w:r>
            <w:proofErr w:type="gramStart"/>
            <w:r w:rsidRPr="001914CD">
              <w:rPr>
                <w:rFonts w:ascii="Times New Roman" w:hAnsi="Times New Roman" w:cs="Times New Roman"/>
              </w:rPr>
              <w:t>.В</w:t>
            </w:r>
            <w:proofErr w:type="gramEnd"/>
            <w:r w:rsidRPr="001914CD">
              <w:rPr>
                <w:rFonts w:ascii="Times New Roman" w:hAnsi="Times New Roman" w:cs="Times New Roman"/>
              </w:rPr>
              <w:t>едение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баскетболом.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  <w:p w:rsidR="002501D5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 движении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в движении правой и левой рукой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14CD">
              <w:rPr>
                <w:rFonts w:ascii="Times New Roman" w:hAnsi="Times New Roman" w:cs="Times New Roman"/>
              </w:rPr>
              <w:t>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Уметь вести мяч с изменением направления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</w:rPr>
              <w:t>Упражнения с передачами мяча, ведение мяча. Игра «Перестрелка с ведением».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2501D5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мяча. Мин</w:t>
            </w:r>
            <w:proofErr w:type="gramStart"/>
            <w:r w:rsidRPr="001914CD">
              <w:rPr>
                <w:rFonts w:ascii="Times New Roman" w:hAnsi="Times New Roman" w:cs="Times New Roman"/>
              </w:rPr>
              <w:t>и-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игра в баскетбол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2501D5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1914CD">
              <w:rPr>
                <w:rFonts w:ascii="Times New Roman" w:hAnsi="Times New Roman" w:cs="Times New Roman"/>
              </w:rPr>
              <w:softHyphen/>
              <w:t>витие координационных способностей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F51DA" w:rsidRPr="00B00F35" w:rsidRDefault="009F51DA" w:rsidP="00B00F35">
      <w:pPr>
        <w:pStyle w:val="a9"/>
        <w:rPr>
          <w:rFonts w:ascii="Times New Roman" w:hAnsi="Times New Roman" w:cs="Times New Roman"/>
        </w:rPr>
      </w:pPr>
    </w:p>
    <w:p w:rsidR="009F51DA" w:rsidRPr="00B00F35" w:rsidRDefault="009F51DA" w:rsidP="00B00F35">
      <w:pPr>
        <w:pStyle w:val="a9"/>
        <w:rPr>
          <w:rFonts w:ascii="Times New Roman" w:hAnsi="Times New Roman" w:cs="Times New Roman"/>
        </w:rPr>
      </w:pPr>
    </w:p>
    <w:p w:rsidR="009F51DA" w:rsidRPr="00B00F35" w:rsidRDefault="009F51DA" w:rsidP="00B00F35">
      <w:pPr>
        <w:pStyle w:val="a9"/>
        <w:rPr>
          <w:rFonts w:ascii="Times New Roman" w:hAnsi="Times New Roman" w:cs="Times New Roman"/>
        </w:rPr>
        <w:sectPr w:rsidR="009F51DA" w:rsidRPr="00B00F35">
          <w:pgSz w:w="16834" w:h="11909" w:orient="landscape"/>
          <w:pgMar w:top="1111" w:right="1136" w:bottom="360" w:left="1135" w:header="720" w:footer="720" w:gutter="0"/>
          <w:cols w:space="60"/>
          <w:noEndnote/>
        </w:sectPr>
      </w:pPr>
    </w:p>
    <w:tbl>
      <w:tblPr>
        <w:tblW w:w="1573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423"/>
        <w:gridCol w:w="1843"/>
        <w:gridCol w:w="567"/>
        <w:gridCol w:w="4111"/>
        <w:gridCol w:w="4677"/>
        <w:gridCol w:w="1276"/>
        <w:gridCol w:w="1276"/>
      </w:tblGrid>
      <w:tr w:rsidR="009F51DA" w:rsidRPr="001914CD">
        <w:trPr>
          <w:trHeight w:hRule="exact" w:val="300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1914CD">
              <w:rPr>
                <w:rFonts w:ascii="Times New Roman" w:hAnsi="Times New Roman" w:cs="Times New Roman"/>
              </w:rPr>
              <w:softHyphen/>
              <w:t>витие координационных способностей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2501D5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254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движении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Ловля и передача мяча на месте в </w:t>
            </w:r>
            <w:proofErr w:type="spellStart"/>
            <w:proofErr w:type="gramStart"/>
            <w:r w:rsidRPr="001914CD">
              <w:rPr>
                <w:rFonts w:ascii="Times New Roman" w:hAnsi="Times New Roman" w:cs="Times New Roman"/>
              </w:rPr>
              <w:t>тре-угольниках</w:t>
            </w:r>
            <w:proofErr w:type="spellEnd"/>
            <w:proofErr w:type="gramEnd"/>
            <w:r w:rsidRPr="001914CD">
              <w:rPr>
                <w:rFonts w:ascii="Times New Roman" w:hAnsi="Times New Roman" w:cs="Times New Roman"/>
              </w:rPr>
              <w:t>, квадратах, круге. Ведение мя</w:t>
            </w:r>
            <w:r w:rsidRPr="001914CD">
              <w:rPr>
                <w:rFonts w:ascii="Times New Roman" w:hAnsi="Times New Roman" w:cs="Times New Roman"/>
              </w:rPr>
              <w:softHyphen/>
              <w:t>ча с изменением направления. Бросок дву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мя руками от груди. ОРУ. Игра «Гонка мячей по кругу». Развитие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координационныхспособностей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2501D5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354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в круге.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 треугольниках, квадратах, круге. Ведение мяча с изменением направления. Бросок дву</w:t>
            </w:r>
            <w:r w:rsidRPr="001914CD">
              <w:rPr>
                <w:rFonts w:ascii="Times New Roman" w:hAnsi="Times New Roman" w:cs="Times New Roman"/>
              </w:rPr>
              <w:softHyphen/>
              <w:t>мя руками от груди. ОРУ. Игра «Гонка мячей по кругу». Развитие координационных способностей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B00F3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B00F3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225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в парах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парах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</w:rPr>
              <w:t>Ведение мяча с изменением направления. Бросок двумя руками от груди. ОРУ. Игра «Гонка мячей по кругу».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</w:p>
          <w:p w:rsidR="002501D5" w:rsidRPr="001914CD" w:rsidRDefault="002501D5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202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Передача мяча на месте и со сменой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 Передача мяча со сменой места и на месте. Игра «Перестрелка», «Снайперы».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  <w:p w:rsidR="009F51DA" w:rsidRPr="001914CD" w:rsidRDefault="009F51DA" w:rsidP="001D3C61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  <w:p w:rsidR="002501D5" w:rsidRPr="001914CD" w:rsidRDefault="002501D5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rPr>
          <w:trHeight w:hRule="exact" w:val="154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Передача мяча после 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ОРУ. Специально беговые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Pr="001914CD">
              <w:rPr>
                <w:rFonts w:ascii="Times New Roman" w:hAnsi="Times New Roman" w:cs="Times New Roman"/>
              </w:rPr>
              <w:t>.Х</w:t>
            </w:r>
            <w:proofErr w:type="gramEnd"/>
            <w:r w:rsidRPr="001914CD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1914CD">
              <w:rPr>
                <w:rFonts w:ascii="Times New Roman" w:hAnsi="Times New Roman" w:cs="Times New Roman"/>
              </w:rPr>
              <w:t>, бег. Ведение и передача мяча. Игра в «перехвати мяч».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E872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6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  1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Ведение мяча с изменением направления. Бросок двумя руками от груди. ОРУ. Игра «Мяч ловцу». Игра в мини-баскетбол. Бросок мяча в корзину от груди двумя руками с места</w:t>
            </w:r>
          </w:p>
        </w:tc>
        <w:tc>
          <w:tcPr>
            <w:tcW w:w="467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1276" w:type="dxa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1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 в корзину от груди двумя руками с места</w:t>
            </w:r>
          </w:p>
        </w:tc>
        <w:tc>
          <w:tcPr>
            <w:tcW w:w="56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ОРУ. Специально беговые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Pr="001914CD">
              <w:rPr>
                <w:rFonts w:ascii="Times New Roman" w:hAnsi="Times New Roman" w:cs="Times New Roman"/>
              </w:rPr>
              <w:t>.Х</w:t>
            </w:r>
            <w:proofErr w:type="gramEnd"/>
            <w:r w:rsidRPr="001914CD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1914CD">
              <w:rPr>
                <w:rFonts w:ascii="Times New Roman" w:hAnsi="Times New Roman" w:cs="Times New Roman"/>
              </w:rPr>
              <w:t>, бег. Бросок мяча в корзину от груди двумя руками с места. Бросок мяча в корзину от груди двумя руками с места. Передачи, ведение, броски мяча. Эстафеты с элементами баскетбола</w:t>
            </w:r>
          </w:p>
        </w:tc>
        <w:tc>
          <w:tcPr>
            <w:tcW w:w="467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4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в парах, в кругу.</w:t>
            </w:r>
          </w:p>
        </w:tc>
        <w:tc>
          <w:tcPr>
            <w:tcW w:w="56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парах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</w:rPr>
              <w:t>Ведение мяча с изменением направления. Бросок двумя руками от груди. ОРУ. Игра «Гонка мячей по кругу».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67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5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 в корзину.</w:t>
            </w:r>
          </w:p>
        </w:tc>
        <w:tc>
          <w:tcPr>
            <w:tcW w:w="567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ОРУ. Специально беговые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Pr="001914CD">
              <w:rPr>
                <w:rFonts w:ascii="Times New Roman" w:hAnsi="Times New Roman" w:cs="Times New Roman"/>
              </w:rPr>
              <w:t>.Х</w:t>
            </w:r>
            <w:proofErr w:type="gramEnd"/>
            <w:r w:rsidRPr="001914CD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1914CD">
              <w:rPr>
                <w:rFonts w:ascii="Times New Roman" w:hAnsi="Times New Roman" w:cs="Times New Roman"/>
              </w:rPr>
              <w:t>, бег. Бросок мяча в корзину. Бросок мяча в корзину от груди двумя руками с места. Передачи, ведение, броски мяча. Эстафеты с элементами баскетбола.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Передача мяча. Эстафеты.</w:t>
            </w:r>
          </w:p>
        </w:tc>
        <w:tc>
          <w:tcPr>
            <w:tcW w:w="567" w:type="dxa"/>
          </w:tcPr>
          <w:p w:rsidR="009F51DA" w:rsidRPr="001914CD" w:rsidRDefault="009F51DA" w:rsidP="00F427AD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F51DA" w:rsidRPr="001914CD" w:rsidRDefault="009F51DA" w:rsidP="00F4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 Ходьба, бег. Ведение и передача мяча. Эстафеты с баскетбольными мячами.</w:t>
            </w:r>
          </w:p>
        </w:tc>
        <w:tc>
          <w:tcPr>
            <w:tcW w:w="4677" w:type="dxa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5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Ловля мяча на месте. Передача мяча снизу на месте. Эстафеты с мячами.</w:t>
            </w:r>
          </w:p>
        </w:tc>
        <w:tc>
          <w:tcPr>
            <w:tcW w:w="567" w:type="dxa"/>
          </w:tcPr>
          <w:p w:rsidR="009F51DA" w:rsidRPr="001914CD" w:rsidRDefault="009F51DA" w:rsidP="00F427AD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F51DA" w:rsidRPr="001914CD" w:rsidRDefault="009F51DA" w:rsidP="00F4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месте. Ведение мяча с изменением направления. Бросок двумя руками от груди. ОРУ. Игра</w:t>
            </w:r>
            <w:proofErr w:type="gramStart"/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И</w:t>
            </w:r>
            <w:proofErr w:type="gramEnd"/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грай, </w:t>
            </w:r>
            <w:proofErr w:type="spellStart"/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играй-мяч</w:t>
            </w:r>
            <w:proofErr w:type="spellEnd"/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не теряй»</w:t>
            </w:r>
            <w:r w:rsidRPr="001914CD">
              <w:rPr>
                <w:rFonts w:ascii="Times New Roman" w:hAnsi="Times New Roman" w:cs="Times New Roman"/>
              </w:rPr>
              <w:t xml:space="preserve"> 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677" w:type="dxa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25"/>
        </w:trPr>
        <w:tc>
          <w:tcPr>
            <w:tcW w:w="562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23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Ловля и передача мяча в движении. Ведение на месте правой и левой рукой</w:t>
            </w:r>
          </w:p>
        </w:tc>
        <w:tc>
          <w:tcPr>
            <w:tcW w:w="567" w:type="dxa"/>
          </w:tcPr>
          <w:p w:rsidR="009F51DA" w:rsidRPr="001914CD" w:rsidRDefault="009F51DA" w:rsidP="00F427AD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F51DA" w:rsidRPr="001914CD" w:rsidRDefault="009F51DA" w:rsidP="001D3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Специальные беговые упражнения с мячами. Ловля и передача мяча на месте. Ведение мяча с изменением направления. Бросок двумя руками от груди. ОРУ. 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  <w:p w:rsidR="009F51DA" w:rsidRPr="001914CD" w:rsidRDefault="009F51DA" w:rsidP="001D3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D3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D3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D3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276" w:type="dxa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F51DA" w:rsidRPr="001F055F" w:rsidRDefault="009F51DA" w:rsidP="001F055F">
      <w:pPr>
        <w:pStyle w:val="a9"/>
        <w:rPr>
          <w:rFonts w:ascii="Times New Roman" w:hAnsi="Times New Roman" w:cs="Times New Roman"/>
        </w:rPr>
        <w:sectPr w:rsidR="009F51DA" w:rsidRPr="001F055F" w:rsidSect="00E8720A">
          <w:pgSz w:w="16834" w:h="11909" w:orient="landscape"/>
          <w:pgMar w:top="426" w:right="1073" w:bottom="360" w:left="1073" w:header="720" w:footer="720" w:gutter="0"/>
          <w:cols w:space="60"/>
          <w:noEndnote/>
        </w:sectPr>
      </w:pPr>
    </w:p>
    <w:tbl>
      <w:tblPr>
        <w:tblW w:w="1587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417"/>
        <w:gridCol w:w="1987"/>
        <w:gridCol w:w="567"/>
        <w:gridCol w:w="4111"/>
        <w:gridCol w:w="4677"/>
        <w:gridCol w:w="1276"/>
        <w:gridCol w:w="1276"/>
      </w:tblGrid>
      <w:tr w:rsidR="009F51DA" w:rsidRPr="001914CD">
        <w:trPr>
          <w:trHeight w:val="197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мяча. Бросок мяча.</w:t>
            </w:r>
            <w:proofErr w:type="gramStart"/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Эстафеты с мячами.</w:t>
            </w:r>
          </w:p>
          <w:p w:rsidR="009F51DA" w:rsidRPr="001914CD" w:rsidRDefault="009F51DA" w:rsidP="001D3C61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6128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Специальные беговые упражнения с мячами. Ведение мяча с изменением направления. Бросок двумя руками от груди. 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Эстафеты с мячами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99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движении. Бросок мяча  в кольцо.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6128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ОРУ. Специальные беговые упражнения с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мячами</w:t>
            </w:r>
            <w:proofErr w:type="gramStart"/>
            <w:r w:rsidRPr="001914CD">
              <w:rPr>
                <w:rFonts w:ascii="Times New Roman" w:hAnsi="Times New Roman" w:cs="Times New Roman"/>
              </w:rPr>
              <w:t>.Л</w:t>
            </w:r>
            <w:proofErr w:type="gramEnd"/>
            <w:r w:rsidRPr="001914CD">
              <w:rPr>
                <w:rFonts w:ascii="Times New Roman" w:hAnsi="Times New Roman" w:cs="Times New Roman"/>
              </w:rPr>
              <w:t>овля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и передача мяча на месте в треугольниках, квадратах, круге. Ведение мя</w:t>
            </w:r>
            <w:r w:rsidRPr="001914CD">
              <w:rPr>
                <w:rFonts w:ascii="Times New Roman" w:hAnsi="Times New Roman" w:cs="Times New Roman"/>
              </w:rPr>
              <w:softHyphen/>
              <w:t>ча с изменением направления. Бросок дву</w:t>
            </w:r>
            <w:r w:rsidRPr="001914CD">
              <w:rPr>
                <w:rFonts w:ascii="Times New Roman" w:hAnsi="Times New Roman" w:cs="Times New Roman"/>
              </w:rPr>
              <w:softHyphen/>
              <w:t>мя руками от груди.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78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на Лыжной подготовке.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Строевые упражнения </w:t>
            </w:r>
            <w:proofErr w:type="gramStart"/>
            <w:r w:rsidRPr="001914C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F055F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5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ТБ на занятиях лыжной подготовки. 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  1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Ведение мяча с изменением направления. Бросок двумя руками от груди. ОРУ. Игра «Мяч ловцу». Игра в мини-баскетбол. Бросок мяча в корзину от груди двумя руками с места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 в корзину от груди двумя руками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ОРУ. Специально беговые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Pr="001914CD">
              <w:rPr>
                <w:rFonts w:ascii="Times New Roman" w:hAnsi="Times New Roman" w:cs="Times New Roman"/>
              </w:rPr>
              <w:t>.Х</w:t>
            </w:r>
            <w:proofErr w:type="gramEnd"/>
            <w:r w:rsidRPr="001914CD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1914CD">
              <w:rPr>
                <w:rFonts w:ascii="Times New Roman" w:hAnsi="Times New Roman" w:cs="Times New Roman"/>
              </w:rPr>
              <w:t>, бег. Бросок мяча в корзину от груди двумя руками с места. Бросок мяча в корзину от груди двумя руками с места. Передачи, ведение, броски мяча. Эстафеты с элементами баскетбола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1914CD">
              <w:rPr>
                <w:rFonts w:ascii="Times New Roman" w:hAnsi="Times New Roman" w:cs="Times New Roman"/>
              </w:rPr>
              <w:t>технический</w:t>
            </w:r>
            <w:proofErr w:type="gramEnd"/>
            <w:r w:rsidRPr="001914CD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76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Строевые упражнения </w:t>
            </w:r>
            <w:proofErr w:type="gramStart"/>
            <w:r w:rsidRPr="001914C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F055F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5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Освоение навыков ходьбы на лыжах.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Повторение ступающего шага. Ходьба и повороты приставными шагами. Передвижение скользящим шагом, без помощи палок.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914C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  <w:color w:val="000000"/>
              </w:rPr>
              <w:t>/игра без лыж «Прыгаем до елки», «Перестрелка».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 при  ходьбе на лыжах.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Продвижение скользящим шагом.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Прохождение дистанции</w:t>
            </w:r>
            <w:proofErr w:type="gramStart"/>
            <w:r w:rsidRPr="001914CD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  <w:color w:val="000000"/>
              </w:rPr>
              <w:t xml:space="preserve"> Повороты на месте переступанием вокруг носков и пяток. Падению на бок, на месте и в движении под уклон. </w:t>
            </w:r>
            <w:proofErr w:type="gramStart"/>
            <w:r w:rsidRPr="001914C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  <w:color w:val="000000"/>
              </w:rPr>
              <w:t>/игра «День и ночь».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передвижения на лыжах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8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  до 1000 метров.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Подвижная  игра «Охотники и олени».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1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 при спуске.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Подъем на не большую гору. Спуск с горы.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1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Подъем. Спуск с горы.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Подъем на не большую гору. Спуск с горы. Прохождение дистанции до 1,5 км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182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Торможение падением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Повторить подъём «Ёлочкой». Повторить торможение падением на бок. </w:t>
            </w:r>
            <w:proofErr w:type="gramStart"/>
            <w:r w:rsidRPr="001914CD">
              <w:rPr>
                <w:rFonts w:ascii="Times New Roman" w:hAnsi="Times New Roman" w:cs="Times New Roman"/>
              </w:rPr>
              <w:t>П</w:t>
            </w:r>
            <w:proofErr w:type="gramEnd"/>
            <w:r w:rsidRPr="001914CD">
              <w:rPr>
                <w:rFonts w:ascii="Times New Roman" w:hAnsi="Times New Roman" w:cs="Times New Roman"/>
              </w:rPr>
              <w:t>/и  на лыжах «Кто дальше?»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передвижения на лыжах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214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914CD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по Лыжной подготовке.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Строевые упражнения </w:t>
            </w:r>
            <w:proofErr w:type="gramStart"/>
            <w:r w:rsidRPr="001914C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F055F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5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ТБ на занятиях лыжной подготовки. 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194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Повороты переступанием на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Совершенствовать передвижение скользящим шагом. Повторить повороты переступанием вокруг пяток и носков лыж. Игра на лыжах «Воротца».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200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Поворот переступанием в движении.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Разучить поворот переступанием в движении. Познакомить с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ходом. Равномерное передвижение до 800 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11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Разучить передвижение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ходом. Повторить поворот переступанием в движении. Игра «Снежком в цель».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hRule="exact" w:val="20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Передвижение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1914CD">
              <w:rPr>
                <w:rFonts w:ascii="Times New Roman" w:hAnsi="Times New Roman" w:cs="Times New Roman"/>
              </w:rPr>
              <w:t>Закрепитьпередвижение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ходом. Повторить поворот переступанием в движении. Игра «Снежком в цель».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28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Спуск в основной стойке.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Повторить передвижение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ходом. Повторить спуск в основной стойке. Повторить поворот переступанием при спуске.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5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Спуск в низкой стойке.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Совершенствовать передвижение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ходом. Повторить спуск в низкой стойке. Подвижная игра «Быстрый лыжник».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Подъём «Лесенкой». Подъём «Ёлочкой»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Повторить подъём «Лесенкой». Совершенствовать спуск в низкой стойке. Развивать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силу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.Р</w:t>
            </w:r>
            <w:proofErr w:type="gramEnd"/>
            <w:r w:rsidRPr="001914CD">
              <w:rPr>
                <w:rFonts w:ascii="Times New Roman" w:hAnsi="Times New Roman" w:cs="Times New Roman"/>
              </w:rPr>
              <w:t>азучить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подъём «Ёлочкой». Повторить спуск в основной стойке. Равномерное передвижение попеременным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ходом до 1000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22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Подъем. Спуск с горы.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</w:rPr>
              <w:t>Подъем. Спуск с горы.</w:t>
            </w:r>
            <w:r w:rsidRPr="001914CD">
              <w:rPr>
                <w:rFonts w:ascii="Times New Roman" w:hAnsi="Times New Roman" w:cs="Times New Roman"/>
                <w:color w:val="000000"/>
              </w:rPr>
              <w:t xml:space="preserve"> Подвижная  игра «на буксире»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Игры без лыж « Попади в цель», «кто самый быстрый». Заключительный урок лыжной подготовки.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контролировать физическую нагрузку по частоте сердечных сокращений.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  до 1000 метров.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Подвижная  игра «Охотники и олени».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6128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6128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контролировать физическую нагрузку по частоте сердечных сокращений.</w:t>
            </w:r>
          </w:p>
          <w:p w:rsidR="009F51DA" w:rsidRPr="001914CD" w:rsidRDefault="009F51DA" w:rsidP="006128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72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Подведение итогов лыжной подготовки.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Игры с бегом на лыжах и без лыж. Подвижная  игра «на буксире»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Игры без лыж « Попади в цель», «кто самый быстрый». Заключительный урок лыжной подготовки.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контролировать физическую нагрузку по частоте сердечных сокращений.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79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Т.Б. на Кроссовой подготовке.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по пере</w:t>
            </w:r>
            <w:r w:rsidRPr="001914CD">
              <w:rPr>
                <w:rFonts w:ascii="Times New Roman" w:hAnsi="Times New Roman" w:cs="Times New Roman"/>
              </w:rPr>
              <w:softHyphen/>
              <w:t>сеченной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Т.Б. на Кроссовой подготовке. Равномерный бег 4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Специальные беговые упражнения. Равномерный бег 4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7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Равномерный бег 6 мин. Чередование бега и ходьбы (80 м бег, 100 м ходьба). Игра «Салки на марше». Развитие выносливости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Кросс 1 км. Игра «Охотники и зайцы». Развитие выносливости. Выявление </w:t>
            </w:r>
            <w:proofErr w:type="spellStart"/>
            <w:r w:rsidRPr="001914CD">
              <w:rPr>
                <w:rFonts w:ascii="Times New Roman" w:hAnsi="Times New Roman" w:cs="Times New Roman"/>
              </w:rPr>
              <w:t>работающихгрупп</w:t>
            </w:r>
            <w:proofErr w:type="spellEnd"/>
            <w:r w:rsidRPr="001914CD">
              <w:rPr>
                <w:rFonts w:ascii="Times New Roman" w:hAnsi="Times New Roman" w:cs="Times New Roman"/>
              </w:rPr>
              <w:t xml:space="preserve"> мышц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2501D5" w:rsidRPr="001914CD" w:rsidRDefault="002501D5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97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по Лёгкой атлетике.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41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>У. Ходьба через несколько препятствий. Бег с низкого старта.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26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>У. Ходьба через несколько препятствий. Бег с высокого старта Развитие скоростных способностей.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E373C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07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Низкий старт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>У. Ходьба через несколько препятствий. Бег с низкого старта.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E373C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1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>У. Ходьба через несколько препятствий. Бег с высокого старта Развитие скоростных способностей.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29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</w:t>
            </w:r>
            <w:proofErr w:type="gramStart"/>
            <w:r w:rsidRPr="001914CD">
              <w:rPr>
                <w:rFonts w:ascii="Times New Roman" w:hAnsi="Times New Roman" w:cs="Times New Roman"/>
              </w:rPr>
              <w:t>.С</w:t>
            </w:r>
            <w:proofErr w:type="gramEnd"/>
            <w:r w:rsidRPr="001914CD">
              <w:rPr>
                <w:rFonts w:ascii="Times New Roman" w:hAnsi="Times New Roman" w:cs="Times New Roman"/>
              </w:rPr>
              <w:t>У. Ходьба через несколько препятствий</w:t>
            </w:r>
            <w:proofErr w:type="gramStart"/>
            <w:r w:rsidRPr="001914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14CD">
              <w:rPr>
                <w:rFonts w:ascii="Times New Roman" w:hAnsi="Times New Roman" w:cs="Times New Roman"/>
              </w:rPr>
              <w:t>Бег с максимальной скорость на короткие дистанции.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E373C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Метание мяча на дальность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 Метание набив</w:t>
            </w:r>
            <w:r w:rsidRPr="001914CD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E373C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мяча в 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малого мяча в цель и  на заданное расстояние. Метание набив</w:t>
            </w:r>
            <w:r w:rsidRPr="001914CD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выполнение метания </w:t>
            </w:r>
            <w:r w:rsidRPr="001914CD">
              <w:rPr>
                <w:rFonts w:ascii="Times New Roman" w:hAnsi="Times New Roman" w:cs="Times New Roman"/>
              </w:rPr>
              <w:lastRenderedPageBreak/>
              <w:t>малого мяча.</w:t>
            </w:r>
          </w:p>
          <w:p w:rsidR="009F51DA" w:rsidRPr="001914CD" w:rsidRDefault="009F51DA" w:rsidP="00F427AD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F51DA" w:rsidRPr="001914CD">
        <w:trPr>
          <w:trHeight w:val="127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102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Прыжки в длину с места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Прыжок в длину с разбега. Прыжок в длину с места. </w:t>
            </w:r>
            <w:proofErr w:type="spellStart"/>
            <w:r w:rsidRPr="001914CD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914CD">
              <w:rPr>
                <w:rFonts w:ascii="Times New Roman" w:hAnsi="Times New Roman" w:cs="Times New Roman"/>
              </w:rPr>
              <w:t>. Игра «Гуси-лебеди». Развитие скоростно-силовых ка</w:t>
            </w:r>
            <w:r w:rsidRPr="001914CD">
              <w:rPr>
                <w:rFonts w:ascii="Times New Roman" w:hAnsi="Times New Roman" w:cs="Times New Roman"/>
              </w:rPr>
              <w:softHyphen/>
              <w:t>честв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 соблюдать правила безопасности.</w:t>
            </w:r>
          </w:p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1DA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E373CA" w:rsidRPr="001914CD" w:rsidRDefault="00E373CA" w:rsidP="001F055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1DA" w:rsidRPr="001914CD" w:rsidRDefault="009F51DA" w:rsidP="001F055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F51DA" w:rsidRPr="00E8720A" w:rsidRDefault="009F51DA" w:rsidP="00E8720A">
      <w:pPr>
        <w:spacing w:after="0" w:line="240" w:lineRule="auto"/>
      </w:pPr>
    </w:p>
    <w:p w:rsidR="009F51DA" w:rsidRDefault="009F51DA" w:rsidP="00E8720A">
      <w:pPr>
        <w:tabs>
          <w:tab w:val="left" w:pos="1395"/>
        </w:tabs>
      </w:pPr>
    </w:p>
    <w:sectPr w:rsidR="009F51DA" w:rsidSect="00E87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19" w:rsidRDefault="00B73619" w:rsidP="00E8720A">
      <w:pPr>
        <w:spacing w:after="0" w:line="240" w:lineRule="auto"/>
      </w:pPr>
      <w:r>
        <w:separator/>
      </w:r>
    </w:p>
  </w:endnote>
  <w:endnote w:type="continuationSeparator" w:id="1">
    <w:p w:rsidR="00B73619" w:rsidRDefault="00B73619" w:rsidP="00E8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19" w:rsidRDefault="00B73619" w:rsidP="00E8720A">
      <w:pPr>
        <w:spacing w:after="0" w:line="240" w:lineRule="auto"/>
      </w:pPr>
      <w:r>
        <w:separator/>
      </w:r>
    </w:p>
  </w:footnote>
  <w:footnote w:type="continuationSeparator" w:id="1">
    <w:p w:rsidR="00B73619" w:rsidRDefault="00B73619" w:rsidP="00E8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B6D4D4"/>
    <w:lvl w:ilvl="0">
      <w:numFmt w:val="bullet"/>
      <w:lvlText w:val="*"/>
      <w:lvlJc w:val="left"/>
    </w:lvl>
  </w:abstractNum>
  <w:abstractNum w:abstractNumId="1">
    <w:nsid w:val="09F10352"/>
    <w:multiLevelType w:val="multilevel"/>
    <w:tmpl w:val="000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F4160E"/>
    <w:multiLevelType w:val="singleLevel"/>
    <w:tmpl w:val="7C7E8990"/>
    <w:lvl w:ilvl="0">
      <w:start w:val="10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6A02D22"/>
    <w:multiLevelType w:val="multilevel"/>
    <w:tmpl w:val="756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ED2EF7"/>
    <w:multiLevelType w:val="multilevel"/>
    <w:tmpl w:val="0DA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B51EEE"/>
    <w:multiLevelType w:val="multilevel"/>
    <w:tmpl w:val="724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B94E07"/>
    <w:multiLevelType w:val="multilevel"/>
    <w:tmpl w:val="4A6E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F7641D2"/>
    <w:multiLevelType w:val="multilevel"/>
    <w:tmpl w:val="9BF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143F89"/>
    <w:multiLevelType w:val="singleLevel"/>
    <w:tmpl w:val="B4F0DAD8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43E62122"/>
    <w:multiLevelType w:val="multilevel"/>
    <w:tmpl w:val="823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9D06DD2"/>
    <w:multiLevelType w:val="multilevel"/>
    <w:tmpl w:val="B7E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E8756EE"/>
    <w:multiLevelType w:val="multilevel"/>
    <w:tmpl w:val="5C5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3842F4F"/>
    <w:multiLevelType w:val="multilevel"/>
    <w:tmpl w:val="2F9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DFD473C"/>
    <w:multiLevelType w:val="multilevel"/>
    <w:tmpl w:val="0C9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576805"/>
    <w:multiLevelType w:val="multilevel"/>
    <w:tmpl w:val="B3D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12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AFC"/>
    <w:rsid w:val="00081B04"/>
    <w:rsid w:val="000A78C4"/>
    <w:rsid w:val="000B6C30"/>
    <w:rsid w:val="00115E4C"/>
    <w:rsid w:val="001914CD"/>
    <w:rsid w:val="001D3C61"/>
    <w:rsid w:val="001F055F"/>
    <w:rsid w:val="001F6DA3"/>
    <w:rsid w:val="00226182"/>
    <w:rsid w:val="002501D5"/>
    <w:rsid w:val="002A1ECE"/>
    <w:rsid w:val="002C3692"/>
    <w:rsid w:val="002C6F0F"/>
    <w:rsid w:val="002D2C1A"/>
    <w:rsid w:val="003062C4"/>
    <w:rsid w:val="00351E6D"/>
    <w:rsid w:val="00355D64"/>
    <w:rsid w:val="00365BE5"/>
    <w:rsid w:val="003A4677"/>
    <w:rsid w:val="003B5D2D"/>
    <w:rsid w:val="003D6B27"/>
    <w:rsid w:val="003F0690"/>
    <w:rsid w:val="00476335"/>
    <w:rsid w:val="0048121A"/>
    <w:rsid w:val="00486451"/>
    <w:rsid w:val="0049148D"/>
    <w:rsid w:val="0049400C"/>
    <w:rsid w:val="004C46DD"/>
    <w:rsid w:val="00545961"/>
    <w:rsid w:val="00573DB4"/>
    <w:rsid w:val="005812E5"/>
    <w:rsid w:val="005B18AA"/>
    <w:rsid w:val="00602B75"/>
    <w:rsid w:val="006068FD"/>
    <w:rsid w:val="006128B9"/>
    <w:rsid w:val="00622EDF"/>
    <w:rsid w:val="0063190A"/>
    <w:rsid w:val="006A075D"/>
    <w:rsid w:val="006B1C4F"/>
    <w:rsid w:val="00723AFC"/>
    <w:rsid w:val="00816FE9"/>
    <w:rsid w:val="00884429"/>
    <w:rsid w:val="008B3310"/>
    <w:rsid w:val="00953235"/>
    <w:rsid w:val="0096415F"/>
    <w:rsid w:val="009775DC"/>
    <w:rsid w:val="00977B1D"/>
    <w:rsid w:val="00980836"/>
    <w:rsid w:val="009E01F1"/>
    <w:rsid w:val="009F51DA"/>
    <w:rsid w:val="009F6D79"/>
    <w:rsid w:val="00A01F71"/>
    <w:rsid w:val="00A11231"/>
    <w:rsid w:val="00A7769B"/>
    <w:rsid w:val="00AE7D4C"/>
    <w:rsid w:val="00AF41C0"/>
    <w:rsid w:val="00B00F35"/>
    <w:rsid w:val="00B73619"/>
    <w:rsid w:val="00B874CB"/>
    <w:rsid w:val="00BB2A60"/>
    <w:rsid w:val="00BD37D0"/>
    <w:rsid w:val="00BD7CDB"/>
    <w:rsid w:val="00C3238D"/>
    <w:rsid w:val="00C526FC"/>
    <w:rsid w:val="00C93B4B"/>
    <w:rsid w:val="00CB7718"/>
    <w:rsid w:val="00CD630C"/>
    <w:rsid w:val="00CE7EEC"/>
    <w:rsid w:val="00DA69E3"/>
    <w:rsid w:val="00E373CA"/>
    <w:rsid w:val="00E8720A"/>
    <w:rsid w:val="00ED5038"/>
    <w:rsid w:val="00ED6A57"/>
    <w:rsid w:val="00EE6436"/>
    <w:rsid w:val="00F27D26"/>
    <w:rsid w:val="00F427AD"/>
    <w:rsid w:val="00F50DEF"/>
    <w:rsid w:val="00F5185C"/>
    <w:rsid w:val="00F5612F"/>
    <w:rsid w:val="00F97CC7"/>
    <w:rsid w:val="00FB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F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055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055F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E8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720A"/>
  </w:style>
  <w:style w:type="paragraph" w:styleId="a5">
    <w:name w:val="footer"/>
    <w:basedOn w:val="a"/>
    <w:link w:val="a6"/>
    <w:uiPriority w:val="99"/>
    <w:rsid w:val="00E8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720A"/>
  </w:style>
  <w:style w:type="paragraph" w:styleId="a7">
    <w:name w:val="Balloon Text"/>
    <w:basedOn w:val="a"/>
    <w:link w:val="a8"/>
    <w:uiPriority w:val="99"/>
    <w:semiHidden/>
    <w:rsid w:val="00E872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E8720A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E8720A"/>
    <w:rPr>
      <w:rFonts w:cs="Calibri"/>
      <w:lang w:eastAsia="en-US"/>
    </w:rPr>
  </w:style>
  <w:style w:type="paragraph" w:customStyle="1" w:styleId="c1">
    <w:name w:val="c1"/>
    <w:basedOn w:val="a"/>
    <w:uiPriority w:val="99"/>
    <w:rsid w:val="00E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8720A"/>
  </w:style>
  <w:style w:type="paragraph" w:customStyle="1" w:styleId="c5">
    <w:name w:val="c5"/>
    <w:basedOn w:val="a"/>
    <w:uiPriority w:val="99"/>
    <w:rsid w:val="00E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8720A"/>
  </w:style>
  <w:style w:type="character" w:customStyle="1" w:styleId="c3">
    <w:name w:val="c3"/>
    <w:basedOn w:val="a0"/>
    <w:uiPriority w:val="99"/>
    <w:rsid w:val="00E8720A"/>
  </w:style>
  <w:style w:type="character" w:customStyle="1" w:styleId="c17">
    <w:name w:val="c17"/>
    <w:basedOn w:val="a0"/>
    <w:uiPriority w:val="99"/>
    <w:rsid w:val="00E8720A"/>
  </w:style>
  <w:style w:type="character" w:customStyle="1" w:styleId="c10">
    <w:name w:val="c10"/>
    <w:basedOn w:val="a0"/>
    <w:uiPriority w:val="99"/>
    <w:rsid w:val="00E8720A"/>
  </w:style>
  <w:style w:type="paragraph" w:styleId="aa">
    <w:name w:val="Normal (Web)"/>
    <w:basedOn w:val="a"/>
    <w:uiPriority w:val="99"/>
    <w:rsid w:val="0060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48121A"/>
    <w:rPr>
      <w:b/>
      <w:bCs/>
    </w:rPr>
  </w:style>
  <w:style w:type="character" w:customStyle="1" w:styleId="c8">
    <w:name w:val="c8"/>
    <w:basedOn w:val="a0"/>
    <w:uiPriority w:val="99"/>
    <w:rsid w:val="0049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31</Pages>
  <Words>7687</Words>
  <Characters>52288</Characters>
  <Application>Microsoft Office Word</Application>
  <DocSecurity>0</DocSecurity>
  <Lines>435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59856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Игорь</cp:lastModifiedBy>
  <cp:revision>31</cp:revision>
  <dcterms:created xsi:type="dcterms:W3CDTF">2015-09-01T14:58:00Z</dcterms:created>
  <dcterms:modified xsi:type="dcterms:W3CDTF">2015-10-22T18:04:00Z</dcterms:modified>
</cp:coreProperties>
</file>