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Родионово-Несветайская, Ростовская область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«Родионово-Несветайская средняя общеобразовательная школа № 7»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«</w:t>
      </w:r>
      <w:proofErr w:type="spellStart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Родиново</w:t>
      </w:r>
      <w:proofErr w:type="spellEnd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Несветайская</w:t>
      </w:r>
      <w:proofErr w:type="spellEnd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7»</w:t>
      </w: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от </w:t>
      </w:r>
      <w:r w:rsidR="00FE1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01.09.2015 г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E1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167</w:t>
      </w: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5823" w:rsidRPr="00A15823" w:rsidRDefault="00A15823" w:rsidP="00A1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     В.Н. </w:t>
      </w:r>
      <w:proofErr w:type="spellStart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Бурлуков</w:t>
      </w:r>
      <w:proofErr w:type="spellEnd"/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   ПРОГРАММА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предмету: 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A15823" w:rsidRPr="00A15823" w:rsidRDefault="00A15823" w:rsidP="00A1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образования, класс: 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образование, 9 класс</w:t>
      </w:r>
    </w:p>
    <w:p w:rsidR="00A15823" w:rsidRPr="00A15823" w:rsidRDefault="00A15823" w:rsidP="00A1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7F508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A15823" w:rsidRPr="00A15823" w:rsidRDefault="00A15823" w:rsidP="00A15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Гоптарёва</w:t>
      </w:r>
      <w:proofErr w:type="spellEnd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Сергеевна</w:t>
      </w:r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основе: 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математике для 5-11 классов общеобразовательной школы</w:t>
      </w:r>
      <w:proofErr w:type="gramStart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</w:t>
      </w:r>
      <w:proofErr w:type="gramEnd"/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вт.-сост.: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Кузнецова</w:t>
      </w:r>
      <w:r w:rsidR="002F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spellStart"/>
      <w:r w:rsidR="002F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="002F76D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2011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рекомендованная Департаментом образовательных программ и стандартов общего образования РФ; авторская программа</w:t>
      </w:r>
      <w:r w:rsidRPr="00A15823">
        <w:rPr>
          <w:rFonts w:ascii="Times New Roman" w:eastAsia="Times New Roman" w:hAnsi="Times New Roman" w:cs="Times New Roman"/>
          <w:color w:val="000000"/>
          <w:spacing w:val="-20"/>
          <w:w w:val="90"/>
          <w:sz w:val="28"/>
          <w:szCs w:val="28"/>
          <w:lang w:eastAsia="ru-RU"/>
        </w:rPr>
        <w:t xml:space="preserve">  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Г.В. Дорофеева, С.Б. Суворовой.</w:t>
      </w:r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23" w:rsidRPr="00A15823" w:rsidRDefault="00A15823" w:rsidP="00FE1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A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15823" w:rsidRDefault="00A15823" w:rsidP="00FE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1.1.Нормативные документы, обеспечивающие реализацию программы</w:t>
      </w:r>
    </w:p>
    <w:p w:rsidR="002F76DB" w:rsidRDefault="002F76DB" w:rsidP="00FE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76DB" w:rsidRPr="00B44C38" w:rsidRDefault="002F76DB" w:rsidP="002F7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Рабочая программа составлена на основе авторской </w:t>
      </w:r>
      <w:r w:rsidRPr="00B44C38">
        <w:rPr>
          <w:rFonts w:ascii="Times New Roman" w:hAnsi="Times New Roman" w:cs="Times New Roman"/>
          <w:sz w:val="24"/>
          <w:szCs w:val="24"/>
        </w:rPr>
        <w:t xml:space="preserve">программы «Алгебра. 7-9 классы» под ред. Г.В. Дорофеева, С.Б. Суворовой и др. // Программы для общеобразовательных учреждений. Алгебра 7-9 </w:t>
      </w:r>
      <w:proofErr w:type="spellStart"/>
      <w:r w:rsidRPr="00B44C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4C38">
        <w:rPr>
          <w:rFonts w:ascii="Times New Roman" w:hAnsi="Times New Roman" w:cs="Times New Roman"/>
          <w:sz w:val="24"/>
          <w:szCs w:val="24"/>
        </w:rPr>
        <w:t xml:space="preserve">. / Сост. Т.А. </w:t>
      </w:r>
      <w:proofErr w:type="spellStart"/>
      <w:r w:rsidRPr="00B44C3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44C38">
        <w:rPr>
          <w:rFonts w:ascii="Times New Roman" w:hAnsi="Times New Roman" w:cs="Times New Roman"/>
          <w:sz w:val="24"/>
          <w:szCs w:val="24"/>
        </w:rPr>
        <w:t xml:space="preserve"> – М.: Просвещение, 2011, </w:t>
      </w:r>
      <w:r w:rsidRPr="00B4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следующих </w:t>
      </w:r>
      <w:r w:rsidRPr="00B4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документов</w:t>
      </w: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2013 № 273-ФЗ «Об образовании в РФ».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44C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4C38">
        <w:rPr>
          <w:rFonts w:ascii="Times New Roman" w:hAnsi="Times New Roman" w:cs="Times New Roman"/>
          <w:sz w:val="24"/>
          <w:szCs w:val="24"/>
        </w:rPr>
        <w:t xml:space="preserve"> РФ от 05.03.2004,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изменениями, дополнениями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31.03.2014,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утверждёнными приказом </w:t>
      </w:r>
      <w:proofErr w:type="spell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576 от 08.06.2015.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математике для 5-11 классов общеобразовательной школы</w:t>
      </w:r>
      <w:proofErr w:type="gram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</w:t>
      </w:r>
      <w:proofErr w:type="gram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вт.-сост.: </w:t>
      </w:r>
      <w:proofErr w:type="spell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Г.М.Кузнецова</w:t>
      </w:r>
      <w:proofErr w:type="spell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2011, рекомендованная Департаментом образовательных программ и стандартов общего образования РФ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основного общего образования по математике.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 для образовательных учреждений (Э. Днепров).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«Родионово-Несветайская СОШ № 7». Основное общее и среднее общее образование. 2013-2017 гг.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«Родионово-Несветайская СОШ № 7», разработанный в соответствии с примерным учебным планом для образовательных учреждений Ростовской области  на 2015-2016 учебный год, утверждённый приказом Министерства общего и профессионального образования Ростовской области от 09.06.2015 г., № 405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учителя в МБОУ «Родионово-Несветайская СОШ № 7», разработанная в соответствии с приказом Министерства общего и профессионального образования Ростовской области от 08.08.2014 г.№ 24/4.11-4851/М «О примерном порядке утверждения и примерной структуре рабочих программ»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г., № 189 «Об утверждении </w:t>
      </w:r>
      <w:proofErr w:type="spellStart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</w:r>
    </w:p>
    <w:p w:rsidR="002F76DB" w:rsidRPr="00B44C38" w:rsidRDefault="002F76DB" w:rsidP="002F76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15823" w:rsidRPr="00CF0792" w:rsidRDefault="002F76DB" w:rsidP="00CF0792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</w:t>
      </w:r>
    </w:p>
    <w:p w:rsidR="00A15823" w:rsidRPr="00A15823" w:rsidRDefault="00A15823" w:rsidP="00A158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4"/>
          <w:szCs w:val="24"/>
          <w:lang w:eastAsia="ru-RU"/>
        </w:rPr>
        <w:lastRenderedPageBreak/>
        <w:t>1.2. Основные цели и задачи</w:t>
      </w:r>
    </w:p>
    <w:p w:rsidR="00A15823" w:rsidRPr="00A15823" w:rsidRDefault="00A15823" w:rsidP="00A1582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направлено на достижение следующих целей:</w:t>
      </w:r>
    </w:p>
    <w:p w:rsidR="00A15823" w:rsidRPr="00A15823" w:rsidRDefault="00A15823" w:rsidP="00A15823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системой математических знаний и умений,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для применения в практической деятельности, изу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смежных дисциплин, продолжения образования;</w:t>
      </w:r>
    </w:p>
    <w:p w:rsidR="00A15823" w:rsidRPr="00A15823" w:rsidRDefault="00A15823" w:rsidP="00A15823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15823" w:rsidRPr="00A15823" w:rsidRDefault="00A15823" w:rsidP="00A1582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представлений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явлений и процессов;</w:t>
      </w:r>
    </w:p>
    <w:p w:rsidR="00A15823" w:rsidRPr="00A15823" w:rsidRDefault="00A15823" w:rsidP="00A15823">
      <w:pPr>
        <w:numPr>
          <w:ilvl w:val="0"/>
          <w:numId w:val="1"/>
        </w:num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15823" w:rsidRPr="002D223D" w:rsidRDefault="00A15823" w:rsidP="00A15823">
      <w:pPr>
        <w:numPr>
          <w:ilvl w:val="0"/>
          <w:numId w:val="1"/>
        </w:num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приобретение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конкретных знаний о пространстве и практически значимых умений, фор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культуры, для эстетического воспитания обучающихся. Изу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2D223D" w:rsidRPr="00A15823" w:rsidRDefault="002D223D" w:rsidP="002D223D">
      <w:pPr>
        <w:shd w:val="clear" w:color="auto" w:fill="FFFFFF"/>
        <w:spacing w:after="0" w:line="240" w:lineRule="auto"/>
        <w:ind w:left="1429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3D" w:rsidRPr="002D223D" w:rsidRDefault="002D223D" w:rsidP="002D2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2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Общеучебные</w:t>
      </w:r>
      <w:proofErr w:type="spellEnd"/>
      <w:r w:rsidRPr="002D22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умения, навыки и способы деятельности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</w:t>
      </w:r>
      <w:r>
        <w:rPr>
          <w:rFonts w:ascii="Times New Roman" w:hAnsi="Times New Roman" w:cs="Times New Roman"/>
          <w:sz w:val="24"/>
          <w:szCs w:val="24"/>
        </w:rPr>
        <w:t>7-9 классах</w:t>
      </w:r>
      <w:r w:rsidRPr="002D223D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обучающиеся овладевали</w:t>
      </w:r>
      <w:r w:rsidRPr="002D223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Умениями </w:t>
      </w:r>
      <w:proofErr w:type="spellStart"/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общеучебного</w:t>
      </w:r>
      <w:proofErr w:type="spellEnd"/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характера</w:t>
      </w:r>
      <w:r w:rsidRPr="002D223D">
        <w:rPr>
          <w:rFonts w:ascii="Times New Roman" w:hAnsi="Times New Roman" w:cs="Times New Roman"/>
          <w:sz w:val="24"/>
          <w:szCs w:val="24"/>
        </w:rPr>
        <w:t>, разнообразными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</w:t>
      </w:r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пособами деятельности</w:t>
      </w:r>
      <w:r w:rsidRPr="002D223D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D223D" w:rsidRPr="002D223D" w:rsidRDefault="002D223D" w:rsidP="002D2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15823" w:rsidRDefault="00A15823" w:rsidP="00A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FE1F4D" w:rsidRDefault="00FE1F4D" w:rsidP="00A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F0792" w:rsidRDefault="00CF0792" w:rsidP="00A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F0792" w:rsidRDefault="00CF0792" w:rsidP="00A1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FE1F4D" w:rsidRPr="00A15823" w:rsidRDefault="00FE1F4D" w:rsidP="0081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15823" w:rsidRPr="00A15823" w:rsidRDefault="00A15823" w:rsidP="00A15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 </w:t>
      </w:r>
      <w:r w:rsidRPr="00A15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учебного предмета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2.1.</w:t>
      </w:r>
      <w:r w:rsidRPr="00A1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Роль, значимость, преемственность, практическую направленность </w:t>
      </w:r>
    </w:p>
    <w:p w:rsidR="00A15823" w:rsidRPr="00A15823" w:rsidRDefault="00A15823" w:rsidP="00A15823">
      <w:pPr>
        <w:widowControl w:val="0"/>
        <w:tabs>
          <w:tab w:val="left" w:pos="6480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/>
          <w:iCs/>
          <w:color w:val="000000"/>
          <w:spacing w:val="-20"/>
          <w:w w:val="9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Рабочая программа по алгебре для 7-9 классов составлена на основе авторской программы под редакцией Г.В. Дорофеева, С.Б. Суворовой</w:t>
      </w:r>
    </w:p>
    <w:p w:rsidR="00A15823" w:rsidRPr="00A15823" w:rsidRDefault="00A15823" w:rsidP="00A15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компоненту государственного станда</w:t>
      </w:r>
      <w:r w:rsidR="008149A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основного общего образования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A15823" w:rsidRPr="00A15823" w:rsidRDefault="00A15823" w:rsidP="00A15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823">
        <w:rPr>
          <w:rFonts w:ascii="Times New Roman" w:eastAsia="Calibri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A158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арифметика</w:t>
      </w:r>
      <w:r w:rsidRPr="00A15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A158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алгебра</w:t>
      </w:r>
      <w:r w:rsidRPr="00A15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A158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геометрия</w:t>
      </w:r>
      <w:r w:rsidRPr="00A15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A158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A15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15823">
        <w:rPr>
          <w:rFonts w:ascii="Times New Roman" w:eastAsia="Calibri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15823" w:rsidRPr="00A15823" w:rsidRDefault="00A15823" w:rsidP="00A15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1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Таким образом, в ходе освоения содержания курса учащиеся получают возможность: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15823" w:rsidRPr="00A15823" w:rsidRDefault="00A15823" w:rsidP="00A158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D223D" w:rsidRPr="00FE1F4D" w:rsidRDefault="00A15823" w:rsidP="00FE1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2.2.</w:t>
      </w: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A15823" w:rsidRDefault="00A15823" w:rsidP="00A15823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23" w:rsidRPr="00A15823" w:rsidRDefault="00A15823" w:rsidP="00A158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алгебры ученик должен</w:t>
      </w:r>
    </w:p>
    <w:p w:rsidR="00A15823" w:rsidRPr="00A15823" w:rsidRDefault="00A15823" w:rsidP="00A15823">
      <w:pPr>
        <w:keepNext/>
        <w:keepLines/>
        <w:widowControl w:val="0"/>
        <w:spacing w:after="0" w:line="240" w:lineRule="auto"/>
        <w:ind w:firstLine="567"/>
        <w:outlineLvl w:val="5"/>
        <w:rPr>
          <w:rFonts w:ascii="Times New Roman" w:eastAsiaTheme="majorEastAsia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15823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eastAsia="ru-RU"/>
        </w:rPr>
        <w:t>з</w:t>
      </w:r>
      <w:r w:rsidRPr="00A15823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нать/понимать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15823" w:rsidRPr="00A15823" w:rsidRDefault="00A15823" w:rsidP="00A158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линейные, квадратные уравнения и рациональные уравнения, сводящиеся к ним, системы двух линейных уравнений и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несложные нелинейные системы;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и квадратные неравенства с одной переменной и их системы,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A15823" w:rsidRPr="00A15823" w:rsidRDefault="00A15823" w:rsidP="00A158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жизнидля</w:t>
      </w:r>
      <w:proofErr w:type="spellEnd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A15823" w:rsidRDefault="00A15823" w:rsidP="008149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9AB" w:rsidRDefault="008149AB" w:rsidP="008149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9AB" w:rsidRDefault="008149AB" w:rsidP="008149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5823" w:rsidRPr="00A15823" w:rsidRDefault="00A15823" w:rsidP="00A15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A15823" w:rsidRPr="00A15823" w:rsidRDefault="00A15823" w:rsidP="00A158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A15823" w:rsidRPr="00A15823" w:rsidRDefault="00A15823" w:rsidP="00A158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выстраивания аргументации при доказательстве и в диалоге;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A15823" w:rsidRPr="00A15823" w:rsidRDefault="00A15823" w:rsidP="00A158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A15823" w:rsidRDefault="00A15823" w:rsidP="00A15823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23" w:rsidRPr="00A15823" w:rsidRDefault="00A15823" w:rsidP="00A15823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в учебном плане</w:t>
      </w:r>
    </w:p>
    <w:p w:rsidR="008149AB" w:rsidRPr="00A15823" w:rsidRDefault="00A15823" w:rsidP="008149AB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часов, на которое рассчитана рабочая программа и сроки её реализации</w:t>
      </w:r>
    </w:p>
    <w:p w:rsidR="00A15823" w:rsidRPr="00A71045" w:rsidRDefault="008149AB" w:rsidP="00A15823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5823"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рабочая программа в 7 рассчитана на 140 часов (4 ч в неделю), в 8 классе на 122 часа (1 полугодие – 4 часа в неделю, 2 полугодие- 3 часа в неделю), в  9 классе </w:t>
      </w:r>
      <w:proofErr w:type="gramStart"/>
      <w:r w:rsidR="00A15823"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15823"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часов (4 часа в неделю). </w:t>
      </w:r>
    </w:p>
    <w:p w:rsidR="008149AB" w:rsidRPr="00A71045" w:rsidRDefault="008149AB" w:rsidP="00A158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15823" w:rsidRPr="00A7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календарный график МБОУ «Родионово-Несветайская СОШ № 7» предусматривает изучение алгебры</w:t>
      </w:r>
    </w:p>
    <w:p w:rsidR="00A15823" w:rsidRPr="00A71045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 классе в количестве 102 часов (3 </w:t>
      </w:r>
      <w:r w:rsidR="00225B2C"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неделю), в 8 классе – 102</w:t>
      </w:r>
      <w:r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 (3 часа в неделю), в 9 </w:t>
      </w:r>
      <w:r w:rsidR="007F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 – 100 часов</w:t>
      </w:r>
      <w:r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 в неделю).</w:t>
      </w:r>
    </w:p>
    <w:p w:rsidR="00FE1F4D" w:rsidRPr="00A71045" w:rsidRDefault="00A15823" w:rsidP="008149AB">
      <w:pPr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домашних заданий и дат может производиться с учётом пробелов в знаниях учащихся, климатических условий и других объективных причин.</w:t>
      </w:r>
    </w:p>
    <w:p w:rsid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45" w:rsidRDefault="00A71045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92" w:rsidRPr="00A15823" w:rsidRDefault="00CF0792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23" w:rsidRPr="00A15823" w:rsidRDefault="00A15823" w:rsidP="00A158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Содержание учебного материала</w:t>
      </w: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 класс</w:t>
      </w:r>
    </w:p>
    <w:tbl>
      <w:tblPr>
        <w:tblpPr w:leftFromText="180" w:rightFromText="180" w:vertAnchor="text" w:horzAnchor="margin" w:tblpXSpec="center" w:tblpY="148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  <w:gridCol w:w="25"/>
        <w:gridCol w:w="5812"/>
      </w:tblGrid>
      <w:tr w:rsidR="00A15823" w:rsidRPr="00A15823" w:rsidTr="009D3507">
        <w:trPr>
          <w:trHeight w:val="95"/>
        </w:trPr>
        <w:tc>
          <w:tcPr>
            <w:tcW w:w="85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823" w:rsidRPr="00A15823" w:rsidRDefault="00A15823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A15823" w:rsidRPr="00A15823" w:rsidRDefault="00A15823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823" w:rsidRPr="00A15823" w:rsidTr="009D3507">
        <w:trPr>
          <w:trHeight w:val="38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23" w:rsidRPr="00A15823" w:rsidRDefault="00A15823" w:rsidP="009D3507">
            <w:pPr>
              <w:spacing w:after="0" w:line="240" w:lineRule="auto"/>
              <w:ind w:left="2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23" w:rsidRPr="00A15823" w:rsidRDefault="00A15823" w:rsidP="009D3507">
            <w:pPr>
              <w:spacing w:after="0" w:line="240" w:lineRule="auto"/>
              <w:ind w:left="2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A15823" w:rsidRPr="00A15823" w:rsidTr="009D3507">
        <w:trPr>
          <w:trHeight w:val="312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23" w:rsidRPr="00A15823" w:rsidRDefault="008149AB" w:rsidP="009D3507">
            <w:pPr>
              <w:spacing w:after="0" w:line="240" w:lineRule="auto"/>
              <w:ind w:left="4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Графики различных функций</w:t>
            </w:r>
          </w:p>
        </w:tc>
      </w:tr>
      <w:tr w:rsidR="009D3507" w:rsidRPr="00A15823" w:rsidTr="009D3507">
        <w:trPr>
          <w:trHeight w:val="1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Что такое функция? График функции</w:t>
            </w:r>
          </w:p>
        </w:tc>
        <w:tc>
          <w:tcPr>
            <w:tcW w:w="5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1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должны 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  <w:proofErr w:type="gramEnd"/>
          </w:p>
          <w:p w:rsidR="009D3507" w:rsidRDefault="009D3507" w:rsidP="009D35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1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      </w:r>
            <w:proofErr w:type="gramEnd"/>
          </w:p>
        </w:tc>
      </w:tr>
      <w:tr w:rsidR="009D3507" w:rsidRPr="00A15823" w:rsidTr="009D3507">
        <w:trPr>
          <w:trHeight w:val="25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8149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Default="009D3507" w:rsidP="009D3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7" w:rsidRPr="00A15823" w:rsidTr="009D3507">
        <w:trPr>
          <w:trHeight w:val="19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9AB">
              <w:rPr>
                <w:rFonts w:ascii="Times New Roman" w:hAnsi="Times New Roman" w:cs="Times New Roman"/>
                <w:sz w:val="24"/>
                <w:szCs w:val="24"/>
              </w:rPr>
              <w:t>Функция у =к/х и ее график</w:t>
            </w:r>
          </w:p>
        </w:tc>
        <w:tc>
          <w:tcPr>
            <w:tcW w:w="5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Default="009D3507" w:rsidP="009D3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7" w:rsidRPr="00A15823" w:rsidTr="009D3507">
        <w:trPr>
          <w:trHeight w:val="22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 График</w:t>
            </w:r>
          </w:p>
        </w:tc>
        <w:tc>
          <w:tcPr>
            <w:tcW w:w="5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Default="009D3507" w:rsidP="009D3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7" w:rsidRPr="00A15823" w:rsidTr="009D3507">
        <w:trPr>
          <w:trHeight w:val="27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9D3507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функций: у = √х и у =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√х, </w:t>
            </w:r>
            <w:r>
              <w:rPr>
                <w:sz w:val="24"/>
                <w:szCs w:val="24"/>
              </w:rPr>
              <w:t xml:space="preserve"> </w:t>
            </w:r>
            <w:r w:rsidRPr="009D3507">
              <w:rPr>
                <w:rFonts w:ascii="Times New Roman" w:hAnsi="Times New Roman" w:cs="Times New Roman"/>
                <w:sz w:val="24"/>
                <w:szCs w:val="24"/>
              </w:rPr>
              <w:t>у = |х|, их свойства</w:t>
            </w:r>
          </w:p>
        </w:tc>
        <w:tc>
          <w:tcPr>
            <w:tcW w:w="5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Default="009D3507" w:rsidP="009D3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7" w:rsidRPr="00A15823" w:rsidTr="009D3507">
        <w:trPr>
          <w:trHeight w:val="408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8149AB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Default="009D3507" w:rsidP="009D35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7" w:rsidRPr="00A15823" w:rsidTr="009D3507">
        <w:trPr>
          <w:trHeight w:val="321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9D3507" w:rsidRDefault="009D3507" w:rsidP="009D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9D3507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Неравенства</w:t>
            </w:r>
            <w:r w:rsidRPr="009D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507" w:rsidRPr="00A15823" w:rsidTr="009D3507">
        <w:trPr>
          <w:trHeight w:val="317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со свойствами числовых неравенств и их применением к решению задач (сравнение и оценка значений выражений, </w:t>
            </w: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 неравенств и др.); выработать умение решать линейные неравенства с одной переменной и их системы</w:t>
            </w:r>
          </w:p>
        </w:tc>
      </w:tr>
      <w:tr w:rsidR="009D3507" w:rsidRPr="00A15823" w:rsidTr="009D3507">
        <w:trPr>
          <w:trHeight w:val="3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неравенств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74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систем линейных неравенств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 неравенств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7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означают слова «с точностью 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36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Квадратичная функция</w:t>
            </w:r>
          </w:p>
        </w:tc>
      </w:tr>
      <w:tr w:rsidR="009D3507" w:rsidRPr="00A15823" w:rsidTr="009D3507">
        <w:trPr>
          <w:trHeight w:val="37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ее свой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сф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использовать графические представлен для решения квадратных неравенств.</w:t>
            </w:r>
          </w:p>
        </w:tc>
      </w:tr>
      <w:tr w:rsidR="009D3507" w:rsidRPr="00A15823" w:rsidTr="009D3507">
        <w:trPr>
          <w:trHeight w:val="3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свойства функции</w:t>
            </w:r>
            <w:r w:rsidRPr="00A15823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у = ах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562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 графика функц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15823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у = а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17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График функции</w:t>
            </w: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= ах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437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неравенства</w:t>
            </w:r>
          </w:p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left="3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с рациональным показателем</w:t>
            </w:r>
          </w:p>
        </w:tc>
      </w:tr>
      <w:tr w:rsidR="009D3507" w:rsidRPr="00A15823" w:rsidTr="009D3507">
        <w:trPr>
          <w:trHeight w:val="37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свой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епени с натуральным показателем</w:t>
            </w:r>
          </w:p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понятие арифметического корня от квадратного до корня любой натуральной степени; расширить понятие степени числа от степени с натуральным показателем до степени с действительным показателем</w:t>
            </w:r>
          </w:p>
        </w:tc>
      </w:tr>
      <w:tr w:rsidR="009D3507" w:rsidRPr="00A15823" w:rsidTr="009D3507">
        <w:trPr>
          <w:trHeight w:val="3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6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31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left="3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Уравнения и системы уравнений</w:t>
            </w: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исследования и решения систем уравнений с двумя переменными и уравнений с одной переменной.</w:t>
            </w:r>
            <w:proofErr w:type="gramEnd"/>
          </w:p>
        </w:tc>
      </w:tr>
      <w:tr w:rsidR="009D3507" w:rsidRPr="00A15823" w:rsidTr="009D3507">
        <w:trPr>
          <w:trHeight w:val="341"/>
        </w:trPr>
        <w:tc>
          <w:tcPr>
            <w:tcW w:w="8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6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288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02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48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84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left="2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4. Арифметическая и геометрическая прогрессии</w:t>
            </w:r>
          </w:p>
        </w:tc>
      </w:tr>
      <w:tr w:rsidR="009D3507" w:rsidRPr="00A15823" w:rsidTr="009D3507">
        <w:trPr>
          <w:trHeight w:val="36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проценты.</w:t>
            </w:r>
          </w:p>
        </w:tc>
      </w:tr>
      <w:tr w:rsidR="009D3507" w:rsidRPr="00A15823" w:rsidTr="009D3507">
        <w:trPr>
          <w:trHeight w:val="331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557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прогрессии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46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562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7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проценты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36"/>
        </w:trPr>
        <w:tc>
          <w:tcPr>
            <w:tcW w:w="1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Статистика и вероятность</w:t>
            </w:r>
          </w:p>
        </w:tc>
      </w:tr>
      <w:tr w:rsidR="009D3507" w:rsidRPr="00A15823" w:rsidTr="009D3507">
        <w:trPr>
          <w:trHeight w:val="3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статистических исследованиях, обработке данных и интерпретации результатов.</w:t>
            </w:r>
          </w:p>
        </w:tc>
      </w:tr>
      <w:tr w:rsidR="009D3507" w:rsidRPr="00A15823" w:rsidTr="009D3507">
        <w:trPr>
          <w:trHeight w:val="293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Интервальный ряд.  Гистограмма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разброса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46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оценивание и  прогноз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507" w:rsidRPr="00A15823" w:rsidTr="009D3507">
        <w:trPr>
          <w:trHeight w:val="307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74243B" w:rsidRDefault="0074243B" w:rsidP="009D3507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9D3507" w:rsidRPr="0074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07" w:rsidRPr="00A15823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823" w:rsidRPr="00A15823" w:rsidRDefault="00A15823" w:rsidP="00A15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23" w:rsidRPr="00A15823" w:rsidRDefault="00A15823" w:rsidP="00A158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Тематическое планирование</w:t>
      </w:r>
    </w:p>
    <w:p w:rsidR="00A15823" w:rsidRPr="00A15823" w:rsidRDefault="00A15823" w:rsidP="00A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310" w:type="dxa"/>
        <w:tblInd w:w="-176" w:type="dxa"/>
        <w:tblLook w:val="01E0" w:firstRow="1" w:lastRow="1" w:firstColumn="1" w:lastColumn="1" w:noHBand="0" w:noVBand="0"/>
      </w:tblPr>
      <w:tblGrid>
        <w:gridCol w:w="1985"/>
        <w:gridCol w:w="5103"/>
        <w:gridCol w:w="6213"/>
        <w:gridCol w:w="828"/>
        <w:gridCol w:w="591"/>
        <w:gridCol w:w="590"/>
      </w:tblGrid>
      <w:tr w:rsidR="00A15823" w:rsidRPr="00A15823" w:rsidTr="00021C4E">
        <w:tc>
          <w:tcPr>
            <w:tcW w:w="1985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5103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213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8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1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К/</w:t>
            </w:r>
            <w:proofErr w:type="gramStart"/>
            <w:r w:rsidRPr="00A1582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0" w:type="dxa"/>
          </w:tcPr>
          <w:p w:rsidR="00A15823" w:rsidRPr="00A15823" w:rsidRDefault="00A15823" w:rsidP="00A15823">
            <w:pPr>
              <w:jc w:val="center"/>
              <w:rPr>
                <w:b/>
                <w:sz w:val="24"/>
                <w:szCs w:val="24"/>
              </w:rPr>
            </w:pPr>
            <w:r w:rsidRPr="00A15823">
              <w:rPr>
                <w:b/>
                <w:sz w:val="24"/>
                <w:szCs w:val="24"/>
              </w:rPr>
              <w:t>С/</w:t>
            </w:r>
            <w:proofErr w:type="gramStart"/>
            <w:r w:rsidRPr="00A15823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74243B" w:rsidRPr="00A15823" w:rsidTr="00021C4E">
        <w:tc>
          <w:tcPr>
            <w:tcW w:w="1985" w:type="dxa"/>
          </w:tcPr>
          <w:p w:rsidR="0074243B" w:rsidRPr="0074243B" w:rsidRDefault="0074243B" w:rsidP="0074243B">
            <w:pPr>
              <w:rPr>
                <w:bCs/>
                <w:sz w:val="24"/>
                <w:szCs w:val="24"/>
              </w:rPr>
            </w:pPr>
            <w:r w:rsidRPr="0074243B">
              <w:rPr>
                <w:bCs/>
                <w:sz w:val="24"/>
                <w:szCs w:val="24"/>
              </w:rPr>
              <w:t>Повторение материала 8</w:t>
            </w:r>
            <w:r w:rsidRPr="0074243B">
              <w:rPr>
                <w:bCs/>
                <w:sz w:val="24"/>
                <w:szCs w:val="24"/>
              </w:rPr>
              <w:t xml:space="preserve"> класса </w:t>
            </w:r>
          </w:p>
        </w:tc>
        <w:tc>
          <w:tcPr>
            <w:tcW w:w="5103" w:type="dxa"/>
          </w:tcPr>
          <w:p w:rsidR="0074243B" w:rsidRDefault="0074243B" w:rsidP="00BB245D">
            <w:pPr>
              <w:pStyle w:val="2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Линейные и квадратные уравнения. Алгебраические дроби. Формулы сокращённого умножения. Степень с целым показателем. Свойства квадратных корней. Системы двух уравнений с двумя неизвестными</w:t>
            </w:r>
          </w:p>
        </w:tc>
        <w:tc>
          <w:tcPr>
            <w:tcW w:w="6213" w:type="dxa"/>
          </w:tcPr>
          <w:p w:rsidR="0074243B" w:rsidRPr="0074243B" w:rsidRDefault="0074243B" w:rsidP="0074243B">
            <w:pPr>
              <w:rPr>
                <w:b/>
                <w:sz w:val="24"/>
                <w:szCs w:val="24"/>
              </w:rPr>
            </w:pPr>
            <w:r w:rsidRPr="0074243B">
              <w:rPr>
                <w:sz w:val="24"/>
                <w:szCs w:val="24"/>
              </w:rPr>
              <w:t>Повторение пройденного материала, обобщение и систематизация</w:t>
            </w:r>
          </w:p>
        </w:tc>
        <w:tc>
          <w:tcPr>
            <w:tcW w:w="828" w:type="dxa"/>
          </w:tcPr>
          <w:p w:rsidR="0074243B" w:rsidRPr="0074243B" w:rsidRDefault="0074243B" w:rsidP="00A15823">
            <w:pPr>
              <w:jc w:val="center"/>
              <w:rPr>
                <w:sz w:val="24"/>
                <w:szCs w:val="24"/>
              </w:rPr>
            </w:pPr>
            <w:r w:rsidRPr="0074243B">
              <w:rPr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74243B" w:rsidRPr="0074243B" w:rsidRDefault="0074243B" w:rsidP="00A15823">
            <w:pPr>
              <w:jc w:val="center"/>
              <w:rPr>
                <w:sz w:val="24"/>
                <w:szCs w:val="24"/>
              </w:rPr>
            </w:pPr>
            <w:r w:rsidRPr="0074243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Графики функций</w:t>
            </w:r>
          </w:p>
        </w:tc>
        <w:tc>
          <w:tcPr>
            <w:tcW w:w="5103" w:type="dxa"/>
          </w:tcPr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уравнения с двумя переменными, угловой коэффициент прямой; условие параллельности прямых.</w:t>
            </w:r>
          </w:p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интерпретация системы уравнений с двумя переменными</w:t>
            </w:r>
          </w:p>
          <w:p w:rsidR="0074243B" w:rsidRDefault="0074243B" w:rsidP="009D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простейших нелинейных уравнений (гипербола, окружность) Графики функций:</w:t>
            </w:r>
          </w:p>
          <w:p w:rsidR="0074243B" w:rsidRPr="00A15823" w:rsidRDefault="0074243B" w:rsidP="009D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= √х и у =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√х, у = |х|, их свойства</w:t>
            </w:r>
          </w:p>
        </w:tc>
        <w:tc>
          <w:tcPr>
            <w:tcW w:w="6213" w:type="dxa"/>
          </w:tcPr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графики уравнений с двумя переменными.</w:t>
            </w:r>
          </w:p>
          <w:p w:rsidR="0074243B" w:rsidRDefault="0074243B" w:rsidP="00A158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и исследовать уравнения и системы уравнений на основе функционально-графических представлений уравнений.</w:t>
            </w:r>
          </w:p>
          <w:p w:rsidR="0074243B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значения функций, заданных формулами, составлять таблицы значений функций.</w:t>
            </w:r>
          </w:p>
          <w:p w:rsidR="0074243B" w:rsidRPr="00A15823" w:rsidRDefault="0074243B" w:rsidP="00A1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по точкам графики функций. Описывать свойства функции на основе её графического представления. Распознавать виды изучаемых функций. Показывать схематически положение на координатной плоскости графиков изучаемых функций в зависимости от значений коэффициентов, входящих в формулы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Неравенства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Действительные числа. Общие свойства неравенств.</w:t>
            </w:r>
          </w:p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Решение линейных неравенств. Решение систем линейных неравенств. Доказательства неравенств.</w:t>
            </w:r>
            <w:r>
              <w:rPr>
                <w:sz w:val="24"/>
                <w:szCs w:val="24"/>
              </w:rPr>
              <w:t xml:space="preserve"> </w:t>
            </w:r>
            <w:r w:rsidRPr="00A15823">
              <w:rPr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 w:rsidRPr="00A15823">
              <w:rPr>
                <w:sz w:val="24"/>
                <w:szCs w:val="24"/>
              </w:rPr>
              <w:t>до</w:t>
            </w:r>
            <w:proofErr w:type="gramEnd"/>
            <w:r w:rsidRPr="00A15823">
              <w:rPr>
                <w:sz w:val="24"/>
                <w:szCs w:val="24"/>
              </w:rPr>
              <w:t>…»</w:t>
            </w: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 xml:space="preserve">Формирование представлений о неравенствах и их свойствах, их применения в приближённых вычислениях. Решение линейных неравенств и систем. Иллюстрация решения изображениями соответствующих промежутков </w:t>
            </w:r>
            <w:proofErr w:type="gramStart"/>
            <w:r w:rsidRPr="00A15823">
              <w:rPr>
                <w:sz w:val="24"/>
                <w:szCs w:val="24"/>
              </w:rPr>
              <w:t>числовой</w:t>
            </w:r>
            <w:proofErr w:type="gramEnd"/>
            <w:r w:rsidRPr="00A15823">
              <w:rPr>
                <w:sz w:val="24"/>
                <w:szCs w:val="24"/>
              </w:rPr>
              <w:t xml:space="preserve"> прямой. Метод интервалов в решении квадратных и рациональных неравенств.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5823"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.1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Квадратичная функция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Какую функцию называют квадратичной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График и свойства функции у = ах</w:t>
            </w:r>
            <w:proofErr w:type="gramStart"/>
            <w:r w:rsidRPr="00A1582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Сдвиг графика функции у = ах</w:t>
            </w:r>
            <w:proofErr w:type="gramStart"/>
            <w:r w:rsidRPr="00A1582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15823">
              <w:rPr>
                <w:sz w:val="24"/>
                <w:szCs w:val="24"/>
                <w:vertAlign w:val="superscript"/>
              </w:rPr>
              <w:t xml:space="preserve"> </w:t>
            </w:r>
            <w:r w:rsidRPr="00A15823">
              <w:rPr>
                <w:sz w:val="24"/>
                <w:szCs w:val="24"/>
              </w:rPr>
              <w:t>вдоль осей координат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График функции у = ах</w:t>
            </w:r>
            <w:proofErr w:type="gramStart"/>
            <w:r w:rsidRPr="00A1582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15823">
              <w:rPr>
                <w:sz w:val="24"/>
                <w:szCs w:val="24"/>
              </w:rPr>
              <w:t xml:space="preserve"> + </w:t>
            </w:r>
            <w:proofErr w:type="spellStart"/>
            <w:r w:rsidRPr="00A15823"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A15823">
              <w:rPr>
                <w:sz w:val="24"/>
                <w:szCs w:val="24"/>
              </w:rPr>
              <w:t xml:space="preserve"> + </w:t>
            </w:r>
            <w:r w:rsidRPr="00A15823">
              <w:rPr>
                <w:sz w:val="24"/>
                <w:szCs w:val="24"/>
                <w:lang w:val="en-US"/>
              </w:rPr>
              <w:t>c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Квадратные неравенства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Применение свой</w:t>
            </w:r>
            <w:proofErr w:type="gramStart"/>
            <w:r w:rsidRPr="00A15823">
              <w:rPr>
                <w:sz w:val="24"/>
                <w:szCs w:val="24"/>
              </w:rPr>
              <w:t>ств кв</w:t>
            </w:r>
            <w:proofErr w:type="gramEnd"/>
            <w:r w:rsidRPr="00A15823">
              <w:rPr>
                <w:sz w:val="24"/>
                <w:szCs w:val="24"/>
              </w:rPr>
              <w:t>адратичной функции при решении задач</w:t>
            </w:r>
          </w:p>
          <w:p w:rsidR="0074243B" w:rsidRPr="00A15823" w:rsidRDefault="0074243B" w:rsidP="00A15823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Познакомить с квадратичной функцией как математической моделью, описывающей разнообразные зависимости между реальными величинами; показать, как строить график квадратичной функции, по графику читать её свойства; выработать умение решать квадратные неравенства, опираясь на графические представления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2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Повторение свой</w:t>
            </w:r>
            <w:proofErr w:type="gramStart"/>
            <w:r w:rsidRPr="00A15823">
              <w:rPr>
                <w:sz w:val="24"/>
                <w:szCs w:val="24"/>
              </w:rPr>
              <w:t>ств ст</w:t>
            </w:r>
            <w:proofErr w:type="gramEnd"/>
            <w:r w:rsidRPr="00A15823">
              <w:rPr>
                <w:sz w:val="24"/>
                <w:szCs w:val="24"/>
              </w:rPr>
              <w:t>епени с натуральным показателем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Степень с целым показателем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lastRenderedPageBreak/>
              <w:t>Арифметический корень натуральной степени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Свойства арифметического корня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Степень с рациональным показателем</w:t>
            </w:r>
          </w:p>
          <w:p w:rsidR="0074243B" w:rsidRPr="00A15823" w:rsidRDefault="0074243B" w:rsidP="00021C4E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 xml:space="preserve">Возведение </w:t>
            </w:r>
            <w:r>
              <w:rPr>
                <w:sz w:val="24"/>
                <w:szCs w:val="24"/>
              </w:rPr>
              <w:t>в степень числового неравенства</w:t>
            </w: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lastRenderedPageBreak/>
              <w:t xml:space="preserve">Формирование понятия степени с рациональным показателем; вырабатывать умения выполнять преобразования простейших выражений, содержащих </w:t>
            </w:r>
            <w:r w:rsidRPr="00A15823">
              <w:rPr>
                <w:sz w:val="24"/>
                <w:szCs w:val="24"/>
              </w:rPr>
              <w:lastRenderedPageBreak/>
              <w:t>степень с рациональным показателем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2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lastRenderedPageBreak/>
              <w:t>Уравнения и системы уравнений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Рациональные выражения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Целые уравнения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Дробные уравнения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Решение задач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Системы уравнений с двумя переменными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Решение задач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Графическое исследование уравнений</w:t>
            </w:r>
          </w:p>
          <w:p w:rsidR="0074243B" w:rsidRPr="00A15823" w:rsidRDefault="0074243B" w:rsidP="00A15823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Систематизировать представления о рациональных выражениях и развивать навыки их преобразований; выработать умения решать уравнения, содержащие переменную в знаменателе дроби; продолжить формировать умение решать системы уравнений с двумя неизвестными, а также умения решать текстовые задачи алгебраическим методом; познакомить с графической интерпретацией решения уравнения и систем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Числовые последовательности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Арифметическая прогрессия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 xml:space="preserve">Сумма </w:t>
            </w:r>
            <w:r w:rsidRPr="00A15823">
              <w:rPr>
                <w:sz w:val="24"/>
                <w:szCs w:val="24"/>
                <w:lang w:val="en-US"/>
              </w:rPr>
              <w:t>n</w:t>
            </w:r>
            <w:r w:rsidRPr="00A15823"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Геометрическая прогрессия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 xml:space="preserve">Сумма </w:t>
            </w:r>
            <w:r w:rsidRPr="00A15823">
              <w:rPr>
                <w:sz w:val="24"/>
                <w:szCs w:val="24"/>
                <w:lang w:val="en-US"/>
              </w:rPr>
              <w:t>n</w:t>
            </w:r>
            <w:r w:rsidRPr="00A15823"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Бесконечно убывающая геометрическая прогрессия</w:t>
            </w:r>
          </w:p>
          <w:p w:rsidR="0074243B" w:rsidRPr="00A15823" w:rsidRDefault="0074243B" w:rsidP="00A15823">
            <w:pPr>
              <w:ind w:right="315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Простые  и сложные проценты</w:t>
            </w: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proofErr w:type="gramStart"/>
            <w:r w:rsidRPr="00A15823">
              <w:rPr>
                <w:sz w:val="24"/>
                <w:szCs w:val="24"/>
              </w:rPr>
              <w:t>Ввести терминологию и символику, связанные с понятием числовой последовательности; познакомить с арифметической и геометрической прогрессиями; развить умение решать задачи на проценты</w:t>
            </w:r>
            <w:proofErr w:type="gramEnd"/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2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Статистика и вероятность</w:t>
            </w:r>
          </w:p>
        </w:tc>
        <w:tc>
          <w:tcPr>
            <w:tcW w:w="5103" w:type="dxa"/>
          </w:tcPr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Выборочные исследования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Интервальный ряд, гистограмма</w:t>
            </w:r>
          </w:p>
          <w:p w:rsidR="0074243B" w:rsidRPr="00A15823" w:rsidRDefault="0074243B" w:rsidP="00A15823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Характеристики разброса</w:t>
            </w:r>
          </w:p>
          <w:p w:rsidR="0074243B" w:rsidRPr="00021C4E" w:rsidRDefault="0074243B" w:rsidP="00021C4E">
            <w:pPr>
              <w:ind w:right="315"/>
              <w:rPr>
                <w:bCs/>
                <w:sz w:val="24"/>
                <w:szCs w:val="24"/>
              </w:rPr>
            </w:pPr>
            <w:r w:rsidRPr="00A15823">
              <w:rPr>
                <w:bCs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6213" w:type="dxa"/>
          </w:tcPr>
          <w:p w:rsidR="0074243B" w:rsidRPr="00A15823" w:rsidRDefault="0074243B" w:rsidP="00A15823">
            <w:pPr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Формировать умение проводить случайные эксперименты; оценивать вероятность с помощью частоты, полученной опытным путём; решать задачи на нахождение вероятностных событий</w:t>
            </w:r>
          </w:p>
        </w:tc>
        <w:tc>
          <w:tcPr>
            <w:tcW w:w="828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 w:rsidRPr="00A15823">
              <w:rPr>
                <w:sz w:val="24"/>
                <w:szCs w:val="24"/>
              </w:rPr>
              <w:t>1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74243B" w:rsidRDefault="0074243B" w:rsidP="00BB245D">
            <w:pPr>
              <w:pStyle w:val="23"/>
              <w:spacing w:line="240" w:lineRule="auto"/>
              <w:ind w:firstLine="0"/>
              <w:jc w:val="left"/>
              <w:rPr>
                <w:szCs w:val="24"/>
              </w:rPr>
            </w:pPr>
            <w:r w:rsidRPr="0074243B">
              <w:rPr>
                <w:color w:val="000000"/>
                <w:szCs w:val="24"/>
              </w:rPr>
              <w:t>Итоговое повторение</w:t>
            </w:r>
          </w:p>
        </w:tc>
        <w:tc>
          <w:tcPr>
            <w:tcW w:w="5103" w:type="dxa"/>
          </w:tcPr>
          <w:p w:rsidR="0074243B" w:rsidRPr="00F853D0" w:rsidRDefault="0074243B" w:rsidP="0074243B">
            <w:pPr>
              <w:rPr>
                <w:szCs w:val="24"/>
              </w:rPr>
            </w:pPr>
          </w:p>
        </w:tc>
        <w:tc>
          <w:tcPr>
            <w:tcW w:w="6213" w:type="dxa"/>
          </w:tcPr>
          <w:p w:rsidR="0074243B" w:rsidRPr="0074243B" w:rsidRDefault="0074243B" w:rsidP="00A15823">
            <w:pPr>
              <w:rPr>
                <w:bCs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Закрепление знаний, умений и навыков, полученных на уроках</w:t>
            </w:r>
            <w:r>
              <w:rPr>
                <w:sz w:val="24"/>
                <w:szCs w:val="24"/>
              </w:rPr>
              <w:t xml:space="preserve"> по данным темам (курс алгебры 9</w:t>
            </w:r>
            <w:r w:rsidRPr="00F853D0">
              <w:rPr>
                <w:sz w:val="24"/>
                <w:szCs w:val="24"/>
              </w:rPr>
              <w:t xml:space="preserve"> класса).</w:t>
            </w:r>
          </w:p>
        </w:tc>
        <w:tc>
          <w:tcPr>
            <w:tcW w:w="828" w:type="dxa"/>
          </w:tcPr>
          <w:p w:rsidR="0074243B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74243B" w:rsidRPr="00A15823" w:rsidRDefault="0074243B" w:rsidP="00A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43B" w:rsidRPr="00A15823" w:rsidTr="00021C4E">
        <w:tc>
          <w:tcPr>
            <w:tcW w:w="1985" w:type="dxa"/>
          </w:tcPr>
          <w:p w:rsidR="0074243B" w:rsidRPr="00FC2BCF" w:rsidRDefault="0074243B" w:rsidP="00BB245D">
            <w:pPr>
              <w:pStyle w:val="23"/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  <w:bookmarkStart w:id="0" w:name="_GoBack" w:colFirst="3" w:colLast="5"/>
            <w:r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5103" w:type="dxa"/>
          </w:tcPr>
          <w:p w:rsidR="0074243B" w:rsidRPr="00F853D0" w:rsidRDefault="0074243B" w:rsidP="0074243B">
            <w:pPr>
              <w:rPr>
                <w:szCs w:val="24"/>
              </w:rPr>
            </w:pPr>
          </w:p>
        </w:tc>
        <w:tc>
          <w:tcPr>
            <w:tcW w:w="6213" w:type="dxa"/>
          </w:tcPr>
          <w:p w:rsidR="0074243B" w:rsidRPr="00F853D0" w:rsidRDefault="0074243B" w:rsidP="00A1582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74243B" w:rsidRPr="0074243B" w:rsidRDefault="0074243B" w:rsidP="00A15823">
            <w:pPr>
              <w:jc w:val="center"/>
              <w:rPr>
                <w:b/>
                <w:sz w:val="24"/>
                <w:szCs w:val="24"/>
              </w:rPr>
            </w:pPr>
            <w:r w:rsidRPr="0074243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4243B" w:rsidRPr="0074243B" w:rsidRDefault="0074243B" w:rsidP="00A15823">
            <w:pPr>
              <w:jc w:val="center"/>
              <w:rPr>
                <w:b/>
                <w:sz w:val="24"/>
                <w:szCs w:val="24"/>
              </w:rPr>
            </w:pPr>
            <w:r w:rsidRPr="007424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74243B" w:rsidRPr="0074243B" w:rsidRDefault="0074243B" w:rsidP="00A15823">
            <w:pPr>
              <w:jc w:val="center"/>
              <w:rPr>
                <w:b/>
                <w:sz w:val="24"/>
                <w:szCs w:val="24"/>
              </w:rPr>
            </w:pPr>
            <w:r w:rsidRPr="0074243B">
              <w:rPr>
                <w:b/>
                <w:sz w:val="24"/>
                <w:szCs w:val="24"/>
              </w:rPr>
              <w:t>11</w:t>
            </w:r>
          </w:p>
        </w:tc>
      </w:tr>
      <w:bookmarkEnd w:id="0"/>
    </w:tbl>
    <w:p w:rsidR="00576412" w:rsidRDefault="00576412" w:rsidP="00FE1F4D">
      <w:pPr>
        <w:tabs>
          <w:tab w:val="righ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6412" w:rsidRDefault="00576412" w:rsidP="00FE1F4D">
      <w:pPr>
        <w:tabs>
          <w:tab w:val="righ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823" w:rsidRDefault="00A15823" w:rsidP="00A15823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Календарно – тематическое планирование</w:t>
      </w:r>
    </w:p>
    <w:p w:rsidR="00A15823" w:rsidRDefault="00A15823" w:rsidP="00A15823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ind w:left="540" w:righ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Учебник.</w:t>
      </w: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«Алгебра – 9 класс». </w:t>
      </w: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Г.В. Дорофеев и др., Москва. «Просвещение»,  </w:t>
      </w:r>
      <w:smartTag w:uri="urn:schemas-microsoft-com:office:smarttags" w:element="metricconverter">
        <w:smartTagPr>
          <w:attr w:name="ProductID" w:val="2009 г"/>
        </w:smartTagPr>
        <w:r w:rsidRPr="00A1582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2009 г</w:t>
        </w:r>
      </w:smartTag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5823" w:rsidRPr="00FE1F4D" w:rsidRDefault="007F508B" w:rsidP="00FE1F4D">
      <w:pPr>
        <w:spacing w:after="0" w:line="240" w:lineRule="auto"/>
        <w:ind w:left="540" w:righ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 в неделю. Всего 100 часов</w:t>
      </w:r>
      <w:r w:rsidR="00A15823" w:rsidRPr="00FE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6C29" w:rsidRDefault="00446C29" w:rsidP="00446C29"/>
    <w:tbl>
      <w:tblPr>
        <w:tblStyle w:val="a4"/>
        <w:tblW w:w="1611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58"/>
        <w:gridCol w:w="15"/>
        <w:gridCol w:w="7"/>
        <w:gridCol w:w="953"/>
        <w:gridCol w:w="41"/>
        <w:gridCol w:w="964"/>
        <w:gridCol w:w="32"/>
        <w:gridCol w:w="5113"/>
        <w:gridCol w:w="16"/>
        <w:gridCol w:w="18"/>
        <w:gridCol w:w="6041"/>
        <w:gridCol w:w="7"/>
        <w:gridCol w:w="2252"/>
      </w:tblGrid>
      <w:tr w:rsidR="00446C29" w:rsidTr="00785632">
        <w:trPr>
          <w:trHeight w:val="88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AB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виды учебной деятельности ученика (на уровне учебных действий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ИКТ, </w:t>
            </w:r>
            <w:proofErr w:type="spellStart"/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ериа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л, цифровые ресурсы</w:t>
            </w:r>
          </w:p>
        </w:tc>
      </w:tr>
      <w:tr w:rsidR="00446C29" w:rsidTr="00785632">
        <w:trPr>
          <w:trHeight w:val="83"/>
        </w:trPr>
        <w:tc>
          <w:tcPr>
            <w:tcW w:w="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AB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AB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29" w:rsidTr="00446C29">
        <w:trPr>
          <w:trHeight w:val="237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9" w:rsidRPr="00446C29" w:rsidRDefault="00446C29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9 ч</w:t>
            </w:r>
          </w:p>
        </w:tc>
      </w:tr>
      <w:tr w:rsidR="00AB0AAC" w:rsidTr="00785632">
        <w:trPr>
          <w:trHeight w:val="2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AB0AAC">
              <w:rPr>
                <w:rFonts w:ascii="Times New Roman" w:hAnsi="Times New Roman"/>
                <w:sz w:val="24"/>
                <w:szCs w:val="24"/>
              </w:rPr>
              <w:t>Решение полных и неполных квадратных уравнений</w:t>
            </w:r>
          </w:p>
        </w:tc>
        <w:tc>
          <w:tcPr>
            <w:tcW w:w="6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AC" w:rsidRPr="002D3A3C" w:rsidRDefault="002D3A3C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Распознавать квадратные уравнения. Решать квадратные уравнения, а также уравнения, сводящиеся к ним.</w:t>
            </w:r>
          </w:p>
          <w:p w:rsidR="002D3A3C" w:rsidRPr="002D3A3C" w:rsidRDefault="002D3A3C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дробями.</w:t>
            </w:r>
          </w:p>
          <w:p w:rsidR="002D3A3C" w:rsidRPr="002D3A3C" w:rsidRDefault="002D3A3C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Формулировать определение степени с целым показателем. Формулировать, записывать в символической форме и иллюстрировать примерами свойства степени с целым показателем, применять свойства степени для преобразования выражений и вычислений.</w:t>
            </w:r>
          </w:p>
          <w:p w:rsidR="002D3A3C" w:rsidRPr="002D3A3C" w:rsidRDefault="002D3A3C" w:rsidP="002D3A3C">
            <w:pPr>
              <w:pStyle w:val="a3"/>
              <w:rPr>
                <w:b/>
                <w:sz w:val="24"/>
                <w:szCs w:val="24"/>
              </w:rPr>
            </w:pPr>
            <w:r w:rsidRPr="002D3A3C">
              <w:rPr>
                <w:rFonts w:ascii="Times New Roman" w:hAnsi="Times New Roman"/>
              </w:rPr>
              <w:t>Доказывать свойства арифметических квадратных корней; применять их к преобразованию выражений. Вычислять значение выражений, содержащих квадратные корни.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446C29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B0AAC" w:rsidTr="00785632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446C29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B0AAC" w:rsidTr="00785632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446C29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AB0AAC" w:rsidTr="00785632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AC" w:rsidTr="00785632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AC" w:rsidTr="00785632">
        <w:trPr>
          <w:trHeight w:val="2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AC" w:rsidTr="00785632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2D3A3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двух </w:t>
            </w:r>
            <w:r w:rsidR="00AB0AAC">
              <w:rPr>
                <w:rFonts w:ascii="Times New Roman" w:hAnsi="Times New Roman"/>
                <w:sz w:val="24"/>
                <w:szCs w:val="24"/>
              </w:rPr>
              <w:t xml:space="preserve"> уравнений с двумя неизвестными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AC" w:rsidTr="00785632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AAC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AC" w:rsidTr="00785632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66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диагностической работы. Работа над ошибками</w:t>
            </w:r>
          </w:p>
        </w:tc>
        <w:tc>
          <w:tcPr>
            <w:tcW w:w="60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C29" w:rsidTr="00AB0AAC">
        <w:trPr>
          <w:trHeight w:val="282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C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ГРАФИКИ РАЗЛИЧНЫХ ФУНКЦИЙ</w:t>
            </w:r>
            <w:r w:rsidR="00AB0AAC">
              <w:rPr>
                <w:rFonts w:ascii="Times New Roman" w:hAnsi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66124B" w:rsidTr="00785632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C8030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Функция. График функции</w:t>
            </w:r>
          </w:p>
        </w:tc>
        <w:tc>
          <w:tcPr>
            <w:tcW w:w="6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4B" w:rsidRPr="002D3A3C" w:rsidRDefault="0066124B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Строить графики уравнений с двумя переменными.</w:t>
            </w:r>
          </w:p>
          <w:p w:rsidR="0066124B" w:rsidRPr="002D3A3C" w:rsidRDefault="0066124B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</w:p>
          <w:p w:rsidR="0066124B" w:rsidRPr="002D3A3C" w:rsidRDefault="0066124B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lastRenderedPageBreak/>
              <w:t>Решать и исследовать уравнения и системы уравнений на основе функционально-графических представлений уравнений.</w:t>
            </w:r>
          </w:p>
          <w:p w:rsidR="0066124B" w:rsidRPr="002D3A3C" w:rsidRDefault="0066124B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Вычислять значения функций, заданных формулами, составлять таблицы значений функций.</w:t>
            </w:r>
          </w:p>
          <w:p w:rsidR="0066124B" w:rsidRPr="002D3A3C" w:rsidRDefault="0066124B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Строить по точкам графики функций. Описывать свойства функции на основе её графического представления. Распознавать виды изучаемых функций. Показывать схематически положение на координатной плоскости графиков изучаемых функций в зависимости от значений коэффициентов, входящих в формулы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66124B" w:rsidTr="00785632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4B" w:rsidTr="00785632">
        <w:trPr>
          <w:trHeight w:val="2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AB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Раздаточный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66124B" w:rsidTr="00785632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График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124B" w:rsidTr="00785632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Функция у =к/х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, свойства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124B" w:rsidTr="00785632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Графики функций: у = √х и у =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√х, </w:t>
            </w:r>
            <w:r>
              <w:rPr>
                <w:sz w:val="24"/>
                <w:szCs w:val="24"/>
              </w:rPr>
              <w:t xml:space="preserve"> </w:t>
            </w:r>
            <w:r w:rsidRPr="009D3507">
              <w:rPr>
                <w:rFonts w:ascii="Times New Roman" w:hAnsi="Times New Roman"/>
                <w:sz w:val="24"/>
                <w:szCs w:val="24"/>
              </w:rPr>
              <w:t>у = |х|, их свойства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6124B" w:rsidTr="00785632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теме: «Графики различных функций»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4B" w:rsidRDefault="00661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4B" w:rsidTr="00C80301">
        <w:trPr>
          <w:trHeight w:val="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446C29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Pr="0066124B" w:rsidRDefault="0066124B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Pr="00AB0AAC" w:rsidRDefault="0066124B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4B" w:rsidRDefault="006612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4B" w:rsidTr="00AB0AAC">
        <w:trPr>
          <w:trHeight w:val="330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B" w:rsidRDefault="0066124B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НЕРАВЕНСТВА 15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2D3A3C" w:rsidRDefault="00B96546" w:rsidP="00446C29">
            <w:pPr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Формулировать свойства числовых неравенств, иллюстрировать их на координатной  прямой, доказывать алгебраически; применять свойства неравенств в ходе решения задач. </w:t>
            </w: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Распознавать линейные и квадратные неравенства. Решать линейные неравенства, системы линейных неравенств. </w:t>
            </w: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Находить, анализировать, сопоставлять  числовые характеристики объектов окружающего мира. </w:t>
            </w: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>Использовать разные формы записи приближенных значений; делать выводы о точности приближения по их записи. Выполнять прикидку и оценку результатов</w:t>
            </w:r>
          </w:p>
          <w:p w:rsidR="00B96546" w:rsidRPr="002D3A3C" w:rsidRDefault="00B96546" w:rsidP="00446C29">
            <w:pPr>
              <w:rPr>
                <w:rFonts w:ascii="Times New Roman" w:hAnsi="Times New Roman"/>
              </w:rPr>
            </w:pPr>
          </w:p>
          <w:p w:rsidR="00B96546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546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546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546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Общие свойства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промежутки.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систем 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систем 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систем  линейных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9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46" w:rsidTr="00785632">
        <w:trPr>
          <w:trHeight w:val="166"/>
        </w:trPr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39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теме: «Неравенства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420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446C29">
        <w:trPr>
          <w:trHeight w:val="55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КВАДРАТИЧНАЯ ФУНКЦИЯ 15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96546" w:rsidRPr="00390CF6" w:rsidTr="00785632">
        <w:trPr>
          <w:trHeight w:val="26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60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546" w:rsidRPr="002D3A3C" w:rsidRDefault="00B96546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Вычислять значения функций, заданных формулами; </w:t>
            </w:r>
            <w:r w:rsidRPr="002D3A3C">
              <w:rPr>
                <w:rFonts w:ascii="Times New Roman" w:hAnsi="Times New Roman"/>
              </w:rPr>
              <w:lastRenderedPageBreak/>
              <w:t>составлять таблицы значений. Строить по точкам графики функций.</w:t>
            </w:r>
          </w:p>
          <w:p w:rsidR="00B96546" w:rsidRPr="002D3A3C" w:rsidRDefault="00B96546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Описывать свойства функции на основе ее графического представления. Моделировать реальные зависимости с помощью формул и графиков. </w:t>
            </w:r>
          </w:p>
          <w:p w:rsidR="00B96546" w:rsidRPr="002D3A3C" w:rsidRDefault="00B96546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Интерпретировать графики реальных зависимостей. Использовать функциональную символику для записи фактов, связанных с рассматриваемыми функциями, обогащая опыт выполнения знаково-символических действий. </w:t>
            </w:r>
          </w:p>
          <w:p w:rsidR="00B96546" w:rsidRPr="002D3A3C" w:rsidRDefault="00B96546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Строить речевые конструкции с использованием функциональной терминологии. </w:t>
            </w:r>
          </w:p>
          <w:p w:rsidR="00B96546" w:rsidRPr="002D3A3C" w:rsidRDefault="00B96546" w:rsidP="002D3A3C">
            <w:pPr>
              <w:pStyle w:val="a3"/>
              <w:rPr>
                <w:rFonts w:ascii="Times New Roman" w:hAnsi="Times New Roman"/>
              </w:rPr>
            </w:pPr>
            <w:r w:rsidRPr="002D3A3C">
              <w:rPr>
                <w:rFonts w:ascii="Times New Roman" w:hAnsi="Times New Roman"/>
              </w:rPr>
              <w:t xml:space="preserve">Использовать компьютерные программы для исследования положения графиков функций на координатной  плоскости от значений коэффициентов, входящих в формулу. </w:t>
            </w:r>
          </w:p>
          <w:p w:rsidR="00B96546" w:rsidRPr="00446C29" w:rsidRDefault="00B96546" w:rsidP="002D3A3C">
            <w:pPr>
              <w:pStyle w:val="a3"/>
            </w:pPr>
            <w:r w:rsidRPr="002D3A3C">
              <w:rPr>
                <w:rFonts w:ascii="Times New Roman" w:hAnsi="Times New Roman"/>
              </w:rPr>
              <w:t>Строить графики изучаемых функций; описывать их свойства.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ах²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График и свойства функции 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ах²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Сдвиг графика функции 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ах² вдоль осей координат.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Сдвиг графика функции 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ах² вдоль осей координат.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График функции  у=ах² + </w:t>
            </w:r>
            <w:r w:rsidRPr="00446C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х + 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График функции  у=ах² + </w:t>
            </w:r>
            <w:r w:rsidRPr="00446C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х + 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График функции  у=ах² + </w:t>
            </w:r>
            <w:r w:rsidRPr="00446C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х + 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График функции  у=ах² + </w:t>
            </w:r>
            <w:r w:rsidRPr="00446C2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х + 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C80301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B96546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420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96546" w:rsidRPr="00446C29" w:rsidRDefault="00B96546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«Квадратичная функция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276"/>
        </w:trPr>
        <w:tc>
          <w:tcPr>
            <w:tcW w:w="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785632">
        <w:trPr>
          <w:trHeight w:val="348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C80301" w:rsidRDefault="00C80301" w:rsidP="0044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B96546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546" w:rsidRPr="00390CF6" w:rsidTr="00B96546">
        <w:trPr>
          <w:trHeight w:val="276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6" w:rsidRPr="00446C29" w:rsidRDefault="00785632" w:rsidP="0044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</w:t>
            </w:r>
            <w:r w:rsidR="007F508B">
              <w:rPr>
                <w:rFonts w:ascii="Times New Roman" w:hAnsi="Times New Roman"/>
                <w:b/>
                <w:sz w:val="24"/>
                <w:szCs w:val="24"/>
              </w:rPr>
              <w:t xml:space="preserve"> 13 ч</w:t>
            </w:r>
          </w:p>
        </w:tc>
      </w:tr>
      <w:tr w:rsidR="00785632" w:rsidRPr="00390CF6" w:rsidTr="00785632">
        <w:trPr>
          <w:trHeight w:val="1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Повторение свойств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епени с натуральным показателем</w:t>
            </w:r>
          </w:p>
        </w:tc>
        <w:tc>
          <w:tcPr>
            <w:tcW w:w="6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Pr="002D3A3C" w:rsidRDefault="00785632" w:rsidP="00785632">
            <w:pPr>
              <w:rPr>
                <w:rFonts w:ascii="Times New Roman" w:eastAsia="Times New Roman" w:hAnsi="Times New Roman"/>
              </w:rPr>
            </w:pPr>
            <w:r w:rsidRPr="002D3A3C">
              <w:rPr>
                <w:rFonts w:ascii="Times New Roman" w:eastAsia="Times New Roman" w:hAnsi="Times New Roman"/>
              </w:rPr>
              <w:t xml:space="preserve">Расширить понятие арифметического корня от квадратного до корня любой натуральной степени; </w:t>
            </w:r>
          </w:p>
          <w:p w:rsidR="00785632" w:rsidRPr="002D3A3C" w:rsidRDefault="00785632" w:rsidP="00785632">
            <w:pPr>
              <w:rPr>
                <w:rFonts w:ascii="Times New Roman" w:eastAsia="Times New Roman" w:hAnsi="Times New Roman"/>
              </w:rPr>
            </w:pPr>
          </w:p>
          <w:p w:rsidR="00785632" w:rsidRPr="002D3A3C" w:rsidRDefault="00785632" w:rsidP="00785632">
            <w:pPr>
              <w:rPr>
                <w:rFonts w:ascii="Times New Roman" w:eastAsia="Times New Roman" w:hAnsi="Times New Roman"/>
              </w:rPr>
            </w:pPr>
            <w:r w:rsidRPr="002D3A3C">
              <w:rPr>
                <w:rFonts w:ascii="Times New Roman" w:eastAsia="Times New Roman" w:hAnsi="Times New Roman"/>
              </w:rPr>
              <w:t>расширить понятие степени числа от степени с натуральным показателем до степени с действительным показателем</w:t>
            </w:r>
          </w:p>
          <w:p w:rsidR="00785632" w:rsidRPr="002D3A3C" w:rsidRDefault="00785632" w:rsidP="00785632">
            <w:pPr>
              <w:rPr>
                <w:rFonts w:ascii="Times New Roman" w:hAnsi="Times New Roman"/>
                <w:b/>
              </w:rPr>
            </w:pPr>
          </w:p>
          <w:p w:rsidR="00785632" w:rsidRP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3C">
              <w:rPr>
                <w:rFonts w:ascii="Times New Roman" w:hAnsi="Times New Roman"/>
              </w:rPr>
              <w:t>Формирование понятия степени с рациональным показателем; вырабатывать умения выполнять преобразования простейших выражений, содержащих степень с рациональным показателем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5632" w:rsidRPr="00390CF6" w:rsidTr="00FB1A7D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23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785632" w:rsidRPr="00390CF6" w:rsidTr="00FB1A7D">
        <w:trPr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26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27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5632" w:rsidRPr="00390CF6" w:rsidTr="00FB1A7D">
        <w:trPr>
          <w:trHeight w:val="28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32" w:rsidRPr="00390CF6" w:rsidTr="00FB1A7D">
        <w:trPr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32" w:rsidRPr="00390CF6" w:rsidTr="00785632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A15823" w:rsidRDefault="00785632" w:rsidP="00785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823">
              <w:rPr>
                <w:rFonts w:ascii="Times New Roman" w:eastAsia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785632" w:rsidRDefault="00785632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78563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85632" w:rsidRPr="00390CF6" w:rsidTr="00785632">
        <w:trPr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785632" w:rsidRDefault="00785632" w:rsidP="007856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63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4 по теме: «Степень с рациональным показателем»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32" w:rsidRPr="00390CF6" w:rsidTr="00785632">
        <w:trPr>
          <w:trHeight w:val="45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32" w:rsidRPr="00446C29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632" w:rsidRPr="00390CF6" w:rsidTr="00785632">
        <w:trPr>
          <w:trHeight w:val="305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32" w:rsidRDefault="00785632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FB1A7D">
              <w:rPr>
                <w:rFonts w:ascii="Times New Roman" w:hAnsi="Times New Roman"/>
                <w:b/>
                <w:sz w:val="24"/>
                <w:szCs w:val="24"/>
              </w:rPr>
              <w:t>УРАВНЕНИЯ И СИСТЕМЫ УРАВНЕНИЙ 16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60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A7D" w:rsidRPr="00180A3F" w:rsidRDefault="00FB1A7D" w:rsidP="00785632">
            <w:pPr>
              <w:rPr>
                <w:rFonts w:ascii="Times New Roman" w:hAnsi="Times New Roman"/>
              </w:rPr>
            </w:pPr>
            <w:r w:rsidRPr="00180A3F">
              <w:rPr>
                <w:rFonts w:ascii="Times New Roman" w:hAnsi="Times New Roman"/>
              </w:rPr>
              <w:t xml:space="preserve">   Проводить доказательные рассуждения о корнях уравнения с опорой на определение корня, функциональные свойства выражений. Распознавать дробные уравнения. Решать дробные уравнения. 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  <w:p w:rsidR="00FB1A7D" w:rsidRPr="00180A3F" w:rsidRDefault="00FB1A7D" w:rsidP="00785632">
            <w:pPr>
              <w:rPr>
                <w:rFonts w:ascii="Times New Roman" w:hAnsi="Times New Roman"/>
              </w:rPr>
            </w:pPr>
            <w:r w:rsidRPr="00180A3F">
              <w:rPr>
                <w:rFonts w:ascii="Times New Roman" w:hAnsi="Times New Roman"/>
              </w:rPr>
              <w:t xml:space="preserve">    Решать задачи, алгебраической моделью которых является уравнение с двумя переменными; находить целые решения путем перебора. Решать системы двух уравнений с двумя переменными.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систему уравнений; интерпретировать результат.</w:t>
            </w:r>
          </w:p>
          <w:p w:rsidR="00FB1A7D" w:rsidRPr="00FB1A7D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180A3F">
              <w:rPr>
                <w:rFonts w:ascii="Times New Roman" w:hAnsi="Times New Roman"/>
              </w:rPr>
              <w:t>   Строить графики уравнений с двумя переменными.        Конструировать эквивалентные речевые высказывания с использованием алгебраического и геометрического языков. Использовать функционально-графические представления для решения и исследования уравнений и систем уравнений.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«Дробно-рациональные уравнения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Карточки</w:t>
            </w:r>
          </w:p>
        </w:tc>
      </w:tr>
      <w:tr w:rsidR="00FB1A7D" w:rsidRPr="00390CF6" w:rsidTr="00785632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 xml:space="preserve">Решение задач на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301" w:rsidRPr="00390CF6" w:rsidTr="00C80301">
        <w:trPr>
          <w:trHeight w:val="41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Default="00C80301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80301" w:rsidRPr="00446C29" w:rsidRDefault="00C80301" w:rsidP="00FB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«Системы уравнений»</w:t>
            </w:r>
          </w:p>
        </w:tc>
        <w:tc>
          <w:tcPr>
            <w:tcW w:w="60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301" w:rsidRPr="00390CF6" w:rsidTr="00C80301">
        <w:trPr>
          <w:trHeight w:val="67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446C29" w:rsidRDefault="00C80301" w:rsidP="00FB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01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01" w:rsidRPr="00446C29" w:rsidRDefault="00C80301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446C29">
        <w:trPr>
          <w:trHeight w:val="55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FB1A7D" w:rsidRDefault="00FB1A7D" w:rsidP="00FB1A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A7D">
              <w:rPr>
                <w:rFonts w:ascii="Times New Roman" w:hAnsi="Times New Roman"/>
                <w:b/>
                <w:sz w:val="24"/>
                <w:szCs w:val="24"/>
              </w:rPr>
              <w:t>Глава 4. ЧИСЛОВЫЕ ПОСЛЕДОВАТЕЛЬНОСТИ 15 ч</w:t>
            </w:r>
          </w:p>
        </w:tc>
      </w:tr>
      <w:tr w:rsidR="00FB1A7D" w:rsidRPr="00390CF6" w:rsidTr="00EC574C">
        <w:trPr>
          <w:trHeight w:val="11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180A3F" w:rsidRDefault="00FB1A7D" w:rsidP="00785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0A3F">
              <w:rPr>
                <w:rFonts w:ascii="Times New Roman" w:hAnsi="Times New Roman"/>
              </w:rPr>
              <w:t xml:space="preserve">Применять индексные обозначения. Строить речевые высказывания с использованием терминологии. Связанной с </w:t>
            </w:r>
            <w:r w:rsidRPr="00180A3F">
              <w:rPr>
                <w:rFonts w:ascii="Times New Roman" w:hAnsi="Times New Roman"/>
              </w:rPr>
              <w:lastRenderedPageBreak/>
              <w:t xml:space="preserve">понятием последовательности. </w:t>
            </w:r>
          </w:p>
          <w:p w:rsidR="00FB1A7D" w:rsidRPr="00180A3F" w:rsidRDefault="00FB1A7D" w:rsidP="00785632">
            <w:pPr>
              <w:rPr>
                <w:rFonts w:ascii="Times New Roman" w:hAnsi="Times New Roman"/>
              </w:rPr>
            </w:pPr>
            <w:r w:rsidRPr="00180A3F">
              <w:rPr>
                <w:rFonts w:ascii="Times New Roman" w:hAnsi="Times New Roman"/>
              </w:rPr>
              <w:t xml:space="preserve">     Вычислять члены последовательностей, заданных формулой n-</w:t>
            </w:r>
            <w:proofErr w:type="spellStart"/>
            <w:r w:rsidRPr="00180A3F">
              <w:rPr>
                <w:rFonts w:ascii="Times New Roman" w:hAnsi="Times New Roman"/>
              </w:rPr>
              <w:t>го</w:t>
            </w:r>
            <w:proofErr w:type="spellEnd"/>
            <w:r w:rsidRPr="00180A3F">
              <w:rPr>
                <w:rFonts w:ascii="Times New Roman" w:hAnsi="Times New Roman"/>
              </w:rPr>
              <w:t xml:space="preserve"> члена или рекуррентной формулой.     Устанавливать закономерность в построении последовательности, если выписаны первые ее несколько членов. </w:t>
            </w:r>
          </w:p>
          <w:p w:rsidR="00FB1A7D" w:rsidRPr="00180A3F" w:rsidRDefault="00FB1A7D" w:rsidP="00785632">
            <w:pPr>
              <w:rPr>
                <w:rFonts w:ascii="Times New Roman" w:hAnsi="Times New Roman"/>
              </w:rPr>
            </w:pPr>
            <w:r w:rsidRPr="00180A3F">
              <w:rPr>
                <w:rFonts w:ascii="Times New Roman" w:hAnsi="Times New Roman"/>
              </w:rPr>
              <w:t xml:space="preserve">    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n первых членов арифметической и геометрической прогрессий; решать задачи с помощью этих формул. </w:t>
            </w:r>
          </w:p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180A3F">
              <w:rPr>
                <w:rFonts w:ascii="Times New Roman" w:hAnsi="Times New Roman"/>
              </w:rPr>
              <w:t xml:space="preserve">      Рассматривать примеры из реальной жизни, иллюстрирующие изменения в арифметической, геометрической прогрессии; изображать соответствующие зависимости графически</w:t>
            </w:r>
            <w:r w:rsidRPr="00446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C8030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Сумма первых членов геометрической прогрессии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Сумма первых членов геометрической прогрессии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FB1A7D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по теме: ««Арифметическая и геометрическая прогрессии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C80301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заданий ОГЭ-9 класс</w:t>
            </w:r>
          </w:p>
        </w:tc>
        <w:tc>
          <w:tcPr>
            <w:tcW w:w="6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446C29">
        <w:trPr>
          <w:trHeight w:val="55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C80301">
              <w:rPr>
                <w:rFonts w:ascii="Times New Roman" w:hAnsi="Times New Roman"/>
                <w:b/>
                <w:sz w:val="24"/>
                <w:szCs w:val="24"/>
              </w:rPr>
              <w:t>а 5. СТАТИСТИКА И ВЕРОЯТНОСТЬ</w:t>
            </w:r>
            <w:r w:rsidRPr="00446C29">
              <w:rPr>
                <w:rFonts w:ascii="Times New Roman" w:hAnsi="Times New Roman"/>
                <w:b/>
                <w:sz w:val="24"/>
                <w:szCs w:val="24"/>
              </w:rPr>
              <w:t xml:space="preserve"> 6 ч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исследование</w:t>
            </w:r>
          </w:p>
        </w:tc>
        <w:tc>
          <w:tcPr>
            <w:tcW w:w="60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A7D" w:rsidRDefault="00180A3F" w:rsidP="00180A3F">
            <w:pPr>
              <w:pStyle w:val="a3"/>
              <w:rPr>
                <w:rFonts w:ascii="Times New Roman" w:hAnsi="Times New Roman"/>
              </w:rPr>
            </w:pPr>
            <w:r w:rsidRPr="00180A3F">
              <w:rPr>
                <w:rFonts w:ascii="Times New Roman" w:hAnsi="Times New Roman"/>
              </w:rPr>
              <w:t>Формировать умение проводить случайные эксперименты; оценивать вероятность с помощью частоты, полученной опытным путём; решать задачи на нахождение вероятностных событий</w:t>
            </w: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Default="00180A3F" w:rsidP="00180A3F">
            <w:pPr>
              <w:pStyle w:val="a3"/>
              <w:rPr>
                <w:rFonts w:ascii="Times New Roman" w:hAnsi="Times New Roman"/>
              </w:rPr>
            </w:pPr>
          </w:p>
          <w:p w:rsidR="00180A3F" w:rsidRPr="00180A3F" w:rsidRDefault="00180A3F" w:rsidP="00180A3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30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Диаграммы, графики, таблицы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Диаграммы, графики, таблицы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C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B1A7D" w:rsidRPr="00390CF6" w:rsidTr="00EC574C">
        <w:trPr>
          <w:trHeight w:val="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C80301" w:rsidRDefault="005C2F1B" w:rsidP="0078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теме: «Статистические исследования»</w:t>
            </w: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FB1A7D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7D" w:rsidRPr="00390CF6" w:rsidTr="00446C29">
        <w:trPr>
          <w:trHeight w:val="55"/>
        </w:trPr>
        <w:tc>
          <w:tcPr>
            <w:tcW w:w="16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D" w:rsidRPr="00446C29" w:rsidRDefault="005C2F1B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3</w:t>
            </w:r>
            <w:r w:rsidR="00180A3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180A3F" w:rsidRPr="00390CF6" w:rsidTr="00EC574C">
        <w:trPr>
          <w:trHeight w:val="39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EC574C" w:rsidRDefault="00EC574C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5C2F1B" w:rsidRDefault="005C2F1B" w:rsidP="005C2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446C29" w:rsidRDefault="00180A3F" w:rsidP="00180A3F">
            <w:pPr>
              <w:pStyle w:val="a3"/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EC574C" w:rsidRDefault="00180A3F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74C">
              <w:rPr>
                <w:rFonts w:ascii="Times New Roman" w:hAnsi="Times New Roman"/>
                <w:sz w:val="24"/>
                <w:szCs w:val="24"/>
              </w:rPr>
              <w:t>Линейная и квадратичная функция</w:t>
            </w:r>
          </w:p>
          <w:p w:rsidR="00180A3F" w:rsidRPr="00EC574C" w:rsidRDefault="00180A3F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A3F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3F" w:rsidRPr="00EC574C" w:rsidRDefault="00180A3F" w:rsidP="00EC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74C">
              <w:rPr>
                <w:rFonts w:ascii="Times New Roman" w:hAnsi="Times New Roman"/>
                <w:sz w:val="24"/>
                <w:szCs w:val="24"/>
              </w:rPr>
              <w:t xml:space="preserve">Задания ОГЭ-9 класс, </w:t>
            </w:r>
            <w:proofErr w:type="spellStart"/>
            <w:r w:rsidRPr="00EC574C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</w:tr>
      <w:tr w:rsidR="00180A3F" w:rsidRPr="00390CF6" w:rsidTr="00EC574C">
        <w:trPr>
          <w:trHeight w:val="27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EC574C" w:rsidRDefault="00EC574C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5C2F1B" w:rsidRDefault="005C2F1B" w:rsidP="005C2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446C29" w:rsidRDefault="00180A3F" w:rsidP="00180A3F">
            <w:pPr>
              <w:pStyle w:val="a3"/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Default="00180A3F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74C">
              <w:rPr>
                <w:rFonts w:ascii="Times New Roman" w:hAnsi="Times New Roman"/>
                <w:sz w:val="24"/>
                <w:szCs w:val="24"/>
              </w:rPr>
              <w:t>Линейные и квадратные неравенства</w:t>
            </w:r>
          </w:p>
          <w:p w:rsidR="00EC574C" w:rsidRPr="00EC574C" w:rsidRDefault="00EC574C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3F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EC574C" w:rsidRDefault="00180A3F" w:rsidP="00EC57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3F" w:rsidRPr="00390CF6" w:rsidTr="00EC574C">
        <w:trPr>
          <w:trHeight w:val="27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EC574C" w:rsidRDefault="00EC574C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5C2F1B" w:rsidRDefault="005C2F1B" w:rsidP="005C2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Pr="00446C29" w:rsidRDefault="00180A3F" w:rsidP="00180A3F">
            <w:pPr>
              <w:pStyle w:val="a3"/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F" w:rsidRDefault="00180A3F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74C">
              <w:rPr>
                <w:rFonts w:ascii="Times New Roman" w:hAnsi="Times New Roman"/>
                <w:sz w:val="24"/>
                <w:szCs w:val="24"/>
              </w:rPr>
              <w:t>Целые и дробные уравнения</w:t>
            </w:r>
          </w:p>
          <w:p w:rsidR="00EC574C" w:rsidRPr="00EC574C" w:rsidRDefault="00EC574C" w:rsidP="00180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3F" w:rsidRPr="00446C29" w:rsidRDefault="00180A3F" w:rsidP="00785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3F" w:rsidRPr="00EC574C" w:rsidRDefault="00180A3F" w:rsidP="00EC57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574C">
              <w:rPr>
                <w:rFonts w:ascii="Times New Roman" w:hAnsi="Times New Roman"/>
                <w:sz w:val="24"/>
                <w:szCs w:val="24"/>
              </w:rPr>
              <w:t xml:space="preserve">Задания ОГЭ-9 класс, </w:t>
            </w:r>
            <w:proofErr w:type="spellStart"/>
            <w:r w:rsidRPr="00EC574C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</w:tr>
    </w:tbl>
    <w:p w:rsidR="00FB1A7D" w:rsidRDefault="00FB1A7D" w:rsidP="00446C29"/>
    <w:p w:rsidR="00A15823" w:rsidRDefault="00A15823" w:rsidP="00EC574C">
      <w:pPr>
        <w:tabs>
          <w:tab w:val="righ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823" w:rsidRPr="00A15823" w:rsidRDefault="00A15823" w:rsidP="00A1582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Учебно-методическое и материально-техническое обеспечение</w:t>
      </w:r>
    </w:p>
    <w:p w:rsidR="00A15823" w:rsidRPr="00A15823" w:rsidRDefault="00A15823" w:rsidP="00A15823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Для проведения уроков алгебры имеется кабинет математики.</w:t>
      </w:r>
    </w:p>
    <w:p w:rsidR="00A15823" w:rsidRPr="00A15823" w:rsidRDefault="00A15823" w:rsidP="00A15823">
      <w:pPr>
        <w:spacing w:after="0" w:line="240" w:lineRule="auto"/>
        <w:ind w:left="6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оборудованием.</w:t>
      </w:r>
    </w:p>
    <w:p w:rsidR="00A15823" w:rsidRPr="00A15823" w:rsidRDefault="00A15823" w:rsidP="00A15823">
      <w:pPr>
        <w:spacing w:after="0" w:line="240" w:lineRule="auto"/>
        <w:ind w:right="120"/>
        <w:jc w:val="center"/>
        <w:rPr>
          <w:b/>
          <w:i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7.1. Используемый УМК.</w:t>
      </w:r>
    </w:p>
    <w:p w:rsidR="00A15823" w:rsidRPr="00A15823" w:rsidRDefault="00A15823" w:rsidP="00A15823">
      <w:pPr>
        <w:pStyle w:val="a7"/>
        <w:numPr>
          <w:ilvl w:val="0"/>
          <w:numId w:val="9"/>
        </w:numPr>
        <w:tabs>
          <w:tab w:val="left" w:pos="478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>Алгебра: учебник для 7 класса общеобразовательных учреждений / Г. В. Дорофеев, С. Б. Суворова и др. - М.: Просвещение, 4-е изд., 2008г. 256 с.</w:t>
      </w:r>
    </w:p>
    <w:p w:rsidR="00A15823" w:rsidRPr="00A15823" w:rsidRDefault="00A15823" w:rsidP="00A15823">
      <w:pPr>
        <w:pStyle w:val="a7"/>
        <w:numPr>
          <w:ilvl w:val="0"/>
          <w:numId w:val="9"/>
        </w:numPr>
        <w:tabs>
          <w:tab w:val="left" w:pos="478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>Алгебра: учебник для 8 класса общеобразовательных учреждений / Г. В. Дорофеев, С. Б. Суворова и др. - М.: Просвещение, 4-е изд. с исправлением, 2009г. 288 с.</w:t>
      </w:r>
    </w:p>
    <w:p w:rsidR="00A15823" w:rsidRPr="00A15823" w:rsidRDefault="00A15823" w:rsidP="00A15823">
      <w:pPr>
        <w:pStyle w:val="a7"/>
        <w:numPr>
          <w:ilvl w:val="0"/>
          <w:numId w:val="9"/>
        </w:numPr>
        <w:tabs>
          <w:tab w:val="left" w:pos="482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>Алгебра: учебник для 9 класса общеобразовательных учреждений / Г. В. Дорофеев, С. Б. Суворова и др. - М.: Просвещение, 5-е изд., 2010г. 304 с.</w:t>
      </w:r>
    </w:p>
    <w:p w:rsidR="00A15823" w:rsidRPr="00A15823" w:rsidRDefault="00A15823" w:rsidP="00A15823">
      <w:pPr>
        <w:pStyle w:val="a7"/>
        <w:numPr>
          <w:ilvl w:val="0"/>
          <w:numId w:val="9"/>
        </w:numPr>
        <w:tabs>
          <w:tab w:val="left" w:pos="4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 xml:space="preserve">Кузнецова. </w:t>
      </w:r>
      <w:r w:rsidRPr="00A15823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 xml:space="preserve">. В. 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A15823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</w:rPr>
        <w:t xml:space="preserve">, Б. П. </w:t>
      </w:r>
      <w:proofErr w:type="spellStart"/>
      <w:r w:rsidRPr="00A15823">
        <w:rPr>
          <w:rFonts w:ascii="Times New Roman" w:eastAsia="Times New Roman" w:hAnsi="Times New Roman" w:cs="Times New Roman"/>
          <w:sz w:val="24"/>
          <w:szCs w:val="24"/>
        </w:rPr>
        <w:t>Пигарев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</w:rPr>
        <w:t>, С. Б. Суворова. - 9-е изд., стереотип. - М.: Дрофа, 2004.</w:t>
      </w:r>
    </w:p>
    <w:p w:rsidR="00A15823" w:rsidRPr="00A15823" w:rsidRDefault="00A15823" w:rsidP="00A15823">
      <w:pPr>
        <w:pStyle w:val="a7"/>
        <w:numPr>
          <w:ilvl w:val="0"/>
          <w:numId w:val="9"/>
        </w:numPr>
        <w:tabs>
          <w:tab w:val="left" w:pos="478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A158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Алгебра.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работы. 7-9 классы: кн. для учителя / </w:t>
      </w:r>
      <w:r w:rsidRPr="00A15823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A15823">
        <w:rPr>
          <w:rFonts w:ascii="Times New Roman" w:eastAsia="Times New Roman" w:hAnsi="Times New Roman" w:cs="Times New Roman"/>
          <w:sz w:val="24"/>
          <w:szCs w:val="24"/>
        </w:rPr>
        <w:t>. В. Кузнецова, С. С. Минаева; - М: Просвещение, 2008.</w:t>
      </w:r>
    </w:p>
    <w:p w:rsidR="00EC574C" w:rsidRPr="00A15823" w:rsidRDefault="00EC574C" w:rsidP="00A15823">
      <w:pPr>
        <w:spacing w:after="0" w:line="240" w:lineRule="auto"/>
        <w:ind w:right="120"/>
        <w:rPr>
          <w:b/>
          <w:i/>
          <w:sz w:val="24"/>
          <w:szCs w:val="24"/>
        </w:rPr>
      </w:pPr>
    </w:p>
    <w:p w:rsid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7.2. Библиотечный фонд (книгопечатная продукция):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8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5823">
        <w:rPr>
          <w:sz w:val="24"/>
          <w:szCs w:val="24"/>
        </w:rPr>
        <w:t xml:space="preserve">Кузнецова. </w:t>
      </w:r>
      <w:r w:rsidRPr="00A15823">
        <w:rPr>
          <w:sz w:val="24"/>
          <w:szCs w:val="24"/>
          <w:lang w:val="en-US"/>
        </w:rPr>
        <w:t>JI</w:t>
      </w:r>
      <w:r w:rsidRPr="00A15823">
        <w:rPr>
          <w:sz w:val="24"/>
          <w:szCs w:val="24"/>
        </w:rPr>
        <w:t xml:space="preserve">. В. 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A15823">
        <w:rPr>
          <w:sz w:val="24"/>
          <w:szCs w:val="24"/>
        </w:rPr>
        <w:t>Бунимович</w:t>
      </w:r>
      <w:proofErr w:type="spellEnd"/>
      <w:r w:rsidRPr="00A15823">
        <w:rPr>
          <w:sz w:val="24"/>
          <w:szCs w:val="24"/>
        </w:rPr>
        <w:t xml:space="preserve">, Б. П. </w:t>
      </w:r>
      <w:proofErr w:type="spellStart"/>
      <w:r w:rsidRPr="00A15823">
        <w:rPr>
          <w:sz w:val="24"/>
          <w:szCs w:val="24"/>
        </w:rPr>
        <w:t>Пигарев</w:t>
      </w:r>
      <w:proofErr w:type="spellEnd"/>
      <w:r w:rsidRPr="00A15823">
        <w:rPr>
          <w:sz w:val="24"/>
          <w:szCs w:val="24"/>
        </w:rPr>
        <w:t>, С. Б. Суворова. - 9-е изд., стереотип. - М.: Дрофа, 2004.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line="240" w:lineRule="auto"/>
        <w:ind w:right="30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  <w:r w:rsidRPr="00A15823">
        <w:rPr>
          <w:rStyle w:val="a6"/>
          <w:sz w:val="24"/>
          <w:szCs w:val="24"/>
        </w:rPr>
        <w:t>Алгебра.</w:t>
      </w:r>
      <w:r w:rsidRPr="00A15823">
        <w:rPr>
          <w:sz w:val="24"/>
          <w:szCs w:val="24"/>
        </w:rPr>
        <w:t xml:space="preserve"> Контрольные работы. 7-9 классы: кн. для учителя / </w:t>
      </w:r>
      <w:r w:rsidRPr="00A15823">
        <w:rPr>
          <w:sz w:val="24"/>
          <w:szCs w:val="24"/>
          <w:lang w:val="en-US"/>
        </w:rPr>
        <w:t>JI</w:t>
      </w:r>
      <w:r w:rsidRPr="00A15823">
        <w:rPr>
          <w:sz w:val="24"/>
          <w:szCs w:val="24"/>
        </w:rPr>
        <w:t>. В. Кузнецова, С. С. Минаева; - М: Просвещение, 2008.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73"/>
        </w:tabs>
        <w:spacing w:line="240" w:lineRule="auto"/>
        <w:rPr>
          <w:sz w:val="24"/>
          <w:szCs w:val="24"/>
        </w:rPr>
      </w:pPr>
      <w:r>
        <w:rPr>
          <w:rStyle w:val="12pt"/>
        </w:rPr>
        <w:t xml:space="preserve"> </w:t>
      </w:r>
      <w:r w:rsidRPr="00A15823">
        <w:rPr>
          <w:rStyle w:val="12pt"/>
        </w:rPr>
        <w:t>Алгебра.</w:t>
      </w:r>
      <w:r w:rsidRPr="00A15823">
        <w:rPr>
          <w:sz w:val="24"/>
          <w:szCs w:val="24"/>
        </w:rPr>
        <w:t xml:space="preserve"> Тематические тесты. 9 класс / Л. В. Кузнецова, С. С. Минаева; - М.: Просвещение,</w:t>
      </w:r>
      <w:bookmarkStart w:id="1" w:name="bookmark0"/>
      <w:r w:rsidRPr="00A15823">
        <w:rPr>
          <w:sz w:val="24"/>
          <w:szCs w:val="24"/>
        </w:rPr>
        <w:t>2009.</w:t>
      </w:r>
      <w:bookmarkEnd w:id="1"/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line="240" w:lineRule="auto"/>
        <w:ind w:right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5823">
        <w:rPr>
          <w:sz w:val="24"/>
          <w:szCs w:val="24"/>
        </w:rPr>
        <w:t xml:space="preserve">Алгебра. Дидактические материалы к учебнику 9 класса / </w:t>
      </w:r>
      <w:r w:rsidRPr="00A15823">
        <w:rPr>
          <w:sz w:val="24"/>
          <w:szCs w:val="24"/>
          <w:lang w:val="en-US"/>
        </w:rPr>
        <w:t>JI</w:t>
      </w:r>
      <w:r w:rsidRPr="00A15823">
        <w:rPr>
          <w:sz w:val="24"/>
          <w:szCs w:val="24"/>
        </w:rPr>
        <w:t>. П. Евстафьева, А. П. Карп. - М.: Просвещение, 4-е изд. 2010.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7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A15823">
        <w:rPr>
          <w:sz w:val="24"/>
          <w:szCs w:val="24"/>
        </w:rPr>
        <w:t>Научно-теоретический и методический журнал «Математика в школе»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15823">
        <w:rPr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10"/>
        </w:tabs>
        <w:spacing w:line="240" w:lineRule="auto"/>
        <w:rPr>
          <w:sz w:val="24"/>
          <w:szCs w:val="24"/>
        </w:rPr>
      </w:pPr>
      <w:r w:rsidRPr="00A15823">
        <w:rPr>
          <w:sz w:val="24"/>
          <w:szCs w:val="24"/>
        </w:rPr>
        <w:t>Справочные пособия (энциклопедии, справочники по математике).</w:t>
      </w:r>
    </w:p>
    <w:p w:rsidR="00A15823" w:rsidRPr="00A15823" w:rsidRDefault="00A15823" w:rsidP="00A15823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line="240" w:lineRule="auto"/>
        <w:rPr>
          <w:sz w:val="24"/>
          <w:szCs w:val="24"/>
        </w:rPr>
      </w:pPr>
      <w:r w:rsidRPr="00A15823">
        <w:rPr>
          <w:sz w:val="24"/>
          <w:szCs w:val="24"/>
        </w:rPr>
        <w:t>Методические пособия для учителя.</w:t>
      </w: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823" w:rsidRPr="00A15823" w:rsidRDefault="00A15823" w:rsidP="00A1582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Формирование вычислительных навыков на уроках математики. 5-9 классы /</w:t>
      </w:r>
      <w:proofErr w:type="spellStart"/>
      <w:r w:rsidRPr="00A15823">
        <w:rPr>
          <w:rFonts w:ascii="Times New Roman" w:hAnsi="Times New Roman" w:cs="Times New Roman"/>
          <w:sz w:val="24"/>
          <w:szCs w:val="24"/>
        </w:rPr>
        <w:t>Хлевнюк</w:t>
      </w:r>
      <w:proofErr w:type="spellEnd"/>
      <w:r w:rsidRPr="00A15823">
        <w:rPr>
          <w:rFonts w:ascii="Times New Roman" w:hAnsi="Times New Roman" w:cs="Times New Roman"/>
          <w:sz w:val="24"/>
          <w:szCs w:val="24"/>
        </w:rPr>
        <w:t xml:space="preserve"> Н. Н., Иванова М. В. – М.: </w:t>
      </w:r>
      <w:proofErr w:type="spellStart"/>
      <w:r w:rsidRPr="00A1582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15823">
        <w:rPr>
          <w:rFonts w:ascii="Times New Roman" w:hAnsi="Times New Roman" w:cs="Times New Roman"/>
          <w:sz w:val="24"/>
          <w:szCs w:val="24"/>
        </w:rPr>
        <w:t>, 2010</w:t>
      </w:r>
    </w:p>
    <w:p w:rsidR="00A15823" w:rsidRPr="00A15823" w:rsidRDefault="00A15823" w:rsidP="00A1582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A15823" w:rsidRPr="00A15823" w:rsidRDefault="00A15823" w:rsidP="00A1582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A15823" w:rsidRPr="00A15823" w:rsidRDefault="00A15823" w:rsidP="00A1582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Справочные пособия (энциклопедии, справочники по математике).</w:t>
      </w:r>
    </w:p>
    <w:p w:rsidR="00A15823" w:rsidRPr="00A15823" w:rsidRDefault="00A15823" w:rsidP="00A15823">
      <w:pPr>
        <w:spacing w:after="0" w:line="240" w:lineRule="auto"/>
        <w:ind w:right="120"/>
        <w:jc w:val="center"/>
        <w:rPr>
          <w:b/>
          <w:i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7.3. Печатные пособия: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Таблицы по алгебре для 7-9 классов.</w:t>
      </w:r>
    </w:p>
    <w:p w:rsidR="00A15823" w:rsidRPr="00A15823" w:rsidRDefault="00A15823" w:rsidP="00A15823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7.4. Технические средства обучения: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1460"/>
          <w:tab w:val="left" w:pos="6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Компьютер</w:t>
      </w:r>
      <w:r w:rsidRPr="00A15823">
        <w:rPr>
          <w:rFonts w:ascii="Times New Roman" w:hAnsi="Times New Roman" w:cs="Times New Roman"/>
          <w:sz w:val="24"/>
          <w:szCs w:val="24"/>
        </w:rPr>
        <w:tab/>
        <w:t>• Колонки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Проектор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Принтер</w:t>
      </w:r>
    </w:p>
    <w:p w:rsidR="00A15823" w:rsidRPr="00A15823" w:rsidRDefault="00A15823" w:rsidP="00A15823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7.5. Учебно-практическое оборудование: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1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Комплект чертёжных инструментов классных: линейка, транспортир, угольник (30°, 60° ), угольник (45° 45°), циркуль.</w:t>
      </w: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i/>
          <w:sz w:val="24"/>
          <w:szCs w:val="24"/>
        </w:rPr>
        <w:t>7.6. Оборудование кабинета математики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780"/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Столы ученические - 15 шт.</w:t>
      </w:r>
      <w:r w:rsidRPr="00A15823">
        <w:rPr>
          <w:rFonts w:ascii="Times New Roman" w:hAnsi="Times New Roman" w:cs="Times New Roman"/>
          <w:sz w:val="24"/>
          <w:szCs w:val="24"/>
        </w:rPr>
        <w:tab/>
        <w:t>• Стол учительский - 1шт.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775"/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3"/>
        </w:rPr>
        <w:t>Стулья</w:t>
      </w:r>
      <w:r w:rsidRPr="00A15823">
        <w:rPr>
          <w:rFonts w:ascii="Times New Roman" w:hAnsi="Times New Roman" w:cs="Times New Roman"/>
          <w:sz w:val="24"/>
          <w:szCs w:val="24"/>
        </w:rPr>
        <w:t xml:space="preserve"> ученические</w:t>
      </w:r>
      <w:r w:rsidRPr="00A15823">
        <w:rPr>
          <w:rFonts w:ascii="Times New Roman" w:hAnsi="Times New Roman" w:cs="Times New Roman"/>
          <w:sz w:val="24"/>
          <w:szCs w:val="23"/>
        </w:rPr>
        <w:t xml:space="preserve"> - 30</w:t>
      </w:r>
      <w:r w:rsidRPr="00A15823">
        <w:rPr>
          <w:rFonts w:ascii="Times New Roman" w:hAnsi="Times New Roman" w:cs="Times New Roman"/>
          <w:sz w:val="24"/>
          <w:szCs w:val="24"/>
        </w:rPr>
        <w:t xml:space="preserve"> шт.</w:t>
      </w:r>
      <w:r w:rsidRPr="00A15823">
        <w:rPr>
          <w:rFonts w:ascii="Times New Roman" w:hAnsi="Times New Roman" w:cs="Times New Roman"/>
          <w:sz w:val="24"/>
          <w:szCs w:val="24"/>
        </w:rPr>
        <w:tab/>
        <w:t>• Доска маркерная -</w:t>
      </w:r>
      <w:r w:rsidRPr="00A15823">
        <w:rPr>
          <w:rFonts w:ascii="Times New Roman" w:hAnsi="Times New Roman" w:cs="Times New Roman"/>
          <w:sz w:val="24"/>
          <w:szCs w:val="23"/>
        </w:rPr>
        <w:t xml:space="preserve"> 1</w:t>
      </w:r>
      <w:r w:rsidRPr="00A1582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Шкафы книжные - 6 шт.</w:t>
      </w:r>
    </w:p>
    <w:p w:rsidR="00A15823" w:rsidRPr="00A15823" w:rsidRDefault="00A15823" w:rsidP="00A15823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5823" w:rsidRPr="00A15823" w:rsidRDefault="00A15823" w:rsidP="00A1582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7.7.</w:t>
      </w:r>
      <w:r w:rsidRPr="00A15823">
        <w:rPr>
          <w:rFonts w:ascii="Times New Roman" w:hAnsi="Times New Roman" w:cs="Times New Roman"/>
          <w:b/>
          <w:i/>
          <w:sz w:val="24"/>
          <w:szCs w:val="24"/>
        </w:rPr>
        <w:t xml:space="preserve"> Цифровые образовательные ресурсы</w:t>
      </w:r>
    </w:p>
    <w:p w:rsidR="00A15823" w:rsidRPr="00A15823" w:rsidRDefault="00A15823" w:rsidP="00A15823">
      <w:pPr>
        <w:numPr>
          <w:ilvl w:val="0"/>
          <w:numId w:val="3"/>
        </w:numPr>
        <w:tabs>
          <w:tab w:val="left" w:pos="7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Цифровые  компоненты учебно-методических комплексов по основным разделам курса</w:t>
      </w:r>
    </w:p>
    <w:p w:rsidR="00A15823" w:rsidRPr="00A15823" w:rsidRDefault="00A15823" w:rsidP="00A15823">
      <w:pPr>
        <w:tabs>
          <w:tab w:val="left" w:pos="1049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15823">
        <w:rPr>
          <w:rFonts w:ascii="Times New Roman" w:hAnsi="Times New Roman" w:cs="Times New Roman"/>
          <w:sz w:val="24"/>
          <w:szCs w:val="24"/>
        </w:rPr>
        <w:t>математики,  в том числе включающие элементы автоматизированного обучения, тренинга и</w:t>
      </w:r>
    </w:p>
    <w:p w:rsidR="00A15823" w:rsidRPr="00A15823" w:rsidRDefault="00A15823" w:rsidP="00A15823">
      <w:pPr>
        <w:keepNext/>
        <w:keepLines/>
        <w:tabs>
          <w:tab w:val="left" w:pos="401"/>
        </w:tabs>
        <w:spacing w:after="0" w:line="240" w:lineRule="auto"/>
        <w:ind w:left="4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15823">
        <w:rPr>
          <w:rFonts w:ascii="Times New Roman" w:hAnsi="Times New Roman" w:cs="Times New Roman"/>
          <w:sz w:val="24"/>
          <w:szCs w:val="24"/>
        </w:rPr>
        <w:t>контроля.</w:t>
      </w:r>
      <w:bookmarkEnd w:id="2"/>
    </w:p>
    <w:p w:rsidR="00A15823" w:rsidRPr="00A15823" w:rsidRDefault="00A15823" w:rsidP="00A15823">
      <w:pPr>
        <w:numPr>
          <w:ilvl w:val="0"/>
          <w:numId w:val="3"/>
        </w:numPr>
        <w:tabs>
          <w:tab w:val="left" w:pos="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23">
        <w:rPr>
          <w:rFonts w:ascii="Times New Roman" w:hAnsi="Times New Roman" w:cs="Times New Roman"/>
          <w:spacing w:val="-20"/>
          <w:sz w:val="24"/>
          <w:szCs w:val="24"/>
        </w:rPr>
        <w:t>Общеполь</w:t>
      </w:r>
      <w:r w:rsidRPr="00A15823">
        <w:rPr>
          <w:rFonts w:ascii="Times New Roman" w:hAnsi="Times New Roman" w:cs="Times New Roman"/>
          <w:sz w:val="24"/>
          <w:szCs w:val="24"/>
        </w:rPr>
        <w:t>зовательские</w:t>
      </w:r>
      <w:proofErr w:type="spellEnd"/>
      <w:r w:rsidRPr="00A15823">
        <w:rPr>
          <w:rFonts w:ascii="Times New Roman" w:hAnsi="Times New Roman" w:cs="Times New Roman"/>
          <w:sz w:val="24"/>
          <w:szCs w:val="24"/>
        </w:rPr>
        <w:t xml:space="preserve"> цифровые инструменты учебной деятельности</w:t>
      </w:r>
    </w:p>
    <w:p w:rsidR="00A15823" w:rsidRPr="00A15823" w:rsidRDefault="00A15823" w:rsidP="00A158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15823" w:rsidRPr="00A15823" w:rsidRDefault="00A15823" w:rsidP="00A158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7.8. Информационные ресурсы</w:t>
      </w:r>
    </w:p>
    <w:p w:rsidR="00A15823" w:rsidRPr="00A15823" w:rsidRDefault="006E096E" w:rsidP="00A158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A15823"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  <w:hyperlink r:id="rId9" w:history="1">
        <w:r w:rsidR="00A15823"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A15823" w:rsidRPr="00A15823" w:rsidRDefault="00A15823" w:rsidP="00A158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федерального центра информационно-образовательных ресурсов (</w:t>
      </w: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ФЦИОР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hyperlink r:id="rId10" w:tgtFrame="_blank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</w:p>
    <w:p w:rsidR="00A15823" w:rsidRPr="00A15823" w:rsidRDefault="006E096E" w:rsidP="00A158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A15823"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информационной поддержки ЕГЭ</w:t>
        </w:r>
      </w:hyperlink>
      <w:r w:rsidR="00A15823"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http://ege.edu.ru/</w:t>
      </w:r>
    </w:p>
    <w:p w:rsidR="00A15823" w:rsidRPr="00A15823" w:rsidRDefault="006E096E" w:rsidP="00A158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A15823"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 образовательных ресурсов сети Интернет</w:t>
        </w:r>
      </w:hyperlink>
      <w:r w:rsidR="00A15823"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http://katalog.iot.ru/</w:t>
      </w:r>
    </w:p>
    <w:p w:rsidR="00A15823" w:rsidRPr="00A15823" w:rsidRDefault="00A15823" w:rsidP="00A158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 математике http://comp-science.narod.ru</w:t>
      </w:r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 – образовательных ресурсов (ФЦИОР) </w:t>
      </w:r>
      <w:hyperlink r:id="rId13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 (ЕК) </w:t>
      </w:r>
      <w:hyperlink r:id="rId14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«Российское образование»  </w:t>
      </w:r>
      <w:hyperlink r:id="rId15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общеобразовательный портал </w:t>
      </w:r>
      <w:hyperlink r:id="rId16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«Информационно - коммуникационные технологии в образовании» </w:t>
      </w:r>
      <w:hyperlink r:id="rId17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портал открытого образования </w:t>
      </w:r>
      <w:hyperlink r:id="rId18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http://www.openet.edu.ru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7 под ред. Дорофеева Г.В.   </w:t>
      </w:r>
      <w:hyperlink r:id="rId19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http://www.mathsolution.ru/books/99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этюды </w:t>
      </w:r>
      <w:hyperlink r:id="rId20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www.etudes.ru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данных задач по всем темам школьной математики </w:t>
      </w:r>
      <w:hyperlink r:id="rId21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www.problems.ru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ученических работ «Портфолио» («Первое сентября») </w:t>
      </w:r>
      <w:hyperlink r:id="rId22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https://portfolio.1september.ru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 «</w:t>
      </w:r>
      <w:proofErr w:type="spellStart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Основные рубрики журнала: «Научные исследования», «Дистанционное образование», «Эвристическое обучение». </w:t>
      </w:r>
      <w:hyperlink r:id="rId23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www.eidos.ru/journal/content.htm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на портале «Открытый колледж» </w:t>
      </w:r>
      <w:hyperlink r:id="rId24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www.college.ru/mathematics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электронные версии книг Р. </w:t>
      </w:r>
      <w:proofErr w:type="spellStart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Смаллиана</w:t>
      </w:r>
      <w:proofErr w:type="spellEnd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Гарднера</w:t>
      </w:r>
      <w:proofErr w:type="spellEnd"/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Кэрролла. </w:t>
      </w:r>
      <w:hyperlink r:id="rId25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www.golovolomka.hobby.ru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библиотека, содержащая как книги, так и серии брошюр, сборников по математике  </w:t>
      </w:r>
      <w:hyperlink r:id="rId26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www.math.ru/lib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версия журнала «Квант» </w:t>
      </w:r>
      <w:hyperlink r:id="rId27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www.kvant.mccme.ru</w:t>
        </w:r>
      </w:hyperlink>
    </w:p>
    <w:p w:rsidR="00A15823" w:rsidRPr="00A15823" w:rsidRDefault="00A15823" w:rsidP="00A158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олимпиады и олимпиадные задачи для школьников. </w:t>
      </w:r>
      <w:hyperlink r:id="rId28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www.zaba.ru</w:t>
        </w:r>
      </w:hyperlink>
    </w:p>
    <w:p w:rsidR="004E7CAB" w:rsidRPr="00EC574C" w:rsidRDefault="00A15823" w:rsidP="00EC5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поддержки Международной математической игры «Кенгуру» </w:t>
      </w:r>
      <w:hyperlink r:id="rId29" w:history="1">
        <w:r w:rsidRPr="00A1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www.kenguru.sp.ru</w:t>
        </w:r>
      </w:hyperlink>
    </w:p>
    <w:p w:rsidR="005C2F1B" w:rsidRDefault="005C2F1B" w:rsidP="00225B2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1B" w:rsidRDefault="005C2F1B" w:rsidP="00225B2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1B" w:rsidRDefault="005C2F1B" w:rsidP="00225B2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CAB" w:rsidRPr="004E7CAB" w:rsidRDefault="00225B2C" w:rsidP="00225B2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Результаты освоения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тематики и система их оценки</w:t>
      </w:r>
    </w:p>
    <w:p w:rsidR="004E7CAB" w:rsidRPr="004E7CAB" w:rsidRDefault="00CD336B" w:rsidP="004E7CA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8.1. </w:t>
      </w:r>
      <w:r w:rsidR="004E7CAB"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по оценке знаний, умений и навыков учащихся по математике:</w:t>
      </w:r>
    </w:p>
    <w:p w:rsidR="004E7CAB" w:rsidRPr="004E7CAB" w:rsidRDefault="004E7CAB" w:rsidP="004E7CAB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погрешностей выделяются ошибки и недочеты.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устного и письменного опроса учащихся состоят из теоретических вопросов и задач.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num" w:pos="-360"/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 учащихся при устном и письменном опросе производится по пятибалльной системе.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720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4E7CAB" w:rsidRPr="004E7CAB" w:rsidRDefault="004E7CAB" w:rsidP="004E7CAB">
      <w:pPr>
        <w:numPr>
          <w:ilvl w:val="0"/>
          <w:numId w:val="12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4E7CAB" w:rsidRPr="004E7CAB" w:rsidRDefault="00CD336B" w:rsidP="004E7CAB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8.2. </w:t>
      </w:r>
      <w:r w:rsidR="004E7CAB"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устных ответов учащихся.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использованных при ответе умений и навыков;</w:t>
      </w:r>
    </w:p>
    <w:p w:rsidR="004E7CAB" w:rsidRPr="004E7CAB" w:rsidRDefault="004E7CAB" w:rsidP="004E7CAB">
      <w:pPr>
        <w:numPr>
          <w:ilvl w:val="0"/>
          <w:numId w:val="1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«4»,</w:t>
      </w: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удовлетворен в основном требованиям на отметку «5», но при этом имеет один из недостатков: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«3»  ставится в следующих случаях: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E7CAB" w:rsidRPr="004E7CAB" w:rsidRDefault="004E7CAB" w:rsidP="004E7CAB">
      <w:pPr>
        <w:numPr>
          <w:ilvl w:val="0"/>
          <w:numId w:val="11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выявлена недостаточная </w:t>
      </w:r>
      <w:proofErr w:type="spellStart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«2»  ставится в следующих случаях:</w:t>
      </w:r>
    </w:p>
    <w:p w:rsidR="004E7CAB" w:rsidRPr="004E7CAB" w:rsidRDefault="004E7CAB" w:rsidP="004E7CAB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4E7CAB" w:rsidRPr="004E7CAB" w:rsidRDefault="004E7CAB" w:rsidP="004E7CAB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4E7CAB" w:rsidRPr="004E7CAB" w:rsidRDefault="004E7CAB" w:rsidP="004E7CAB">
      <w:pPr>
        <w:numPr>
          <w:ilvl w:val="0"/>
          <w:numId w:val="13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«1» ставится в случае, </w:t>
      </w: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если:</w:t>
      </w:r>
    </w:p>
    <w:p w:rsidR="004E7CAB" w:rsidRPr="004E7CAB" w:rsidRDefault="004E7CAB" w:rsidP="004E7CAB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4E7CAB" w:rsidRPr="004E7CAB" w:rsidRDefault="00CD336B" w:rsidP="004E7CAB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8.3. </w:t>
      </w:r>
      <w:r w:rsidR="004E7CAB"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работ учащихся.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«5»  ставится в следующих случаях:</w:t>
      </w:r>
    </w:p>
    <w:p w:rsidR="004E7CAB" w:rsidRPr="004E7CAB" w:rsidRDefault="004E7CAB" w:rsidP="004E7CAB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полностью.</w:t>
      </w:r>
    </w:p>
    <w:p w:rsidR="004E7CAB" w:rsidRPr="004E7CAB" w:rsidRDefault="004E7CAB" w:rsidP="004E7CAB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обоснованиях нет пробелов и ошибок;</w:t>
      </w:r>
    </w:p>
    <w:p w:rsidR="004E7CAB" w:rsidRPr="004E7CAB" w:rsidRDefault="004E7CAB" w:rsidP="004E7CAB">
      <w:pPr>
        <w:numPr>
          <w:ilvl w:val="0"/>
          <w:numId w:val="1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«4» ставится, если:</w:t>
      </w:r>
    </w:p>
    <w:p w:rsidR="004E7CAB" w:rsidRPr="004E7CAB" w:rsidRDefault="004E7CAB" w:rsidP="004E7CAB">
      <w:pPr>
        <w:numPr>
          <w:ilvl w:val="0"/>
          <w:numId w:val="1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4E7CAB" w:rsidRPr="004E7CAB" w:rsidRDefault="004E7CAB" w:rsidP="004E7CAB">
      <w:pPr>
        <w:numPr>
          <w:ilvl w:val="0"/>
          <w:numId w:val="1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«3» ставится, если:</w:t>
      </w:r>
    </w:p>
    <w:p w:rsidR="004E7CAB" w:rsidRPr="004E7CAB" w:rsidRDefault="004E7CAB" w:rsidP="004E7CAB">
      <w:pPr>
        <w:numPr>
          <w:ilvl w:val="0"/>
          <w:numId w:val="16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«2» ставится, если:</w:t>
      </w:r>
    </w:p>
    <w:p w:rsidR="004E7CAB" w:rsidRPr="004E7CAB" w:rsidRDefault="004E7CAB" w:rsidP="004E7CAB">
      <w:pPr>
        <w:numPr>
          <w:ilvl w:val="0"/>
          <w:numId w:val="16"/>
        </w:numPr>
        <w:tabs>
          <w:tab w:val="left" w:pos="284"/>
          <w:tab w:val="num" w:pos="90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4E7CAB" w:rsidRPr="004E7CAB" w:rsidRDefault="004E7CAB" w:rsidP="004E7CAB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«1» ставится, если:</w:t>
      </w:r>
    </w:p>
    <w:p w:rsidR="004E7CAB" w:rsidRPr="00CD336B" w:rsidRDefault="004E7CAB" w:rsidP="004E7CAB">
      <w:pPr>
        <w:numPr>
          <w:ilvl w:val="0"/>
          <w:numId w:val="16"/>
        </w:numPr>
        <w:tabs>
          <w:tab w:val="left" w:pos="284"/>
          <w:tab w:val="num" w:pos="90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CD336B" w:rsidRPr="004E7CAB" w:rsidRDefault="00CD336B" w:rsidP="00CD336B">
      <w:pPr>
        <w:tabs>
          <w:tab w:val="left" w:pos="284"/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6B" w:rsidRPr="00CD336B" w:rsidRDefault="00EC574C" w:rsidP="00CD3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8.4. </w:t>
      </w:r>
      <w:r w:rsidR="00CD336B"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алгебры ученик должен</w:t>
      </w:r>
      <w:r w:rsidR="00CD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36B" w:rsidRPr="00CD336B">
        <w:rPr>
          <w:rFonts w:ascii="Times New Roman" w:eastAsiaTheme="majorEastAsia" w:hAnsi="Times New Roman" w:cs="Times New Roman"/>
          <w:b/>
          <w:i/>
          <w:iCs/>
          <w:color w:val="243F60" w:themeColor="accent1" w:themeShade="7F"/>
          <w:sz w:val="24"/>
          <w:szCs w:val="24"/>
          <w:lang w:eastAsia="ru-RU"/>
        </w:rPr>
        <w:t>з</w:t>
      </w:r>
      <w:r w:rsidR="00CD336B" w:rsidRPr="00CD336B">
        <w:rPr>
          <w:rFonts w:ascii="Times New Roman" w:eastAsiaTheme="maj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>нать/понимать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D336B" w:rsidRPr="00A15823" w:rsidRDefault="00CD336B" w:rsidP="00CD336B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и квадратные неравенства с одной переменной и их системы,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CD336B" w:rsidRPr="00A15823" w:rsidRDefault="00CD336B" w:rsidP="00CD336B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2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CD336B" w:rsidRDefault="00CD336B" w:rsidP="00CD3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36B" w:rsidRDefault="00CD336B" w:rsidP="00CD3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36B" w:rsidRDefault="00CD336B" w:rsidP="00CD3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74C" w:rsidRDefault="00EC574C" w:rsidP="00CD3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36B" w:rsidRPr="00A15823" w:rsidRDefault="00CD336B" w:rsidP="00CD3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Элементы логики, комбинаторики, статистики и теории вероятностей</w:t>
      </w:r>
    </w:p>
    <w:p w:rsidR="00CD336B" w:rsidRPr="00A15823" w:rsidRDefault="00CD336B" w:rsidP="00CD336B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CD336B" w:rsidRPr="00A15823" w:rsidRDefault="00CD336B" w:rsidP="00CD336B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A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выстраивания аргументации при доказательстве и в диалоге;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CD336B" w:rsidRPr="00A15823" w:rsidRDefault="00CD336B" w:rsidP="00CD33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D336B" w:rsidRPr="00A15823" w:rsidRDefault="00CD336B" w:rsidP="00CD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4E7CAB" w:rsidRPr="004E7CAB" w:rsidRDefault="004E7CAB" w:rsidP="004E7C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CAB" w:rsidRDefault="004E7C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5AB" w:rsidRPr="004E7CAB" w:rsidRDefault="003F65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CAB" w:rsidRPr="004E7CAB" w:rsidRDefault="00576412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 реализации программы 9</w:t>
      </w:r>
      <w:r w:rsidR="004E7CAB" w:rsidRPr="004E7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4E7CAB" w:rsidRPr="004E7CAB" w:rsidRDefault="004E7CAB" w:rsidP="004E7CA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Стартовый контроль</w:t>
      </w:r>
    </w:p>
    <w:p w:rsidR="004E7CAB" w:rsidRPr="004E7CAB" w:rsidRDefault="004E7CAB" w:rsidP="004E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Упростите выражение и выберите верный ответ: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30" o:title=""/>
          </v:shape>
          <o:OLEObject Type="Embed" ProgID="Equation.3" ShapeID="_x0000_i1025" DrawAspect="Content" ObjectID="_1508254505" r:id="rId31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480" w:dyaOrig="360">
          <v:shape id="_x0000_i1026" type="#_x0000_t75" style="width:18.75pt;height:13.5pt" o:ole="">
            <v:imagedata r:id="rId32" o:title=""/>
          </v:shape>
          <o:OLEObject Type="Embed" ProgID="Equation.3" ShapeID="_x0000_i1026" DrawAspect="Content" ObjectID="_1508254506" r:id="rId33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580" w:dyaOrig="360">
          <v:shape id="_x0000_i1027" type="#_x0000_t75" style="width:27pt;height:15.75pt" o:ole="">
            <v:imagedata r:id="rId34" o:title=""/>
          </v:shape>
          <o:OLEObject Type="Embed" ProgID="Equation.3" ShapeID="_x0000_i1027" DrawAspect="Content" ObjectID="_1508254507" r:id="rId35"/>
        </w:objec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 3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360" w:dyaOrig="360">
          <v:shape id="_x0000_i1028" type="#_x0000_t75" style="width:18.75pt;height:18.75pt" o:ole="">
            <v:imagedata r:id="rId36" o:title=""/>
          </v:shape>
          <o:OLEObject Type="Embed" ProgID="Equation.3" ShapeID="_x0000_i1028" DrawAspect="Content" ObjectID="_1508254508" r:id="rId3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2). 2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360" w:dyaOrig="360">
          <v:shape id="_x0000_i1029" type="#_x0000_t75" style="width:18.75pt;height:18.75pt" o:ole="">
            <v:imagedata r:id="rId38" o:title=""/>
          </v:shape>
          <o:OLEObject Type="Embed" ProgID="Equation.3" ShapeID="_x0000_i1029" DrawAspect="Content" ObjectID="_1508254509" r:id="rId39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</w:t>
      </w:r>
      <w:proofErr w:type="gramStart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5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360" w:dyaOrig="360">
          <v:shape id="_x0000_i1030" type="#_x0000_t75" style="width:18.75pt;height:18.75pt" o:ole="">
            <v:imagedata r:id="rId40" o:title=""/>
          </v:shape>
          <o:OLEObject Type="Embed" ProgID="Equation.3" ShapeID="_x0000_i1030" DrawAspect="Content" ObjectID="_1508254510" r:id="rId41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360" w:dyaOrig="360">
          <v:shape id="_x0000_i1031" type="#_x0000_t75" style="width:18.75pt;height:18.75pt" o:ole="">
            <v:imagedata r:id="rId42" o:title=""/>
          </v:shape>
          <o:OLEObject Type="Embed" ProgID="Equation.3" ShapeID="_x0000_i1031" DrawAspect="Content" ObjectID="_1508254511" r:id="rId43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Упростите выражение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459" w:dyaOrig="620">
          <v:shape id="_x0000_i1032" type="#_x0000_t75" style="width:56.25pt;height:24pt" o:ole="">
            <v:imagedata r:id="rId44" o:title=""/>
          </v:shape>
          <o:OLEObject Type="Embed" ProgID="Equation.3" ShapeID="_x0000_i1032" DrawAspect="Content" ObjectID="_1508254512" r:id="rId45"/>
        </w:objec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 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580" w:dyaOrig="620">
          <v:shape id="_x0000_i1033" type="#_x0000_t75" style="width:21.75pt;height:22.5pt" o:ole="">
            <v:imagedata r:id="rId46" o:title=""/>
          </v:shape>
          <o:OLEObject Type="Embed" ProgID="Equation.3" ShapeID="_x0000_i1033" DrawAspect="Content" ObjectID="_1508254513" r:id="rId4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 3.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   -3.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4).   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660" w:dyaOrig="620">
          <v:shape id="_x0000_i1034" type="#_x0000_t75" style="width:23.25pt;height:21.75pt" o:ole="">
            <v:imagedata r:id="rId48" o:title=""/>
          </v:shape>
          <o:OLEObject Type="Embed" ProgID="Equation.3" ShapeID="_x0000_i1034" DrawAspect="Content" ObjectID="_1508254514" r:id="rId49"/>
        </w:objec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Сократите дробь  </w:t>
      </w:r>
      <w:r w:rsidRPr="003F65AB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940" w:dyaOrig="1080">
          <v:shape id="_x0000_i1035" type="#_x0000_t75" style="width:31.5pt;height:39.75pt" o:ole="">
            <v:imagedata r:id="rId50" o:title=""/>
          </v:shape>
          <o:OLEObject Type="Embed" ProgID="Equation.3" ShapeID="_x0000_i1035" DrawAspect="Content" ObjectID="_1508254515" r:id="rId51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 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580" w:dyaOrig="620">
          <v:shape id="_x0000_i1036" type="#_x0000_t75" style="width:21.75pt;height:24pt" o:ole="">
            <v:imagedata r:id="rId52" o:title=""/>
          </v:shape>
          <o:OLEObject Type="Embed" ProgID="Equation.3" ShapeID="_x0000_i1036" DrawAspect="Content" ObjectID="_1508254516" r:id="rId53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2). </w:t>
      </w:r>
      <w:r w:rsidRPr="003F65AB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740" w:dyaOrig="1040">
          <v:shape id="_x0000_i1037" type="#_x0000_t75" style="width:30.75pt;height:42.75pt" o:ole="">
            <v:imagedata r:id="rId54" o:title=""/>
          </v:shape>
          <o:OLEObject Type="Embed" ProgID="Equation.3" ShapeID="_x0000_i1037" DrawAspect="Content" ObjectID="_1508254517" r:id="rId55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880" w:dyaOrig="620">
          <v:shape id="_x0000_i1038" type="#_x0000_t75" style="width:39.75pt;height:27pt" o:ole="">
            <v:imagedata r:id="rId56" o:title=""/>
          </v:shape>
          <o:OLEObject Type="Embed" ProgID="Equation.3" ShapeID="_x0000_i1038" DrawAspect="Content" ObjectID="_1508254518" r:id="rId5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4).  </w:t>
      </w:r>
      <w:r w:rsidRPr="003F65AB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780" w:dyaOrig="1040">
          <v:shape id="_x0000_i1039" type="#_x0000_t75" style="width:31.5pt;height:40.5pt" o:ole="">
            <v:imagedata r:id="rId58" o:title=""/>
          </v:shape>
          <o:OLEObject Type="Embed" ProgID="Equation.3" ShapeID="_x0000_i1039" DrawAspect="Content" ObjectID="_1508254519" r:id="rId59"/>
        </w:objec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А4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Укажите координаты точки пересечения графиков функций  у = -0,5х +2   и у = -3 + 2х.</w: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 (-2;-1)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 ( -2;1)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 ( 2;1)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 ( 2; -1).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А5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наибольший корень уравнения       х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+ 2х – 3 = 0.</w: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1).-3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 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 -8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 2</w:t>
      </w: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3F65AB" w:rsidRPr="003F65AB" w:rsidRDefault="003F65AB" w:rsidP="003F6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 каждому заданию этой части запишите краткий ответ в указанном месте.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 недопустимые значения переменной  в выражении </w:t>
      </w:r>
      <w:r w:rsidRPr="003F65AB">
        <w:rPr>
          <w:rFonts w:ascii="Times New Roman" w:eastAsia="Times New Roman" w:hAnsi="Times New Roman" w:cs="Times New Roman"/>
          <w:position w:val="-58"/>
          <w:sz w:val="20"/>
          <w:szCs w:val="20"/>
          <w:lang w:eastAsia="ru-RU"/>
        </w:rPr>
        <w:object w:dxaOrig="900" w:dyaOrig="1280">
          <v:shape id="_x0000_i1040" type="#_x0000_t75" style="width:35.25pt;height:48.75pt" o:ole="">
            <v:imagedata r:id="rId60" o:title=""/>
          </v:shape>
          <o:OLEObject Type="Embed" ProgID="Equation.3" ShapeID="_x0000_i1040" DrawAspect="Content" ObjectID="_1508254520" r:id="rId61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Ответ:_________________________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В2.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Найдите значения выражения (х -2)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- 2 </w:t>
      </w:r>
      <w:proofErr w:type="gramStart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х-2)(х+2) + ( х+2)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, при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780" w:dyaOrig="620">
          <v:shape id="_x0000_i1041" type="#_x0000_t75" style="width:25.5pt;height:26.25pt" o:ole="">
            <v:imagedata r:id="rId62" o:title=""/>
          </v:shape>
          <o:OLEObject Type="Embed" ProgID="Equation.3" ShapeID="_x0000_i1041" DrawAspect="Content" ObjectID="_1508254521" r:id="rId63"/>
        </w:object>
      </w:r>
    </w:p>
    <w:p w:rsidR="003F65AB" w:rsidRPr="003F65AB" w:rsidRDefault="003F65AB" w:rsidP="003F65A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Ответ:_________________________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Уравнение </w:t>
      </w:r>
      <w:r w:rsidRPr="003F65AB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619" w:dyaOrig="320">
          <v:shape id="_x0000_i1042" type="#_x0000_t75" style="width:69pt;height:13.5pt" o:ole="">
            <v:imagedata r:id="rId64" o:title=""/>
          </v:shape>
          <o:OLEObject Type="Embed" ProgID="Equation.3" ShapeID="_x0000_i1042" DrawAspect="Content" ObjectID="_1508254522" r:id="rId65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два корня. Найди произведение корней.</w:t>
      </w:r>
    </w:p>
    <w:p w:rsidR="003F65AB" w:rsidRPr="003F65AB" w:rsidRDefault="003F65AB" w:rsidP="003F65A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Ответ:_________________________</w:t>
      </w: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Подробные и обоснованные решения заданий этой части напишите аккуратно и разборчиво на отдельном листе для записи ответа в свободной форме.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.Найдите значение углового коэффициента </w:t>
      </w:r>
      <w:r w:rsidRPr="003F65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функции у= </w:t>
      </w:r>
      <w:r w:rsidRPr="003F65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х – 2, если ее график проходит через точку В ( -3;4).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каких значениях </w:t>
      </w:r>
      <w:r w:rsidRPr="003F65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уравнение имеет 1 корень </w:t>
      </w:r>
      <w:r w:rsidRPr="003F65AB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900" w:dyaOrig="360">
          <v:shape id="_x0000_i1043" type="#_x0000_t75" style="width:81pt;height:15.75pt" o:ole="">
            <v:imagedata r:id="rId66" o:title=""/>
          </v:shape>
          <o:OLEObject Type="Embed" ProgID="Equation.3" ShapeID="_x0000_i1043" DrawAspect="Content" ObjectID="_1508254523" r:id="rId6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найти его.</w:t>
      </w:r>
    </w:p>
    <w:p w:rsid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3F65AB" w:rsidRPr="003F65AB" w:rsidRDefault="003F65AB" w:rsidP="003F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3F65AB" w:rsidRPr="003F65AB" w:rsidRDefault="003F65AB" w:rsidP="003F6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</w: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Упростите выражение и выберите верный ответ: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480" w:dyaOrig="360">
          <v:shape id="_x0000_i1044" type="#_x0000_t75" style="width:15.75pt;height:12pt" o:ole="">
            <v:imagedata r:id="rId68" o:title=""/>
          </v:shape>
          <o:OLEObject Type="Embed" ProgID="Equation.3" ShapeID="_x0000_i1044" DrawAspect="Content" ObjectID="_1508254524" r:id="rId69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480" w:dyaOrig="360">
          <v:shape id="_x0000_i1045" type="#_x0000_t75" style="width:17.25pt;height:13.5pt" o:ole="">
            <v:imagedata r:id="rId70" o:title=""/>
          </v:shape>
          <o:OLEObject Type="Embed" ProgID="Equation.3" ShapeID="_x0000_i1045" DrawAspect="Content" ObjectID="_1508254525" r:id="rId71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3F65AB">
        <w:rPr>
          <w:rFonts w:ascii="Times New Roman" w:eastAsia="Times New Roman" w:hAnsi="Times New Roman" w:cs="Times New Roman"/>
          <w:position w:val="-8"/>
          <w:sz w:val="20"/>
          <w:szCs w:val="20"/>
          <w:lang w:eastAsia="ru-RU"/>
        </w:rPr>
        <w:object w:dxaOrig="580" w:dyaOrig="360">
          <v:shape id="_x0000_i1046" type="#_x0000_t75" style="width:17.25pt;height:12pt" o:ole="">
            <v:imagedata r:id="rId72" o:title=""/>
          </v:shape>
          <o:OLEObject Type="Embed" ProgID="Equation.3" ShapeID="_x0000_i1046" DrawAspect="Content" ObjectID="_1508254526" r:id="rId73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F65AB" w:rsidRPr="003F65AB" w:rsidRDefault="003F65AB" w:rsidP="003F65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Pr="003F65AB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80" w:dyaOrig="340">
          <v:shape id="_x0000_i1047" type="#_x0000_t75" style="width:12.75pt;height:12pt" o:ole="">
            <v:imagedata r:id="rId74" o:title=""/>
          </v:shape>
          <o:OLEObject Type="Embed" ProgID="Equation.3" ShapeID="_x0000_i1047" DrawAspect="Content" ObjectID="_1508254527" r:id="rId75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 3</w:t>
      </w:r>
      <w:r w:rsidRPr="003F65AB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80" w:dyaOrig="340">
          <v:shape id="_x0000_i1048" type="#_x0000_t75" style="width:14.25pt;height:13.5pt" o:ole="">
            <v:imagedata r:id="rId76" o:title=""/>
          </v:shape>
          <o:OLEObject Type="Embed" ProgID="Equation.3" ShapeID="_x0000_i1048" DrawAspect="Content" ObjectID="_1508254528" r:id="rId7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 4</w:t>
      </w:r>
      <w:r w:rsidRPr="003F65AB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80" w:dyaOrig="340">
          <v:shape id="_x0000_i1049" type="#_x0000_t75" style="width:15.75pt;height:13.5pt" o:ole="">
            <v:imagedata r:id="rId78" o:title=""/>
          </v:shape>
          <o:OLEObject Type="Embed" ProgID="Equation.3" ShapeID="_x0000_i1049" DrawAspect="Content" ObjectID="_1508254529" r:id="rId79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4).-</w:t>
      </w:r>
      <w:r w:rsidRPr="003F65AB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380" w:dyaOrig="340">
          <v:shape id="_x0000_i1050" type="#_x0000_t75" style="width:15.75pt;height:13.5pt" o:ole="">
            <v:imagedata r:id="rId80" o:title=""/>
          </v:shape>
          <o:OLEObject Type="Embed" ProgID="Equation.3" ShapeID="_x0000_i1050" DrawAspect="Content" ObjectID="_1508254530" r:id="rId81"/>
        </w:objec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80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Упростите выражение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640" w:dyaOrig="620">
          <v:shape id="_x0000_i1051" type="#_x0000_t75" style="width:63pt;height:24pt" o:ole="">
            <v:imagedata r:id="rId82" o:title=""/>
          </v:shape>
          <o:OLEObject Type="Embed" ProgID="Equation.3" ShapeID="_x0000_i1051" DrawAspect="Content" ObjectID="_1508254531" r:id="rId83"/>
        </w:object>
      </w:r>
    </w:p>
    <w:p w:rsidR="003F65AB" w:rsidRPr="003F65AB" w:rsidRDefault="003F65AB" w:rsidP="003F65AB">
      <w:pPr>
        <w:spacing w:before="240" w:after="0" w:line="240" w:lineRule="auto"/>
        <w:ind w:left="141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 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2).-1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03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03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620" w:dyaOrig="620">
          <v:shape id="_x0000_i1052" type="#_x0000_t75" style="width:20.25pt;height:28.5pt" o:ole="">
            <v:imagedata r:id="rId84" o:title=""/>
          </v:shape>
          <o:OLEObject Type="Embed" ProgID="Equation.3" ShapeID="_x0000_i1052" DrawAspect="Content" ObjectID="_1508254532" r:id="rId85"/>
        </w:objec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функции у= -1,5 х – 5 найти х, при котором у=1.</w:t>
      </w:r>
    </w:p>
    <w:p w:rsidR="003F65AB" w:rsidRPr="003F65AB" w:rsidRDefault="003F65AB" w:rsidP="003F65AB">
      <w:pPr>
        <w:spacing w:before="240"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1).-1,5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2).-4.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3).-2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 2,5.</w: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А4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Укажите координаты точки пересечения графиков функций  у = 1,5х -2 и у = 4 – 0,5 х.</w:t>
      </w:r>
    </w:p>
    <w:p w:rsidR="003F65AB" w:rsidRPr="003F65AB" w:rsidRDefault="003F65AB" w:rsidP="003F65AB">
      <w:pPr>
        <w:spacing w:before="240"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1).(3;2,5)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2). </w:t>
      </w:r>
      <w:proofErr w:type="gramStart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-3; -6,5)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3). (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220" w:dyaOrig="620">
          <v:shape id="_x0000_i1053" type="#_x0000_t75" style="width:10.5pt;height:29.25pt" o:ole="">
            <v:imagedata r:id="rId86" o:title=""/>
          </v:shape>
          <o:OLEObject Type="Embed" ProgID="Equation.3" ShapeID="_x0000_i1053" DrawAspect="Content" ObjectID="_1508254533" r:id="rId87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 -1,5)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 ( -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220" w:dyaOrig="620">
          <v:shape id="_x0000_i1054" type="#_x0000_t75" style="width:10.5pt;height:29.25pt" o:ole="">
            <v:imagedata r:id="rId86" o:title=""/>
          </v:shape>
          <o:OLEObject Type="Embed" ProgID="Equation.3" ShapeID="_x0000_i1054" DrawAspect="Content" ObjectID="_1508254534" r:id="rId88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; - 2,5)</w: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А5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наименьший корень уравнения х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6х – 7 =0.</w:t>
      </w:r>
    </w:p>
    <w:p w:rsidR="003F65AB" w:rsidRPr="003F65AB" w:rsidRDefault="003F65AB" w:rsidP="003F65AB">
      <w:pPr>
        <w:spacing w:before="240"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1).7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2).-8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3).-1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4). 4</w:t>
      </w:r>
    </w:p>
    <w:p w:rsidR="003F65AB" w:rsidRPr="003F65AB" w:rsidRDefault="003F65AB" w:rsidP="003F65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3F65AB" w:rsidRPr="003F65AB" w:rsidRDefault="003F65AB" w:rsidP="003F6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 каждому заданию этой части запишите краткий ответ в указанном месте</w: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недопустимые значения переменной в выражении </w:t>
      </w:r>
      <w:r w:rsidRPr="003F65AB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840" w:dyaOrig="660">
          <v:shape id="_x0000_i1055" type="#_x0000_t75" style="width:36pt;height:28.5pt" o:ole="">
            <v:imagedata r:id="rId89" o:title=""/>
          </v:shape>
          <o:OLEObject Type="Embed" ProgID="Equation.3" ShapeID="_x0000_i1055" DrawAspect="Content" ObjectID="_1508254535" r:id="rId90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Ответ:_________________________</w:t>
      </w:r>
    </w:p>
    <w:p w:rsidR="003F65AB" w:rsidRPr="003F65AB" w:rsidRDefault="003F65AB" w:rsidP="003F65A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значения выражения ( а -5)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 ( а-5) ( а +5) + ( а + 5 )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65AB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780" w:dyaOrig="620">
          <v:shape id="_x0000_i1056" type="#_x0000_t75" style="width:32.25pt;height:25.5pt" o:ole="">
            <v:imagedata r:id="rId91" o:title=""/>
          </v:shape>
          <o:OLEObject Type="Embed" ProgID="Equation.3" ShapeID="_x0000_i1056" DrawAspect="Content" ObjectID="_1508254536" r:id="rId92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.Ответ:__________________________</w:t>
      </w:r>
    </w:p>
    <w:p w:rsidR="003F65AB" w:rsidRPr="003F65AB" w:rsidRDefault="003F65AB" w:rsidP="003F65AB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В3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Уравнение  2х</w:t>
      </w:r>
      <w:r w:rsidRPr="003F65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+ 7х – 4 = 0 имеет два корня. Найдите сумму корней.                Ответ:__________________________</w:t>
      </w:r>
    </w:p>
    <w:p w:rsidR="003F65AB" w:rsidRPr="003F65AB" w:rsidRDefault="003F65AB" w:rsidP="003F65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3F65AB" w:rsidRPr="003F65AB" w:rsidRDefault="003F65AB" w:rsidP="003F65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Подробные и обоснованные решения заданий этой части напишите аккуратно и разборчиво на отдельном листе для записи ответа в свободной форме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65AB" w:rsidRPr="003F65AB" w:rsidRDefault="003F65AB" w:rsidP="003F65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С1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Задумали четыре натуральных числа. Второе число на 3 больше первого, третье – на 8  больше второго, а четвертое – на 6 больше третьего. Известно, что отношения второго числа к первому и четвертого числа к третьему равны. Найдите первое число.</w:t>
      </w:r>
    </w:p>
    <w:p w:rsidR="003F65AB" w:rsidRPr="003F65AB" w:rsidRDefault="003F65AB" w:rsidP="003F65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С2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каких значениях </w:t>
      </w:r>
      <w:r w:rsidRPr="003F65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уравнение имеет 1 корень </w:t>
      </w:r>
      <w:r w:rsidRPr="003F65AB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140" w:dyaOrig="360">
          <v:shape id="_x0000_i1057" type="#_x0000_t75" style="width:89.25pt;height:15.75pt" o:ole="">
            <v:imagedata r:id="rId93" o:title=""/>
          </v:shape>
          <o:OLEObject Type="Embed" ProgID="Equation.3" ShapeID="_x0000_i1057" DrawAspect="Content" ObjectID="_1508254537" r:id="rId94"/>
        </w:object>
      </w:r>
      <w:r w:rsidRPr="003F65A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найти его значение.</w:t>
      </w:r>
    </w:p>
    <w:p w:rsidR="004E7CAB" w:rsidRPr="004E7CAB" w:rsidRDefault="004E7CAB" w:rsidP="004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5823" w:rsidRDefault="00A15823" w:rsidP="00A6643D"/>
    <w:p w:rsidR="00AB0AAC" w:rsidRDefault="00AB0AAC" w:rsidP="00A6643D"/>
    <w:p w:rsidR="00AB0AAC" w:rsidRDefault="00AB0AAC" w:rsidP="00A6643D"/>
    <w:p w:rsidR="00AB0AAC" w:rsidRDefault="00AB0AAC" w:rsidP="00A6643D"/>
    <w:p w:rsidR="00AB0AAC" w:rsidRDefault="00AB0AAC" w:rsidP="00A6643D"/>
    <w:p w:rsidR="00AB0AAC" w:rsidRDefault="00AB0AAC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3F65AB" w:rsidRDefault="003F65AB" w:rsidP="00A6643D"/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          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УВР</w:t>
      </w: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</w:t>
      </w:r>
      <w:proofErr w:type="spellEnd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____________  С.В. </w:t>
      </w:r>
      <w:proofErr w:type="spellStart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Комаровская</w:t>
      </w:r>
      <w:proofErr w:type="spellEnd"/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Несветайская</w:t>
      </w:r>
      <w:proofErr w:type="spellEnd"/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7»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августа 2015 года  № 1                                                                                       28 августа 2015 года</w:t>
      </w: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AAC" w:rsidRPr="00AB0AAC" w:rsidRDefault="00AB0AAC" w:rsidP="00AB0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Кулешова</w:t>
      </w:r>
    </w:p>
    <w:p w:rsidR="00AB0AAC" w:rsidRPr="00A6643D" w:rsidRDefault="00AB0AAC" w:rsidP="00A6643D"/>
    <w:sectPr w:rsidR="00AB0AAC" w:rsidRPr="00A6643D" w:rsidSect="00A15823">
      <w:footerReference w:type="default" r:id="rId9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6E" w:rsidRDefault="006E096E" w:rsidP="00FE1F4D">
      <w:pPr>
        <w:spacing w:after="0" w:line="240" w:lineRule="auto"/>
      </w:pPr>
      <w:r>
        <w:separator/>
      </w:r>
    </w:p>
  </w:endnote>
  <w:endnote w:type="continuationSeparator" w:id="0">
    <w:p w:rsidR="006E096E" w:rsidRDefault="006E096E" w:rsidP="00FE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3458F3">
      <w:tc>
        <w:tcPr>
          <w:tcW w:w="750" w:type="pct"/>
        </w:tcPr>
        <w:p w:rsidR="003458F3" w:rsidRDefault="003458F3">
          <w:pPr>
            <w:pStyle w:val="ad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4243B" w:rsidRPr="0074243B">
            <w:rPr>
              <w:noProof/>
              <w:color w:val="4F81BD" w:themeColor="accent1"/>
            </w:rPr>
            <w:t>21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3458F3" w:rsidRDefault="003458F3">
          <w:pPr>
            <w:pStyle w:val="ad"/>
            <w:rPr>
              <w:color w:val="4F81BD" w:themeColor="accent1"/>
            </w:rPr>
          </w:pPr>
        </w:p>
      </w:tc>
    </w:tr>
  </w:tbl>
  <w:p w:rsidR="003458F3" w:rsidRDefault="003458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6E" w:rsidRDefault="006E096E" w:rsidP="00FE1F4D">
      <w:pPr>
        <w:spacing w:after="0" w:line="240" w:lineRule="auto"/>
      </w:pPr>
      <w:r>
        <w:separator/>
      </w:r>
    </w:p>
  </w:footnote>
  <w:footnote w:type="continuationSeparator" w:id="0">
    <w:p w:rsidR="006E096E" w:rsidRDefault="006E096E" w:rsidP="00FE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5F6"/>
    <w:multiLevelType w:val="hybridMultilevel"/>
    <w:tmpl w:val="578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71A0"/>
    <w:multiLevelType w:val="multilevel"/>
    <w:tmpl w:val="B9125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1B7811"/>
    <w:multiLevelType w:val="hybridMultilevel"/>
    <w:tmpl w:val="E452B66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3D467441"/>
    <w:multiLevelType w:val="hybridMultilevel"/>
    <w:tmpl w:val="9224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B176374"/>
    <w:multiLevelType w:val="hybridMultilevel"/>
    <w:tmpl w:val="588A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C3C37"/>
    <w:multiLevelType w:val="hybridMultilevel"/>
    <w:tmpl w:val="82BE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55552"/>
    <w:multiLevelType w:val="hybridMultilevel"/>
    <w:tmpl w:val="F322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8C"/>
    <w:rsid w:val="00021C4E"/>
    <w:rsid w:val="000420CD"/>
    <w:rsid w:val="000B4D58"/>
    <w:rsid w:val="00180A3F"/>
    <w:rsid w:val="00225B2C"/>
    <w:rsid w:val="00230720"/>
    <w:rsid w:val="002D15D6"/>
    <w:rsid w:val="002D223D"/>
    <w:rsid w:val="002D3A3C"/>
    <w:rsid w:val="002F76DB"/>
    <w:rsid w:val="003458F3"/>
    <w:rsid w:val="00380137"/>
    <w:rsid w:val="003F65AB"/>
    <w:rsid w:val="00446C29"/>
    <w:rsid w:val="00460FEC"/>
    <w:rsid w:val="004E7CAB"/>
    <w:rsid w:val="00514A67"/>
    <w:rsid w:val="00560734"/>
    <w:rsid w:val="00576412"/>
    <w:rsid w:val="005C2F1B"/>
    <w:rsid w:val="00655DDA"/>
    <w:rsid w:val="0066124B"/>
    <w:rsid w:val="006A7C8C"/>
    <w:rsid w:val="006E096E"/>
    <w:rsid w:val="006F6191"/>
    <w:rsid w:val="00703B73"/>
    <w:rsid w:val="0074243B"/>
    <w:rsid w:val="00785632"/>
    <w:rsid w:val="007F508B"/>
    <w:rsid w:val="008149AB"/>
    <w:rsid w:val="008877FA"/>
    <w:rsid w:val="00981F11"/>
    <w:rsid w:val="009D3507"/>
    <w:rsid w:val="009E79DD"/>
    <w:rsid w:val="00A15823"/>
    <w:rsid w:val="00A6643D"/>
    <w:rsid w:val="00A71045"/>
    <w:rsid w:val="00AA0582"/>
    <w:rsid w:val="00AB0AAC"/>
    <w:rsid w:val="00B22AB7"/>
    <w:rsid w:val="00B33A94"/>
    <w:rsid w:val="00B44C38"/>
    <w:rsid w:val="00B84AF7"/>
    <w:rsid w:val="00B96546"/>
    <w:rsid w:val="00BF63C5"/>
    <w:rsid w:val="00C80301"/>
    <w:rsid w:val="00CD336B"/>
    <w:rsid w:val="00CF0792"/>
    <w:rsid w:val="00D90B7E"/>
    <w:rsid w:val="00E046DD"/>
    <w:rsid w:val="00EB1341"/>
    <w:rsid w:val="00EC2276"/>
    <w:rsid w:val="00EC574C"/>
    <w:rsid w:val="00FB1A7D"/>
    <w:rsid w:val="00FD42F8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37"/>
    <w:pPr>
      <w:spacing w:after="0" w:line="240" w:lineRule="auto"/>
    </w:pPr>
  </w:style>
  <w:style w:type="table" w:styleId="a4">
    <w:name w:val="Table Grid"/>
    <w:basedOn w:val="a1"/>
    <w:rsid w:val="00A158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1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1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0"/>
    <w:rsid w:val="00A158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5"/>
    <w:rsid w:val="00A15823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;Курсив"/>
    <w:basedOn w:val="a5"/>
    <w:rsid w:val="00A158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5"/>
    <w:rsid w:val="00A15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A158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15823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A158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23D"/>
  </w:style>
  <w:style w:type="paragraph" w:styleId="a9">
    <w:name w:val="Body Text"/>
    <w:basedOn w:val="a"/>
    <w:link w:val="aa"/>
    <w:rsid w:val="00FE1F4D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E1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F4D"/>
  </w:style>
  <w:style w:type="paragraph" w:styleId="ad">
    <w:name w:val="footer"/>
    <w:basedOn w:val="a"/>
    <w:link w:val="ae"/>
    <w:uiPriority w:val="99"/>
    <w:unhideWhenUsed/>
    <w:rsid w:val="00FE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F4D"/>
  </w:style>
  <w:style w:type="character" w:styleId="af">
    <w:name w:val="Placeholder Text"/>
    <w:basedOn w:val="a0"/>
    <w:uiPriority w:val="99"/>
    <w:semiHidden/>
    <w:rsid w:val="009D350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9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350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4243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42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37"/>
    <w:pPr>
      <w:spacing w:after="0" w:line="240" w:lineRule="auto"/>
    </w:pPr>
  </w:style>
  <w:style w:type="table" w:styleId="a4">
    <w:name w:val="Table Grid"/>
    <w:basedOn w:val="a1"/>
    <w:rsid w:val="00A158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1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1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0"/>
    <w:rsid w:val="00A158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5"/>
    <w:rsid w:val="00A15823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;Курсив"/>
    <w:basedOn w:val="a5"/>
    <w:rsid w:val="00A158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5"/>
    <w:rsid w:val="00A15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A158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15823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A158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23D"/>
  </w:style>
  <w:style w:type="paragraph" w:styleId="a9">
    <w:name w:val="Body Text"/>
    <w:basedOn w:val="a"/>
    <w:link w:val="aa"/>
    <w:rsid w:val="00FE1F4D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E1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F4D"/>
  </w:style>
  <w:style w:type="paragraph" w:styleId="ad">
    <w:name w:val="footer"/>
    <w:basedOn w:val="a"/>
    <w:link w:val="ae"/>
    <w:uiPriority w:val="99"/>
    <w:unhideWhenUsed/>
    <w:rsid w:val="00FE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F4D"/>
  </w:style>
  <w:style w:type="character" w:styleId="af">
    <w:name w:val="Placeholder Text"/>
    <w:basedOn w:val="a0"/>
    <w:uiPriority w:val="99"/>
    <w:semiHidden/>
    <w:rsid w:val="009D350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9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350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4243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42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.ru/lib" TargetMode="External"/><Relationship Id="rId21" Type="http://schemas.openxmlformats.org/officeDocument/2006/relationships/hyperlink" Target="http://www.problems.ru/" TargetMode="External"/><Relationship Id="rId34" Type="http://schemas.openxmlformats.org/officeDocument/2006/relationships/image" Target="media/image3.wmf"/><Relationship Id="rId42" Type="http://schemas.openxmlformats.org/officeDocument/2006/relationships/image" Target="media/image7.wmf"/><Relationship Id="rId47" Type="http://schemas.openxmlformats.org/officeDocument/2006/relationships/oleObject" Target="embeddings/oleObject9.bin"/><Relationship Id="rId50" Type="http://schemas.openxmlformats.org/officeDocument/2006/relationships/image" Target="media/image11.wmf"/><Relationship Id="rId55" Type="http://schemas.openxmlformats.org/officeDocument/2006/relationships/oleObject" Target="embeddings/oleObject13.bin"/><Relationship Id="rId63" Type="http://schemas.openxmlformats.org/officeDocument/2006/relationships/oleObject" Target="embeddings/oleObject17.bin"/><Relationship Id="rId68" Type="http://schemas.openxmlformats.org/officeDocument/2006/relationships/image" Target="media/image20.wmf"/><Relationship Id="rId76" Type="http://schemas.openxmlformats.org/officeDocument/2006/relationships/image" Target="media/image24.wmf"/><Relationship Id="rId84" Type="http://schemas.openxmlformats.org/officeDocument/2006/relationships/image" Target="media/image28.wmf"/><Relationship Id="rId89" Type="http://schemas.openxmlformats.org/officeDocument/2006/relationships/image" Target="media/image30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9" Type="http://schemas.openxmlformats.org/officeDocument/2006/relationships/hyperlink" Target="http://www.kenguru.sp.ru/" TargetMode="External"/><Relationship Id="rId11" Type="http://schemas.openxmlformats.org/officeDocument/2006/relationships/hyperlink" Target="http://ege.edu.ru/" TargetMode="External"/><Relationship Id="rId24" Type="http://schemas.openxmlformats.org/officeDocument/2006/relationships/hyperlink" Target="http://www.college.ru/mathematics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40" Type="http://schemas.openxmlformats.org/officeDocument/2006/relationships/image" Target="media/image6.w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2.bin"/><Relationship Id="rId58" Type="http://schemas.openxmlformats.org/officeDocument/2006/relationships/image" Target="media/image15.wmf"/><Relationship Id="rId66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6.bin"/><Relationship Id="rId82" Type="http://schemas.openxmlformats.org/officeDocument/2006/relationships/image" Target="media/image27.wmf"/><Relationship Id="rId90" Type="http://schemas.openxmlformats.org/officeDocument/2006/relationships/oleObject" Target="embeddings/oleObject31.bin"/><Relationship Id="rId95" Type="http://schemas.openxmlformats.org/officeDocument/2006/relationships/footer" Target="footer1.xml"/><Relationship Id="rId19" Type="http://schemas.openxmlformats.org/officeDocument/2006/relationships/hyperlink" Target="http://www.mathsolution.ru/books/99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s://portfolio.1september.ru" TargetMode="External"/><Relationship Id="rId27" Type="http://schemas.openxmlformats.org/officeDocument/2006/relationships/hyperlink" Target="http://www.kvant.mccme.ru/" TargetMode="Externa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10.wmf"/><Relationship Id="rId56" Type="http://schemas.openxmlformats.org/officeDocument/2006/relationships/image" Target="media/image14.wmf"/><Relationship Id="rId64" Type="http://schemas.openxmlformats.org/officeDocument/2006/relationships/image" Target="media/image18.w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8" Type="http://schemas.openxmlformats.org/officeDocument/2006/relationships/hyperlink" Target="http://school-collection.edu.ru/" TargetMode="External"/><Relationship Id="rId51" Type="http://schemas.openxmlformats.org/officeDocument/2006/relationships/oleObject" Target="embeddings/oleObject11.bin"/><Relationship Id="rId72" Type="http://schemas.openxmlformats.org/officeDocument/2006/relationships/image" Target="media/image22.wmf"/><Relationship Id="rId80" Type="http://schemas.openxmlformats.org/officeDocument/2006/relationships/image" Target="media/image26.wmf"/><Relationship Id="rId85" Type="http://schemas.openxmlformats.org/officeDocument/2006/relationships/oleObject" Target="embeddings/oleObject28.bin"/><Relationship Id="rId93" Type="http://schemas.openxmlformats.org/officeDocument/2006/relationships/image" Target="media/image32.wmf"/><Relationship Id="rId3" Type="http://schemas.microsoft.com/office/2007/relationships/stylesWithEffects" Target="stylesWithEffects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ict.edu.ru" TargetMode="External"/><Relationship Id="rId25" Type="http://schemas.openxmlformats.org/officeDocument/2006/relationships/hyperlink" Target="http://www.golovolomka.hobby.ru/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5.wmf"/><Relationship Id="rId46" Type="http://schemas.openxmlformats.org/officeDocument/2006/relationships/image" Target="media/image9.wmf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20" Type="http://schemas.openxmlformats.org/officeDocument/2006/relationships/hyperlink" Target="http://www.etudes.ru/" TargetMode="External"/><Relationship Id="rId41" Type="http://schemas.openxmlformats.org/officeDocument/2006/relationships/oleObject" Target="embeddings/oleObject6.bin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70" Type="http://schemas.openxmlformats.org/officeDocument/2006/relationships/image" Target="media/image21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30.bin"/><Relationship Id="rId91" Type="http://schemas.openxmlformats.org/officeDocument/2006/relationships/image" Target="media/image31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idos.ru/journal/content.htm" TargetMode="External"/><Relationship Id="rId28" Type="http://schemas.openxmlformats.org/officeDocument/2006/relationships/hyperlink" Target="http://www.zaba.ru/" TargetMode="External"/><Relationship Id="rId36" Type="http://schemas.openxmlformats.org/officeDocument/2006/relationships/image" Target="media/image4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10" Type="http://schemas.openxmlformats.org/officeDocument/2006/relationships/hyperlink" Target="http://fcior.edu.ru/" TargetMode="External"/><Relationship Id="rId31" Type="http://schemas.openxmlformats.org/officeDocument/2006/relationships/oleObject" Target="embeddings/oleObject1.bin"/><Relationship Id="rId44" Type="http://schemas.openxmlformats.org/officeDocument/2006/relationships/image" Target="media/image8.wmf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25.wmf"/><Relationship Id="rId81" Type="http://schemas.openxmlformats.org/officeDocument/2006/relationships/oleObject" Target="embeddings/oleObject26.bin"/><Relationship Id="rId86" Type="http://schemas.openxmlformats.org/officeDocument/2006/relationships/image" Target="media/image29.wmf"/><Relationship Id="rId94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www.openet.edu.ru" TargetMode="External"/><Relationship Id="rId3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29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2015-08-25T11:11:00Z</dcterms:created>
  <dcterms:modified xsi:type="dcterms:W3CDTF">2015-11-05T15:45:00Z</dcterms:modified>
</cp:coreProperties>
</file>