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31" w:rsidRPr="00487431" w:rsidRDefault="00487431" w:rsidP="00487431">
      <w:r w:rsidRPr="00487431">
        <w:rPr>
          <w:i/>
          <w:iCs/>
        </w:rPr>
        <w:t>На протяжении последних лет я работаю над методической проблемой «Развитие интеллектуальных и познавательных способностей  учащихся». Данная тема очень актуальна в настоящее время, так как самостоятельность ума, интеллект – главный критерий оценки человека в обществе.</w:t>
      </w:r>
    </w:p>
    <w:p w:rsidR="00487431" w:rsidRPr="00487431" w:rsidRDefault="00487431" w:rsidP="00487431">
      <w:r w:rsidRPr="00487431">
        <w:rPr>
          <w:i/>
          <w:iCs/>
        </w:rPr>
        <w:t>Цель работы по развитию интеллектуальных и познавательных способностей младших школьников на основе технологии развивающего обучения – оптимальное общее развитие ученика, его ума, воли, чувств, нравственных каче</w:t>
      </w:r>
      <w:proofErr w:type="gramStart"/>
      <w:r w:rsidRPr="00487431">
        <w:rPr>
          <w:i/>
          <w:iCs/>
        </w:rPr>
        <w:t>ств шк</w:t>
      </w:r>
      <w:proofErr w:type="gramEnd"/>
      <w:r w:rsidRPr="00487431">
        <w:rPr>
          <w:i/>
          <w:iCs/>
        </w:rPr>
        <w:t>ольника при сохранении его здоровья.</w:t>
      </w:r>
    </w:p>
    <w:p w:rsidR="00487431" w:rsidRPr="00487431" w:rsidRDefault="00487431" w:rsidP="00487431">
      <w:r w:rsidRPr="00487431">
        <w:rPr>
          <w:i/>
          <w:iCs/>
        </w:rPr>
        <w:t xml:space="preserve">Моя система работы по развитию интеллектуальных и познавательных способностей младших школьников на основе технологии развивающего обучения направлена </w:t>
      </w:r>
      <w:proofErr w:type="gramStart"/>
      <w:r w:rsidRPr="00487431">
        <w:rPr>
          <w:i/>
          <w:iCs/>
        </w:rPr>
        <w:t>на</w:t>
      </w:r>
      <w:proofErr w:type="gramEnd"/>
      <w:r w:rsidRPr="00487431">
        <w:rPr>
          <w:i/>
          <w:iCs/>
        </w:rPr>
        <w:t>:</w:t>
      </w:r>
    </w:p>
    <w:p w:rsidR="00000000" w:rsidRPr="00487431" w:rsidRDefault="008A19E0" w:rsidP="00487431">
      <w:pPr>
        <w:numPr>
          <w:ilvl w:val="0"/>
          <w:numId w:val="1"/>
        </w:numPr>
      </w:pPr>
      <w:r w:rsidRPr="00487431">
        <w:rPr>
          <w:i/>
          <w:iCs/>
        </w:rPr>
        <w:t>рост учебной мотивации через исп</w:t>
      </w:r>
      <w:r w:rsidRPr="00487431">
        <w:rPr>
          <w:i/>
          <w:iCs/>
        </w:rPr>
        <w:t>ользование приёмов, способных сохранить интерес к учебному материалу;</w:t>
      </w:r>
    </w:p>
    <w:p w:rsidR="00000000" w:rsidRPr="00487431" w:rsidRDefault="008A19E0" w:rsidP="00487431">
      <w:pPr>
        <w:numPr>
          <w:ilvl w:val="0"/>
          <w:numId w:val="1"/>
        </w:numPr>
      </w:pPr>
      <w:r w:rsidRPr="00487431">
        <w:rPr>
          <w:i/>
          <w:iCs/>
        </w:rPr>
        <w:t>углубление уровня понимания учебного материала посредством построения образовательного процесса на основе развивающего обучения</w:t>
      </w:r>
      <w:proofErr w:type="gramStart"/>
      <w:r w:rsidRPr="00487431">
        <w:rPr>
          <w:i/>
          <w:iCs/>
        </w:rPr>
        <w:t xml:space="preserve"> ;</w:t>
      </w:r>
      <w:proofErr w:type="gramEnd"/>
    </w:p>
    <w:p w:rsidR="00000000" w:rsidRPr="00487431" w:rsidRDefault="008A19E0" w:rsidP="00487431">
      <w:pPr>
        <w:numPr>
          <w:ilvl w:val="0"/>
          <w:numId w:val="1"/>
        </w:numPr>
      </w:pPr>
      <w:r w:rsidRPr="00487431">
        <w:rPr>
          <w:i/>
          <w:iCs/>
        </w:rPr>
        <w:t>создание условий д</w:t>
      </w:r>
      <w:r w:rsidRPr="00487431">
        <w:rPr>
          <w:i/>
          <w:iCs/>
        </w:rPr>
        <w:t>ля самовыражения учащихся;</w:t>
      </w:r>
    </w:p>
    <w:p w:rsidR="00000000" w:rsidRPr="00487431" w:rsidRDefault="008A19E0" w:rsidP="00487431">
      <w:pPr>
        <w:numPr>
          <w:ilvl w:val="0"/>
          <w:numId w:val="1"/>
        </w:numPr>
      </w:pPr>
      <w:r w:rsidRPr="00487431">
        <w:rPr>
          <w:i/>
          <w:iCs/>
        </w:rPr>
        <w:t>создание благоприятного фона занятий;</w:t>
      </w:r>
    </w:p>
    <w:p w:rsidR="00000000" w:rsidRPr="00487431" w:rsidRDefault="008A19E0" w:rsidP="00487431">
      <w:pPr>
        <w:numPr>
          <w:ilvl w:val="0"/>
          <w:numId w:val="1"/>
        </w:numPr>
      </w:pPr>
      <w:r w:rsidRPr="00487431">
        <w:rPr>
          <w:i/>
          <w:iCs/>
        </w:rPr>
        <w:t>использование разнообразных видов деятельности;</w:t>
      </w:r>
    </w:p>
    <w:p w:rsidR="00000000" w:rsidRPr="00487431" w:rsidRDefault="008A19E0" w:rsidP="00487431">
      <w:pPr>
        <w:numPr>
          <w:ilvl w:val="0"/>
          <w:numId w:val="1"/>
        </w:numPr>
      </w:pPr>
      <w:r w:rsidRPr="00487431">
        <w:rPr>
          <w:i/>
          <w:iCs/>
        </w:rPr>
        <w:t>создание здоровьесберегающей среды, способствующей предотвращению утомляемости, снятия напряжённости.</w:t>
      </w:r>
    </w:p>
    <w:p w:rsidR="00487431" w:rsidRPr="00487431" w:rsidRDefault="00487431" w:rsidP="00487431">
      <w:r w:rsidRPr="00487431">
        <w:rPr>
          <w:i/>
          <w:iCs/>
        </w:rPr>
        <w:t>Обучение детей осуществляю на основе деятельностного подхода и проблемного обучения.</w:t>
      </w:r>
    </w:p>
    <w:p w:rsidR="00487431" w:rsidRPr="00487431" w:rsidRDefault="00487431" w:rsidP="00487431">
      <w:r w:rsidRPr="00487431">
        <w:rPr>
          <w:i/>
          <w:iCs/>
        </w:rPr>
        <w:t>В своей работе использую различные методические и дидактические приёмы, современные педагогические технологии, которые предусматривают познавательные дидактические игры и игровые моменты, учебные экскурсии, наблюдения, практические работы, работу со словарями и схемами. На уроках применяю приём взаимопроверки, работу в парах, в группах. Одной из главных ценностей для учащихся является деятельность, связанная с самостоятельным добыванием знаний, которая вызывает яркие интеллектуальные чувства открытий. На уроках организую обмен мнениями при решении различных учебных задач. Использую дискуссионные формы познания, диалогические основы общения, поощрение различных точек зрения.</w:t>
      </w:r>
    </w:p>
    <w:p w:rsidR="00487431" w:rsidRPr="00487431" w:rsidRDefault="00487431" w:rsidP="00487431">
      <w:r w:rsidRPr="00487431">
        <w:rPr>
          <w:i/>
          <w:iCs/>
        </w:rPr>
        <w:t>Последовательная и целенаправленная работа по теме способствует повышению мотивации к обучению, росту эффективности учебно-воспитательного процесса, повышению качества знаний. Кроме того, в классе отмечается благоприятный эмоционально-психологический климат. Дети с большим желанием участвуют в классных и общешкольных мероприятиях. Принимают активное участие в школьных, муниципальных, российских и международных олимпиадах, конкурсах, интеллектуальных марафонах. Практически каждый ученик моего класса за успехи и активное участие отмечен грамотой или дипломом.</w:t>
      </w:r>
    </w:p>
    <w:p w:rsidR="00487431" w:rsidRPr="00487431" w:rsidRDefault="00487431" w:rsidP="00487431">
      <w:r w:rsidRPr="00487431">
        <w:rPr>
          <w:i/>
          <w:iCs/>
        </w:rPr>
        <w:t>В целях обмена опытом с коллегами, провожу открытые уроки, выступаю на семинарах, заседаниях методического объединения учителей. Для родителей обучающихся проводятся беседы на родительских собраниях, родительских лекториях, групповые и индивидуальные консультации.</w:t>
      </w:r>
    </w:p>
    <w:p w:rsidR="008A19E0" w:rsidRDefault="008A19E0"/>
    <w:sectPr w:rsidR="008A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3ED"/>
    <w:multiLevelType w:val="hybridMultilevel"/>
    <w:tmpl w:val="24F0550C"/>
    <w:lvl w:ilvl="0" w:tplc="007AC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E9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0C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CD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2C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2A5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C4B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6A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4B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431"/>
    <w:rsid w:val="00487431"/>
    <w:rsid w:val="008A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2006-01-01T02:55:00Z</dcterms:created>
  <dcterms:modified xsi:type="dcterms:W3CDTF">2006-01-01T02:55:00Z</dcterms:modified>
</cp:coreProperties>
</file>