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02" w:rsidRPr="004A6553" w:rsidRDefault="003B2702" w:rsidP="00CF35DD">
      <w:pPr>
        <w:tabs>
          <w:tab w:val="left" w:pos="3740"/>
        </w:tabs>
        <w:jc w:val="center"/>
        <w:rPr>
          <w:b/>
          <w:sz w:val="28"/>
          <w:szCs w:val="28"/>
        </w:rPr>
      </w:pPr>
      <w:r w:rsidRPr="004A6553">
        <w:rPr>
          <w:b/>
          <w:sz w:val="28"/>
          <w:szCs w:val="28"/>
          <w:lang w:val="en-US"/>
        </w:rPr>
        <w:t>I</w:t>
      </w:r>
      <w:r w:rsidRPr="004A6553">
        <w:rPr>
          <w:b/>
          <w:sz w:val="28"/>
          <w:szCs w:val="28"/>
        </w:rPr>
        <w:t>.Пояснительная записка</w:t>
      </w:r>
    </w:p>
    <w:p w:rsidR="003B2702" w:rsidRPr="00DC616B" w:rsidRDefault="003B2702" w:rsidP="00F613FD">
      <w:pPr>
        <w:pStyle w:val="a5"/>
        <w:ind w:left="142" w:firstLine="425"/>
        <w:jc w:val="both"/>
      </w:pPr>
      <w:r w:rsidRPr="00DC616B">
        <w:t xml:space="preserve">Рабочая программа по </w:t>
      </w:r>
      <w:proofErr w:type="spellStart"/>
      <w:r w:rsidRPr="00DC616B">
        <w:t>общеинтеллектуальному</w:t>
      </w:r>
      <w:proofErr w:type="spellEnd"/>
      <w:r w:rsidRPr="00DC616B">
        <w:t xml:space="preserve"> направл</w:t>
      </w:r>
      <w:bookmarkStart w:id="0" w:name="_GoBack"/>
      <w:bookmarkEnd w:id="0"/>
      <w:r w:rsidRPr="00DC616B">
        <w:t>ению «Школа развития речи» для внеурочной деятельности младших школьников разработана на основе следующих нормативных документов:</w:t>
      </w:r>
    </w:p>
    <w:p w:rsidR="003B2702" w:rsidRPr="00DC616B" w:rsidRDefault="003B2702" w:rsidP="00F613FD">
      <w:pPr>
        <w:pStyle w:val="a4"/>
        <w:widowControl w:val="0"/>
        <w:numPr>
          <w:ilvl w:val="0"/>
          <w:numId w:val="8"/>
        </w:numPr>
        <w:suppressAutoHyphens w:val="0"/>
        <w:autoSpaceDE w:val="0"/>
        <w:autoSpaceDN w:val="0"/>
        <w:adjustRightInd w:val="0"/>
        <w:spacing w:after="200"/>
        <w:ind w:left="-567" w:firstLine="0"/>
        <w:contextualSpacing/>
        <w:jc w:val="both"/>
      </w:pPr>
      <w:r w:rsidRPr="00DC616B">
        <w:rPr>
          <w:lang w:eastAsia="ru-RU"/>
        </w:rPr>
        <w:t>Федеральный закон от 29.12.2012 N 273-ФЗ "Об образовании в Российской Федерации"</w:t>
      </w:r>
    </w:p>
    <w:p w:rsidR="003B2702" w:rsidRPr="00DC616B" w:rsidRDefault="003B2702" w:rsidP="00F613FD">
      <w:pPr>
        <w:pStyle w:val="a4"/>
        <w:widowControl w:val="0"/>
        <w:numPr>
          <w:ilvl w:val="0"/>
          <w:numId w:val="8"/>
        </w:numPr>
        <w:suppressAutoHyphens w:val="0"/>
        <w:autoSpaceDE w:val="0"/>
        <w:autoSpaceDN w:val="0"/>
        <w:adjustRightInd w:val="0"/>
        <w:spacing w:after="200"/>
        <w:ind w:left="0" w:hanging="567"/>
        <w:contextualSpacing/>
        <w:jc w:val="both"/>
      </w:pPr>
      <w:r w:rsidRPr="00DC616B">
        <w:rPr>
          <w:lang w:eastAsia="ru-RU"/>
        </w:rPr>
        <w:t xml:space="preserve">Федеральный государственный образовательный стандарт начального общего образования (утвержден приказом </w:t>
      </w:r>
      <w:proofErr w:type="spellStart"/>
      <w:r w:rsidRPr="00DC616B">
        <w:rPr>
          <w:lang w:eastAsia="ru-RU"/>
        </w:rPr>
        <w:t>Минобрнауки</w:t>
      </w:r>
      <w:proofErr w:type="spellEnd"/>
      <w:r w:rsidRPr="00DC616B">
        <w:rPr>
          <w:lang w:eastAsia="ru-RU"/>
        </w:rPr>
        <w:t xml:space="preserve"> России от 6 октября </w:t>
      </w:r>
      <w:smartTag w:uri="urn:schemas-microsoft-com:office:smarttags" w:element="metricconverter">
        <w:smartTagPr>
          <w:attr w:name="ProductID" w:val="2009 г"/>
        </w:smartTagPr>
        <w:r w:rsidRPr="00DC616B">
          <w:rPr>
            <w:lang w:eastAsia="ru-RU"/>
          </w:rPr>
          <w:t>2009 г</w:t>
        </w:r>
      </w:smartTag>
      <w:r w:rsidRPr="00DC616B">
        <w:rPr>
          <w:lang w:eastAsia="ru-RU"/>
        </w:rPr>
        <w:t xml:space="preserve">. № 373, зарегистрирован в Минюсте России 22 декабря </w:t>
      </w:r>
      <w:smartTag w:uri="urn:schemas-microsoft-com:office:smarttags" w:element="metricconverter">
        <w:smartTagPr>
          <w:attr w:name="ProductID" w:val="2009 г"/>
        </w:smartTagPr>
        <w:r w:rsidRPr="00DC616B">
          <w:rPr>
            <w:lang w:eastAsia="ru-RU"/>
          </w:rPr>
          <w:t>2009 г</w:t>
        </w:r>
      </w:smartTag>
      <w:r w:rsidRPr="00DC616B">
        <w:rPr>
          <w:lang w:eastAsia="ru-RU"/>
        </w:rPr>
        <w:t xml:space="preserve">., регистрационный номер 17785) с изменениями (утверждены приказом </w:t>
      </w:r>
      <w:proofErr w:type="spellStart"/>
      <w:r w:rsidRPr="00DC616B">
        <w:rPr>
          <w:lang w:eastAsia="ru-RU"/>
        </w:rPr>
        <w:t>Минобрнауки</w:t>
      </w:r>
      <w:proofErr w:type="spellEnd"/>
      <w:r w:rsidRPr="00DC616B">
        <w:rPr>
          <w:lang w:eastAsia="ru-RU"/>
        </w:rPr>
        <w:t xml:space="preserve"> России от 26 ноября </w:t>
      </w:r>
      <w:smartTag w:uri="urn:schemas-microsoft-com:office:smarttags" w:element="metricconverter">
        <w:smartTagPr>
          <w:attr w:name="ProductID" w:val="2010 г"/>
        </w:smartTagPr>
        <w:r w:rsidRPr="00DC616B">
          <w:rPr>
            <w:lang w:eastAsia="ru-RU"/>
          </w:rPr>
          <w:t>2010 г</w:t>
        </w:r>
      </w:smartTag>
      <w:r w:rsidRPr="00DC616B">
        <w:rPr>
          <w:lang w:eastAsia="ru-RU"/>
        </w:rPr>
        <w:t xml:space="preserve">. № 1241, зарегистрированы в Минюсте России 4 февраля </w:t>
      </w:r>
      <w:smartTag w:uri="urn:schemas-microsoft-com:office:smarttags" w:element="metricconverter">
        <w:smartTagPr>
          <w:attr w:name="ProductID" w:val="2011 г"/>
        </w:smartTagPr>
        <w:r w:rsidRPr="00DC616B">
          <w:rPr>
            <w:lang w:eastAsia="ru-RU"/>
          </w:rPr>
          <w:t xml:space="preserve">2011 </w:t>
        </w:r>
        <w:proofErr w:type="spellStart"/>
        <w:r w:rsidRPr="00DC616B">
          <w:rPr>
            <w:lang w:eastAsia="ru-RU"/>
          </w:rPr>
          <w:t>г</w:t>
        </w:r>
      </w:smartTag>
      <w:r w:rsidRPr="00DC616B">
        <w:rPr>
          <w:lang w:eastAsia="ru-RU"/>
        </w:rPr>
        <w:t>.</w:t>
      </w:r>
      <w:proofErr w:type="gramStart"/>
      <w:r w:rsidRPr="00DC616B">
        <w:rPr>
          <w:lang w:eastAsia="ru-RU"/>
        </w:rPr>
        <w:t>,р</w:t>
      </w:r>
      <w:proofErr w:type="gramEnd"/>
      <w:r w:rsidRPr="00DC616B">
        <w:rPr>
          <w:lang w:eastAsia="ru-RU"/>
        </w:rPr>
        <w:t>егистрационный</w:t>
      </w:r>
      <w:proofErr w:type="spellEnd"/>
      <w:r w:rsidRPr="00DC616B">
        <w:rPr>
          <w:lang w:eastAsia="ru-RU"/>
        </w:rPr>
        <w:t xml:space="preserve"> номер 19707);</w:t>
      </w:r>
    </w:p>
    <w:p w:rsidR="003B2702" w:rsidRPr="00DC616B" w:rsidRDefault="003B2702" w:rsidP="00F613FD">
      <w:pPr>
        <w:pStyle w:val="a4"/>
        <w:widowControl w:val="0"/>
        <w:numPr>
          <w:ilvl w:val="0"/>
          <w:numId w:val="8"/>
        </w:numPr>
        <w:suppressAutoHyphens w:val="0"/>
        <w:autoSpaceDE w:val="0"/>
        <w:autoSpaceDN w:val="0"/>
        <w:adjustRightInd w:val="0"/>
        <w:spacing w:after="200"/>
        <w:ind w:left="0" w:hanging="567"/>
        <w:contextualSpacing/>
        <w:jc w:val="both"/>
      </w:pPr>
      <w:proofErr w:type="spellStart"/>
      <w:r w:rsidRPr="00DC616B">
        <w:t>СанПиН</w:t>
      </w:r>
      <w:proofErr w:type="spellEnd"/>
      <w:r w:rsidRPr="00DC616B">
        <w:t xml:space="preserve">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DC616B">
          <w:t>2010 г</w:t>
        </w:r>
      </w:smartTag>
      <w:r w:rsidRPr="00DC616B">
        <w:t xml:space="preserve">. № 189, зарегистрированы в Минюсте России 3 марта </w:t>
      </w:r>
      <w:smartTag w:uri="urn:schemas-microsoft-com:office:smarttags" w:element="metricconverter">
        <w:smartTagPr>
          <w:attr w:name="ProductID" w:val="2011 г"/>
        </w:smartTagPr>
        <w:r w:rsidRPr="00DC616B">
          <w:t>2011 г</w:t>
        </w:r>
      </w:smartTag>
      <w:r w:rsidRPr="00DC616B">
        <w:t>., регистрационный номер 19993);</w:t>
      </w:r>
    </w:p>
    <w:p w:rsidR="003B2702" w:rsidRPr="00DC616B" w:rsidRDefault="003B2702" w:rsidP="00F613FD">
      <w:pPr>
        <w:pStyle w:val="a4"/>
        <w:widowControl w:val="0"/>
        <w:numPr>
          <w:ilvl w:val="0"/>
          <w:numId w:val="8"/>
        </w:numPr>
        <w:suppressAutoHyphens w:val="0"/>
        <w:autoSpaceDE w:val="0"/>
        <w:autoSpaceDN w:val="0"/>
        <w:adjustRightInd w:val="0"/>
        <w:spacing w:after="200"/>
        <w:ind w:left="0" w:hanging="567"/>
        <w:contextualSpacing/>
        <w:jc w:val="both"/>
      </w:pPr>
      <w:r w:rsidRPr="00DC616B">
        <w:t xml:space="preserve">Санитарно-эпидемиологические правила и нормативы «Санитарно-эпидемиологические требования к учреждениям дополнительного образования </w:t>
      </w:r>
      <w:proofErr w:type="spellStart"/>
      <w:r w:rsidRPr="00DC616B">
        <w:t>СанПиН</w:t>
      </w:r>
      <w:proofErr w:type="spellEnd"/>
      <w:r w:rsidRPr="00DC616B">
        <w:t xml:space="preserve"> 2.4.4.1251-03» (утверждены постановлением Главного государственного санитарного врача Российской Федерации от 3 апреля </w:t>
      </w:r>
      <w:smartTag w:uri="urn:schemas-microsoft-com:office:smarttags" w:element="metricconverter">
        <w:smartTagPr>
          <w:attr w:name="ProductID" w:val="2003 г"/>
        </w:smartTagPr>
        <w:r w:rsidRPr="00DC616B">
          <w:t>2003 г</w:t>
        </w:r>
      </w:smartTag>
      <w:r w:rsidRPr="00DC616B">
        <w:t xml:space="preserve">. № 27,зарегистрированы в Минюсте России 27 мая </w:t>
      </w:r>
      <w:smartTag w:uri="urn:schemas-microsoft-com:office:smarttags" w:element="metricconverter">
        <w:smartTagPr>
          <w:attr w:name="ProductID" w:val="2003 г"/>
        </w:smartTagPr>
        <w:r w:rsidRPr="00DC616B">
          <w:t>2003 г</w:t>
        </w:r>
      </w:smartTag>
      <w:r w:rsidRPr="00DC616B">
        <w:t>., регистрационный номер 4594;</w:t>
      </w:r>
    </w:p>
    <w:p w:rsidR="003B2702" w:rsidRPr="00DC616B" w:rsidRDefault="003B2702" w:rsidP="00F613FD">
      <w:pPr>
        <w:pStyle w:val="a4"/>
        <w:widowControl w:val="0"/>
        <w:numPr>
          <w:ilvl w:val="0"/>
          <w:numId w:val="8"/>
        </w:numPr>
        <w:suppressAutoHyphens w:val="0"/>
        <w:autoSpaceDE w:val="0"/>
        <w:autoSpaceDN w:val="0"/>
        <w:adjustRightInd w:val="0"/>
        <w:spacing w:after="200"/>
        <w:ind w:left="0" w:hanging="567"/>
        <w:contextualSpacing/>
        <w:jc w:val="both"/>
      </w:pPr>
      <w:r w:rsidRPr="00DC616B">
        <w:t xml:space="preserve">Федеральные требования к образовательным учреждениям в части охраны здоровья обучающихся, воспитанников (утверждены приказом </w:t>
      </w:r>
      <w:proofErr w:type="spellStart"/>
      <w:r w:rsidRPr="00DC616B">
        <w:t>Минобрнауки</w:t>
      </w:r>
      <w:proofErr w:type="spellEnd"/>
      <w:r w:rsidRPr="00DC616B">
        <w:t xml:space="preserve"> России от 28 декабря </w:t>
      </w:r>
      <w:smartTag w:uri="urn:schemas-microsoft-com:office:smarttags" w:element="metricconverter">
        <w:smartTagPr>
          <w:attr w:name="ProductID" w:val="2010 г"/>
        </w:smartTagPr>
        <w:r w:rsidRPr="00DC616B">
          <w:t>2010 г</w:t>
        </w:r>
      </w:smartTag>
      <w:r w:rsidRPr="00DC616B">
        <w:t xml:space="preserve">. № 2106, зарегистрированы в Минюсте России 2 февраля </w:t>
      </w:r>
      <w:smartTag w:uri="urn:schemas-microsoft-com:office:smarttags" w:element="metricconverter">
        <w:smartTagPr>
          <w:attr w:name="ProductID" w:val="2011 г"/>
        </w:smartTagPr>
        <w:r w:rsidRPr="00DC616B">
          <w:t>2011 г</w:t>
        </w:r>
      </w:smartTag>
      <w:r w:rsidRPr="00DC616B">
        <w:t>., регистрационный номер 19676).</w:t>
      </w:r>
    </w:p>
    <w:p w:rsidR="003B2702" w:rsidRPr="00DC616B" w:rsidRDefault="003B2702" w:rsidP="00F613FD">
      <w:pPr>
        <w:pStyle w:val="a4"/>
        <w:widowControl w:val="0"/>
        <w:numPr>
          <w:ilvl w:val="0"/>
          <w:numId w:val="8"/>
        </w:numPr>
        <w:suppressAutoHyphens w:val="0"/>
        <w:autoSpaceDE w:val="0"/>
        <w:autoSpaceDN w:val="0"/>
        <w:adjustRightInd w:val="0"/>
        <w:spacing w:after="200"/>
        <w:ind w:left="-567" w:firstLine="0"/>
        <w:contextualSpacing/>
        <w:jc w:val="both"/>
      </w:pPr>
      <w:r w:rsidRPr="00DC616B">
        <w:t>Концепция духовно-нравственного воспитания российских школьников.</w:t>
      </w:r>
    </w:p>
    <w:p w:rsidR="003B2702" w:rsidRPr="00DC616B" w:rsidRDefault="003B2702" w:rsidP="00F613FD">
      <w:pPr>
        <w:pStyle w:val="a4"/>
        <w:widowControl w:val="0"/>
        <w:numPr>
          <w:ilvl w:val="0"/>
          <w:numId w:val="8"/>
        </w:numPr>
        <w:suppressAutoHyphens w:val="0"/>
        <w:autoSpaceDE w:val="0"/>
        <w:autoSpaceDN w:val="0"/>
        <w:adjustRightInd w:val="0"/>
        <w:spacing w:after="200"/>
        <w:ind w:left="0" w:hanging="567"/>
        <w:contextualSpacing/>
        <w:jc w:val="both"/>
        <w:rPr>
          <w:lang w:eastAsia="ru-RU"/>
        </w:rPr>
      </w:pPr>
      <w:r w:rsidRPr="00DC616B">
        <w:rPr>
          <w:lang w:eastAsia="ru-RU"/>
        </w:rPr>
        <w:t>Основная образовательная программа начального общего образования МБОУ СОШ№6, Приказ №87от 25.04.2011г;</w:t>
      </w:r>
    </w:p>
    <w:p w:rsidR="003B2702" w:rsidRPr="00DC616B" w:rsidRDefault="003B2702" w:rsidP="00F613FD">
      <w:pPr>
        <w:pStyle w:val="a4"/>
        <w:widowControl w:val="0"/>
        <w:numPr>
          <w:ilvl w:val="0"/>
          <w:numId w:val="8"/>
        </w:numPr>
        <w:suppressAutoHyphens w:val="0"/>
        <w:autoSpaceDE w:val="0"/>
        <w:autoSpaceDN w:val="0"/>
        <w:adjustRightInd w:val="0"/>
        <w:ind w:left="0" w:hanging="567"/>
        <w:contextualSpacing/>
        <w:jc w:val="both"/>
        <w:rPr>
          <w:lang w:eastAsia="ru-RU"/>
        </w:rPr>
      </w:pPr>
      <w:r w:rsidRPr="00DC616B">
        <w:rPr>
          <w:rFonts w:eastAsia="Calibri"/>
          <w:lang w:eastAsia="ru-RU"/>
        </w:rPr>
        <w:t xml:space="preserve">Авторская программа развития познавательных процессов младших школьников по </w:t>
      </w:r>
      <w:proofErr w:type="spellStart"/>
      <w:r w:rsidRPr="00DC616B">
        <w:rPr>
          <w:rFonts w:eastAsia="Calibri"/>
          <w:lang w:eastAsia="ru-RU"/>
        </w:rPr>
        <w:t>программе</w:t>
      </w:r>
      <w:proofErr w:type="gramStart"/>
      <w:r w:rsidRPr="00DC616B">
        <w:rPr>
          <w:bCs/>
          <w:color w:val="000000"/>
          <w:spacing w:val="-3"/>
        </w:rPr>
        <w:t>.Н</w:t>
      </w:r>
      <w:proofErr w:type="spellEnd"/>
      <w:proofErr w:type="gramEnd"/>
      <w:r w:rsidRPr="00DC616B">
        <w:rPr>
          <w:bCs/>
          <w:color w:val="000000"/>
          <w:spacing w:val="-3"/>
        </w:rPr>
        <w:t>. Соколовой «Школа развития речи».</w:t>
      </w:r>
      <w:r w:rsidRPr="00DC616B">
        <w:rPr>
          <w:rFonts w:eastAsia="Calibri"/>
          <w:lang w:eastAsia="ru-RU"/>
        </w:rPr>
        <w:t>;</w:t>
      </w:r>
    </w:p>
    <w:p w:rsidR="003B2702" w:rsidRPr="00DC616B" w:rsidRDefault="003B2702" w:rsidP="00F613FD">
      <w:pPr>
        <w:pStyle w:val="Default"/>
        <w:numPr>
          <w:ilvl w:val="0"/>
          <w:numId w:val="8"/>
        </w:numPr>
        <w:ind w:left="0" w:hanging="567"/>
        <w:jc w:val="both"/>
        <w:rPr>
          <w:color w:val="auto"/>
        </w:rPr>
      </w:pPr>
      <w:r w:rsidRPr="00DC616B">
        <w:rPr>
          <w:color w:val="auto"/>
        </w:rPr>
        <w:t>Положения о рабочей программе учебного предмета, курса, дисциплины (модуля) НОО, утвержденного приказом  №310 от 30.08.2013г.</w:t>
      </w:r>
    </w:p>
    <w:p w:rsidR="003B2702" w:rsidRPr="00DC616B" w:rsidRDefault="003B2702" w:rsidP="00F613FD">
      <w:pPr>
        <w:widowControl w:val="0"/>
        <w:overflowPunct w:val="0"/>
        <w:autoSpaceDE w:val="0"/>
        <w:autoSpaceDN w:val="0"/>
        <w:adjustRightInd w:val="0"/>
        <w:ind w:firstLine="567"/>
        <w:jc w:val="both"/>
      </w:pPr>
      <w:r w:rsidRPr="00DC616B">
        <w:t xml:space="preserve">Рабочая программа внеурочной деятельности «Школа развития речи» предназначена для организации внеурочной деятельности по </w:t>
      </w:r>
      <w:proofErr w:type="spellStart"/>
      <w:r w:rsidRPr="00DC616B">
        <w:t>общеинтеллектуальномунаправлению</w:t>
      </w:r>
      <w:proofErr w:type="spellEnd"/>
      <w:r w:rsidRPr="00DC616B">
        <w:t xml:space="preserve"> в 1 классе, направлена на формирование готовности и </w:t>
      </w:r>
      <w:proofErr w:type="gramStart"/>
      <w:r w:rsidRPr="00DC616B">
        <w:t>способности</w:t>
      </w:r>
      <w:proofErr w:type="gramEnd"/>
      <w:r w:rsidRPr="00DC616B">
        <w:t xml:space="preserve"> обучающихся к саморазвитию, мотивации к обучению и познанию, ценностного отношения к знанию. По содержанию является научно-педагогической; по функциональному назначению - учебно-познавательной; по форме организации - общедоступной; по времени реализации - четырехгодичной.</w:t>
      </w:r>
    </w:p>
    <w:p w:rsidR="003B2702" w:rsidRPr="00DC616B" w:rsidRDefault="003B2702" w:rsidP="00F613FD">
      <w:pPr>
        <w:widowControl w:val="0"/>
        <w:overflowPunct w:val="0"/>
        <w:autoSpaceDE w:val="0"/>
        <w:autoSpaceDN w:val="0"/>
        <w:adjustRightInd w:val="0"/>
        <w:ind w:firstLine="567"/>
        <w:jc w:val="both"/>
      </w:pPr>
    </w:p>
    <w:p w:rsidR="003B2702" w:rsidRPr="00DC616B" w:rsidRDefault="003B2702" w:rsidP="00F613FD">
      <w:pPr>
        <w:widowControl w:val="0"/>
        <w:overflowPunct w:val="0"/>
        <w:autoSpaceDE w:val="0"/>
        <w:autoSpaceDN w:val="0"/>
        <w:adjustRightInd w:val="0"/>
        <w:ind w:firstLine="46"/>
        <w:jc w:val="both"/>
      </w:pPr>
      <w:r w:rsidRPr="00DC616B">
        <w:rPr>
          <w:b/>
          <w:bCs/>
        </w:rPr>
        <w:t xml:space="preserve">Педагогическая целесообразность </w:t>
      </w:r>
      <w:r w:rsidRPr="00DC616B">
        <w:t xml:space="preserve">данной образовательной программы обусловлена </w:t>
      </w:r>
      <w:proofErr w:type="spellStart"/>
      <w:r w:rsidRPr="00DC616B">
        <w:t>тем</w:t>
      </w:r>
      <w:proofErr w:type="gramStart"/>
      <w:r w:rsidRPr="00DC616B">
        <w:t>,ч</w:t>
      </w:r>
      <w:proofErr w:type="gramEnd"/>
      <w:r w:rsidRPr="00DC616B">
        <w:t>тоона</w:t>
      </w:r>
      <w:proofErr w:type="spellEnd"/>
      <w:r w:rsidRPr="00DC616B">
        <w:t xml:space="preserve"> предполагает формирование у обучающихся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roofErr w:type="gramStart"/>
      <w:r w:rsidRPr="00DC616B">
        <w:t>При реализации данной программы создаются условия для становления таких личностных характеристик выпускника начальной школы, как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w:t>
      </w:r>
      <w:proofErr w:type="gramEnd"/>
      <w:r w:rsidRPr="00DC616B">
        <w:t xml:space="preserve"> Содержание программы максимально приспособлено к запросам и потребностям обучающихся, обеспечивает психологический комфорт, дающий шанс каждому открыть себя как индивидуальность, как личность. </w:t>
      </w:r>
      <w:proofErr w:type="gramStart"/>
      <w:r w:rsidRPr="00DC616B">
        <w:t xml:space="preserve">В рамках реализации данной программы обучающимся предоставляются возможности творческого развития по интересам и в </w:t>
      </w:r>
      <w:r w:rsidRPr="00DC616B">
        <w:lastRenderedPageBreak/>
        <w:t xml:space="preserve">индивидуальном темпе. </w:t>
      </w:r>
      <w:proofErr w:type="gramEnd"/>
    </w:p>
    <w:p w:rsidR="003B2702" w:rsidRPr="00DC616B" w:rsidRDefault="003B2702" w:rsidP="00F613FD">
      <w:pPr>
        <w:jc w:val="both"/>
        <w:rPr>
          <w:b/>
        </w:rPr>
      </w:pPr>
    </w:p>
    <w:p w:rsidR="003B2702" w:rsidRPr="00DC616B" w:rsidRDefault="003B2702" w:rsidP="00F613FD">
      <w:pPr>
        <w:shd w:val="clear" w:color="auto" w:fill="FFFFFF"/>
        <w:jc w:val="both"/>
        <w:rPr>
          <w:b/>
        </w:rPr>
      </w:pPr>
      <w:r w:rsidRPr="00DC616B">
        <w:rPr>
          <w:b/>
        </w:rPr>
        <w:t>Актуальность выбора определена следующими факторами:</w:t>
      </w:r>
    </w:p>
    <w:p w:rsidR="003B2702" w:rsidRPr="00DC616B" w:rsidRDefault="003B2702" w:rsidP="00F613FD">
      <w:pPr>
        <w:ind w:firstLine="720"/>
        <w:jc w:val="both"/>
      </w:pPr>
      <w:r w:rsidRPr="00DC616B">
        <w:t xml:space="preserve">Язык – это средство общения людей, орудие формирования и выражения мыслей </w:t>
      </w:r>
    </w:p>
    <w:p w:rsidR="003B2702" w:rsidRPr="00DC616B" w:rsidRDefault="003B2702" w:rsidP="00F613FD">
      <w:pPr>
        <w:jc w:val="both"/>
      </w:pPr>
      <w:r w:rsidRPr="00DC616B">
        <w:t xml:space="preserve">и  чувств,  средство  усвоения  новой  информации,  новых  знаний.  Но  для  того  чтобы </w:t>
      </w:r>
    </w:p>
    <w:p w:rsidR="003B2702" w:rsidRPr="00DC616B" w:rsidRDefault="003B2702" w:rsidP="00F613FD">
      <w:pPr>
        <w:jc w:val="both"/>
      </w:pPr>
      <w:r w:rsidRPr="00DC616B">
        <w:t xml:space="preserve">эффективно  воздействовать  на  разум  и  чувства,  носитель  данного  языка  должен </w:t>
      </w:r>
    </w:p>
    <w:p w:rsidR="003B2702" w:rsidRPr="00DC616B" w:rsidRDefault="003B2702" w:rsidP="00F613FD">
      <w:pPr>
        <w:jc w:val="both"/>
      </w:pPr>
      <w:r w:rsidRPr="00DC616B">
        <w:t xml:space="preserve">хорошо владеть им, то есть обладать речевой культурой. </w:t>
      </w:r>
    </w:p>
    <w:p w:rsidR="003B2702" w:rsidRPr="00DC616B" w:rsidRDefault="003B2702" w:rsidP="00F613FD">
      <w:pPr>
        <w:jc w:val="both"/>
      </w:pPr>
      <w:r w:rsidRPr="00DC616B">
        <w:t xml:space="preserve">Дети овладевают родным языком через речевую деятельность, через восприятие </w:t>
      </w:r>
    </w:p>
    <w:p w:rsidR="003B2702" w:rsidRPr="00DC616B" w:rsidRDefault="003B2702" w:rsidP="00F613FD">
      <w:pPr>
        <w:jc w:val="both"/>
      </w:pPr>
      <w:r w:rsidRPr="00DC616B">
        <w:t xml:space="preserve">речи и говорение. Вот почему так важно создавать условия для речевой деятельности </w:t>
      </w:r>
    </w:p>
    <w:p w:rsidR="003B2702" w:rsidRPr="00DC616B" w:rsidRDefault="003B2702" w:rsidP="00F613FD">
      <w:pPr>
        <w:jc w:val="both"/>
      </w:pPr>
      <w:r w:rsidRPr="00DC616B">
        <w:t xml:space="preserve">детей. </w:t>
      </w:r>
    </w:p>
    <w:p w:rsidR="003B2702" w:rsidRPr="00DC616B" w:rsidRDefault="009C1B41" w:rsidP="00F613FD">
      <w:pPr>
        <w:ind w:firstLine="720"/>
        <w:jc w:val="both"/>
      </w:pPr>
      <w:r w:rsidRPr="00DC616B">
        <w:rPr>
          <w:b/>
          <w:bCs/>
        </w:rPr>
        <w:t xml:space="preserve">Практическая значимость </w:t>
      </w:r>
      <w:r w:rsidRPr="00DC616B">
        <w:t xml:space="preserve">данной программы в том, что в центре образовательного процесса находятся учащиеся начальных классов, для которых овладение грамотной, связной, с богатым словарным запасом представляет определенную трудность. </w:t>
      </w:r>
      <w:r w:rsidR="003B2702" w:rsidRPr="00DC616B">
        <w:t>Для развития  связанной речи учащихся во внеурочное время для учащихся 1класса, организованы занятия по курсу «Школа развития речи»</w:t>
      </w:r>
      <w:proofErr w:type="gramStart"/>
      <w:r w:rsidR="003B2702" w:rsidRPr="00DC616B">
        <w:t xml:space="preserve"> .</w:t>
      </w:r>
      <w:proofErr w:type="gramEnd"/>
    </w:p>
    <w:p w:rsidR="003B2702" w:rsidRPr="00DC616B" w:rsidRDefault="003B2702" w:rsidP="00F613FD">
      <w:pPr>
        <w:jc w:val="both"/>
      </w:pPr>
      <w:r w:rsidRPr="00DC616B">
        <w:t>Программа направлена решение задач по обеспечению правильного усвоения детьми достаточного лексического запаса, грамматических форм,  синтаксических  конструкций, созданию речевых ситуаций, стимулирующих  мотивацию развития речи учащихся; формированию речевых интересов и потребностей младших школьников.</w:t>
      </w:r>
    </w:p>
    <w:p w:rsidR="003B2702" w:rsidRPr="00DC616B" w:rsidRDefault="003B2702" w:rsidP="00F613FD">
      <w:pPr>
        <w:widowControl w:val="0"/>
        <w:overflowPunct w:val="0"/>
        <w:autoSpaceDE w:val="0"/>
        <w:autoSpaceDN w:val="0"/>
        <w:adjustRightInd w:val="0"/>
        <w:ind w:firstLine="46"/>
        <w:jc w:val="both"/>
      </w:pPr>
      <w:r w:rsidRPr="00DC616B">
        <w:t>Особую значимость данный курс имеет для детей, ориентированных на самостоятельный информационный поиск в разных областях знания, тем самым предоставляя обучающимся широкий спектр возможностей для самореализации и формирования ценностного отношения к процессу познания.</w:t>
      </w:r>
    </w:p>
    <w:p w:rsidR="003B2702" w:rsidRPr="00DC616B" w:rsidRDefault="003B2702" w:rsidP="00F613FD">
      <w:pPr>
        <w:ind w:firstLine="720"/>
        <w:jc w:val="both"/>
        <w:rPr>
          <w:b/>
        </w:rPr>
      </w:pPr>
      <w:r w:rsidRPr="00DC616B">
        <w:t xml:space="preserve">Внеурочная деятельность реализуется в виде экскурсий, </w:t>
      </w:r>
      <w:proofErr w:type="spellStart"/>
      <w:r w:rsidRPr="00DC616B">
        <w:t>видеоэкскурсий</w:t>
      </w:r>
      <w:proofErr w:type="spellEnd"/>
      <w:r w:rsidRPr="00DC616B">
        <w:t>, соревнований, олимпиад. Для организации занятий используется читальный зал библиотеки, актовый зал, филиал городской детской библиотеки, классные кабинеты.</w:t>
      </w:r>
    </w:p>
    <w:p w:rsidR="000F12FE" w:rsidRPr="000F12FE" w:rsidRDefault="000F12FE" w:rsidP="00F613FD">
      <w:pPr>
        <w:autoSpaceDE w:val="0"/>
        <w:autoSpaceDN w:val="0"/>
        <w:adjustRightInd w:val="0"/>
        <w:jc w:val="both"/>
        <w:rPr>
          <w:rFonts w:eastAsiaTheme="minorHAnsi"/>
          <w:color w:val="000000"/>
          <w:lang w:eastAsia="en-US"/>
        </w:rPr>
      </w:pPr>
      <w:r w:rsidRPr="000F12FE">
        <w:rPr>
          <w:rFonts w:eastAsiaTheme="minorHAnsi"/>
          <w:b/>
          <w:bCs/>
          <w:color w:val="000000"/>
          <w:lang w:eastAsia="en-US"/>
        </w:rPr>
        <w:t xml:space="preserve">Новизна </w:t>
      </w:r>
      <w:r w:rsidRPr="000F12FE">
        <w:rPr>
          <w:rFonts w:eastAsiaTheme="minorHAnsi"/>
          <w:color w:val="000000"/>
          <w:lang w:eastAsia="en-US"/>
        </w:rPr>
        <w:t xml:space="preserve">программы: </w:t>
      </w:r>
    </w:p>
    <w:p w:rsidR="000F12FE" w:rsidRPr="000F12FE" w:rsidRDefault="000F12FE" w:rsidP="00F613FD">
      <w:pPr>
        <w:autoSpaceDE w:val="0"/>
        <w:autoSpaceDN w:val="0"/>
        <w:adjustRightInd w:val="0"/>
        <w:jc w:val="both"/>
        <w:rPr>
          <w:rFonts w:eastAsiaTheme="minorHAnsi"/>
          <w:color w:val="000000"/>
          <w:lang w:eastAsia="en-US"/>
        </w:rPr>
      </w:pPr>
      <w:r w:rsidRPr="000F12FE">
        <w:rPr>
          <w:rFonts w:eastAsiaTheme="minorHAnsi"/>
          <w:color w:val="000000"/>
          <w:lang w:eastAsia="en-US"/>
        </w:rPr>
        <w:t xml:space="preserve">-Отбор содержания программы имеет культурологическую направленность: использование произведений устного народного творчества: пословиц, поговорок, скороговорок; использование произведений лучших авторов детского чтения, формирование культуры общению </w:t>
      </w:r>
    </w:p>
    <w:p w:rsidR="000F12FE" w:rsidRPr="000F12FE" w:rsidRDefault="000F12FE" w:rsidP="00F613FD">
      <w:pPr>
        <w:autoSpaceDE w:val="0"/>
        <w:autoSpaceDN w:val="0"/>
        <w:adjustRightInd w:val="0"/>
        <w:jc w:val="both"/>
        <w:rPr>
          <w:rFonts w:eastAsiaTheme="minorHAnsi"/>
          <w:color w:val="000000"/>
          <w:lang w:eastAsia="en-US"/>
        </w:rPr>
      </w:pPr>
      <w:r w:rsidRPr="000F12FE">
        <w:rPr>
          <w:rFonts w:eastAsiaTheme="minorHAnsi"/>
          <w:color w:val="000000"/>
          <w:lang w:eastAsia="en-US"/>
        </w:rPr>
        <w:t xml:space="preserve">-Занятия направлены на активизацию мыслительной деятельности учащихся. </w:t>
      </w:r>
    </w:p>
    <w:p w:rsidR="000F12FE" w:rsidRPr="000F12FE" w:rsidRDefault="000F12FE" w:rsidP="00F613FD">
      <w:pPr>
        <w:autoSpaceDE w:val="0"/>
        <w:autoSpaceDN w:val="0"/>
        <w:adjustRightInd w:val="0"/>
        <w:jc w:val="both"/>
        <w:rPr>
          <w:rFonts w:eastAsiaTheme="minorHAnsi"/>
          <w:color w:val="000000"/>
          <w:lang w:eastAsia="en-US"/>
        </w:rPr>
      </w:pPr>
      <w:r w:rsidRPr="000F12FE">
        <w:rPr>
          <w:rFonts w:eastAsiaTheme="minorHAnsi"/>
          <w:color w:val="000000"/>
          <w:lang w:eastAsia="en-US"/>
        </w:rPr>
        <w:t xml:space="preserve">-Занятия выстроены занимательно, имеют поисково-творческий характер. </w:t>
      </w:r>
    </w:p>
    <w:p w:rsidR="000F12FE" w:rsidRPr="000F12FE" w:rsidRDefault="000F12FE" w:rsidP="00F613FD">
      <w:pPr>
        <w:autoSpaceDE w:val="0"/>
        <w:autoSpaceDN w:val="0"/>
        <w:adjustRightInd w:val="0"/>
        <w:jc w:val="both"/>
        <w:rPr>
          <w:rFonts w:eastAsiaTheme="minorHAnsi"/>
          <w:color w:val="000000"/>
          <w:lang w:eastAsia="en-US"/>
        </w:rPr>
      </w:pPr>
      <w:r w:rsidRPr="000F12FE">
        <w:rPr>
          <w:rFonts w:eastAsiaTheme="minorHAnsi"/>
          <w:color w:val="000000"/>
          <w:lang w:eastAsia="en-US"/>
        </w:rPr>
        <w:t xml:space="preserve">Кроме того, программа предусматривает возможность внесения корректив любую тему. </w:t>
      </w:r>
    </w:p>
    <w:p w:rsidR="000F12FE" w:rsidRPr="00DC616B" w:rsidRDefault="000F12FE" w:rsidP="00F613FD">
      <w:pPr>
        <w:ind w:firstLine="720"/>
        <w:jc w:val="both"/>
        <w:rPr>
          <w:b/>
        </w:rPr>
      </w:pPr>
      <w:r w:rsidRPr="00DC616B">
        <w:rPr>
          <w:rFonts w:eastAsiaTheme="minorHAnsi"/>
          <w:b/>
          <w:bCs/>
          <w:color w:val="000000"/>
          <w:lang w:eastAsia="en-US"/>
        </w:rPr>
        <w:t>Основные</w:t>
      </w:r>
    </w:p>
    <w:p w:rsidR="003B2702" w:rsidRPr="00DC616B" w:rsidRDefault="003B2702" w:rsidP="00F613FD">
      <w:pPr>
        <w:jc w:val="both"/>
      </w:pPr>
      <w:r w:rsidRPr="00DC616B">
        <w:rPr>
          <w:b/>
        </w:rPr>
        <w:t>Основные методы обучения</w:t>
      </w:r>
      <w:r w:rsidRPr="00DC616B">
        <w:t>:</w:t>
      </w:r>
    </w:p>
    <w:p w:rsidR="003B2702" w:rsidRPr="00DC616B" w:rsidRDefault="003B2702" w:rsidP="00F613FD">
      <w:pPr>
        <w:numPr>
          <w:ilvl w:val="0"/>
          <w:numId w:val="1"/>
        </w:numPr>
        <w:spacing w:line="276" w:lineRule="auto"/>
        <w:ind w:left="0" w:firstLine="0"/>
        <w:jc w:val="both"/>
      </w:pPr>
      <w:r w:rsidRPr="00DC616B">
        <w:t>объяснительно-иллюстративный;</w:t>
      </w:r>
    </w:p>
    <w:p w:rsidR="003B2702" w:rsidRPr="00DC616B" w:rsidRDefault="003B2702" w:rsidP="00F613FD">
      <w:pPr>
        <w:numPr>
          <w:ilvl w:val="0"/>
          <w:numId w:val="1"/>
        </w:numPr>
        <w:spacing w:line="276" w:lineRule="auto"/>
        <w:ind w:left="0" w:firstLine="0"/>
        <w:jc w:val="both"/>
      </w:pPr>
      <w:r w:rsidRPr="00DC616B">
        <w:t>репродуктивный;</w:t>
      </w:r>
    </w:p>
    <w:p w:rsidR="003B2702" w:rsidRPr="00DC616B" w:rsidRDefault="003B2702" w:rsidP="00F613FD">
      <w:pPr>
        <w:numPr>
          <w:ilvl w:val="0"/>
          <w:numId w:val="1"/>
        </w:numPr>
        <w:spacing w:line="276" w:lineRule="auto"/>
        <w:ind w:left="0" w:firstLine="0"/>
        <w:jc w:val="both"/>
      </w:pPr>
      <w:r w:rsidRPr="00DC616B">
        <w:t>проблемного изложения;</w:t>
      </w:r>
    </w:p>
    <w:p w:rsidR="003B2702" w:rsidRPr="00DC616B" w:rsidRDefault="003B2702" w:rsidP="00F613FD">
      <w:pPr>
        <w:numPr>
          <w:ilvl w:val="0"/>
          <w:numId w:val="1"/>
        </w:numPr>
        <w:spacing w:line="276" w:lineRule="auto"/>
        <w:ind w:left="0" w:firstLine="0"/>
        <w:jc w:val="both"/>
      </w:pPr>
      <w:r w:rsidRPr="00DC616B">
        <w:t>эвристический;</w:t>
      </w:r>
    </w:p>
    <w:p w:rsidR="003B2702" w:rsidRPr="00DC616B" w:rsidRDefault="003B2702" w:rsidP="00F613FD">
      <w:pPr>
        <w:numPr>
          <w:ilvl w:val="0"/>
          <w:numId w:val="1"/>
        </w:numPr>
        <w:spacing w:line="276" w:lineRule="auto"/>
        <w:ind w:left="0" w:firstLine="0"/>
        <w:jc w:val="both"/>
      </w:pPr>
      <w:r w:rsidRPr="00DC616B">
        <w:t>исследовательский;</w:t>
      </w:r>
    </w:p>
    <w:p w:rsidR="003B2702" w:rsidRPr="00DC616B" w:rsidRDefault="003B2702" w:rsidP="00F613FD">
      <w:pPr>
        <w:numPr>
          <w:ilvl w:val="0"/>
          <w:numId w:val="1"/>
        </w:numPr>
        <w:spacing w:line="276" w:lineRule="auto"/>
        <w:ind w:left="0" w:firstLine="0"/>
        <w:jc w:val="both"/>
      </w:pPr>
      <w:r w:rsidRPr="00DC616B">
        <w:t>проектный;</w:t>
      </w:r>
    </w:p>
    <w:p w:rsidR="003B2702" w:rsidRPr="00DC616B" w:rsidRDefault="003B2702" w:rsidP="00F613FD">
      <w:pPr>
        <w:jc w:val="both"/>
      </w:pPr>
      <w:r w:rsidRPr="00DC616B">
        <w:t>Эвристический, исследовательский и проектный  методы являются приоритетными при реализации данной программы.</w:t>
      </w:r>
    </w:p>
    <w:p w:rsidR="003B2702" w:rsidRPr="00DC616B" w:rsidRDefault="003B2702" w:rsidP="00F613FD">
      <w:pPr>
        <w:jc w:val="both"/>
        <w:rPr>
          <w:color w:val="FF0000"/>
        </w:rPr>
      </w:pPr>
      <w:r w:rsidRPr="00DC616B">
        <w:t>С целью развития речи учащихся, дети включаются в различные формы и виды деятельности.</w:t>
      </w:r>
    </w:p>
    <w:p w:rsidR="003B2702" w:rsidRPr="00DC616B" w:rsidRDefault="003B2702" w:rsidP="00F613FD">
      <w:pPr>
        <w:jc w:val="both"/>
      </w:pPr>
      <w:r w:rsidRPr="00DC616B">
        <w:rPr>
          <w:b/>
        </w:rPr>
        <w:t>Формы занятий</w:t>
      </w:r>
      <w:r w:rsidRPr="00DC616B">
        <w:t>:</w:t>
      </w:r>
    </w:p>
    <w:p w:rsidR="003B2702" w:rsidRPr="00DC616B" w:rsidRDefault="003B2702" w:rsidP="00F613FD">
      <w:pPr>
        <w:numPr>
          <w:ilvl w:val="0"/>
          <w:numId w:val="2"/>
        </w:numPr>
        <w:spacing w:line="276" w:lineRule="auto"/>
        <w:ind w:left="0" w:firstLine="0"/>
        <w:jc w:val="both"/>
      </w:pPr>
      <w:r w:rsidRPr="00DC616B">
        <w:t>этические беседы;</w:t>
      </w:r>
    </w:p>
    <w:p w:rsidR="003B2702" w:rsidRPr="00DC616B" w:rsidRDefault="003B2702" w:rsidP="00F613FD">
      <w:pPr>
        <w:numPr>
          <w:ilvl w:val="0"/>
          <w:numId w:val="2"/>
        </w:numPr>
        <w:spacing w:line="276" w:lineRule="auto"/>
        <w:ind w:left="0" w:firstLine="0"/>
        <w:jc w:val="both"/>
      </w:pPr>
      <w:r w:rsidRPr="00DC616B">
        <w:t>игры с ролевым акцентом;</w:t>
      </w:r>
    </w:p>
    <w:p w:rsidR="003B2702" w:rsidRPr="00DC616B" w:rsidRDefault="003B2702" w:rsidP="00F613FD">
      <w:pPr>
        <w:numPr>
          <w:ilvl w:val="0"/>
          <w:numId w:val="2"/>
        </w:numPr>
        <w:spacing w:line="276" w:lineRule="auto"/>
        <w:ind w:left="0" w:firstLine="0"/>
        <w:jc w:val="both"/>
      </w:pPr>
      <w:r w:rsidRPr="00DC616B">
        <w:t>викторины;</w:t>
      </w:r>
    </w:p>
    <w:p w:rsidR="003B2702" w:rsidRPr="00DC616B" w:rsidRDefault="003B2702" w:rsidP="00F613FD">
      <w:pPr>
        <w:numPr>
          <w:ilvl w:val="0"/>
          <w:numId w:val="2"/>
        </w:numPr>
        <w:spacing w:line="276" w:lineRule="auto"/>
        <w:ind w:left="0" w:firstLine="0"/>
        <w:jc w:val="both"/>
      </w:pPr>
      <w:r w:rsidRPr="00DC616B">
        <w:t>конкурсы;</w:t>
      </w:r>
    </w:p>
    <w:p w:rsidR="003B2702" w:rsidRPr="00DC616B" w:rsidRDefault="003B2702" w:rsidP="00F613FD">
      <w:pPr>
        <w:numPr>
          <w:ilvl w:val="0"/>
          <w:numId w:val="2"/>
        </w:numPr>
        <w:spacing w:line="276" w:lineRule="auto"/>
        <w:ind w:left="0" w:firstLine="0"/>
        <w:jc w:val="both"/>
      </w:pPr>
      <w:r w:rsidRPr="00DC616B">
        <w:t>интеллектуальные игры;</w:t>
      </w:r>
    </w:p>
    <w:p w:rsidR="003B2702" w:rsidRPr="00DC616B" w:rsidRDefault="003B2702" w:rsidP="00F613FD">
      <w:pPr>
        <w:numPr>
          <w:ilvl w:val="0"/>
          <w:numId w:val="2"/>
        </w:numPr>
        <w:spacing w:line="276" w:lineRule="auto"/>
        <w:ind w:left="0" w:firstLine="0"/>
        <w:jc w:val="both"/>
      </w:pPr>
      <w:r w:rsidRPr="00DC616B">
        <w:lastRenderedPageBreak/>
        <w:t>творческие работы;</w:t>
      </w:r>
    </w:p>
    <w:p w:rsidR="003B2702" w:rsidRPr="00DC616B" w:rsidRDefault="003B2702" w:rsidP="00F613FD">
      <w:pPr>
        <w:numPr>
          <w:ilvl w:val="0"/>
          <w:numId w:val="2"/>
        </w:numPr>
        <w:spacing w:line="276" w:lineRule="auto"/>
        <w:ind w:left="0" w:firstLine="0"/>
        <w:jc w:val="both"/>
      </w:pPr>
      <w:r w:rsidRPr="00DC616B">
        <w:t>проектные работы;</w:t>
      </w:r>
    </w:p>
    <w:p w:rsidR="003B2702" w:rsidRPr="00DC616B" w:rsidRDefault="003B2702" w:rsidP="00F613FD">
      <w:pPr>
        <w:numPr>
          <w:ilvl w:val="0"/>
          <w:numId w:val="2"/>
        </w:numPr>
        <w:spacing w:line="276" w:lineRule="auto"/>
        <w:ind w:left="0" w:firstLine="0"/>
        <w:jc w:val="both"/>
        <w:rPr>
          <w:b/>
        </w:rPr>
      </w:pPr>
      <w:r w:rsidRPr="00DC616B">
        <w:t>выставки-отчеты.</w:t>
      </w:r>
    </w:p>
    <w:p w:rsidR="00F613FD" w:rsidRDefault="00F613FD" w:rsidP="00F613FD">
      <w:pPr>
        <w:jc w:val="both"/>
        <w:rPr>
          <w:b/>
        </w:rPr>
      </w:pPr>
    </w:p>
    <w:p w:rsidR="003B2702" w:rsidRPr="00DC616B" w:rsidRDefault="003B2702" w:rsidP="00F613FD">
      <w:pPr>
        <w:jc w:val="both"/>
        <w:rPr>
          <w:b/>
        </w:rPr>
      </w:pPr>
      <w:r w:rsidRPr="00DC616B">
        <w:rPr>
          <w:b/>
        </w:rPr>
        <w:t>Формы работы учащихся на занятиях:</w:t>
      </w:r>
    </w:p>
    <w:p w:rsidR="003B2702" w:rsidRPr="00DC616B" w:rsidRDefault="003B2702" w:rsidP="00F613FD">
      <w:pPr>
        <w:numPr>
          <w:ilvl w:val="0"/>
          <w:numId w:val="3"/>
        </w:numPr>
        <w:spacing w:line="276" w:lineRule="auto"/>
        <w:ind w:left="0" w:firstLine="0"/>
        <w:jc w:val="both"/>
      </w:pPr>
      <w:r w:rsidRPr="00DC616B">
        <w:t>коллективные;</w:t>
      </w:r>
    </w:p>
    <w:p w:rsidR="003B2702" w:rsidRPr="00DC616B" w:rsidRDefault="003B2702" w:rsidP="00F613FD">
      <w:pPr>
        <w:numPr>
          <w:ilvl w:val="0"/>
          <w:numId w:val="3"/>
        </w:numPr>
        <w:spacing w:line="276" w:lineRule="auto"/>
        <w:ind w:left="0" w:firstLine="0"/>
        <w:jc w:val="both"/>
      </w:pPr>
      <w:r w:rsidRPr="00DC616B">
        <w:t>групповые;</w:t>
      </w:r>
    </w:p>
    <w:p w:rsidR="003B2702" w:rsidRPr="00DC616B" w:rsidRDefault="003B2702" w:rsidP="00F613FD">
      <w:pPr>
        <w:numPr>
          <w:ilvl w:val="0"/>
          <w:numId w:val="3"/>
        </w:numPr>
        <w:spacing w:line="276" w:lineRule="auto"/>
        <w:ind w:left="0" w:firstLine="0"/>
        <w:jc w:val="both"/>
      </w:pPr>
      <w:r w:rsidRPr="00DC616B">
        <w:t>индивидуальные.</w:t>
      </w:r>
    </w:p>
    <w:p w:rsidR="003B2702" w:rsidRPr="00DC616B" w:rsidRDefault="003B2702" w:rsidP="00F613FD">
      <w:pPr>
        <w:jc w:val="both"/>
      </w:pPr>
    </w:p>
    <w:p w:rsidR="003B2702" w:rsidRPr="00DC616B" w:rsidRDefault="003B2702" w:rsidP="00F613FD">
      <w:pPr>
        <w:jc w:val="both"/>
      </w:pPr>
      <w:r w:rsidRPr="00DC616B">
        <w:rPr>
          <w:b/>
        </w:rPr>
        <w:t xml:space="preserve">Целью </w:t>
      </w:r>
      <w:r w:rsidRPr="00DC616B">
        <w:t xml:space="preserve">занятий является  повышение уровня языкового  развития,  формирование  коммуникативной  компетенции  младших школьников  в  основных  видах  речевой  деятельности:  произношении,  говорении, чтении  и  письме,  а  также  начальных  представлений  о  единстве  и  многообразии языкового  и  культурного  пространства,  о  языке  как  основе  национального самосознания.  </w:t>
      </w:r>
    </w:p>
    <w:p w:rsidR="003B2702" w:rsidRPr="00DC616B" w:rsidRDefault="003B2702" w:rsidP="00F613FD">
      <w:pPr>
        <w:jc w:val="both"/>
      </w:pPr>
      <w:r w:rsidRPr="00DC616B">
        <w:t xml:space="preserve">В курсе реализуются следующие </w:t>
      </w:r>
      <w:r w:rsidRPr="00DC616B">
        <w:rPr>
          <w:b/>
        </w:rPr>
        <w:t>задачи</w:t>
      </w:r>
      <w:r w:rsidRPr="00DC616B">
        <w:t xml:space="preserve">: </w:t>
      </w:r>
    </w:p>
    <w:p w:rsidR="003B2702" w:rsidRPr="00F613FD" w:rsidRDefault="003B2702" w:rsidP="00F613FD">
      <w:pPr>
        <w:jc w:val="both"/>
        <w:rPr>
          <w:b/>
        </w:rPr>
      </w:pPr>
      <w:r w:rsidRPr="00F613FD">
        <w:rPr>
          <w:b/>
        </w:rPr>
        <w:t>Обучающие:</w:t>
      </w:r>
    </w:p>
    <w:p w:rsidR="003B2702" w:rsidRPr="00DC616B" w:rsidRDefault="003B2702" w:rsidP="00F613FD">
      <w:pPr>
        <w:numPr>
          <w:ilvl w:val="0"/>
          <w:numId w:val="7"/>
        </w:numPr>
        <w:jc w:val="both"/>
      </w:pPr>
      <w:r w:rsidRPr="00DC616B">
        <w:t xml:space="preserve">  обеспечение  правильного  усвоения  учащимися  достаточного  лексического </w:t>
      </w:r>
    </w:p>
    <w:p w:rsidR="003B2702" w:rsidRPr="00DC616B" w:rsidRDefault="003B2702" w:rsidP="00F613FD">
      <w:pPr>
        <w:ind w:left="720"/>
        <w:jc w:val="both"/>
      </w:pPr>
      <w:r w:rsidRPr="00DC616B">
        <w:t xml:space="preserve">запаса, грамматических форм, синтаксических конструкций; </w:t>
      </w:r>
    </w:p>
    <w:p w:rsidR="003B2702" w:rsidRPr="00DC616B" w:rsidRDefault="003B2702" w:rsidP="00F613FD">
      <w:pPr>
        <w:numPr>
          <w:ilvl w:val="0"/>
          <w:numId w:val="7"/>
        </w:numPr>
        <w:jc w:val="both"/>
      </w:pPr>
      <w:r w:rsidRPr="00DC616B">
        <w:t xml:space="preserve"> создание  речевых  ситуаций,  стимулирующих  мотивацию  развития  речи </w:t>
      </w:r>
    </w:p>
    <w:p w:rsidR="003B2702" w:rsidRPr="00DC616B" w:rsidRDefault="003B2702" w:rsidP="00F613FD">
      <w:pPr>
        <w:numPr>
          <w:ilvl w:val="0"/>
          <w:numId w:val="7"/>
        </w:numPr>
        <w:jc w:val="both"/>
      </w:pPr>
      <w:r w:rsidRPr="00DC616B">
        <w:t xml:space="preserve">учащихся; </w:t>
      </w:r>
    </w:p>
    <w:p w:rsidR="003B2702" w:rsidRPr="00F613FD" w:rsidRDefault="003B2702" w:rsidP="00F613FD">
      <w:pPr>
        <w:jc w:val="both"/>
        <w:rPr>
          <w:b/>
        </w:rPr>
      </w:pPr>
      <w:r w:rsidRPr="00F613FD">
        <w:rPr>
          <w:b/>
        </w:rPr>
        <w:t>Развивающие:</w:t>
      </w:r>
    </w:p>
    <w:p w:rsidR="003B2702" w:rsidRPr="00DC616B" w:rsidRDefault="003B2702" w:rsidP="00F613FD">
      <w:pPr>
        <w:numPr>
          <w:ilvl w:val="0"/>
          <w:numId w:val="7"/>
        </w:numPr>
        <w:jc w:val="both"/>
      </w:pPr>
      <w:r w:rsidRPr="00DC616B">
        <w:t xml:space="preserve">  формирование речевых интересов и потребностей младших школьников; </w:t>
      </w:r>
    </w:p>
    <w:p w:rsidR="003B2702" w:rsidRPr="00DC616B" w:rsidRDefault="003B2702" w:rsidP="00F613FD">
      <w:pPr>
        <w:numPr>
          <w:ilvl w:val="0"/>
          <w:numId w:val="7"/>
        </w:numPr>
        <w:jc w:val="both"/>
      </w:pPr>
      <w:r w:rsidRPr="00DC616B">
        <w:t>содействие развитию речи детей.</w:t>
      </w:r>
    </w:p>
    <w:p w:rsidR="003B2702" w:rsidRPr="00F613FD" w:rsidRDefault="003B2702" w:rsidP="00F613FD">
      <w:pPr>
        <w:jc w:val="both"/>
        <w:rPr>
          <w:b/>
        </w:rPr>
      </w:pPr>
      <w:r w:rsidRPr="00F613FD">
        <w:rPr>
          <w:b/>
        </w:rPr>
        <w:t>Воспитательные:</w:t>
      </w:r>
    </w:p>
    <w:p w:rsidR="003B2702" w:rsidRPr="00DC616B" w:rsidRDefault="003B2702" w:rsidP="00F613FD">
      <w:pPr>
        <w:numPr>
          <w:ilvl w:val="0"/>
          <w:numId w:val="7"/>
        </w:numPr>
        <w:jc w:val="both"/>
      </w:pPr>
      <w:r w:rsidRPr="00DC616B">
        <w:t xml:space="preserve">  воспитание познавательного интереса к родному языку; </w:t>
      </w:r>
    </w:p>
    <w:p w:rsidR="003B2702" w:rsidRPr="00DC616B" w:rsidRDefault="003B2702" w:rsidP="00F613FD">
      <w:pPr>
        <w:ind w:left="1080"/>
        <w:jc w:val="both"/>
      </w:pPr>
    </w:p>
    <w:p w:rsidR="003B2702" w:rsidRPr="00DC616B" w:rsidRDefault="009F396E" w:rsidP="00BB2B28">
      <w:pPr>
        <w:jc w:val="center"/>
        <w:rPr>
          <w:b/>
          <w:sz w:val="28"/>
          <w:szCs w:val="28"/>
        </w:rPr>
      </w:pPr>
      <w:r>
        <w:rPr>
          <w:b/>
          <w:sz w:val="28"/>
          <w:szCs w:val="28"/>
          <w:lang w:val="en-US"/>
        </w:rPr>
        <w:t>II</w:t>
      </w:r>
      <w:r w:rsidRPr="00D31D4A">
        <w:rPr>
          <w:b/>
          <w:sz w:val="28"/>
          <w:szCs w:val="28"/>
        </w:rPr>
        <w:t xml:space="preserve">. </w:t>
      </w:r>
      <w:r w:rsidR="00BB2B28">
        <w:rPr>
          <w:b/>
          <w:sz w:val="28"/>
          <w:szCs w:val="28"/>
        </w:rPr>
        <w:t>Характеристика курса</w:t>
      </w:r>
    </w:p>
    <w:p w:rsidR="009C1B41" w:rsidRPr="00DC616B" w:rsidRDefault="003B2702" w:rsidP="00F613FD">
      <w:pPr>
        <w:shd w:val="clear" w:color="auto" w:fill="FFFFFF"/>
        <w:ind w:left="24" w:firstLine="696"/>
        <w:jc w:val="both"/>
        <w:rPr>
          <w:spacing w:val="-3"/>
        </w:rPr>
      </w:pPr>
      <w:r w:rsidRPr="00DC616B">
        <w:t xml:space="preserve">      Данный курс пре</w:t>
      </w:r>
      <w:r w:rsidR="009C1B41" w:rsidRPr="00DC616B">
        <w:t>дназначен для учащихся 1 класса</w:t>
      </w:r>
      <w:r w:rsidRPr="00DC616B">
        <w:t>, которые только приступили к  изучению русского языка.</w:t>
      </w:r>
    </w:p>
    <w:p w:rsidR="003B2702" w:rsidRPr="00DC616B" w:rsidRDefault="003B2702" w:rsidP="00F613FD">
      <w:pPr>
        <w:shd w:val="clear" w:color="auto" w:fill="FFFFFF"/>
        <w:ind w:left="24" w:firstLine="696"/>
        <w:jc w:val="both"/>
      </w:pPr>
      <w:r w:rsidRPr="00DC616B">
        <w:t>Реализация программы  рассчитана на организацию работы учащихся во внеурочное время.</w:t>
      </w:r>
    </w:p>
    <w:p w:rsidR="00B25FAC" w:rsidRPr="00DC616B" w:rsidRDefault="00B25FAC" w:rsidP="00F613FD">
      <w:pPr>
        <w:pStyle w:val="a5"/>
        <w:jc w:val="both"/>
      </w:pPr>
      <w:r w:rsidRPr="00DC616B">
        <w:rPr>
          <w:rStyle w:val="c5"/>
          <w:color w:val="000000" w:themeColor="text1"/>
        </w:rPr>
        <w:t>Основные принципы, на которых построена программа:</w:t>
      </w:r>
    </w:p>
    <w:p w:rsidR="00B25FAC" w:rsidRPr="00DC616B" w:rsidRDefault="00F613FD" w:rsidP="00F613FD">
      <w:pPr>
        <w:pStyle w:val="a5"/>
        <w:jc w:val="both"/>
      </w:pPr>
      <w:r>
        <w:rPr>
          <w:rStyle w:val="c5"/>
          <w:color w:val="000000" w:themeColor="text1"/>
        </w:rPr>
        <w:t>-</w:t>
      </w:r>
      <w:r w:rsidR="00B25FAC" w:rsidRPr="00DC616B">
        <w:rPr>
          <w:rStyle w:val="c5"/>
          <w:color w:val="000000" w:themeColor="text1"/>
        </w:rPr>
        <w:t> </w:t>
      </w:r>
      <w:r w:rsidR="00B25FAC" w:rsidRPr="00F613FD">
        <w:rPr>
          <w:rStyle w:val="c5"/>
          <w:b/>
          <w:color w:val="000000" w:themeColor="text1"/>
        </w:rPr>
        <w:t>Принцип развивающего обучения</w:t>
      </w:r>
      <w:r w:rsidR="00B25FAC" w:rsidRPr="00DC616B">
        <w:rPr>
          <w:rStyle w:val="c5"/>
          <w:color w:val="000000" w:themeColor="text1"/>
        </w:rPr>
        <w:t>.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начальной школы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 развитие речевого мышления, стимулирование точной речи.</w:t>
      </w:r>
    </w:p>
    <w:p w:rsidR="00B25FAC" w:rsidRPr="00DC616B" w:rsidRDefault="00F613FD" w:rsidP="00F613FD">
      <w:pPr>
        <w:pStyle w:val="a5"/>
        <w:jc w:val="both"/>
      </w:pPr>
      <w:r>
        <w:rPr>
          <w:rStyle w:val="c5"/>
          <w:color w:val="000000" w:themeColor="text1"/>
        </w:rPr>
        <w:t>-</w:t>
      </w:r>
      <w:r w:rsidR="00B25FAC" w:rsidRPr="00DC616B">
        <w:rPr>
          <w:rStyle w:val="c5"/>
          <w:color w:val="000000" w:themeColor="text1"/>
        </w:rPr>
        <w:t> </w:t>
      </w:r>
      <w:r w:rsidR="00B25FAC" w:rsidRPr="00F613FD">
        <w:rPr>
          <w:rStyle w:val="c5"/>
          <w:b/>
          <w:color w:val="000000" w:themeColor="text1"/>
        </w:rPr>
        <w:t>Принцип учета возрастных и индивидуальных особенностей ребенка</w:t>
      </w:r>
      <w:r w:rsidR="00B25FAC" w:rsidRPr="00DC616B">
        <w:rPr>
          <w:rStyle w:val="c5"/>
          <w:color w:val="000000" w:themeColor="text1"/>
        </w:rPr>
        <w:t>. Содержание программы построено с учетом развития основных особенностей умственного развития детей, индивидуального подхода к учащимся:</w:t>
      </w:r>
    </w:p>
    <w:p w:rsidR="00B25FAC" w:rsidRPr="00DC616B" w:rsidRDefault="00B25FAC" w:rsidP="00F613FD">
      <w:pPr>
        <w:pStyle w:val="a5"/>
        <w:jc w:val="both"/>
      </w:pPr>
      <w:r w:rsidRPr="00DC616B">
        <w:rPr>
          <w:rStyle w:val="c5"/>
          <w:color w:val="000000" w:themeColor="text1"/>
        </w:rPr>
        <w:t>- системность: задания располагаются в определённом порядке – один вид деятельности сменяет другой;</w:t>
      </w:r>
    </w:p>
    <w:p w:rsidR="00B25FAC" w:rsidRPr="00DC616B" w:rsidRDefault="00B25FAC" w:rsidP="00F613FD">
      <w:pPr>
        <w:pStyle w:val="a5"/>
        <w:jc w:val="both"/>
      </w:pPr>
      <w:r w:rsidRPr="00DC616B">
        <w:rPr>
          <w:rStyle w:val="c5"/>
          <w:color w:val="000000" w:themeColor="text1"/>
        </w:rPr>
        <w:t>- принцип «спирали»: в занятиях задания повторяются;</w:t>
      </w:r>
    </w:p>
    <w:p w:rsidR="00B25FAC" w:rsidRPr="00DC616B" w:rsidRDefault="00B25FAC" w:rsidP="00F613FD">
      <w:pPr>
        <w:pStyle w:val="a5"/>
        <w:jc w:val="both"/>
      </w:pPr>
      <w:r w:rsidRPr="00DC616B">
        <w:rPr>
          <w:rStyle w:val="c5"/>
          <w:color w:val="000000" w:themeColor="text1"/>
        </w:rPr>
        <w:t xml:space="preserve">- принцип «от простого - к </w:t>
      </w:r>
      <w:proofErr w:type="gramStart"/>
      <w:r w:rsidRPr="00DC616B">
        <w:rPr>
          <w:rStyle w:val="c5"/>
          <w:color w:val="000000" w:themeColor="text1"/>
        </w:rPr>
        <w:t>сложному</w:t>
      </w:r>
      <w:proofErr w:type="gramEnd"/>
      <w:r w:rsidRPr="00DC616B">
        <w:rPr>
          <w:rStyle w:val="c5"/>
          <w:color w:val="000000" w:themeColor="text1"/>
        </w:rPr>
        <w:t>»: задания постепенно усложняются по мере их овладения. Каждый тип заданий и упражнений служит подготовкой для выполнения следующего, более сложного задания.</w:t>
      </w:r>
    </w:p>
    <w:p w:rsidR="00B25FAC" w:rsidRPr="00DC616B" w:rsidRDefault="00B25FAC" w:rsidP="00F613FD">
      <w:pPr>
        <w:pStyle w:val="a5"/>
        <w:jc w:val="both"/>
      </w:pPr>
      <w:r w:rsidRPr="00DC616B">
        <w:rPr>
          <w:rStyle w:val="c5"/>
          <w:color w:val="000000" w:themeColor="text1"/>
        </w:rPr>
        <w:t>- увеличение объёма материала от класса к классу.</w:t>
      </w:r>
    </w:p>
    <w:p w:rsidR="00B25FAC" w:rsidRPr="00DC616B" w:rsidRDefault="00F613FD" w:rsidP="00F613FD">
      <w:pPr>
        <w:pStyle w:val="a5"/>
        <w:jc w:val="both"/>
      </w:pPr>
      <w:r w:rsidRPr="00F613FD">
        <w:rPr>
          <w:rStyle w:val="c5"/>
          <w:b/>
          <w:color w:val="000000" w:themeColor="text1"/>
        </w:rPr>
        <w:lastRenderedPageBreak/>
        <w:t>-</w:t>
      </w:r>
      <w:r w:rsidR="00B25FAC" w:rsidRPr="00F613FD">
        <w:rPr>
          <w:rStyle w:val="c5"/>
          <w:b/>
          <w:color w:val="000000" w:themeColor="text1"/>
        </w:rPr>
        <w:t xml:space="preserve"> Принцип доступности</w:t>
      </w:r>
      <w:r w:rsidR="00B25FAC" w:rsidRPr="00DC616B">
        <w:rPr>
          <w:rStyle w:val="c5"/>
          <w:color w:val="000000" w:themeColor="text1"/>
        </w:rPr>
        <w:t>.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B25FAC" w:rsidRPr="00DC616B" w:rsidRDefault="00F613FD" w:rsidP="00F613FD">
      <w:pPr>
        <w:pStyle w:val="a5"/>
        <w:jc w:val="both"/>
      </w:pPr>
      <w:r>
        <w:rPr>
          <w:rStyle w:val="c5"/>
          <w:color w:val="000000" w:themeColor="text1"/>
        </w:rPr>
        <w:t>-</w:t>
      </w:r>
      <w:proofErr w:type="spellStart"/>
      <w:r w:rsidR="00B25FAC" w:rsidRPr="00F613FD">
        <w:rPr>
          <w:rStyle w:val="c5"/>
          <w:b/>
          <w:color w:val="000000" w:themeColor="text1"/>
        </w:rPr>
        <w:t>Деятельностный</w:t>
      </w:r>
      <w:proofErr w:type="spellEnd"/>
      <w:r w:rsidR="00B25FAC" w:rsidRPr="00F613FD">
        <w:rPr>
          <w:rStyle w:val="c5"/>
          <w:b/>
          <w:color w:val="000000" w:themeColor="text1"/>
        </w:rPr>
        <w:t xml:space="preserve"> принцип</w:t>
      </w:r>
      <w:r w:rsidR="00B25FAC" w:rsidRPr="00DC616B">
        <w:rPr>
          <w:rStyle w:val="c5"/>
          <w:color w:val="000000" w:themeColor="text1"/>
        </w:rPr>
        <w:t>.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правильность их выполнения, оказывается поддержка и стимулируется активность ребенка. Ученик сам оценивает свою деятельность в конце каждого занятия в специальной  таблице.</w:t>
      </w:r>
    </w:p>
    <w:p w:rsidR="00B25FAC" w:rsidRPr="00DC616B" w:rsidRDefault="00B25FAC" w:rsidP="00F613FD">
      <w:pPr>
        <w:pStyle w:val="a5"/>
        <w:jc w:val="both"/>
      </w:pPr>
      <w:r w:rsidRPr="00DC616B">
        <w:rPr>
          <w:rStyle w:val="c5"/>
          <w:color w:val="000000" w:themeColor="text1"/>
        </w:rPr>
        <w:t>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B25FAC" w:rsidRPr="00DC616B" w:rsidRDefault="00B25FAC" w:rsidP="00F613FD">
      <w:pPr>
        <w:pStyle w:val="a5"/>
        <w:jc w:val="both"/>
        <w:rPr>
          <w:rStyle w:val="c5"/>
          <w:color w:val="000000" w:themeColor="text1"/>
        </w:rPr>
      </w:pPr>
      <w:r w:rsidRPr="00DC616B">
        <w:rPr>
          <w:rStyle w:val="c5"/>
          <w:color w:val="000000" w:themeColor="text1"/>
        </w:rPr>
        <w:t xml:space="preserve">     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учения на его процессуальную сторону. На уроках   не ставятся отметки, но оценивание осуществляется обязательно. В конце каждого занятия ученику предлагается таблица для оценки своей работы на каждом занятии.  Дети избавляются от «отметочной» психологии, они не боятся дать ошибочный ответ, так как никаких неудовлетворительных отметок за ним не последует. У детей постепенно формируется отношение к этим урокам как к средству развития своей личности. </w:t>
      </w:r>
    </w:p>
    <w:p w:rsidR="00967232" w:rsidRPr="00DC616B" w:rsidRDefault="00967232" w:rsidP="00F613FD">
      <w:pPr>
        <w:pStyle w:val="a9"/>
        <w:spacing w:line="192" w:lineRule="atLeast"/>
        <w:jc w:val="both"/>
        <w:rPr>
          <w:color w:val="333333"/>
        </w:rPr>
      </w:pPr>
      <w:r w:rsidRPr="00DC616B">
        <w:rPr>
          <w:color w:val="333333"/>
        </w:rPr>
        <w:t xml:space="preserve">В развитии речи выделяются три линии: </w:t>
      </w:r>
    </w:p>
    <w:p w:rsidR="00967232" w:rsidRPr="00DC616B" w:rsidRDefault="00967232" w:rsidP="00F613FD">
      <w:pPr>
        <w:numPr>
          <w:ilvl w:val="0"/>
          <w:numId w:val="13"/>
        </w:numPr>
        <w:spacing w:before="100" w:beforeAutospacing="1" w:after="100" w:afterAutospacing="1" w:line="192" w:lineRule="atLeast"/>
        <w:ind w:left="300"/>
        <w:jc w:val="both"/>
        <w:rPr>
          <w:color w:val="333333"/>
        </w:rPr>
      </w:pPr>
      <w:r w:rsidRPr="00DC616B">
        <w:rPr>
          <w:color w:val="333333"/>
        </w:rPr>
        <w:t>работа над словом;</w:t>
      </w:r>
    </w:p>
    <w:p w:rsidR="00967232" w:rsidRPr="00DC616B" w:rsidRDefault="00967232" w:rsidP="00F613FD">
      <w:pPr>
        <w:numPr>
          <w:ilvl w:val="0"/>
          <w:numId w:val="13"/>
        </w:numPr>
        <w:spacing w:before="100" w:beforeAutospacing="1" w:after="100" w:afterAutospacing="1" w:line="192" w:lineRule="atLeast"/>
        <w:ind w:left="300"/>
        <w:jc w:val="both"/>
        <w:rPr>
          <w:color w:val="333333"/>
        </w:rPr>
      </w:pPr>
      <w:r w:rsidRPr="00DC616B">
        <w:rPr>
          <w:color w:val="333333"/>
        </w:rPr>
        <w:t>работа над словосочетанием и предложением;</w:t>
      </w:r>
    </w:p>
    <w:p w:rsidR="00967232" w:rsidRPr="00DC616B" w:rsidRDefault="00967232" w:rsidP="00F613FD">
      <w:pPr>
        <w:numPr>
          <w:ilvl w:val="0"/>
          <w:numId w:val="13"/>
        </w:numPr>
        <w:spacing w:before="100" w:beforeAutospacing="1" w:after="100" w:afterAutospacing="1" w:line="192" w:lineRule="atLeast"/>
        <w:ind w:left="300"/>
        <w:jc w:val="both"/>
        <w:rPr>
          <w:color w:val="333333"/>
        </w:rPr>
      </w:pPr>
      <w:r w:rsidRPr="00DC616B">
        <w:rPr>
          <w:color w:val="333333"/>
        </w:rPr>
        <w:t>работа над связной речью.</w:t>
      </w:r>
    </w:p>
    <w:p w:rsidR="00967232" w:rsidRPr="00DC616B" w:rsidRDefault="00967232" w:rsidP="00F613FD">
      <w:pPr>
        <w:numPr>
          <w:ilvl w:val="0"/>
          <w:numId w:val="13"/>
        </w:numPr>
        <w:spacing w:before="100" w:beforeAutospacing="1" w:after="100" w:afterAutospacing="1" w:line="192" w:lineRule="atLeast"/>
        <w:ind w:left="300"/>
        <w:jc w:val="both"/>
        <w:rPr>
          <w:color w:val="333333"/>
        </w:rPr>
      </w:pPr>
      <w:r w:rsidRPr="00DC616B">
        <w:rPr>
          <w:color w:val="333333"/>
        </w:rPr>
        <w:t>обогащение словаря, т.е. усвоение тех новых слов, которые учащиеся ранее не знали вовсе, новых значений слов;</w:t>
      </w:r>
    </w:p>
    <w:p w:rsidR="00967232" w:rsidRPr="00DC616B" w:rsidRDefault="00967232" w:rsidP="00F613FD">
      <w:pPr>
        <w:numPr>
          <w:ilvl w:val="0"/>
          <w:numId w:val="13"/>
        </w:numPr>
        <w:spacing w:before="100" w:beforeAutospacing="1" w:after="100" w:afterAutospacing="1" w:line="192" w:lineRule="atLeast"/>
        <w:ind w:left="300"/>
        <w:jc w:val="both"/>
        <w:rPr>
          <w:color w:val="333333"/>
        </w:rPr>
      </w:pPr>
      <w:r w:rsidRPr="00DC616B">
        <w:rPr>
          <w:color w:val="333333"/>
        </w:rPr>
        <w:t>уточнение словаря, т.е. углубление понимания уже известных слов, выяснение их оттенков, различий между синонимами, подбор антонимов, анализ многозначности, иносказательных значений;</w:t>
      </w:r>
    </w:p>
    <w:p w:rsidR="00967232" w:rsidRPr="00DC616B" w:rsidRDefault="00967232" w:rsidP="00F613FD">
      <w:pPr>
        <w:numPr>
          <w:ilvl w:val="0"/>
          <w:numId w:val="13"/>
        </w:numPr>
        <w:spacing w:before="100" w:beforeAutospacing="1" w:after="100" w:afterAutospacing="1" w:line="192" w:lineRule="atLeast"/>
        <w:ind w:left="300"/>
        <w:jc w:val="both"/>
        <w:rPr>
          <w:color w:val="333333"/>
        </w:rPr>
      </w:pPr>
      <w:r w:rsidRPr="00DC616B">
        <w:rPr>
          <w:color w:val="333333"/>
        </w:rPr>
        <w:t xml:space="preserve">активизация словаря, т.е. включение как можно более широкого круга слов в речь каждого учащегося, введение слов в предложения, усвоение сочетаемости слов с другими словами, уместность их употребления в </w:t>
      </w:r>
      <w:proofErr w:type="gramStart"/>
      <w:r w:rsidRPr="00DC616B">
        <w:rPr>
          <w:color w:val="333333"/>
        </w:rPr>
        <w:t>том</w:t>
      </w:r>
      <w:proofErr w:type="gramEnd"/>
      <w:r w:rsidRPr="00DC616B">
        <w:rPr>
          <w:color w:val="333333"/>
        </w:rPr>
        <w:t xml:space="preserve"> или ином тексте;</w:t>
      </w:r>
    </w:p>
    <w:p w:rsidR="00967232" w:rsidRPr="00DC616B" w:rsidRDefault="00967232" w:rsidP="00F613FD">
      <w:pPr>
        <w:numPr>
          <w:ilvl w:val="0"/>
          <w:numId w:val="13"/>
        </w:numPr>
        <w:spacing w:before="100" w:beforeAutospacing="1" w:after="100" w:afterAutospacing="1" w:line="192" w:lineRule="atLeast"/>
        <w:ind w:left="300"/>
        <w:jc w:val="both"/>
        <w:rPr>
          <w:color w:val="333333"/>
        </w:rPr>
      </w:pPr>
      <w:r w:rsidRPr="00DC616B">
        <w:rPr>
          <w:color w:val="333333"/>
        </w:rPr>
        <w:t>устранение нелитературных слов, употребляемых иногда младшими школьниками, исправление ошибочных ударений, произношений</w:t>
      </w:r>
    </w:p>
    <w:p w:rsidR="00967232" w:rsidRPr="00DC616B" w:rsidRDefault="00967232" w:rsidP="00F613FD">
      <w:pPr>
        <w:pStyle w:val="a5"/>
        <w:jc w:val="both"/>
      </w:pPr>
    </w:p>
    <w:p w:rsidR="00B25FAC" w:rsidRPr="00DC616B" w:rsidRDefault="00B25FAC" w:rsidP="00F613FD">
      <w:pPr>
        <w:pStyle w:val="a5"/>
        <w:jc w:val="both"/>
      </w:pPr>
    </w:p>
    <w:p w:rsidR="003B2702" w:rsidRPr="00DC616B" w:rsidRDefault="003B2702" w:rsidP="00F613FD">
      <w:pPr>
        <w:pStyle w:val="1"/>
        <w:ind w:left="0" w:firstLine="720"/>
        <w:jc w:val="both"/>
        <w:rPr>
          <w:rFonts w:ascii="Times New Roman" w:hAnsi="Times New Roman"/>
          <w:sz w:val="24"/>
          <w:szCs w:val="24"/>
        </w:rPr>
      </w:pPr>
      <w:r w:rsidRPr="00DC616B">
        <w:rPr>
          <w:rFonts w:ascii="Times New Roman" w:hAnsi="Times New Roman"/>
          <w:sz w:val="24"/>
          <w:szCs w:val="24"/>
        </w:rPr>
        <w:t xml:space="preserve">Возраст детей, участвующих в данной программе,  </w:t>
      </w:r>
      <w:r w:rsidR="009C1B41" w:rsidRPr="00DC616B">
        <w:rPr>
          <w:rFonts w:ascii="Times New Roman" w:hAnsi="Times New Roman"/>
          <w:sz w:val="24"/>
          <w:szCs w:val="24"/>
        </w:rPr>
        <w:t>7-8</w:t>
      </w:r>
      <w:r w:rsidRPr="00DC616B">
        <w:rPr>
          <w:rFonts w:ascii="Times New Roman" w:hAnsi="Times New Roman"/>
          <w:sz w:val="24"/>
          <w:szCs w:val="24"/>
        </w:rPr>
        <w:t xml:space="preserve"> лет, количе</w:t>
      </w:r>
      <w:r w:rsidR="009C1B41" w:rsidRPr="00DC616B">
        <w:rPr>
          <w:rFonts w:ascii="Times New Roman" w:hAnsi="Times New Roman"/>
          <w:sz w:val="24"/>
          <w:szCs w:val="24"/>
        </w:rPr>
        <w:t>ство учащихся в группе – 12-14</w:t>
      </w:r>
      <w:r w:rsidRPr="00DC616B">
        <w:rPr>
          <w:rFonts w:ascii="Times New Roman" w:hAnsi="Times New Roman"/>
          <w:sz w:val="24"/>
          <w:szCs w:val="24"/>
        </w:rPr>
        <w:t xml:space="preserve"> человек.</w:t>
      </w:r>
    </w:p>
    <w:p w:rsidR="003B2702" w:rsidRPr="00DC616B" w:rsidRDefault="003B2702" w:rsidP="00F613FD">
      <w:pPr>
        <w:pStyle w:val="1"/>
        <w:ind w:left="0" w:firstLine="720"/>
        <w:jc w:val="both"/>
        <w:rPr>
          <w:rFonts w:ascii="Times New Roman" w:hAnsi="Times New Roman"/>
          <w:sz w:val="24"/>
          <w:szCs w:val="24"/>
        </w:rPr>
      </w:pPr>
      <w:r w:rsidRPr="00DC616B">
        <w:rPr>
          <w:rFonts w:ascii="Times New Roman" w:hAnsi="Times New Roman"/>
          <w:sz w:val="24"/>
          <w:szCs w:val="24"/>
        </w:rPr>
        <w:t xml:space="preserve">Занятия  проходят </w:t>
      </w:r>
      <w:r w:rsidRPr="00DC616B">
        <w:rPr>
          <w:rFonts w:ascii="Times New Roman" w:hAnsi="Times New Roman"/>
          <w:sz w:val="24"/>
          <w:szCs w:val="24"/>
          <w:lang w:eastAsia="ru-RU"/>
        </w:rPr>
        <w:t xml:space="preserve"> в просторном, светлом и регулярно проветриваемом помещении. В комнате для занятий должно быть достаточно свободного пространства </w:t>
      </w:r>
      <w:proofErr w:type="gramStart"/>
      <w:r w:rsidRPr="00DC616B">
        <w:rPr>
          <w:rFonts w:ascii="Times New Roman" w:hAnsi="Times New Roman"/>
          <w:sz w:val="24"/>
          <w:szCs w:val="24"/>
          <w:lang w:eastAsia="ru-RU"/>
        </w:rPr>
        <w:t>для</w:t>
      </w:r>
      <w:proofErr w:type="gramEnd"/>
      <w:r w:rsidR="00650671">
        <w:rPr>
          <w:rFonts w:ascii="Times New Roman" w:hAnsi="Times New Roman"/>
          <w:sz w:val="24"/>
          <w:szCs w:val="24"/>
          <w:lang w:eastAsia="ru-RU"/>
        </w:rPr>
        <w:t xml:space="preserve"> </w:t>
      </w:r>
      <w:proofErr w:type="gramStart"/>
      <w:r w:rsidRPr="00DC616B">
        <w:rPr>
          <w:rFonts w:ascii="Times New Roman" w:hAnsi="Times New Roman"/>
          <w:sz w:val="24"/>
          <w:szCs w:val="24"/>
          <w:lang w:eastAsia="ru-RU"/>
        </w:rPr>
        <w:t>проведении</w:t>
      </w:r>
      <w:proofErr w:type="gramEnd"/>
      <w:r w:rsidRPr="00DC616B">
        <w:rPr>
          <w:rFonts w:ascii="Times New Roman" w:hAnsi="Times New Roman"/>
          <w:sz w:val="24"/>
          <w:szCs w:val="24"/>
          <w:lang w:eastAsia="ru-RU"/>
        </w:rPr>
        <w:t xml:space="preserve"> игр, трен</w:t>
      </w:r>
      <w:r w:rsidRPr="00DC616B">
        <w:rPr>
          <w:rFonts w:ascii="Times New Roman" w:hAnsi="Times New Roman"/>
          <w:sz w:val="24"/>
          <w:szCs w:val="24"/>
        </w:rPr>
        <w:t>ировочных упражнений.</w:t>
      </w:r>
    </w:p>
    <w:p w:rsidR="003B2702" w:rsidRPr="00DC616B" w:rsidRDefault="003B2702" w:rsidP="00F613FD">
      <w:pPr>
        <w:pStyle w:val="10"/>
        <w:spacing w:line="276" w:lineRule="auto"/>
        <w:jc w:val="both"/>
      </w:pPr>
      <w:proofErr w:type="gramStart"/>
      <w:r w:rsidRPr="00DC616B">
        <w:t xml:space="preserve">Для проведения занятий необходимы: </w:t>
      </w:r>
      <w:proofErr w:type="gramEnd"/>
    </w:p>
    <w:p w:rsidR="003B2702" w:rsidRPr="00DC616B" w:rsidRDefault="003B2702" w:rsidP="00F613FD">
      <w:pPr>
        <w:pStyle w:val="10"/>
        <w:numPr>
          <w:ilvl w:val="0"/>
          <w:numId w:val="5"/>
        </w:numPr>
        <w:spacing w:line="276" w:lineRule="auto"/>
        <w:jc w:val="both"/>
      </w:pPr>
      <w:r w:rsidRPr="00DC616B">
        <w:t>тетради-учебники «Школа развития речи»</w:t>
      </w:r>
    </w:p>
    <w:p w:rsidR="003B2702" w:rsidRPr="00DC616B" w:rsidRDefault="003B2702" w:rsidP="00F613FD">
      <w:pPr>
        <w:pStyle w:val="10"/>
        <w:numPr>
          <w:ilvl w:val="0"/>
          <w:numId w:val="5"/>
        </w:numPr>
        <w:spacing w:line="276" w:lineRule="auto"/>
        <w:jc w:val="both"/>
      </w:pPr>
      <w:r w:rsidRPr="00DC616B">
        <w:t>цветные карандаши или фломастеры, простой карандаш, ручки разного цвета;</w:t>
      </w:r>
    </w:p>
    <w:p w:rsidR="003B2702" w:rsidRPr="00DC616B" w:rsidRDefault="003B2702" w:rsidP="00F613FD">
      <w:pPr>
        <w:pStyle w:val="10"/>
        <w:numPr>
          <w:ilvl w:val="0"/>
          <w:numId w:val="5"/>
        </w:numPr>
        <w:spacing w:line="276" w:lineRule="auto"/>
        <w:jc w:val="both"/>
      </w:pPr>
      <w:r w:rsidRPr="00DC616B">
        <w:t>компьютер для учителя; набор дисков;</w:t>
      </w:r>
    </w:p>
    <w:p w:rsidR="003B2702" w:rsidRPr="00DC616B" w:rsidRDefault="003B2702" w:rsidP="00F613FD">
      <w:pPr>
        <w:pStyle w:val="10"/>
        <w:numPr>
          <w:ilvl w:val="0"/>
          <w:numId w:val="5"/>
        </w:numPr>
        <w:spacing w:line="276" w:lineRule="auto"/>
        <w:jc w:val="both"/>
      </w:pPr>
      <w:proofErr w:type="spellStart"/>
      <w:r w:rsidRPr="00DC616B">
        <w:t>нетбуки</w:t>
      </w:r>
      <w:proofErr w:type="spellEnd"/>
      <w:r w:rsidRPr="00DC616B">
        <w:t xml:space="preserve"> для учащихся.</w:t>
      </w:r>
    </w:p>
    <w:p w:rsidR="003B2702" w:rsidRPr="00DC616B" w:rsidRDefault="003B2702" w:rsidP="00F613FD">
      <w:pPr>
        <w:shd w:val="clear" w:color="auto" w:fill="FFFFFF"/>
        <w:ind w:firstLine="720"/>
        <w:jc w:val="both"/>
        <w:rPr>
          <w:color w:val="000000"/>
          <w:spacing w:val="6"/>
        </w:rPr>
      </w:pPr>
      <w:r w:rsidRPr="00DC616B">
        <w:rPr>
          <w:color w:val="000000"/>
          <w:spacing w:val="6"/>
        </w:rPr>
        <w:t>Материа</w:t>
      </w:r>
      <w:r w:rsidR="009C1B41" w:rsidRPr="00DC616B">
        <w:rPr>
          <w:color w:val="000000"/>
          <w:spacing w:val="6"/>
        </w:rPr>
        <w:t>л каждого занятия рассчитан на 2</w:t>
      </w:r>
      <w:r w:rsidRPr="00DC616B">
        <w:rPr>
          <w:color w:val="000000"/>
          <w:spacing w:val="6"/>
        </w:rPr>
        <w:t xml:space="preserve">5 минут. Данный курс состоит из системы тренировочных упражнений, специальных заданий, дидактических и </w:t>
      </w:r>
      <w:r w:rsidRPr="00DC616B">
        <w:rPr>
          <w:color w:val="000000"/>
          <w:spacing w:val="6"/>
        </w:rPr>
        <w:lastRenderedPageBreak/>
        <w:t xml:space="preserve">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 </w:t>
      </w:r>
    </w:p>
    <w:p w:rsidR="003B2702" w:rsidRPr="00DC616B" w:rsidRDefault="003B2702" w:rsidP="00F613FD">
      <w:pPr>
        <w:shd w:val="clear" w:color="auto" w:fill="FFFFFF"/>
        <w:ind w:firstLine="720"/>
        <w:jc w:val="both"/>
        <w:rPr>
          <w:color w:val="000000"/>
          <w:spacing w:val="6"/>
        </w:rPr>
      </w:pPr>
      <w:r w:rsidRPr="00DC616B">
        <w:rPr>
          <w:color w:val="000000"/>
          <w:spacing w:val="6"/>
        </w:rPr>
        <w:t>Занятия построены следующим образом:</w:t>
      </w:r>
    </w:p>
    <w:p w:rsidR="003B2702" w:rsidRPr="00DC616B" w:rsidRDefault="003B2702" w:rsidP="00F613FD">
      <w:pPr>
        <w:shd w:val="clear" w:color="auto" w:fill="FFFFFF"/>
        <w:jc w:val="both"/>
        <w:rPr>
          <w:color w:val="000000"/>
          <w:spacing w:val="6"/>
        </w:rPr>
      </w:pPr>
      <w:r w:rsidRPr="00DC616B">
        <w:rPr>
          <w:color w:val="000000"/>
          <w:spacing w:val="6"/>
        </w:rPr>
        <w:t>1)Активизация мыслительной деятельности учащихся, подготовка к выполнению заданий основной части.</w:t>
      </w:r>
    </w:p>
    <w:p w:rsidR="003B2702" w:rsidRPr="00DC616B" w:rsidRDefault="003B2702" w:rsidP="00F613FD">
      <w:pPr>
        <w:shd w:val="clear" w:color="auto" w:fill="FFFFFF"/>
        <w:jc w:val="both"/>
        <w:rPr>
          <w:color w:val="000000"/>
          <w:spacing w:val="6"/>
        </w:rPr>
      </w:pPr>
      <w:r w:rsidRPr="00DC616B">
        <w:rPr>
          <w:color w:val="000000"/>
          <w:spacing w:val="6"/>
        </w:rPr>
        <w:t>2) Основная часть. Выполнение заданий проблемно-поискового и творческого характера.</w:t>
      </w:r>
    </w:p>
    <w:p w:rsidR="003B2702" w:rsidRPr="00DC616B" w:rsidRDefault="003B2702" w:rsidP="00F613FD">
      <w:pPr>
        <w:shd w:val="clear" w:color="auto" w:fill="FFFFFF"/>
        <w:jc w:val="both"/>
        <w:rPr>
          <w:color w:val="000000"/>
          <w:spacing w:val="6"/>
        </w:rPr>
      </w:pPr>
      <w:r w:rsidRPr="00DC616B">
        <w:rPr>
          <w:color w:val="000000"/>
          <w:spacing w:val="6"/>
        </w:rPr>
        <w:t>3) Занимательные задани</w:t>
      </w:r>
      <w:proofErr w:type="gramStart"/>
      <w:r w:rsidRPr="00DC616B">
        <w:rPr>
          <w:color w:val="000000"/>
          <w:spacing w:val="6"/>
        </w:rPr>
        <w:t>я(</w:t>
      </w:r>
      <w:proofErr w:type="gramEnd"/>
      <w:r w:rsidRPr="00DC616B">
        <w:rPr>
          <w:color w:val="000000"/>
          <w:spacing w:val="6"/>
        </w:rPr>
        <w:t xml:space="preserve">игры-загадки, игры-задачи и </w:t>
      </w:r>
      <w:proofErr w:type="spellStart"/>
      <w:r w:rsidRPr="00DC616B">
        <w:rPr>
          <w:color w:val="000000"/>
          <w:spacing w:val="6"/>
        </w:rPr>
        <w:t>т.д</w:t>
      </w:r>
      <w:proofErr w:type="spellEnd"/>
      <w:r w:rsidRPr="00DC616B">
        <w:rPr>
          <w:color w:val="000000"/>
          <w:spacing w:val="6"/>
        </w:rPr>
        <w:t>)</w:t>
      </w:r>
    </w:p>
    <w:p w:rsidR="003B2702" w:rsidRPr="00DC616B" w:rsidRDefault="003B2702" w:rsidP="00F613FD">
      <w:pPr>
        <w:shd w:val="clear" w:color="auto" w:fill="FFFFFF"/>
        <w:jc w:val="both"/>
        <w:rPr>
          <w:color w:val="000000"/>
          <w:spacing w:val="6"/>
        </w:rPr>
      </w:pPr>
      <w:r w:rsidRPr="00DC616B">
        <w:t>Задания построены таким образом, что один вид 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3B2702" w:rsidRPr="00DC616B" w:rsidRDefault="003B2702" w:rsidP="00F613FD">
      <w:pPr>
        <w:ind w:firstLine="720"/>
        <w:jc w:val="both"/>
      </w:pPr>
      <w:r w:rsidRPr="00DC616B">
        <w:t xml:space="preserve">В процессе обучения  используются следующие </w:t>
      </w:r>
      <w:r w:rsidRPr="00DC616B">
        <w:rPr>
          <w:b/>
        </w:rPr>
        <w:t>педагогические технологии</w:t>
      </w:r>
      <w:r w:rsidRPr="00DC616B">
        <w:t>:</w:t>
      </w:r>
    </w:p>
    <w:p w:rsidR="003B2702" w:rsidRPr="00DC616B" w:rsidRDefault="003B2702" w:rsidP="00F613FD">
      <w:pPr>
        <w:pStyle w:val="1"/>
        <w:numPr>
          <w:ilvl w:val="0"/>
          <w:numId w:val="4"/>
        </w:numPr>
        <w:jc w:val="both"/>
        <w:rPr>
          <w:rFonts w:ascii="Times New Roman" w:hAnsi="Times New Roman"/>
          <w:sz w:val="24"/>
          <w:szCs w:val="24"/>
        </w:rPr>
      </w:pPr>
      <w:r w:rsidRPr="00DC616B">
        <w:rPr>
          <w:rFonts w:ascii="Times New Roman" w:hAnsi="Times New Roman"/>
          <w:sz w:val="24"/>
          <w:szCs w:val="24"/>
        </w:rPr>
        <w:t>личностно - ориентированные,</w:t>
      </w:r>
    </w:p>
    <w:p w:rsidR="003B2702" w:rsidRPr="00DC616B" w:rsidRDefault="003B2702" w:rsidP="00F613FD">
      <w:pPr>
        <w:pStyle w:val="1"/>
        <w:numPr>
          <w:ilvl w:val="0"/>
          <w:numId w:val="4"/>
        </w:numPr>
        <w:jc w:val="both"/>
        <w:rPr>
          <w:rFonts w:ascii="Times New Roman" w:hAnsi="Times New Roman"/>
          <w:sz w:val="24"/>
          <w:szCs w:val="24"/>
        </w:rPr>
      </w:pPr>
      <w:proofErr w:type="spellStart"/>
      <w:r w:rsidRPr="00DC616B">
        <w:rPr>
          <w:rFonts w:ascii="Times New Roman" w:hAnsi="Times New Roman"/>
          <w:sz w:val="24"/>
          <w:szCs w:val="24"/>
        </w:rPr>
        <w:t>здоровьесберегающие</w:t>
      </w:r>
      <w:proofErr w:type="spellEnd"/>
      <w:r w:rsidRPr="00DC616B">
        <w:rPr>
          <w:rFonts w:ascii="Times New Roman" w:hAnsi="Times New Roman"/>
          <w:sz w:val="24"/>
          <w:szCs w:val="24"/>
        </w:rPr>
        <w:t>,</w:t>
      </w:r>
    </w:p>
    <w:p w:rsidR="003B2702" w:rsidRPr="00DC616B" w:rsidRDefault="003B2702" w:rsidP="00F613FD">
      <w:pPr>
        <w:pStyle w:val="1"/>
        <w:numPr>
          <w:ilvl w:val="0"/>
          <w:numId w:val="4"/>
        </w:numPr>
        <w:jc w:val="both"/>
        <w:rPr>
          <w:rFonts w:ascii="Times New Roman" w:hAnsi="Times New Roman"/>
          <w:sz w:val="24"/>
          <w:szCs w:val="24"/>
        </w:rPr>
      </w:pPr>
      <w:r w:rsidRPr="00DC616B">
        <w:rPr>
          <w:rFonts w:ascii="Times New Roman" w:hAnsi="Times New Roman"/>
          <w:sz w:val="24"/>
          <w:szCs w:val="24"/>
        </w:rPr>
        <w:t xml:space="preserve">развивающие, </w:t>
      </w:r>
    </w:p>
    <w:p w:rsidR="003B2702" w:rsidRPr="00DC616B" w:rsidRDefault="003B2702" w:rsidP="00F613FD">
      <w:pPr>
        <w:pStyle w:val="1"/>
        <w:numPr>
          <w:ilvl w:val="0"/>
          <w:numId w:val="4"/>
        </w:numPr>
        <w:jc w:val="both"/>
        <w:rPr>
          <w:rFonts w:ascii="Times New Roman" w:hAnsi="Times New Roman"/>
          <w:sz w:val="24"/>
          <w:szCs w:val="24"/>
        </w:rPr>
      </w:pPr>
      <w:r w:rsidRPr="00DC616B">
        <w:rPr>
          <w:rFonts w:ascii="Times New Roman" w:hAnsi="Times New Roman"/>
          <w:sz w:val="24"/>
          <w:szCs w:val="24"/>
        </w:rPr>
        <w:t>информационно-коммуникационные,</w:t>
      </w:r>
    </w:p>
    <w:p w:rsidR="003B2702" w:rsidRPr="00DC616B" w:rsidRDefault="003B2702" w:rsidP="00F613FD">
      <w:pPr>
        <w:pStyle w:val="1"/>
        <w:numPr>
          <w:ilvl w:val="0"/>
          <w:numId w:val="4"/>
        </w:numPr>
        <w:jc w:val="both"/>
        <w:rPr>
          <w:rFonts w:ascii="Times New Roman" w:hAnsi="Times New Roman"/>
          <w:sz w:val="24"/>
          <w:szCs w:val="24"/>
        </w:rPr>
      </w:pPr>
      <w:r w:rsidRPr="00DC616B">
        <w:rPr>
          <w:rFonts w:ascii="Times New Roman" w:hAnsi="Times New Roman"/>
          <w:sz w:val="24"/>
          <w:szCs w:val="24"/>
        </w:rPr>
        <w:t>игровые.</w:t>
      </w:r>
    </w:p>
    <w:p w:rsidR="003B2702" w:rsidRPr="00DC616B" w:rsidRDefault="00BB2B28" w:rsidP="00BB2B28">
      <w:pPr>
        <w:pStyle w:val="1"/>
        <w:ind w:left="360"/>
        <w:jc w:val="center"/>
        <w:rPr>
          <w:rFonts w:ascii="Times New Roman" w:hAnsi="Times New Roman"/>
          <w:b/>
          <w:sz w:val="28"/>
          <w:szCs w:val="28"/>
        </w:rPr>
      </w:pPr>
      <w:r>
        <w:rPr>
          <w:rFonts w:ascii="Times New Roman" w:hAnsi="Times New Roman"/>
          <w:b/>
          <w:sz w:val="24"/>
          <w:szCs w:val="24"/>
          <w:lang w:val="en-US"/>
        </w:rPr>
        <w:t>III</w:t>
      </w:r>
      <w:r>
        <w:rPr>
          <w:rFonts w:ascii="Times New Roman" w:hAnsi="Times New Roman"/>
          <w:b/>
          <w:sz w:val="24"/>
          <w:szCs w:val="24"/>
        </w:rPr>
        <w:t>.</w:t>
      </w:r>
      <w:r>
        <w:rPr>
          <w:rFonts w:ascii="Times New Roman" w:hAnsi="Times New Roman"/>
          <w:b/>
          <w:sz w:val="28"/>
          <w:szCs w:val="28"/>
        </w:rPr>
        <w:t xml:space="preserve"> Место курса внеурочной деятельности</w:t>
      </w:r>
    </w:p>
    <w:p w:rsidR="009C1B41" w:rsidRPr="00DC616B" w:rsidRDefault="009C1B41" w:rsidP="00F613FD">
      <w:pPr>
        <w:pStyle w:val="a6"/>
        <w:ind w:firstLine="240"/>
        <w:jc w:val="both"/>
        <w:rPr>
          <w:sz w:val="24"/>
          <w:szCs w:val="24"/>
        </w:rPr>
      </w:pPr>
      <w:r w:rsidRPr="00DC616B">
        <w:rPr>
          <w:b/>
          <w:sz w:val="24"/>
          <w:szCs w:val="24"/>
        </w:rPr>
        <w:t>В 1 классе</w:t>
      </w:r>
      <w:r w:rsidRPr="00DC616B">
        <w:rPr>
          <w:sz w:val="24"/>
          <w:szCs w:val="24"/>
        </w:rPr>
        <w:t xml:space="preserve"> — </w:t>
      </w:r>
      <w:r w:rsidRPr="00DC616B">
        <w:rPr>
          <w:b/>
          <w:sz w:val="24"/>
          <w:szCs w:val="24"/>
        </w:rPr>
        <w:t>33ч</w:t>
      </w:r>
      <w:r w:rsidRPr="00DC616B">
        <w:rPr>
          <w:sz w:val="24"/>
          <w:szCs w:val="24"/>
        </w:rPr>
        <w:t xml:space="preserve"> (1 ч в неделю, 33 учебные недели): из них </w:t>
      </w:r>
      <w:r w:rsidR="00F613FD">
        <w:rPr>
          <w:b/>
          <w:sz w:val="24"/>
          <w:szCs w:val="24"/>
        </w:rPr>
        <w:t>10</w:t>
      </w:r>
      <w:r w:rsidRPr="00DC616B">
        <w:rPr>
          <w:b/>
          <w:sz w:val="24"/>
          <w:szCs w:val="24"/>
        </w:rPr>
        <w:t xml:space="preserve"> ч – </w:t>
      </w:r>
      <w:r w:rsidRPr="00DC616B">
        <w:rPr>
          <w:sz w:val="24"/>
          <w:szCs w:val="24"/>
        </w:rPr>
        <w:t>аудиторных</w:t>
      </w:r>
      <w:r w:rsidR="00F613FD">
        <w:rPr>
          <w:b/>
          <w:sz w:val="24"/>
          <w:szCs w:val="24"/>
        </w:rPr>
        <w:t>, 23</w:t>
      </w:r>
      <w:r w:rsidRPr="00DC616B">
        <w:rPr>
          <w:b/>
          <w:sz w:val="24"/>
          <w:szCs w:val="24"/>
        </w:rPr>
        <w:t xml:space="preserve"> – </w:t>
      </w:r>
      <w:proofErr w:type="spellStart"/>
      <w:r w:rsidRPr="00DC616B">
        <w:rPr>
          <w:sz w:val="24"/>
          <w:szCs w:val="24"/>
        </w:rPr>
        <w:t>внеаудитлрных</w:t>
      </w:r>
      <w:proofErr w:type="spellEnd"/>
      <w:r w:rsidRPr="00DC616B">
        <w:rPr>
          <w:sz w:val="24"/>
          <w:szCs w:val="24"/>
        </w:rPr>
        <w:t xml:space="preserve">. </w:t>
      </w:r>
    </w:p>
    <w:p w:rsidR="009C1B41" w:rsidRPr="00DC616B" w:rsidRDefault="009C1B41" w:rsidP="00F613FD">
      <w:pPr>
        <w:pStyle w:val="11"/>
        <w:spacing w:line="240" w:lineRule="auto"/>
        <w:ind w:left="0"/>
        <w:jc w:val="both"/>
        <w:rPr>
          <w:rFonts w:ascii="Times New Roman" w:hAnsi="Times New Roman"/>
          <w:sz w:val="24"/>
          <w:szCs w:val="24"/>
        </w:rPr>
      </w:pPr>
    </w:p>
    <w:p w:rsidR="003B2702" w:rsidRPr="00DC616B" w:rsidRDefault="003B2702" w:rsidP="00F613FD">
      <w:pPr>
        <w:pStyle w:val="1"/>
        <w:ind w:left="360"/>
        <w:jc w:val="both"/>
        <w:rPr>
          <w:rFonts w:ascii="Times New Roman" w:hAnsi="Times New Roman"/>
          <w:b/>
          <w:sz w:val="24"/>
          <w:szCs w:val="24"/>
        </w:rPr>
      </w:pPr>
    </w:p>
    <w:p w:rsidR="005A4159" w:rsidRPr="00DC616B" w:rsidRDefault="00BB2B28" w:rsidP="00BB2B28">
      <w:pPr>
        <w:pStyle w:val="11"/>
        <w:spacing w:line="240" w:lineRule="auto"/>
        <w:ind w:left="0"/>
        <w:jc w:val="center"/>
        <w:rPr>
          <w:rFonts w:ascii="Times New Roman" w:hAnsi="Times New Roman"/>
          <w:b/>
          <w:sz w:val="28"/>
          <w:szCs w:val="28"/>
        </w:rPr>
      </w:pPr>
      <w:r>
        <w:rPr>
          <w:rFonts w:ascii="Times New Roman" w:hAnsi="Times New Roman"/>
          <w:b/>
          <w:sz w:val="28"/>
          <w:szCs w:val="28"/>
          <w:lang w:val="en-US"/>
        </w:rPr>
        <w:t>IV</w:t>
      </w:r>
      <w:r w:rsidRPr="00BB2B28">
        <w:rPr>
          <w:rFonts w:ascii="Times New Roman" w:hAnsi="Times New Roman"/>
          <w:b/>
          <w:sz w:val="28"/>
          <w:szCs w:val="28"/>
        </w:rPr>
        <w:t>.</w:t>
      </w:r>
      <w:r w:rsidR="005A4159" w:rsidRPr="00DC616B">
        <w:rPr>
          <w:rFonts w:ascii="Times New Roman" w:hAnsi="Times New Roman"/>
          <w:b/>
          <w:sz w:val="28"/>
          <w:szCs w:val="28"/>
        </w:rPr>
        <w:t>Ценностные ориентиры содержания курса</w:t>
      </w:r>
    </w:p>
    <w:p w:rsidR="005A4159" w:rsidRPr="00DC616B" w:rsidRDefault="005A4159" w:rsidP="00F613FD">
      <w:pPr>
        <w:spacing w:line="240" w:lineRule="atLeast"/>
        <w:jc w:val="both"/>
        <w:rPr>
          <w:b/>
          <w:bCs/>
        </w:rPr>
      </w:pPr>
    </w:p>
    <w:p w:rsidR="005A4159" w:rsidRPr="00DC616B" w:rsidRDefault="005A4159" w:rsidP="00F613FD">
      <w:pPr>
        <w:spacing w:line="240" w:lineRule="atLeast"/>
        <w:jc w:val="both"/>
      </w:pPr>
      <w:r w:rsidRPr="00DC616B">
        <w:rPr>
          <w:b/>
          <w:bCs/>
        </w:rPr>
        <w:tab/>
      </w:r>
      <w:r w:rsidRPr="00DC616B">
        <w:t>Программа способствует:</w:t>
      </w:r>
    </w:p>
    <w:p w:rsidR="005A4159" w:rsidRPr="00DC616B" w:rsidRDefault="005A4159" w:rsidP="00F613FD">
      <w:pPr>
        <w:numPr>
          <w:ilvl w:val="0"/>
          <w:numId w:val="9"/>
        </w:numPr>
        <w:spacing w:line="240" w:lineRule="atLeast"/>
        <w:jc w:val="both"/>
      </w:pPr>
      <w:r w:rsidRPr="00DC616B">
        <w:rPr>
          <w:b/>
        </w:rPr>
        <w:t>умственному развитию</w:t>
      </w:r>
      <w:r w:rsidRPr="00DC616B">
        <w:t xml:space="preserve"> – учатся логически мыслить, обобщать, составлять рассказы по темам, делиться жизненным опытом, грамотно излагать свои мысли, отвечать на вопросы,</w:t>
      </w:r>
    </w:p>
    <w:p w:rsidR="005A4159" w:rsidRPr="00DC616B" w:rsidRDefault="005A4159" w:rsidP="00F613FD">
      <w:pPr>
        <w:numPr>
          <w:ilvl w:val="0"/>
          <w:numId w:val="9"/>
        </w:numPr>
        <w:spacing w:line="240" w:lineRule="atLeast"/>
        <w:jc w:val="both"/>
      </w:pPr>
      <w:r w:rsidRPr="00DC616B">
        <w:rPr>
          <w:b/>
        </w:rPr>
        <w:t>нравственному воспитанию</w:t>
      </w:r>
      <w:r w:rsidRPr="00DC616B">
        <w:t xml:space="preserve"> – на занятиях у учащихся формируется культура поведения в кругу сверстников и в семье,</w:t>
      </w:r>
    </w:p>
    <w:p w:rsidR="005A4159" w:rsidRPr="00DC616B" w:rsidRDefault="005A4159" w:rsidP="00F613FD">
      <w:pPr>
        <w:numPr>
          <w:ilvl w:val="0"/>
          <w:numId w:val="9"/>
        </w:numPr>
        <w:spacing w:line="240" w:lineRule="atLeast"/>
        <w:jc w:val="both"/>
      </w:pPr>
      <w:r w:rsidRPr="00DC616B">
        <w:rPr>
          <w:b/>
        </w:rPr>
        <w:t>эстетическому воспитанию</w:t>
      </w:r>
      <w:r w:rsidRPr="00DC616B">
        <w:t xml:space="preserve"> – учащиеся участвуют в конкурсах рисунков, плакатов. На занятиях учащиеся работают с красочным наглядным материалом,</w:t>
      </w:r>
    </w:p>
    <w:p w:rsidR="005A4159" w:rsidRPr="00DC616B" w:rsidRDefault="005A4159" w:rsidP="00F613FD">
      <w:pPr>
        <w:numPr>
          <w:ilvl w:val="0"/>
          <w:numId w:val="9"/>
        </w:numPr>
        <w:spacing w:line="240" w:lineRule="atLeast"/>
        <w:jc w:val="both"/>
      </w:pPr>
      <w:r w:rsidRPr="00DC616B">
        <w:rPr>
          <w:b/>
        </w:rPr>
        <w:t>трудовому воспитанию</w:t>
      </w:r>
      <w:r w:rsidRPr="00DC616B">
        <w:t xml:space="preserve"> – учащиеся изготавливают необходимые пособия, макеты, дидактические игры для занятий по программе</w:t>
      </w:r>
    </w:p>
    <w:p w:rsidR="005A4159" w:rsidRPr="00DC616B" w:rsidRDefault="005A4159" w:rsidP="00F613FD">
      <w:pPr>
        <w:numPr>
          <w:ilvl w:val="0"/>
          <w:numId w:val="9"/>
        </w:numPr>
        <w:spacing w:line="240" w:lineRule="atLeast"/>
        <w:jc w:val="both"/>
      </w:pPr>
      <w:r w:rsidRPr="00DC616B">
        <w:rPr>
          <w:b/>
        </w:rPr>
        <w:t>физическому воспитанию</w:t>
      </w:r>
      <w:r w:rsidRPr="00DC616B">
        <w:t xml:space="preserve"> – на занятиях с детьми проводятся подвижные игры и различные двигательные игровые задания по темам.</w:t>
      </w:r>
    </w:p>
    <w:p w:rsidR="005A4159" w:rsidRPr="00DC616B" w:rsidRDefault="005A4159" w:rsidP="00F613FD">
      <w:pPr>
        <w:pStyle w:val="1"/>
        <w:ind w:left="0"/>
        <w:jc w:val="both"/>
        <w:rPr>
          <w:rFonts w:ascii="Times New Roman" w:hAnsi="Times New Roman"/>
          <w:b/>
          <w:sz w:val="24"/>
          <w:szCs w:val="24"/>
        </w:rPr>
      </w:pPr>
    </w:p>
    <w:p w:rsidR="003B2702" w:rsidRPr="00DC616B" w:rsidRDefault="009F396E" w:rsidP="00BB2B28">
      <w:pPr>
        <w:pStyle w:val="1"/>
        <w:ind w:left="360"/>
        <w:jc w:val="center"/>
        <w:rPr>
          <w:rFonts w:ascii="Times New Roman" w:hAnsi="Times New Roman"/>
          <w:b/>
          <w:sz w:val="28"/>
          <w:szCs w:val="28"/>
        </w:rPr>
      </w:pPr>
      <w:r>
        <w:rPr>
          <w:rFonts w:ascii="Times New Roman" w:hAnsi="Times New Roman"/>
          <w:b/>
          <w:sz w:val="28"/>
          <w:szCs w:val="28"/>
          <w:lang w:val="en-US"/>
        </w:rPr>
        <w:t>V</w:t>
      </w:r>
      <w:r w:rsidRPr="00D31D4A">
        <w:rPr>
          <w:rFonts w:ascii="Times New Roman" w:hAnsi="Times New Roman"/>
          <w:b/>
          <w:sz w:val="28"/>
          <w:szCs w:val="28"/>
        </w:rPr>
        <w:t>.</w:t>
      </w:r>
      <w:r w:rsidR="003B2702" w:rsidRPr="00DC616B">
        <w:rPr>
          <w:rFonts w:ascii="Times New Roman" w:hAnsi="Times New Roman"/>
          <w:b/>
          <w:sz w:val="28"/>
          <w:szCs w:val="28"/>
        </w:rPr>
        <w:t>Планируемые результаты</w:t>
      </w:r>
    </w:p>
    <w:p w:rsidR="003B2702" w:rsidRPr="00DC616B" w:rsidRDefault="003B2702" w:rsidP="00F613FD">
      <w:pPr>
        <w:jc w:val="both"/>
        <w:rPr>
          <w:b/>
        </w:rPr>
      </w:pPr>
      <w:r w:rsidRPr="00DC616B">
        <w:rPr>
          <w:b/>
        </w:rPr>
        <w:t xml:space="preserve">Личностные результаты: </w:t>
      </w:r>
    </w:p>
    <w:p w:rsidR="00865B90" w:rsidRDefault="003B2702" w:rsidP="00865B90">
      <w:pPr>
        <w:pStyle w:val="a4"/>
        <w:numPr>
          <w:ilvl w:val="0"/>
          <w:numId w:val="15"/>
        </w:numPr>
        <w:jc w:val="both"/>
      </w:pPr>
      <w:r w:rsidRPr="00DC616B">
        <w:t xml:space="preserve">эмоциональность; умение </w:t>
      </w:r>
      <w:r w:rsidRPr="00865B90">
        <w:rPr>
          <w:iCs/>
        </w:rPr>
        <w:t>осознавать</w:t>
      </w:r>
      <w:r w:rsidRPr="00DC616B">
        <w:t xml:space="preserve"> и </w:t>
      </w:r>
      <w:r w:rsidRPr="00865B90">
        <w:rPr>
          <w:iCs/>
        </w:rPr>
        <w:t>определять</w:t>
      </w:r>
      <w:r w:rsidRPr="00DC616B">
        <w:t xml:space="preserve"> (называть) свои эмоции; </w:t>
      </w:r>
    </w:p>
    <w:p w:rsidR="003B2702" w:rsidRPr="00DC616B" w:rsidRDefault="003B2702" w:rsidP="00865B90">
      <w:pPr>
        <w:pStyle w:val="a4"/>
        <w:numPr>
          <w:ilvl w:val="0"/>
          <w:numId w:val="15"/>
        </w:numPr>
        <w:jc w:val="both"/>
      </w:pPr>
      <w:proofErr w:type="spellStart"/>
      <w:r w:rsidRPr="00DC616B">
        <w:t>эмпатия</w:t>
      </w:r>
      <w:proofErr w:type="spellEnd"/>
      <w:r w:rsidRPr="00DC616B">
        <w:t xml:space="preserve"> – умение </w:t>
      </w:r>
      <w:r w:rsidRPr="00865B90">
        <w:rPr>
          <w:iCs/>
        </w:rPr>
        <w:t>осознавать</w:t>
      </w:r>
      <w:r w:rsidRPr="00DC616B">
        <w:t xml:space="preserve"> и </w:t>
      </w:r>
      <w:r w:rsidRPr="00865B90">
        <w:rPr>
          <w:iCs/>
        </w:rPr>
        <w:t>определять</w:t>
      </w:r>
      <w:r w:rsidRPr="00DC616B">
        <w:t xml:space="preserve"> эмоции других людей; </w:t>
      </w:r>
      <w:r w:rsidRPr="00865B90">
        <w:rPr>
          <w:iCs/>
        </w:rPr>
        <w:t>сочувствовать</w:t>
      </w:r>
      <w:r w:rsidRPr="00DC616B">
        <w:t xml:space="preserve"> другим людям, </w:t>
      </w:r>
      <w:r w:rsidRPr="00865B90">
        <w:rPr>
          <w:iCs/>
        </w:rPr>
        <w:t>сопереживать</w:t>
      </w:r>
      <w:r w:rsidRPr="00DC616B">
        <w:t xml:space="preserve">; </w:t>
      </w:r>
    </w:p>
    <w:p w:rsidR="003B2702" w:rsidRPr="00DC616B" w:rsidRDefault="003B2702" w:rsidP="00865B90">
      <w:pPr>
        <w:pStyle w:val="a4"/>
        <w:numPr>
          <w:ilvl w:val="0"/>
          <w:numId w:val="15"/>
        </w:numPr>
        <w:jc w:val="both"/>
      </w:pPr>
      <w:r w:rsidRPr="00DC616B">
        <w:t xml:space="preserve">чувство </w:t>
      </w:r>
      <w:proofErr w:type="gramStart"/>
      <w:r w:rsidRPr="00DC616B">
        <w:t>прекрасного</w:t>
      </w:r>
      <w:proofErr w:type="gramEnd"/>
      <w:r w:rsidRPr="00DC616B">
        <w:t xml:space="preserve"> – умение </w:t>
      </w:r>
      <w:r w:rsidRPr="00865B90">
        <w:rPr>
          <w:iCs/>
        </w:rPr>
        <w:t>чувствовать</w:t>
      </w:r>
      <w:r w:rsidRPr="00DC616B">
        <w:t xml:space="preserve"> красоту и выразительность речи, </w:t>
      </w:r>
      <w:r w:rsidRPr="00865B90">
        <w:rPr>
          <w:iCs/>
        </w:rPr>
        <w:t>стремиться</w:t>
      </w:r>
      <w:r w:rsidRPr="00DC616B">
        <w:t xml:space="preserve"> к совершенствованию собственной речи; </w:t>
      </w:r>
    </w:p>
    <w:p w:rsidR="00865B90" w:rsidRDefault="003B2702" w:rsidP="00865B90">
      <w:pPr>
        <w:pStyle w:val="a4"/>
        <w:numPr>
          <w:ilvl w:val="0"/>
          <w:numId w:val="15"/>
        </w:numPr>
        <w:jc w:val="both"/>
      </w:pPr>
      <w:r w:rsidRPr="00865B90">
        <w:rPr>
          <w:iCs/>
        </w:rPr>
        <w:t>любовь</w:t>
      </w:r>
      <w:r w:rsidRPr="00DC616B">
        <w:t xml:space="preserve"> и </w:t>
      </w:r>
      <w:r w:rsidRPr="00865B90">
        <w:rPr>
          <w:iCs/>
        </w:rPr>
        <w:t>уважение</w:t>
      </w:r>
      <w:r w:rsidRPr="00DC616B">
        <w:t xml:space="preserve"> к Отечеству, его языку, культуре; </w:t>
      </w:r>
    </w:p>
    <w:p w:rsidR="003B2702" w:rsidRPr="00DC616B" w:rsidRDefault="003B2702" w:rsidP="00865B90">
      <w:pPr>
        <w:pStyle w:val="a4"/>
        <w:numPr>
          <w:ilvl w:val="0"/>
          <w:numId w:val="15"/>
        </w:numPr>
        <w:jc w:val="both"/>
      </w:pPr>
      <w:r w:rsidRPr="00865B90">
        <w:rPr>
          <w:iCs/>
        </w:rPr>
        <w:t>интерес</w:t>
      </w:r>
      <w:r w:rsidRPr="00DC616B">
        <w:t xml:space="preserve"> к чтению, к ведению диалога с автором текста; </w:t>
      </w:r>
      <w:r w:rsidRPr="00865B90">
        <w:rPr>
          <w:iCs/>
        </w:rPr>
        <w:t>потребность</w:t>
      </w:r>
      <w:r w:rsidRPr="00DC616B">
        <w:t xml:space="preserve"> в чтении; </w:t>
      </w:r>
    </w:p>
    <w:p w:rsidR="003B2702" w:rsidRPr="00DC616B" w:rsidRDefault="003B2702" w:rsidP="00865B90">
      <w:pPr>
        <w:pStyle w:val="a4"/>
        <w:numPr>
          <w:ilvl w:val="0"/>
          <w:numId w:val="15"/>
        </w:numPr>
        <w:jc w:val="both"/>
      </w:pPr>
      <w:r w:rsidRPr="00865B90">
        <w:rPr>
          <w:iCs/>
        </w:rPr>
        <w:t>интерес</w:t>
      </w:r>
      <w:r w:rsidR="00865B90">
        <w:t xml:space="preserve"> к изучению языка.</w:t>
      </w:r>
    </w:p>
    <w:p w:rsidR="00CF35DD" w:rsidRDefault="00CF35DD" w:rsidP="00F613FD">
      <w:pPr>
        <w:jc w:val="both"/>
        <w:rPr>
          <w:b/>
          <w:bCs/>
        </w:rPr>
      </w:pPr>
    </w:p>
    <w:p w:rsidR="003B2702" w:rsidRPr="00DC616B" w:rsidRDefault="003B2702" w:rsidP="00F613FD">
      <w:pPr>
        <w:jc w:val="both"/>
      </w:pPr>
      <w:proofErr w:type="spellStart"/>
      <w:r w:rsidRPr="00DC616B">
        <w:rPr>
          <w:b/>
          <w:bCs/>
        </w:rPr>
        <w:t>Метапредметные</w:t>
      </w:r>
      <w:proofErr w:type="spellEnd"/>
      <w:r w:rsidRPr="00DC616B">
        <w:rPr>
          <w:b/>
          <w:bCs/>
        </w:rPr>
        <w:t xml:space="preserve"> результаты</w:t>
      </w:r>
    </w:p>
    <w:p w:rsidR="003B2702" w:rsidRPr="00865B90" w:rsidRDefault="003B2702" w:rsidP="00F613FD">
      <w:pPr>
        <w:jc w:val="both"/>
        <w:rPr>
          <w:b/>
        </w:rPr>
      </w:pPr>
      <w:r w:rsidRPr="00865B90">
        <w:rPr>
          <w:b/>
          <w:i/>
          <w:iCs/>
        </w:rPr>
        <w:t>Регулятивные УУД:</w:t>
      </w:r>
    </w:p>
    <w:p w:rsidR="003B2702" w:rsidRPr="00DC616B" w:rsidRDefault="003B2702" w:rsidP="00865B90">
      <w:pPr>
        <w:pStyle w:val="a4"/>
        <w:numPr>
          <w:ilvl w:val="0"/>
          <w:numId w:val="16"/>
        </w:numPr>
        <w:jc w:val="both"/>
      </w:pPr>
      <w:r w:rsidRPr="00DC616B">
        <w:t xml:space="preserve">самостоятельно </w:t>
      </w:r>
      <w:r w:rsidRPr="00865B90">
        <w:rPr>
          <w:iCs/>
        </w:rPr>
        <w:t>формулировать</w:t>
      </w:r>
      <w:r w:rsidRPr="00DC616B">
        <w:t xml:space="preserve"> тему и цели занятия; </w:t>
      </w:r>
    </w:p>
    <w:p w:rsidR="003B2702" w:rsidRPr="00DC616B" w:rsidRDefault="003B2702" w:rsidP="00865B90">
      <w:pPr>
        <w:pStyle w:val="a4"/>
        <w:numPr>
          <w:ilvl w:val="0"/>
          <w:numId w:val="16"/>
        </w:numPr>
        <w:jc w:val="both"/>
      </w:pPr>
      <w:r w:rsidRPr="00865B90">
        <w:rPr>
          <w:iCs/>
        </w:rPr>
        <w:t>составлять план</w:t>
      </w:r>
      <w:r w:rsidRPr="00DC616B">
        <w:t xml:space="preserve"> решения учебной проблемы совместно с учителем; </w:t>
      </w:r>
    </w:p>
    <w:p w:rsidR="003B2702" w:rsidRPr="00DC616B" w:rsidRDefault="003B2702" w:rsidP="00865B90">
      <w:pPr>
        <w:pStyle w:val="a4"/>
        <w:numPr>
          <w:ilvl w:val="0"/>
          <w:numId w:val="16"/>
        </w:numPr>
        <w:jc w:val="both"/>
      </w:pPr>
      <w:r w:rsidRPr="00865B90">
        <w:rPr>
          <w:iCs/>
        </w:rPr>
        <w:t>работать</w:t>
      </w:r>
      <w:r w:rsidRPr="00DC616B">
        <w:t xml:space="preserve"> по плану, сверяя свои действия с целью, </w:t>
      </w:r>
      <w:r w:rsidRPr="00865B90">
        <w:rPr>
          <w:iCs/>
        </w:rPr>
        <w:t>корректировать</w:t>
      </w:r>
      <w:r w:rsidRPr="00DC616B">
        <w:t xml:space="preserve"> свою деятельность; </w:t>
      </w:r>
    </w:p>
    <w:p w:rsidR="003B2702" w:rsidRPr="00DC616B" w:rsidRDefault="003B2702" w:rsidP="00865B90">
      <w:pPr>
        <w:pStyle w:val="a4"/>
        <w:numPr>
          <w:ilvl w:val="0"/>
          <w:numId w:val="16"/>
        </w:numPr>
        <w:jc w:val="both"/>
      </w:pPr>
      <w:r w:rsidRPr="00DC616B">
        <w:t xml:space="preserve">в диалоге с учителем вырабатывать критерии оценки и </w:t>
      </w:r>
      <w:r w:rsidRPr="00865B90">
        <w:rPr>
          <w:iCs/>
        </w:rPr>
        <w:t>определять</w:t>
      </w:r>
      <w:r w:rsidRPr="00DC616B">
        <w:t xml:space="preserve"> степень успешности своей работы и работы других в соответствии с этими критериями. </w:t>
      </w:r>
    </w:p>
    <w:p w:rsidR="00865B90" w:rsidRDefault="003B2702" w:rsidP="00865B90">
      <w:pPr>
        <w:jc w:val="both"/>
        <w:rPr>
          <w:b/>
          <w:i/>
          <w:iCs/>
        </w:rPr>
      </w:pPr>
      <w:r w:rsidRPr="00865B90">
        <w:rPr>
          <w:b/>
          <w:i/>
          <w:iCs/>
        </w:rPr>
        <w:t>Познавательные УУ</w:t>
      </w:r>
    </w:p>
    <w:p w:rsidR="003B2702" w:rsidRPr="00865B90" w:rsidRDefault="003B2702" w:rsidP="00865B90">
      <w:pPr>
        <w:pStyle w:val="a4"/>
        <w:numPr>
          <w:ilvl w:val="0"/>
          <w:numId w:val="17"/>
        </w:numPr>
        <w:jc w:val="both"/>
        <w:rPr>
          <w:b/>
        </w:rPr>
      </w:pPr>
      <w:r w:rsidRPr="00865B90">
        <w:rPr>
          <w:iCs/>
        </w:rPr>
        <w:t>перерабатывать</w:t>
      </w:r>
      <w:r w:rsidRPr="00DC616B">
        <w:t xml:space="preserve"> и </w:t>
      </w:r>
      <w:r w:rsidRPr="00865B90">
        <w:rPr>
          <w:iCs/>
        </w:rPr>
        <w:t>преобразовывать</w:t>
      </w:r>
      <w:r w:rsidRPr="00DC616B">
        <w:t xml:space="preserve"> информацию из одной формы в другую (составлять план, таблицу, схему); </w:t>
      </w:r>
    </w:p>
    <w:p w:rsidR="003B2702" w:rsidRPr="00DC616B" w:rsidRDefault="003B2702" w:rsidP="00865B90">
      <w:pPr>
        <w:pStyle w:val="a4"/>
        <w:numPr>
          <w:ilvl w:val="0"/>
          <w:numId w:val="17"/>
        </w:numPr>
        <w:jc w:val="both"/>
      </w:pPr>
      <w:r w:rsidRPr="00865B90">
        <w:rPr>
          <w:iCs/>
        </w:rPr>
        <w:t>пользоваться</w:t>
      </w:r>
      <w:r w:rsidRPr="00DC616B">
        <w:t xml:space="preserve"> словарями, справочниками; </w:t>
      </w:r>
    </w:p>
    <w:p w:rsidR="003B2702" w:rsidRPr="00DC616B" w:rsidRDefault="003B2702" w:rsidP="00865B90">
      <w:pPr>
        <w:pStyle w:val="a4"/>
        <w:numPr>
          <w:ilvl w:val="0"/>
          <w:numId w:val="17"/>
        </w:numPr>
        <w:jc w:val="both"/>
      </w:pPr>
      <w:r w:rsidRPr="00865B90">
        <w:rPr>
          <w:iCs/>
        </w:rPr>
        <w:t>осуществлять</w:t>
      </w:r>
      <w:r w:rsidRPr="00DC616B">
        <w:t xml:space="preserve"> анализ и синтез; </w:t>
      </w:r>
    </w:p>
    <w:p w:rsidR="003B2702" w:rsidRPr="00DC616B" w:rsidRDefault="003B2702" w:rsidP="00865B90">
      <w:pPr>
        <w:pStyle w:val="a4"/>
        <w:numPr>
          <w:ilvl w:val="0"/>
          <w:numId w:val="17"/>
        </w:numPr>
        <w:jc w:val="both"/>
      </w:pPr>
      <w:r w:rsidRPr="00865B90">
        <w:rPr>
          <w:iCs/>
        </w:rPr>
        <w:t>устанавливать</w:t>
      </w:r>
      <w:r w:rsidRPr="00DC616B">
        <w:t xml:space="preserve"> причинно-следственные связи; </w:t>
      </w:r>
    </w:p>
    <w:p w:rsidR="003B2702" w:rsidRPr="00DC616B" w:rsidRDefault="003B2702" w:rsidP="00865B90">
      <w:pPr>
        <w:pStyle w:val="a4"/>
        <w:numPr>
          <w:ilvl w:val="0"/>
          <w:numId w:val="17"/>
        </w:numPr>
        <w:jc w:val="both"/>
      </w:pPr>
      <w:r w:rsidRPr="00865B90">
        <w:rPr>
          <w:iCs/>
        </w:rPr>
        <w:t>строить</w:t>
      </w:r>
      <w:r w:rsidRPr="00DC616B">
        <w:t xml:space="preserve"> рассуждения; </w:t>
      </w:r>
    </w:p>
    <w:p w:rsidR="003B2702" w:rsidRPr="00865B90" w:rsidRDefault="003B2702" w:rsidP="00F613FD">
      <w:pPr>
        <w:jc w:val="both"/>
        <w:rPr>
          <w:b/>
        </w:rPr>
      </w:pPr>
      <w:r w:rsidRPr="00865B90">
        <w:rPr>
          <w:b/>
          <w:i/>
          <w:iCs/>
        </w:rPr>
        <w:t>Коммуникативные УУД:</w:t>
      </w:r>
    </w:p>
    <w:p w:rsidR="003B2702" w:rsidRPr="00DC616B" w:rsidRDefault="003B2702" w:rsidP="00865B90">
      <w:pPr>
        <w:pStyle w:val="a4"/>
        <w:numPr>
          <w:ilvl w:val="0"/>
          <w:numId w:val="18"/>
        </w:numPr>
        <w:jc w:val="both"/>
      </w:pPr>
      <w:r w:rsidRPr="00865B90">
        <w:rPr>
          <w:iCs/>
        </w:rPr>
        <w:t>адекватно использовать</w:t>
      </w:r>
      <w:r w:rsidRPr="00DC616B">
        <w:t xml:space="preserve"> речевые средства для решения различных коммуникативных задач; владеть монологической и диалогической формами речи. </w:t>
      </w:r>
    </w:p>
    <w:p w:rsidR="003B2702" w:rsidRPr="00DC616B" w:rsidRDefault="003B2702" w:rsidP="00865B90">
      <w:pPr>
        <w:pStyle w:val="a4"/>
        <w:numPr>
          <w:ilvl w:val="0"/>
          <w:numId w:val="18"/>
        </w:numPr>
        <w:jc w:val="both"/>
      </w:pPr>
      <w:r w:rsidRPr="00865B90">
        <w:rPr>
          <w:iCs/>
        </w:rPr>
        <w:t>высказывать</w:t>
      </w:r>
      <w:r w:rsidRPr="00DC616B">
        <w:t xml:space="preserve"> и </w:t>
      </w:r>
      <w:r w:rsidRPr="00865B90">
        <w:rPr>
          <w:iCs/>
        </w:rPr>
        <w:t>обосновывать</w:t>
      </w:r>
      <w:r w:rsidRPr="00DC616B">
        <w:t xml:space="preserve"> свою точку зрения; </w:t>
      </w:r>
    </w:p>
    <w:p w:rsidR="003B2702" w:rsidRPr="00DC616B" w:rsidRDefault="003B2702" w:rsidP="00865B90">
      <w:pPr>
        <w:pStyle w:val="a4"/>
        <w:numPr>
          <w:ilvl w:val="0"/>
          <w:numId w:val="18"/>
        </w:numPr>
        <w:jc w:val="both"/>
      </w:pPr>
      <w:r w:rsidRPr="00865B90">
        <w:rPr>
          <w:iCs/>
        </w:rPr>
        <w:t>слушать</w:t>
      </w:r>
      <w:r w:rsidRPr="00DC616B">
        <w:t xml:space="preserve"> и </w:t>
      </w:r>
      <w:r w:rsidRPr="00865B90">
        <w:rPr>
          <w:iCs/>
        </w:rPr>
        <w:t>слышать</w:t>
      </w:r>
      <w:r w:rsidRPr="00DC616B">
        <w:t xml:space="preserve"> других, пытаться принимать иную точку зрения, быть готовым корректировать свою точку зрения; </w:t>
      </w:r>
    </w:p>
    <w:p w:rsidR="003B2702" w:rsidRPr="00DC616B" w:rsidRDefault="003B2702" w:rsidP="00865B90">
      <w:pPr>
        <w:pStyle w:val="a4"/>
        <w:numPr>
          <w:ilvl w:val="0"/>
          <w:numId w:val="18"/>
        </w:numPr>
        <w:jc w:val="both"/>
      </w:pPr>
      <w:r w:rsidRPr="00865B90">
        <w:rPr>
          <w:iCs/>
        </w:rPr>
        <w:t>договариваться</w:t>
      </w:r>
      <w:r w:rsidRPr="00DC616B">
        <w:t xml:space="preserve"> и приходить к общему решению в совместной деятельности; </w:t>
      </w:r>
    </w:p>
    <w:p w:rsidR="003B2702" w:rsidRPr="00DC616B" w:rsidRDefault="003B2702" w:rsidP="00865B90">
      <w:pPr>
        <w:pStyle w:val="a4"/>
        <w:numPr>
          <w:ilvl w:val="0"/>
          <w:numId w:val="18"/>
        </w:numPr>
        <w:jc w:val="both"/>
      </w:pPr>
      <w:r w:rsidRPr="00865B90">
        <w:rPr>
          <w:iCs/>
        </w:rPr>
        <w:t>задавать вопросы</w:t>
      </w:r>
      <w:r w:rsidRPr="00DC616B">
        <w:t xml:space="preserve">. </w:t>
      </w:r>
    </w:p>
    <w:p w:rsidR="003B2702" w:rsidRPr="00DC616B" w:rsidRDefault="003B2702" w:rsidP="00F613FD">
      <w:pPr>
        <w:jc w:val="both"/>
        <w:rPr>
          <w:b/>
        </w:rPr>
      </w:pPr>
      <w:r w:rsidRPr="00DC616B">
        <w:rPr>
          <w:b/>
        </w:rPr>
        <w:t>Предметные результаты</w:t>
      </w:r>
    </w:p>
    <w:p w:rsidR="003B2702" w:rsidRPr="00865B90" w:rsidRDefault="003B2702" w:rsidP="00865B90">
      <w:pPr>
        <w:pStyle w:val="a4"/>
        <w:numPr>
          <w:ilvl w:val="0"/>
          <w:numId w:val="19"/>
        </w:numPr>
        <w:autoSpaceDE w:val="0"/>
        <w:autoSpaceDN w:val="0"/>
        <w:adjustRightInd w:val="0"/>
        <w:rPr>
          <w:color w:val="363435"/>
        </w:rPr>
      </w:pPr>
      <w:r w:rsidRPr="00865B90">
        <w:rPr>
          <w:color w:val="363435"/>
        </w:rPr>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3B2702" w:rsidRPr="00865B90" w:rsidRDefault="003B2702" w:rsidP="00865B90">
      <w:pPr>
        <w:pStyle w:val="a4"/>
        <w:numPr>
          <w:ilvl w:val="0"/>
          <w:numId w:val="19"/>
        </w:numPr>
        <w:autoSpaceDE w:val="0"/>
        <w:autoSpaceDN w:val="0"/>
        <w:adjustRightInd w:val="0"/>
        <w:rPr>
          <w:rFonts w:eastAsia="SchoolBookC-Italic"/>
          <w:bCs/>
          <w:iCs/>
        </w:rPr>
      </w:pPr>
      <w:r w:rsidRPr="00865B90">
        <w:rPr>
          <w:iCs/>
          <w:color w:val="231E1F"/>
          <w:spacing w:val="-2"/>
          <w:w w:val="115"/>
        </w:rPr>
        <w:t>воспринимат</w:t>
      </w:r>
      <w:r w:rsidRPr="00865B90">
        <w:rPr>
          <w:iCs/>
          <w:color w:val="231E1F"/>
          <w:w w:val="115"/>
        </w:rPr>
        <w:t>ь</w:t>
      </w:r>
      <w:r w:rsidR="00BB2B28" w:rsidRPr="00865B90">
        <w:rPr>
          <w:iCs/>
          <w:color w:val="231E1F"/>
          <w:w w:val="115"/>
        </w:rPr>
        <w:t xml:space="preserve"> </w:t>
      </w:r>
      <w:r w:rsidRPr="00865B90">
        <w:rPr>
          <w:color w:val="231E1F"/>
          <w:spacing w:val="-2"/>
        </w:rPr>
        <w:t>н</w:t>
      </w:r>
      <w:r w:rsidRPr="00865B90">
        <w:rPr>
          <w:color w:val="231E1F"/>
        </w:rPr>
        <w:t>а</w:t>
      </w:r>
      <w:r w:rsidR="00BB2B28" w:rsidRPr="00865B90">
        <w:rPr>
          <w:color w:val="231E1F"/>
        </w:rPr>
        <w:t xml:space="preserve"> </w:t>
      </w:r>
      <w:r w:rsidRPr="00865B90">
        <w:rPr>
          <w:color w:val="231E1F"/>
          <w:spacing w:val="-2"/>
        </w:rPr>
        <w:t>слу</w:t>
      </w:r>
      <w:r w:rsidRPr="00865B90">
        <w:rPr>
          <w:color w:val="231E1F"/>
        </w:rPr>
        <w:t xml:space="preserve">х </w:t>
      </w:r>
      <w:r w:rsidRPr="00865B90">
        <w:rPr>
          <w:color w:val="231E1F"/>
          <w:spacing w:val="-2"/>
          <w:w w:val="115"/>
        </w:rPr>
        <w:t>текст</w:t>
      </w:r>
      <w:r w:rsidRPr="00865B90">
        <w:rPr>
          <w:color w:val="231E1F"/>
          <w:w w:val="115"/>
        </w:rPr>
        <w:t>ы</w:t>
      </w:r>
      <w:r w:rsidR="00BB2B28" w:rsidRPr="00865B90">
        <w:rPr>
          <w:color w:val="231E1F"/>
          <w:w w:val="115"/>
        </w:rPr>
        <w:t xml:space="preserve"> </w:t>
      </w:r>
      <w:r w:rsidRPr="00865B90">
        <w:rPr>
          <w:color w:val="231E1F"/>
        </w:rPr>
        <w:t>в</w:t>
      </w:r>
      <w:r w:rsidR="00BB2B28" w:rsidRPr="00865B90">
        <w:rPr>
          <w:color w:val="231E1F"/>
        </w:rPr>
        <w:t xml:space="preserve"> </w:t>
      </w:r>
      <w:r w:rsidRPr="00865B90">
        <w:rPr>
          <w:color w:val="231E1F"/>
          <w:spacing w:val="-2"/>
          <w:w w:val="114"/>
        </w:rPr>
        <w:t>исполнени</w:t>
      </w:r>
      <w:r w:rsidRPr="00865B90">
        <w:rPr>
          <w:color w:val="231E1F"/>
          <w:w w:val="114"/>
        </w:rPr>
        <w:t>и</w:t>
      </w:r>
      <w:r w:rsidR="00BB2B28" w:rsidRPr="00865B90">
        <w:rPr>
          <w:color w:val="231E1F"/>
          <w:w w:val="114"/>
        </w:rPr>
        <w:t xml:space="preserve"> </w:t>
      </w:r>
      <w:r w:rsidRPr="00865B90">
        <w:rPr>
          <w:color w:val="231E1F"/>
          <w:spacing w:val="-2"/>
          <w:w w:val="117"/>
        </w:rPr>
        <w:t>учащихся;</w:t>
      </w:r>
      <w:r w:rsidRPr="00865B90">
        <w:rPr>
          <w:color w:val="231E1F"/>
          <w:w w:val="114"/>
        </w:rPr>
        <w:t xml:space="preserve"> осознанно,</w:t>
      </w:r>
      <w:r w:rsidR="00BB2B28" w:rsidRPr="00865B90">
        <w:rPr>
          <w:color w:val="231E1F"/>
          <w:w w:val="114"/>
        </w:rPr>
        <w:t xml:space="preserve"> правильно, </w:t>
      </w:r>
      <w:r w:rsidRPr="00865B90">
        <w:rPr>
          <w:color w:val="231E1F"/>
          <w:w w:val="114"/>
        </w:rPr>
        <w:t>выразительно</w:t>
      </w:r>
      <w:r w:rsidR="00BB2B28" w:rsidRPr="00865B90">
        <w:rPr>
          <w:color w:val="231E1F"/>
          <w:w w:val="114"/>
        </w:rPr>
        <w:t xml:space="preserve"> </w:t>
      </w:r>
      <w:r w:rsidRPr="00865B90">
        <w:rPr>
          <w:iCs/>
          <w:color w:val="231E1F"/>
          <w:w w:val="114"/>
        </w:rPr>
        <w:t>читать</w:t>
      </w:r>
      <w:r w:rsidR="00BB2B28" w:rsidRPr="00865B90">
        <w:rPr>
          <w:iCs/>
          <w:color w:val="231E1F"/>
          <w:w w:val="114"/>
        </w:rPr>
        <w:t xml:space="preserve"> </w:t>
      </w:r>
      <w:r w:rsidRPr="00865B90">
        <w:rPr>
          <w:iCs/>
          <w:color w:val="231E1F"/>
          <w:w w:val="124"/>
        </w:rPr>
        <w:t>вслух</w:t>
      </w:r>
      <w:r w:rsidR="00BB2B28" w:rsidRPr="00865B90">
        <w:rPr>
          <w:iCs/>
          <w:color w:val="231E1F"/>
          <w:w w:val="124"/>
        </w:rPr>
        <w:t>.</w:t>
      </w:r>
    </w:p>
    <w:p w:rsidR="003B2702" w:rsidRPr="00865B90" w:rsidRDefault="003B2702" w:rsidP="00865B90">
      <w:pPr>
        <w:pStyle w:val="a4"/>
        <w:widowControl w:val="0"/>
        <w:numPr>
          <w:ilvl w:val="0"/>
          <w:numId w:val="19"/>
        </w:numPr>
        <w:autoSpaceDE w:val="0"/>
        <w:autoSpaceDN w:val="0"/>
        <w:adjustRightInd w:val="0"/>
        <w:rPr>
          <w:color w:val="000000"/>
        </w:rPr>
      </w:pPr>
      <w:r w:rsidRPr="00865B90">
        <w:rPr>
          <w:color w:val="231E1F"/>
        </w:rPr>
        <w:t>по</w:t>
      </w:r>
      <w:r w:rsidR="00BB2B28" w:rsidRPr="00865B90">
        <w:rPr>
          <w:color w:val="231E1F"/>
        </w:rPr>
        <w:t xml:space="preserve"> </w:t>
      </w:r>
      <w:r w:rsidRPr="00865B90">
        <w:rPr>
          <w:color w:val="231E1F"/>
        </w:rPr>
        <w:t>ходу</w:t>
      </w:r>
      <w:r w:rsidR="00BB2B28" w:rsidRPr="00865B90">
        <w:rPr>
          <w:color w:val="231E1F"/>
        </w:rPr>
        <w:t xml:space="preserve"> </w:t>
      </w:r>
      <w:r w:rsidRPr="00865B90">
        <w:rPr>
          <w:color w:val="231E1F"/>
          <w:w w:val="116"/>
        </w:rPr>
        <w:t>чтения</w:t>
      </w:r>
      <w:r w:rsidR="00BB2B28" w:rsidRPr="00865B90">
        <w:rPr>
          <w:color w:val="231E1F"/>
          <w:w w:val="116"/>
        </w:rPr>
        <w:t xml:space="preserve"> </w:t>
      </w:r>
      <w:r w:rsidRPr="00865B90">
        <w:rPr>
          <w:iCs/>
          <w:color w:val="231E1F"/>
          <w:w w:val="116"/>
        </w:rPr>
        <w:t>представлять</w:t>
      </w:r>
      <w:r w:rsidR="00BB2B28" w:rsidRPr="00865B90">
        <w:rPr>
          <w:iCs/>
          <w:color w:val="231E1F"/>
          <w:w w:val="116"/>
        </w:rPr>
        <w:t xml:space="preserve"> </w:t>
      </w:r>
      <w:r w:rsidRPr="00865B90">
        <w:rPr>
          <w:color w:val="231E1F"/>
          <w:w w:val="116"/>
        </w:rPr>
        <w:t>картины,</w:t>
      </w:r>
      <w:r w:rsidR="00BB2B28" w:rsidRPr="00865B90">
        <w:rPr>
          <w:color w:val="231E1F"/>
          <w:w w:val="116"/>
        </w:rPr>
        <w:t xml:space="preserve"> </w:t>
      </w:r>
      <w:r w:rsidRPr="00865B90">
        <w:rPr>
          <w:color w:val="231E1F"/>
        </w:rPr>
        <w:t xml:space="preserve">устно </w:t>
      </w:r>
      <w:r w:rsidRPr="00865B90">
        <w:rPr>
          <w:iCs/>
          <w:color w:val="231E1F"/>
          <w:w w:val="109"/>
        </w:rPr>
        <w:t>выражат</w:t>
      </w:r>
      <w:proofErr w:type="gramStart"/>
      <w:r w:rsidRPr="00865B90">
        <w:rPr>
          <w:iCs/>
          <w:color w:val="231E1F"/>
          <w:w w:val="109"/>
        </w:rPr>
        <w:t>ь</w:t>
      </w:r>
      <w:r w:rsidRPr="00865B90">
        <w:rPr>
          <w:color w:val="231E1F"/>
          <w:w w:val="109"/>
        </w:rPr>
        <w:t>(</w:t>
      </w:r>
      <w:proofErr w:type="gramEnd"/>
      <w:r w:rsidRPr="00865B90">
        <w:rPr>
          <w:color w:val="231E1F"/>
          <w:w w:val="109"/>
        </w:rPr>
        <w:t>рисо</w:t>
      </w:r>
      <w:r w:rsidRPr="00865B90">
        <w:rPr>
          <w:color w:val="231E1F"/>
        </w:rPr>
        <w:t>вать) то,</w:t>
      </w:r>
      <w:r w:rsidR="00BB2B28" w:rsidRPr="00865B90">
        <w:rPr>
          <w:color w:val="231E1F"/>
        </w:rPr>
        <w:t xml:space="preserve"> </w:t>
      </w:r>
      <w:r w:rsidRPr="00865B90">
        <w:rPr>
          <w:color w:val="231E1F"/>
        </w:rPr>
        <w:t>что</w:t>
      </w:r>
      <w:r w:rsidR="00BB2B28" w:rsidRPr="00865B90">
        <w:rPr>
          <w:color w:val="231E1F"/>
        </w:rPr>
        <w:t xml:space="preserve"> </w:t>
      </w:r>
      <w:r w:rsidRPr="00865B90">
        <w:rPr>
          <w:color w:val="231E1F"/>
          <w:w w:val="114"/>
        </w:rPr>
        <w:t>представили.</w:t>
      </w:r>
    </w:p>
    <w:p w:rsidR="003B2702" w:rsidRPr="00865B90" w:rsidRDefault="003B2702" w:rsidP="00865B90">
      <w:pPr>
        <w:pStyle w:val="a4"/>
        <w:widowControl w:val="0"/>
        <w:numPr>
          <w:ilvl w:val="0"/>
          <w:numId w:val="19"/>
        </w:numPr>
        <w:autoSpaceDE w:val="0"/>
        <w:autoSpaceDN w:val="0"/>
        <w:adjustRightInd w:val="0"/>
        <w:spacing w:before="85"/>
        <w:ind w:right="133"/>
        <w:rPr>
          <w:color w:val="000000"/>
        </w:rPr>
      </w:pPr>
      <w:r w:rsidRPr="00865B90">
        <w:rPr>
          <w:color w:val="231E1F"/>
          <w:w w:val="112"/>
        </w:rPr>
        <w:t>самостоятельно</w:t>
      </w:r>
      <w:r w:rsidR="00BB2B28" w:rsidRPr="00865B90">
        <w:rPr>
          <w:color w:val="231E1F"/>
          <w:w w:val="112"/>
        </w:rPr>
        <w:t xml:space="preserve"> </w:t>
      </w:r>
      <w:r w:rsidRPr="00865B90">
        <w:rPr>
          <w:iCs/>
          <w:color w:val="231E1F"/>
          <w:w w:val="112"/>
        </w:rPr>
        <w:t>прогнозировать</w:t>
      </w:r>
      <w:r w:rsidR="00BB2B28" w:rsidRPr="00865B90">
        <w:rPr>
          <w:iCs/>
          <w:color w:val="231E1F"/>
          <w:w w:val="112"/>
        </w:rPr>
        <w:t xml:space="preserve"> </w:t>
      </w:r>
      <w:r w:rsidRPr="00865B90">
        <w:rPr>
          <w:color w:val="231E1F"/>
          <w:w w:val="112"/>
        </w:rPr>
        <w:t>содержание</w:t>
      </w:r>
      <w:r w:rsidR="00BB2B28" w:rsidRPr="00865B90">
        <w:rPr>
          <w:color w:val="231E1F"/>
          <w:w w:val="112"/>
        </w:rPr>
        <w:t xml:space="preserve"> </w:t>
      </w:r>
      <w:r w:rsidRPr="00865B90">
        <w:rPr>
          <w:color w:val="231E1F"/>
          <w:w w:val="112"/>
        </w:rPr>
        <w:t>текста</w:t>
      </w:r>
      <w:r w:rsidR="00BB2B28" w:rsidRPr="00865B90">
        <w:rPr>
          <w:color w:val="231E1F"/>
          <w:w w:val="112"/>
        </w:rPr>
        <w:t xml:space="preserve"> </w:t>
      </w:r>
      <w:r w:rsidRPr="00865B90">
        <w:rPr>
          <w:color w:val="231E1F"/>
        </w:rPr>
        <w:t>по</w:t>
      </w:r>
      <w:r w:rsidR="00BB2B28" w:rsidRPr="00865B90">
        <w:rPr>
          <w:color w:val="231E1F"/>
        </w:rPr>
        <w:t xml:space="preserve"> </w:t>
      </w:r>
      <w:r w:rsidRPr="00865B90">
        <w:rPr>
          <w:color w:val="231E1F"/>
          <w:w w:val="116"/>
        </w:rPr>
        <w:t xml:space="preserve">заглавию, </w:t>
      </w:r>
      <w:r w:rsidRPr="00865B90">
        <w:rPr>
          <w:color w:val="231E1F"/>
          <w:w w:val="114"/>
        </w:rPr>
        <w:t>фамилии</w:t>
      </w:r>
      <w:r w:rsidR="00BB2B28" w:rsidRPr="00865B90">
        <w:rPr>
          <w:color w:val="231E1F"/>
          <w:w w:val="114"/>
        </w:rPr>
        <w:t xml:space="preserve"> </w:t>
      </w:r>
      <w:r w:rsidRPr="00865B90">
        <w:rPr>
          <w:color w:val="231E1F"/>
          <w:w w:val="114"/>
        </w:rPr>
        <w:t>автора, иллюстрации,</w:t>
      </w:r>
      <w:r w:rsidR="00BB2B28" w:rsidRPr="00865B90">
        <w:rPr>
          <w:color w:val="231E1F"/>
          <w:w w:val="114"/>
        </w:rPr>
        <w:t xml:space="preserve"> </w:t>
      </w:r>
      <w:r w:rsidRPr="00865B90">
        <w:rPr>
          <w:color w:val="231E1F"/>
          <w:w w:val="114"/>
        </w:rPr>
        <w:t>ключевым</w:t>
      </w:r>
      <w:r w:rsidR="00BB2B28" w:rsidRPr="00865B90">
        <w:rPr>
          <w:color w:val="231E1F"/>
          <w:w w:val="114"/>
        </w:rPr>
        <w:t xml:space="preserve"> </w:t>
      </w:r>
      <w:r w:rsidRPr="00865B90">
        <w:rPr>
          <w:color w:val="231E1F"/>
          <w:w w:val="114"/>
        </w:rPr>
        <w:t>словам</w:t>
      </w:r>
      <w:r w:rsidR="00BB2B28" w:rsidRPr="00865B90">
        <w:rPr>
          <w:color w:val="231E1F"/>
          <w:w w:val="114"/>
        </w:rPr>
        <w:t>.</w:t>
      </w:r>
    </w:p>
    <w:p w:rsidR="003B2702" w:rsidRPr="00865B90" w:rsidRDefault="003B2702" w:rsidP="00865B90">
      <w:pPr>
        <w:pStyle w:val="a4"/>
        <w:widowControl w:val="0"/>
        <w:numPr>
          <w:ilvl w:val="0"/>
          <w:numId w:val="19"/>
        </w:numPr>
        <w:autoSpaceDE w:val="0"/>
        <w:autoSpaceDN w:val="0"/>
        <w:adjustRightInd w:val="0"/>
        <w:rPr>
          <w:color w:val="000000"/>
        </w:rPr>
      </w:pPr>
      <w:r w:rsidRPr="00865B90">
        <w:rPr>
          <w:color w:val="231E1F"/>
          <w:w w:val="112"/>
        </w:rPr>
        <w:t>самостоятельно</w:t>
      </w:r>
      <w:r w:rsidR="00BB2B28" w:rsidRPr="00865B90">
        <w:rPr>
          <w:color w:val="231E1F"/>
          <w:w w:val="112"/>
        </w:rPr>
        <w:t xml:space="preserve"> </w:t>
      </w:r>
      <w:r w:rsidRPr="00865B90">
        <w:rPr>
          <w:iCs/>
          <w:color w:val="231E1F"/>
          <w:w w:val="112"/>
        </w:rPr>
        <w:t>формулировать</w:t>
      </w:r>
      <w:r w:rsidR="00BB2B28" w:rsidRPr="00865B90">
        <w:rPr>
          <w:iCs/>
          <w:color w:val="231E1F"/>
          <w:w w:val="112"/>
        </w:rPr>
        <w:t xml:space="preserve"> </w:t>
      </w:r>
      <w:r w:rsidRPr="00865B90">
        <w:rPr>
          <w:color w:val="231E1F"/>
          <w:w w:val="112"/>
        </w:rPr>
        <w:t>главную</w:t>
      </w:r>
      <w:r w:rsidR="00BB2B28" w:rsidRPr="00865B90">
        <w:rPr>
          <w:color w:val="231E1F"/>
          <w:w w:val="112"/>
        </w:rPr>
        <w:t xml:space="preserve"> </w:t>
      </w:r>
      <w:r w:rsidRPr="00865B90">
        <w:rPr>
          <w:color w:val="231E1F"/>
          <w:w w:val="112"/>
        </w:rPr>
        <w:t>мысль</w:t>
      </w:r>
      <w:r w:rsidR="00BB2B28" w:rsidRPr="00865B90">
        <w:rPr>
          <w:color w:val="231E1F"/>
          <w:w w:val="112"/>
        </w:rPr>
        <w:t xml:space="preserve"> </w:t>
      </w:r>
      <w:r w:rsidRPr="00865B90">
        <w:rPr>
          <w:color w:val="231E1F"/>
          <w:w w:val="116"/>
        </w:rPr>
        <w:t>текста;</w:t>
      </w:r>
    </w:p>
    <w:p w:rsidR="005A4159" w:rsidRPr="00865B90" w:rsidRDefault="003B2702" w:rsidP="00865B90">
      <w:pPr>
        <w:pStyle w:val="a4"/>
        <w:widowControl w:val="0"/>
        <w:numPr>
          <w:ilvl w:val="0"/>
          <w:numId w:val="19"/>
        </w:numPr>
        <w:autoSpaceDE w:val="0"/>
        <w:autoSpaceDN w:val="0"/>
        <w:adjustRightInd w:val="0"/>
        <w:ind w:right="133"/>
        <w:rPr>
          <w:color w:val="000000"/>
        </w:rPr>
      </w:pPr>
      <w:r w:rsidRPr="00865B90">
        <w:rPr>
          <w:iCs/>
          <w:color w:val="231E1F"/>
          <w:w w:val="113"/>
        </w:rPr>
        <w:t>видеть</w:t>
      </w:r>
      <w:r w:rsidR="00BB2B28" w:rsidRPr="00865B90">
        <w:rPr>
          <w:iCs/>
          <w:color w:val="231E1F"/>
          <w:w w:val="113"/>
        </w:rPr>
        <w:t xml:space="preserve"> </w:t>
      </w:r>
      <w:r w:rsidRPr="00865B90">
        <w:rPr>
          <w:color w:val="231E1F"/>
        </w:rPr>
        <w:t>в</w:t>
      </w:r>
      <w:r w:rsidR="00BB2B28" w:rsidRPr="00865B90">
        <w:rPr>
          <w:color w:val="231E1F"/>
        </w:rPr>
        <w:t xml:space="preserve"> </w:t>
      </w:r>
      <w:r w:rsidRPr="00865B90">
        <w:rPr>
          <w:color w:val="231E1F"/>
          <w:w w:val="113"/>
        </w:rPr>
        <w:t>художественном</w:t>
      </w:r>
      <w:r w:rsidR="00BB2B28" w:rsidRPr="00865B90">
        <w:rPr>
          <w:color w:val="231E1F"/>
          <w:w w:val="113"/>
        </w:rPr>
        <w:t xml:space="preserve"> </w:t>
      </w:r>
      <w:r w:rsidRPr="00865B90">
        <w:rPr>
          <w:color w:val="231E1F"/>
          <w:w w:val="113"/>
        </w:rPr>
        <w:t>тексте</w:t>
      </w:r>
      <w:r w:rsidR="00BB2B28" w:rsidRPr="00865B90">
        <w:rPr>
          <w:color w:val="231E1F"/>
          <w:w w:val="113"/>
        </w:rPr>
        <w:t xml:space="preserve"> </w:t>
      </w:r>
      <w:r w:rsidRPr="00865B90">
        <w:rPr>
          <w:color w:val="231E1F"/>
          <w:w w:val="113"/>
        </w:rPr>
        <w:t>сравнения,</w:t>
      </w:r>
      <w:r w:rsidR="00BB2B28" w:rsidRPr="00865B90">
        <w:rPr>
          <w:color w:val="231E1F"/>
          <w:w w:val="113"/>
        </w:rPr>
        <w:t xml:space="preserve"> </w:t>
      </w:r>
      <w:r w:rsidRPr="00865B90">
        <w:rPr>
          <w:color w:val="231E1F"/>
          <w:w w:val="113"/>
        </w:rPr>
        <w:t>эпитеты,</w:t>
      </w:r>
      <w:r w:rsidR="00865B90">
        <w:rPr>
          <w:color w:val="231E1F"/>
          <w:w w:val="113"/>
        </w:rPr>
        <w:t xml:space="preserve"> </w:t>
      </w:r>
      <w:r w:rsidRPr="00865B90">
        <w:rPr>
          <w:color w:val="231E1F"/>
          <w:w w:val="113"/>
        </w:rPr>
        <w:t>олицетво</w:t>
      </w:r>
      <w:r w:rsidRPr="00865B90">
        <w:rPr>
          <w:color w:val="231E1F"/>
          <w:w w:val="117"/>
        </w:rPr>
        <w:t>рения</w:t>
      </w:r>
      <w:r w:rsidR="00BB2B28" w:rsidRPr="00865B90">
        <w:rPr>
          <w:color w:val="231E1F"/>
          <w:w w:val="117"/>
        </w:rPr>
        <w:t>.</w:t>
      </w:r>
    </w:p>
    <w:p w:rsidR="005A4159" w:rsidRPr="00DC616B" w:rsidRDefault="005A4159" w:rsidP="00BB2B28">
      <w:pPr>
        <w:ind w:left="360"/>
        <w:rPr>
          <w:b/>
        </w:rPr>
      </w:pPr>
    </w:p>
    <w:p w:rsidR="00B25FAC" w:rsidRPr="00BB2B28" w:rsidRDefault="009F396E" w:rsidP="00BB2B28">
      <w:pPr>
        <w:widowControl w:val="0"/>
        <w:overflowPunct w:val="0"/>
        <w:autoSpaceDE w:val="0"/>
        <w:autoSpaceDN w:val="0"/>
        <w:adjustRightInd w:val="0"/>
        <w:spacing w:line="232" w:lineRule="auto"/>
        <w:ind w:left="580" w:right="260"/>
        <w:jc w:val="center"/>
        <w:rPr>
          <w:b/>
          <w:bCs/>
          <w:color w:val="2A2A2A"/>
          <w:sz w:val="28"/>
          <w:szCs w:val="28"/>
        </w:rPr>
      </w:pPr>
      <w:r>
        <w:rPr>
          <w:b/>
          <w:bCs/>
          <w:color w:val="2A2A2A"/>
          <w:sz w:val="28"/>
          <w:szCs w:val="28"/>
          <w:lang w:val="en-US"/>
        </w:rPr>
        <w:t>V</w:t>
      </w:r>
      <w:r w:rsidR="00BB2B28">
        <w:rPr>
          <w:b/>
          <w:bCs/>
          <w:color w:val="2A2A2A"/>
          <w:sz w:val="28"/>
          <w:szCs w:val="28"/>
          <w:lang w:val="en-US"/>
        </w:rPr>
        <w:t>I</w:t>
      </w:r>
      <w:r w:rsidRPr="009F396E">
        <w:rPr>
          <w:b/>
          <w:bCs/>
          <w:color w:val="2A2A2A"/>
          <w:sz w:val="28"/>
          <w:szCs w:val="28"/>
        </w:rPr>
        <w:t>.</w:t>
      </w:r>
      <w:r w:rsidR="00BB2B28">
        <w:rPr>
          <w:b/>
          <w:bCs/>
          <w:color w:val="2A2A2A"/>
          <w:sz w:val="28"/>
          <w:szCs w:val="28"/>
        </w:rPr>
        <w:t xml:space="preserve"> Ожидаемые результаты реализации курса</w:t>
      </w:r>
    </w:p>
    <w:p w:rsidR="00B25FAC" w:rsidRPr="00DC616B" w:rsidRDefault="00B25FAC" w:rsidP="00BB2B28">
      <w:pPr>
        <w:widowControl w:val="0"/>
        <w:overflowPunct w:val="0"/>
        <w:autoSpaceDE w:val="0"/>
        <w:autoSpaceDN w:val="0"/>
        <w:adjustRightInd w:val="0"/>
        <w:spacing w:line="232" w:lineRule="auto"/>
        <w:ind w:left="580" w:right="260"/>
        <w:jc w:val="center"/>
        <w:rPr>
          <w:b/>
          <w:bCs/>
          <w:sz w:val="28"/>
          <w:szCs w:val="28"/>
        </w:rPr>
      </w:pPr>
    </w:p>
    <w:p w:rsidR="00B25FAC" w:rsidRPr="00DC616B" w:rsidRDefault="00B25FAC" w:rsidP="00F613FD">
      <w:pPr>
        <w:pStyle w:val="a5"/>
        <w:jc w:val="both"/>
      </w:pPr>
      <w:r w:rsidRPr="00DC616B">
        <w:rPr>
          <w:rStyle w:val="c5"/>
        </w:rPr>
        <w:t xml:space="preserve">В результате </w:t>
      </w:r>
      <w:proofErr w:type="gramStart"/>
      <w:r w:rsidRPr="00DC616B">
        <w:rPr>
          <w:rStyle w:val="c5"/>
        </w:rPr>
        <w:t>обучения по</w:t>
      </w:r>
      <w:proofErr w:type="gramEnd"/>
      <w:r w:rsidRPr="00DC616B">
        <w:rPr>
          <w:rStyle w:val="c5"/>
        </w:rPr>
        <w:t xml:space="preserve"> данной программе учащиеся должны научиться:</w:t>
      </w:r>
    </w:p>
    <w:p w:rsidR="00B25FAC" w:rsidRPr="00DC616B" w:rsidRDefault="00B25FAC" w:rsidP="00F613FD">
      <w:pPr>
        <w:pStyle w:val="a5"/>
        <w:jc w:val="both"/>
      </w:pPr>
      <w:r w:rsidRPr="00DC616B">
        <w:rPr>
          <w:rStyle w:val="c5"/>
        </w:rPr>
        <w:t> -логически рассуждать, пользуясь приёмами анализа, сравнения, обобщения,   классификации, систематизации;</w:t>
      </w:r>
    </w:p>
    <w:p w:rsidR="00B25FAC" w:rsidRPr="00DC616B" w:rsidRDefault="00B25FAC" w:rsidP="00F613FD">
      <w:pPr>
        <w:pStyle w:val="a5"/>
        <w:jc w:val="both"/>
      </w:pPr>
      <w:r w:rsidRPr="00DC616B">
        <w:rPr>
          <w:rStyle w:val="c5"/>
        </w:rPr>
        <w:t>- увеличить скорость и гибкость мышления</w:t>
      </w:r>
    </w:p>
    <w:p w:rsidR="00B25FAC" w:rsidRPr="00DC616B" w:rsidRDefault="00B25FAC" w:rsidP="00F613FD">
      <w:pPr>
        <w:pStyle w:val="a5"/>
        <w:jc w:val="both"/>
      </w:pPr>
      <w:r w:rsidRPr="00DC616B">
        <w:rPr>
          <w:rStyle w:val="c5"/>
        </w:rPr>
        <w:t>-  выделять существенные признаки и закономерности предметов;</w:t>
      </w:r>
    </w:p>
    <w:p w:rsidR="00B25FAC" w:rsidRPr="00DC616B" w:rsidRDefault="00B25FAC" w:rsidP="00F613FD">
      <w:pPr>
        <w:pStyle w:val="a5"/>
        <w:jc w:val="both"/>
      </w:pPr>
      <w:r w:rsidRPr="00DC616B">
        <w:rPr>
          <w:rStyle w:val="c5"/>
        </w:rPr>
        <w:t>-  сравнивать предметы, понятия;</w:t>
      </w:r>
    </w:p>
    <w:p w:rsidR="00B25FAC" w:rsidRPr="00DC616B" w:rsidRDefault="00B25FAC" w:rsidP="00F613FD">
      <w:pPr>
        <w:pStyle w:val="a5"/>
        <w:jc w:val="both"/>
      </w:pPr>
      <w:r w:rsidRPr="00DC616B">
        <w:rPr>
          <w:rStyle w:val="c5"/>
        </w:rPr>
        <w:t>-  обобщать и  классифицировать понятия, предметы, явления;</w:t>
      </w:r>
    </w:p>
    <w:p w:rsidR="00B25FAC" w:rsidRPr="00DC616B" w:rsidRDefault="00B25FAC" w:rsidP="00F613FD">
      <w:pPr>
        <w:pStyle w:val="a5"/>
        <w:jc w:val="both"/>
      </w:pPr>
      <w:r w:rsidRPr="00DC616B">
        <w:rPr>
          <w:rStyle w:val="c5"/>
        </w:rPr>
        <w:t>-  определять отношения между понятиями или связи между явлениями и понятиями;</w:t>
      </w:r>
    </w:p>
    <w:p w:rsidR="00B25FAC" w:rsidRPr="00DC616B" w:rsidRDefault="00B25FAC" w:rsidP="00F613FD">
      <w:pPr>
        <w:pStyle w:val="a5"/>
        <w:jc w:val="both"/>
      </w:pPr>
      <w:r w:rsidRPr="00DC616B">
        <w:rPr>
          <w:rStyle w:val="c5"/>
        </w:rPr>
        <w:t>-  концентрировать, переключать своё внимание;        </w:t>
      </w:r>
    </w:p>
    <w:p w:rsidR="00B25FAC" w:rsidRPr="00DC616B" w:rsidRDefault="00B25FAC" w:rsidP="00F613FD">
      <w:pPr>
        <w:pStyle w:val="a5"/>
        <w:jc w:val="both"/>
      </w:pPr>
      <w:r w:rsidRPr="00DC616B">
        <w:rPr>
          <w:rStyle w:val="c5"/>
        </w:rPr>
        <w:t>- развивать свою память;</w:t>
      </w:r>
    </w:p>
    <w:p w:rsidR="00B25FAC" w:rsidRPr="00DC616B" w:rsidRDefault="00B25FAC" w:rsidP="00F613FD">
      <w:pPr>
        <w:pStyle w:val="a5"/>
        <w:jc w:val="both"/>
      </w:pPr>
      <w:r w:rsidRPr="00DC616B">
        <w:rPr>
          <w:rStyle w:val="c5"/>
        </w:rPr>
        <w:t>- улучшить уровень пространственной сообразительности, зрительно-моторной координации;</w:t>
      </w:r>
    </w:p>
    <w:p w:rsidR="00B25FAC" w:rsidRPr="00DC616B" w:rsidRDefault="00B25FAC" w:rsidP="00F613FD">
      <w:pPr>
        <w:pStyle w:val="a5"/>
        <w:jc w:val="both"/>
      </w:pPr>
      <w:r w:rsidRPr="00DC616B">
        <w:rPr>
          <w:rStyle w:val="c5"/>
        </w:rPr>
        <w:t>- уметь копировать, различать цвета, уметь анализировать и удерживать зрительный образ;</w:t>
      </w:r>
    </w:p>
    <w:p w:rsidR="00B25FAC" w:rsidRPr="00DC616B" w:rsidRDefault="00B25FAC" w:rsidP="00F613FD">
      <w:pPr>
        <w:pStyle w:val="a5"/>
        <w:jc w:val="both"/>
      </w:pPr>
      <w:r w:rsidRPr="00DC616B">
        <w:rPr>
          <w:rStyle w:val="c5"/>
        </w:rPr>
        <w:lastRenderedPageBreak/>
        <w:t>- самостоятельно выполнить задания;</w:t>
      </w:r>
    </w:p>
    <w:p w:rsidR="00B25FAC" w:rsidRPr="00DC616B" w:rsidRDefault="00B25FAC" w:rsidP="00F613FD">
      <w:pPr>
        <w:pStyle w:val="a5"/>
        <w:jc w:val="both"/>
      </w:pPr>
      <w:r w:rsidRPr="00DC616B">
        <w:rPr>
          <w:rStyle w:val="c5"/>
        </w:rPr>
        <w:t>- осуществлять самоконтроль, оценивать себя, искать и исправлять свои ошибки;</w:t>
      </w:r>
      <w:r w:rsidRPr="00DC616B">
        <w:br/>
      </w:r>
      <w:r w:rsidRPr="00DC616B">
        <w:rPr>
          <w:rStyle w:val="c5"/>
        </w:rPr>
        <w:t>- решать логические задачи на развитие аналитических способностей и способностей рассуждать;</w:t>
      </w:r>
      <w:r w:rsidRPr="00DC616B">
        <w:br/>
      </w:r>
      <w:r w:rsidRPr="00DC616B">
        <w:rPr>
          <w:rStyle w:val="c5"/>
        </w:rPr>
        <w:t>- находить несколько способов решения задач;</w:t>
      </w:r>
    </w:p>
    <w:p w:rsidR="00B25FAC" w:rsidRPr="00DC616B" w:rsidRDefault="00B25FAC" w:rsidP="00F613FD">
      <w:pPr>
        <w:pStyle w:val="a5"/>
        <w:jc w:val="both"/>
      </w:pPr>
      <w:r w:rsidRPr="00DC616B">
        <w:rPr>
          <w:rStyle w:val="c5"/>
        </w:rPr>
        <w:t>- работать в группе.</w:t>
      </w:r>
    </w:p>
    <w:p w:rsidR="00B25FAC" w:rsidRPr="00DC616B" w:rsidRDefault="00B25FAC" w:rsidP="00F613FD">
      <w:pPr>
        <w:widowControl w:val="0"/>
        <w:overflowPunct w:val="0"/>
        <w:autoSpaceDE w:val="0"/>
        <w:autoSpaceDN w:val="0"/>
        <w:adjustRightInd w:val="0"/>
        <w:spacing w:line="232" w:lineRule="auto"/>
        <w:ind w:right="260"/>
        <w:jc w:val="both"/>
      </w:pPr>
    </w:p>
    <w:p w:rsidR="00B25FAC" w:rsidRPr="00DC616B" w:rsidRDefault="00B25FAC" w:rsidP="00BB2B28">
      <w:pPr>
        <w:widowControl w:val="0"/>
        <w:overflowPunct w:val="0"/>
        <w:autoSpaceDE w:val="0"/>
        <w:autoSpaceDN w:val="0"/>
        <w:adjustRightInd w:val="0"/>
        <w:spacing w:line="232" w:lineRule="auto"/>
        <w:ind w:right="260"/>
        <w:jc w:val="both"/>
      </w:pPr>
      <w:proofErr w:type="gramStart"/>
      <w:r w:rsidRPr="00DC616B">
        <w:rPr>
          <w:b/>
          <w:bCs/>
        </w:rPr>
        <w:t xml:space="preserve">Результаты первого уровня </w:t>
      </w:r>
      <w:r w:rsidRPr="00DC616B">
        <w:t xml:space="preserve">(приобретение школьником социальных знаний, понимания социальной реальности и повседневной жизни): знание о нормах взаимоотношения с разными людьми и ситуациях межличностного взаимодействия, о правилах конструктивной групповой работы; усвоение представлений о </w:t>
      </w:r>
      <w:proofErr w:type="spellStart"/>
      <w:r w:rsidRPr="00DC616B">
        <w:t>самопрезентации</w:t>
      </w:r>
      <w:proofErr w:type="spellEnd"/>
      <w:r w:rsidRPr="00DC616B">
        <w:t xml:space="preserve"> в различных ситуациях взаимодействия; социальные знания о способах познания, об исследовательском поиске, о способах самопознания; о способах нахождения обработки и нахождения информации;</w:t>
      </w:r>
      <w:proofErr w:type="gramEnd"/>
      <w:r w:rsidRPr="00DC616B">
        <w:t xml:space="preserve"> об области применения методов исследования.</w:t>
      </w:r>
    </w:p>
    <w:p w:rsidR="00B25FAC" w:rsidRPr="00DC616B" w:rsidRDefault="00B25FAC" w:rsidP="00F613FD">
      <w:pPr>
        <w:widowControl w:val="0"/>
        <w:autoSpaceDE w:val="0"/>
        <w:autoSpaceDN w:val="0"/>
        <w:adjustRightInd w:val="0"/>
        <w:spacing w:line="65" w:lineRule="exact"/>
        <w:ind w:left="426" w:hanging="426"/>
        <w:jc w:val="both"/>
      </w:pPr>
    </w:p>
    <w:p w:rsidR="00B25FAC" w:rsidRPr="00DC616B" w:rsidRDefault="00B25FAC" w:rsidP="00BB2B28">
      <w:pPr>
        <w:widowControl w:val="0"/>
        <w:overflowPunct w:val="0"/>
        <w:autoSpaceDE w:val="0"/>
        <w:autoSpaceDN w:val="0"/>
        <w:adjustRightInd w:val="0"/>
        <w:spacing w:line="227" w:lineRule="auto"/>
        <w:ind w:right="260"/>
        <w:jc w:val="both"/>
      </w:pPr>
      <w:r w:rsidRPr="00DC616B">
        <w:rPr>
          <w:b/>
          <w:bCs/>
        </w:rPr>
        <w:t xml:space="preserve">Результаты второго уровня </w:t>
      </w:r>
      <w:r w:rsidRPr="00DC616B">
        <w:t>(формирование позитивных отношений школьника к базовым ценностям нашего общества и к социальной реальности в целом): развитие ценностных отношений к природе, к познанию, к другим людям; стремление к коллективной творческой деятельности.</w:t>
      </w:r>
    </w:p>
    <w:p w:rsidR="00B25FAC" w:rsidRPr="00DC616B" w:rsidRDefault="00B25FAC" w:rsidP="00F613FD">
      <w:pPr>
        <w:widowControl w:val="0"/>
        <w:autoSpaceDE w:val="0"/>
        <w:autoSpaceDN w:val="0"/>
        <w:adjustRightInd w:val="0"/>
        <w:spacing w:line="60" w:lineRule="exact"/>
        <w:ind w:left="426" w:hanging="426"/>
        <w:jc w:val="both"/>
      </w:pPr>
    </w:p>
    <w:p w:rsidR="00B25FAC" w:rsidRPr="00DC616B" w:rsidRDefault="00B25FAC" w:rsidP="00BB2B28">
      <w:pPr>
        <w:widowControl w:val="0"/>
        <w:overflowPunct w:val="0"/>
        <w:autoSpaceDE w:val="0"/>
        <w:autoSpaceDN w:val="0"/>
        <w:adjustRightInd w:val="0"/>
        <w:spacing w:line="214" w:lineRule="auto"/>
        <w:ind w:right="260"/>
        <w:jc w:val="both"/>
      </w:pPr>
      <w:proofErr w:type="gramStart"/>
      <w:r w:rsidRPr="00DC616B">
        <w:rPr>
          <w:b/>
          <w:bCs/>
        </w:rPr>
        <w:t xml:space="preserve">Результаты третьего уровня </w:t>
      </w:r>
      <w:r w:rsidRPr="00DC616B">
        <w:t>(приобретение школьником опыта самостоятельного социального действия): опыт построения различного рода отношения в ходе целенаправленной, поисковой, творческой и продуктивной деятельности; опыт взаимоотношения с разными людьми; опыт перехода от одного вида общения к другому; опыт индивидуальной самостоятельной работы и сотрудничества в коллективе; опыт взаимодействия школьника с социальными субъектами в открытой общественной среде;</w:t>
      </w:r>
      <w:proofErr w:type="gramEnd"/>
      <w:r w:rsidRPr="00DC616B">
        <w:t xml:space="preserve"> опыт самоорганизации.</w:t>
      </w:r>
    </w:p>
    <w:p w:rsidR="00B25FAC" w:rsidRPr="00DC616B" w:rsidRDefault="00B25FAC" w:rsidP="00F613FD">
      <w:pPr>
        <w:jc w:val="both"/>
      </w:pPr>
    </w:p>
    <w:p w:rsidR="005766EC" w:rsidRDefault="00B25FAC" w:rsidP="005766EC">
      <w:r w:rsidRPr="00DC616B">
        <w:t>Для отслеживания результатов  предусматриваются  следующие</w:t>
      </w:r>
      <w:r w:rsidRPr="00DC616B">
        <w:rPr>
          <w:b/>
        </w:rPr>
        <w:t xml:space="preserve"> формы контроля:</w:t>
      </w:r>
      <w:r w:rsidR="00F613FD">
        <w:br/>
        <w:t>-</w:t>
      </w:r>
      <w:r w:rsidRPr="00DC616B">
        <w:t xml:space="preserve"> тестирование (проводится в начале и конце учебного года);</w:t>
      </w:r>
      <w:r w:rsidRPr="00DC616B">
        <w:br/>
        <w:t>- участие в олимпиадах, в конкурсах на разных уровнях;</w:t>
      </w:r>
      <w:r w:rsidRPr="00DC616B">
        <w:br/>
        <w:t>- участие в математических декадах (выпуск газет, составление кроссвордов, викторин и т.д.);</w:t>
      </w:r>
      <w:r w:rsidR="00BB2B28">
        <w:t xml:space="preserve"> </w:t>
      </w:r>
    </w:p>
    <w:p w:rsidR="00B25FAC" w:rsidRPr="00DC616B" w:rsidRDefault="00B25FAC" w:rsidP="005766EC">
      <w:pPr>
        <w:rPr>
          <w:color w:val="000000"/>
          <w:spacing w:val="3"/>
        </w:rPr>
      </w:pPr>
      <w:r w:rsidRPr="00DC616B">
        <w:t xml:space="preserve"> участие в интеллектуа</w:t>
      </w:r>
      <w:r w:rsidR="00F613FD">
        <w:t>льных играх (КВН; Парад умников и т. д.))</w:t>
      </w:r>
    </w:p>
    <w:p w:rsidR="005A4159" w:rsidRPr="00DC616B" w:rsidRDefault="005A4159" w:rsidP="005766EC">
      <w:pPr>
        <w:pStyle w:val="1"/>
        <w:widowControl w:val="0"/>
        <w:shd w:val="clear" w:color="auto" w:fill="FFFFFF"/>
        <w:tabs>
          <w:tab w:val="left" w:pos="259"/>
        </w:tabs>
        <w:autoSpaceDE w:val="0"/>
        <w:autoSpaceDN w:val="0"/>
        <w:adjustRightInd w:val="0"/>
        <w:spacing w:after="0"/>
        <w:ind w:left="0"/>
        <w:rPr>
          <w:rFonts w:ascii="Times New Roman" w:hAnsi="Times New Roman"/>
          <w:spacing w:val="-3"/>
          <w:sz w:val="24"/>
          <w:szCs w:val="24"/>
        </w:rPr>
      </w:pPr>
    </w:p>
    <w:p w:rsidR="003B2702" w:rsidRPr="00DC616B" w:rsidRDefault="003B2702" w:rsidP="00F613FD">
      <w:pPr>
        <w:jc w:val="both"/>
      </w:pPr>
    </w:p>
    <w:p w:rsidR="003B2702" w:rsidRPr="00DC616B" w:rsidRDefault="009F396E" w:rsidP="005766EC">
      <w:pPr>
        <w:jc w:val="center"/>
        <w:rPr>
          <w:b/>
          <w:sz w:val="28"/>
          <w:szCs w:val="28"/>
        </w:rPr>
      </w:pPr>
      <w:r>
        <w:rPr>
          <w:b/>
          <w:sz w:val="28"/>
          <w:szCs w:val="28"/>
          <w:lang w:val="en-US"/>
        </w:rPr>
        <w:t>VI</w:t>
      </w:r>
      <w:r w:rsidR="005766EC">
        <w:rPr>
          <w:b/>
          <w:sz w:val="28"/>
          <w:szCs w:val="28"/>
          <w:lang w:val="en-US"/>
        </w:rPr>
        <w:t>I</w:t>
      </w:r>
      <w:r w:rsidRPr="00D31D4A">
        <w:rPr>
          <w:b/>
          <w:sz w:val="28"/>
          <w:szCs w:val="28"/>
        </w:rPr>
        <w:t>.</w:t>
      </w:r>
      <w:r w:rsidR="005766EC">
        <w:rPr>
          <w:b/>
          <w:sz w:val="28"/>
          <w:szCs w:val="28"/>
        </w:rPr>
        <w:t xml:space="preserve">Содержание </w:t>
      </w:r>
      <w:r w:rsidR="00865B90" w:rsidRPr="00865B90">
        <w:rPr>
          <w:b/>
          <w:sz w:val="28"/>
          <w:szCs w:val="28"/>
        </w:rPr>
        <w:t>курса «Школа развития речи»</w:t>
      </w:r>
      <w:r w:rsidR="00865B90">
        <w:rPr>
          <w:b/>
          <w:color w:val="FF0000"/>
          <w:sz w:val="28"/>
          <w:szCs w:val="28"/>
        </w:rPr>
        <w:t xml:space="preserve"> </w:t>
      </w:r>
    </w:p>
    <w:p w:rsidR="003B2702" w:rsidRPr="00DC616B" w:rsidRDefault="003B2702" w:rsidP="00F613FD">
      <w:pPr>
        <w:shd w:val="clear" w:color="auto" w:fill="FFFFFF"/>
        <w:tabs>
          <w:tab w:val="left" w:pos="540"/>
        </w:tabs>
        <w:spacing w:before="182"/>
        <w:jc w:val="both"/>
      </w:pPr>
      <w:r w:rsidRPr="00DC616B">
        <w:rPr>
          <w:b/>
          <w:bCs/>
          <w:spacing w:val="-2"/>
        </w:rPr>
        <w:t>Речь</w:t>
      </w:r>
      <w:r w:rsidRPr="00DC616B">
        <w:rPr>
          <w:spacing w:val="-2"/>
        </w:rPr>
        <w:t>(2ч)</w:t>
      </w:r>
    </w:p>
    <w:p w:rsidR="003B2702" w:rsidRPr="00DC616B" w:rsidRDefault="003B2702" w:rsidP="00F613FD">
      <w:pPr>
        <w:shd w:val="clear" w:color="auto" w:fill="FFFFFF"/>
        <w:tabs>
          <w:tab w:val="left" w:pos="540"/>
        </w:tabs>
        <w:spacing w:before="182"/>
        <w:jc w:val="both"/>
      </w:pPr>
      <w:r w:rsidRPr="00DC616B">
        <w:rPr>
          <w:spacing w:val="-2"/>
        </w:rPr>
        <w:t xml:space="preserve">Устная и письменная речь. Особенности устной речи: окраска голоса, громкость, темп. Умение </w:t>
      </w:r>
      <w:r w:rsidRPr="00DC616B">
        <w:t>регулировать громкость речи, темп речи, пользоваться дыханием в процессе речи. Умение выразительно читать небольшой текст по образцу, данному учителем. Знание нескольких ско</w:t>
      </w:r>
      <w:r w:rsidRPr="00DC616B">
        <w:softHyphen/>
        <w:t>роговорок.</w:t>
      </w:r>
    </w:p>
    <w:p w:rsidR="003B2702" w:rsidRPr="00DC616B" w:rsidRDefault="003B2702" w:rsidP="00F613FD">
      <w:pPr>
        <w:shd w:val="clear" w:color="auto" w:fill="FFFFFF"/>
        <w:tabs>
          <w:tab w:val="left" w:pos="540"/>
        </w:tabs>
        <w:spacing w:before="202"/>
        <w:jc w:val="both"/>
      </w:pPr>
      <w:r w:rsidRPr="00DC616B">
        <w:rPr>
          <w:b/>
          <w:bCs/>
          <w:spacing w:val="-2"/>
        </w:rPr>
        <w:t xml:space="preserve">Слово. </w:t>
      </w:r>
      <w:r w:rsidR="00E3742D" w:rsidRPr="00DC616B">
        <w:rPr>
          <w:spacing w:val="-2"/>
        </w:rPr>
        <w:t>(15</w:t>
      </w:r>
      <w:r w:rsidRPr="00DC616B">
        <w:rPr>
          <w:spacing w:val="-2"/>
        </w:rPr>
        <w:t>ч)</w:t>
      </w:r>
    </w:p>
    <w:p w:rsidR="003B2702" w:rsidRPr="00DC616B" w:rsidRDefault="003B2702" w:rsidP="00F613FD">
      <w:pPr>
        <w:shd w:val="clear" w:color="auto" w:fill="FFFFFF"/>
        <w:tabs>
          <w:tab w:val="left" w:pos="540"/>
        </w:tabs>
        <w:spacing w:before="202"/>
        <w:jc w:val="both"/>
      </w:pPr>
      <w:r w:rsidRPr="00DC616B">
        <w:rPr>
          <w:spacing w:val="-1"/>
        </w:rPr>
        <w:t xml:space="preserve">Слово. Лексическое значение слова. Толковый словарь. Однозначные и многозначные слова. </w:t>
      </w:r>
      <w:r w:rsidRPr="00DC616B">
        <w:rPr>
          <w:spacing w:val="-2"/>
        </w:rPr>
        <w:t xml:space="preserve">Слова-«родственники». Слова-«родственники» и слова-«друзья» (синонимы). Слова-«родственники» и </w:t>
      </w:r>
      <w:r w:rsidRPr="00DC616B">
        <w:rPr>
          <w:spacing w:val="-1"/>
        </w:rPr>
        <w:t xml:space="preserve">слова, внешне сходные, но разные по значению (омонимы). Слова, противоположные по смыслу </w:t>
      </w:r>
      <w:r w:rsidRPr="00DC616B">
        <w:t>(антонимы).</w:t>
      </w:r>
    </w:p>
    <w:p w:rsidR="003B2702" w:rsidRPr="00DC616B" w:rsidRDefault="003B2702" w:rsidP="00F613FD">
      <w:pPr>
        <w:shd w:val="clear" w:color="auto" w:fill="FFFFFF"/>
        <w:tabs>
          <w:tab w:val="left" w:pos="540"/>
        </w:tabs>
        <w:spacing w:before="202"/>
        <w:jc w:val="both"/>
      </w:pPr>
      <w:r w:rsidRPr="00DC616B">
        <w:rPr>
          <w:spacing w:val="-2"/>
        </w:rPr>
        <w:t>Умение выделить слова-«родственники» среди других слов, подобрать к данному слову слова-</w:t>
      </w:r>
      <w:r w:rsidRPr="00DC616B">
        <w:rPr>
          <w:spacing w:val="-1"/>
        </w:rPr>
        <w:t xml:space="preserve">«родственники», установить общность их значения на основе элементарного словообразовательного </w:t>
      </w:r>
      <w:r w:rsidRPr="00DC616B">
        <w:t>анализа. Установить общность написания слов-«родственников».</w:t>
      </w:r>
    </w:p>
    <w:p w:rsidR="003B2702" w:rsidRPr="00DC616B" w:rsidRDefault="003B2702" w:rsidP="00F613FD">
      <w:pPr>
        <w:shd w:val="clear" w:color="auto" w:fill="FFFFFF"/>
        <w:tabs>
          <w:tab w:val="left" w:pos="540"/>
        </w:tabs>
        <w:spacing w:before="182" w:line="278" w:lineRule="exact"/>
        <w:ind w:right="48"/>
        <w:jc w:val="both"/>
      </w:pPr>
      <w:r w:rsidRPr="00DC616B">
        <w:rPr>
          <w:spacing w:val="-1"/>
        </w:rPr>
        <w:lastRenderedPageBreak/>
        <w:t xml:space="preserve">Умение определить лексическое значение слова (в том числе на основе словообразовательного анализа). Умение определить лексическое значение многозначного слова по предметным картинкам, </w:t>
      </w:r>
      <w:r w:rsidRPr="00DC616B">
        <w:t>контексту.</w:t>
      </w:r>
    </w:p>
    <w:p w:rsidR="003B2702" w:rsidRPr="00DC616B" w:rsidRDefault="003B2702" w:rsidP="00F613FD">
      <w:pPr>
        <w:shd w:val="clear" w:color="auto" w:fill="FFFFFF"/>
        <w:tabs>
          <w:tab w:val="left" w:pos="540"/>
        </w:tabs>
        <w:spacing w:before="182" w:line="278" w:lineRule="exact"/>
        <w:ind w:right="48"/>
        <w:jc w:val="both"/>
      </w:pPr>
      <w:r w:rsidRPr="00DC616B">
        <w:rPr>
          <w:spacing w:val="-3"/>
        </w:rPr>
        <w:t>Умение выделить синонимы, антонимы в тексте, подобрать синонимы, антонимы к данному слову.</w:t>
      </w:r>
    </w:p>
    <w:p w:rsidR="003B2702" w:rsidRPr="00DC616B" w:rsidRDefault="003B2702" w:rsidP="00F613FD">
      <w:pPr>
        <w:shd w:val="clear" w:color="auto" w:fill="FFFFFF"/>
        <w:tabs>
          <w:tab w:val="left" w:pos="540"/>
        </w:tabs>
        <w:spacing w:before="182" w:line="278" w:lineRule="exact"/>
        <w:ind w:right="48"/>
        <w:jc w:val="both"/>
      </w:pPr>
      <w:r w:rsidRPr="00DC616B">
        <w:t>Умение отличить слова-«родственники» от синонимов, омонимов и слов с частичным графическим или звуковым</w:t>
      </w:r>
      <w:proofErr w:type="gramStart"/>
      <w:r w:rsidRPr="00DC616B">
        <w:t>»с</w:t>
      </w:r>
      <w:proofErr w:type="gramEnd"/>
      <w:r w:rsidRPr="00DC616B">
        <w:t>ходством.</w:t>
      </w:r>
    </w:p>
    <w:p w:rsidR="00E3742D" w:rsidRPr="00DC616B" w:rsidRDefault="00E3742D" w:rsidP="00F613FD">
      <w:pPr>
        <w:shd w:val="clear" w:color="auto" w:fill="FFFFFF"/>
        <w:spacing w:before="202"/>
        <w:jc w:val="both"/>
        <w:rPr>
          <w:b/>
        </w:rPr>
      </w:pPr>
      <w:r w:rsidRPr="00DC616B">
        <w:rPr>
          <w:b/>
        </w:rPr>
        <w:t>Культура общения.(5ч)</w:t>
      </w:r>
    </w:p>
    <w:p w:rsidR="00E3742D" w:rsidRPr="00DC616B" w:rsidRDefault="00E3742D" w:rsidP="00F613FD">
      <w:pPr>
        <w:shd w:val="clear" w:color="auto" w:fill="FFFFFF"/>
        <w:spacing w:before="187" w:line="278" w:lineRule="exact"/>
        <w:ind w:right="197"/>
        <w:jc w:val="both"/>
      </w:pPr>
      <w:r w:rsidRPr="00DC616B">
        <w:t>Волшебные слова. Слова - выражения просьбы, благодарности, извинения. Слова - выражения приветствия, прощания.</w:t>
      </w:r>
    </w:p>
    <w:p w:rsidR="00E3742D" w:rsidRPr="00DC616B" w:rsidRDefault="00E3742D" w:rsidP="00F613FD">
      <w:pPr>
        <w:shd w:val="clear" w:color="auto" w:fill="FFFFFF"/>
        <w:tabs>
          <w:tab w:val="left" w:pos="1450"/>
        </w:tabs>
        <w:spacing w:before="187"/>
        <w:jc w:val="both"/>
      </w:pPr>
      <w:r w:rsidRPr="00DC616B">
        <w:rPr>
          <w:spacing w:val="-12"/>
        </w:rPr>
        <w:t>Умение</w:t>
      </w:r>
      <w:r w:rsidRPr="00DC616B">
        <w:tab/>
        <w:t>пользоваться словами - выражениями приветствия, прощания, извинения, благодарности в</w:t>
      </w:r>
      <w:proofErr w:type="gramStart"/>
      <w:r w:rsidRPr="00DC616B">
        <w:t xml:space="preserve"> .</w:t>
      </w:r>
      <w:proofErr w:type="gramEnd"/>
    </w:p>
    <w:p w:rsidR="00E3742D" w:rsidRPr="00DC616B" w:rsidRDefault="00E3742D" w:rsidP="00F613FD">
      <w:pPr>
        <w:shd w:val="clear" w:color="auto" w:fill="FFFFFF"/>
        <w:jc w:val="both"/>
      </w:pPr>
      <w:r w:rsidRPr="00DC616B">
        <w:t>собственной речевой практике с учётом конкретной ситуации общения.</w:t>
      </w:r>
    </w:p>
    <w:p w:rsidR="003B2702" w:rsidRPr="00DC616B" w:rsidRDefault="003B2702" w:rsidP="00F613FD">
      <w:pPr>
        <w:shd w:val="clear" w:color="auto" w:fill="FFFFFF"/>
        <w:spacing w:before="192" w:line="274" w:lineRule="exact"/>
        <w:jc w:val="both"/>
      </w:pPr>
    </w:p>
    <w:p w:rsidR="003B2702" w:rsidRPr="00DC616B" w:rsidRDefault="00E3742D" w:rsidP="00F613FD">
      <w:pPr>
        <w:shd w:val="clear" w:color="auto" w:fill="FFFFFF"/>
        <w:jc w:val="both"/>
        <w:rPr>
          <w:b/>
        </w:rPr>
      </w:pPr>
      <w:r w:rsidRPr="00DC616B">
        <w:rPr>
          <w:b/>
        </w:rPr>
        <w:t>Текст. (11</w:t>
      </w:r>
      <w:r w:rsidR="003B2702" w:rsidRPr="00DC616B">
        <w:rPr>
          <w:b/>
        </w:rPr>
        <w:t>ч)</w:t>
      </w:r>
    </w:p>
    <w:p w:rsidR="003B2702" w:rsidRPr="00DC616B" w:rsidRDefault="003B2702" w:rsidP="00F613FD">
      <w:pPr>
        <w:shd w:val="clear" w:color="auto" w:fill="FFFFFF"/>
        <w:spacing w:before="202" w:line="274" w:lineRule="exact"/>
        <w:ind w:right="187"/>
        <w:jc w:val="both"/>
      </w:pPr>
      <w:r w:rsidRPr="00DC616B">
        <w:t xml:space="preserve">Понятие о тексте. Тема текста. Умение отличать текст от отдельных предложений, не объединённых общей темой. Вычленение опорных слов в тексте. </w:t>
      </w:r>
      <w:proofErr w:type="spellStart"/>
      <w:r w:rsidRPr="00DC616B">
        <w:t>Озаглавливание</w:t>
      </w:r>
      <w:proofErr w:type="spellEnd"/>
      <w:r w:rsidRPr="00DC616B">
        <w:t>. Основная мысль в тексте. Выделение частей текста, составление плана. Типы текста. Коллективное составление текстов по заданной теме, сюжетным картинкам, по плану, по опорным словам. Творческое дополнение готового текста. Восстановление деформированного текста.</w:t>
      </w:r>
    </w:p>
    <w:p w:rsidR="00E3742D" w:rsidRPr="00DC616B" w:rsidRDefault="00E3742D" w:rsidP="00E3742D">
      <w:pPr>
        <w:jc w:val="center"/>
        <w:rPr>
          <w:b/>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F613FD" w:rsidRDefault="00F613FD" w:rsidP="00E3742D">
      <w:pPr>
        <w:jc w:val="center"/>
        <w:rPr>
          <w:b/>
          <w:sz w:val="28"/>
          <w:szCs w:val="28"/>
        </w:rPr>
      </w:pPr>
    </w:p>
    <w:p w:rsidR="00E3742D" w:rsidRDefault="009F396E" w:rsidP="005766EC">
      <w:pPr>
        <w:rPr>
          <w:b/>
          <w:sz w:val="28"/>
          <w:szCs w:val="28"/>
        </w:rPr>
      </w:pPr>
      <w:r>
        <w:rPr>
          <w:b/>
          <w:sz w:val="28"/>
          <w:szCs w:val="28"/>
          <w:lang w:val="en-US"/>
        </w:rPr>
        <w:t>VII</w:t>
      </w:r>
      <w:r w:rsidRPr="00D31D4A">
        <w:rPr>
          <w:b/>
          <w:sz w:val="28"/>
          <w:szCs w:val="28"/>
        </w:rPr>
        <w:t xml:space="preserve">. </w:t>
      </w:r>
      <w:r w:rsidR="00E3742D" w:rsidRPr="00DC616B">
        <w:rPr>
          <w:b/>
          <w:sz w:val="28"/>
          <w:szCs w:val="28"/>
        </w:rPr>
        <w:t xml:space="preserve">Тематическое </w:t>
      </w:r>
      <w:proofErr w:type="gramStart"/>
      <w:r w:rsidR="00E3742D" w:rsidRPr="00DC616B">
        <w:rPr>
          <w:b/>
          <w:sz w:val="28"/>
          <w:szCs w:val="28"/>
        </w:rPr>
        <w:t xml:space="preserve">планирование </w:t>
      </w:r>
      <w:r w:rsidR="005766EC" w:rsidRPr="005766EC">
        <w:rPr>
          <w:b/>
          <w:sz w:val="28"/>
          <w:szCs w:val="28"/>
        </w:rPr>
        <w:t xml:space="preserve"> </w:t>
      </w:r>
      <w:r w:rsidR="005766EC">
        <w:rPr>
          <w:b/>
          <w:sz w:val="28"/>
          <w:szCs w:val="28"/>
        </w:rPr>
        <w:t>по</w:t>
      </w:r>
      <w:proofErr w:type="gramEnd"/>
      <w:r w:rsidR="005766EC">
        <w:rPr>
          <w:b/>
          <w:sz w:val="28"/>
          <w:szCs w:val="28"/>
        </w:rPr>
        <w:t xml:space="preserve"> </w:t>
      </w:r>
      <w:r w:rsidR="00E3742D" w:rsidRPr="00DC616B">
        <w:rPr>
          <w:b/>
          <w:sz w:val="28"/>
          <w:szCs w:val="28"/>
        </w:rPr>
        <w:t xml:space="preserve"> курсу </w:t>
      </w:r>
      <w:r w:rsidR="005766EC" w:rsidRPr="005766EC">
        <w:rPr>
          <w:b/>
          <w:sz w:val="28"/>
          <w:szCs w:val="28"/>
        </w:rPr>
        <w:t xml:space="preserve"> </w:t>
      </w:r>
      <w:r w:rsidR="005766EC">
        <w:rPr>
          <w:b/>
          <w:sz w:val="28"/>
          <w:szCs w:val="28"/>
        </w:rPr>
        <w:t xml:space="preserve">внеурочной деятельности </w:t>
      </w:r>
      <w:r w:rsidR="00E3742D" w:rsidRPr="00DC616B">
        <w:rPr>
          <w:b/>
          <w:sz w:val="28"/>
          <w:szCs w:val="28"/>
        </w:rPr>
        <w:t>«Школа развития речи»</w:t>
      </w:r>
    </w:p>
    <w:p w:rsidR="00DC616B" w:rsidRPr="00DC616B" w:rsidRDefault="00DC616B" w:rsidP="00E3742D">
      <w:pPr>
        <w:jc w:val="center"/>
        <w:rPr>
          <w:b/>
          <w:sz w:val="28"/>
          <w:szCs w:val="28"/>
        </w:rPr>
      </w:pPr>
    </w:p>
    <w:tbl>
      <w:tblPr>
        <w:tblpPr w:leftFromText="180" w:rightFromText="180" w:vertAnchor="text" w:horzAnchor="page" w:tblpX="781" w:tblpY="6"/>
        <w:tblW w:w="1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418"/>
        <w:gridCol w:w="1559"/>
        <w:gridCol w:w="4961"/>
        <w:gridCol w:w="1134"/>
        <w:gridCol w:w="1277"/>
      </w:tblGrid>
      <w:tr w:rsidR="005D0DC2" w:rsidRPr="00DC616B" w:rsidTr="00CB1955">
        <w:tc>
          <w:tcPr>
            <w:tcW w:w="675" w:type="dxa"/>
          </w:tcPr>
          <w:p w:rsidR="005D0DC2" w:rsidRPr="00DC616B" w:rsidRDefault="005D0DC2" w:rsidP="005D0DC2">
            <w:pPr>
              <w:ind w:left="360"/>
            </w:pPr>
          </w:p>
        </w:tc>
        <w:tc>
          <w:tcPr>
            <w:tcW w:w="1418" w:type="dxa"/>
          </w:tcPr>
          <w:p w:rsidR="005D0DC2" w:rsidRPr="00DC616B" w:rsidRDefault="005D0DC2" w:rsidP="005D0DC2">
            <w:r w:rsidRPr="00DC616B">
              <w:t>темп</w:t>
            </w:r>
          </w:p>
        </w:tc>
        <w:tc>
          <w:tcPr>
            <w:tcW w:w="1559" w:type="dxa"/>
          </w:tcPr>
          <w:p w:rsidR="005D0DC2" w:rsidRPr="00DC616B" w:rsidRDefault="005D0DC2" w:rsidP="005D0DC2">
            <w:r w:rsidRPr="00DC616B">
              <w:t>Форма организации</w:t>
            </w:r>
          </w:p>
        </w:tc>
        <w:tc>
          <w:tcPr>
            <w:tcW w:w="4961" w:type="dxa"/>
          </w:tcPr>
          <w:p w:rsidR="005D0DC2" w:rsidRPr="00DC616B" w:rsidRDefault="005D0DC2" w:rsidP="005D0DC2">
            <w:r w:rsidRPr="00DC616B">
              <w:t>Характеристика основных видов деятельности</w:t>
            </w:r>
          </w:p>
        </w:tc>
        <w:tc>
          <w:tcPr>
            <w:tcW w:w="1134" w:type="dxa"/>
          </w:tcPr>
          <w:p w:rsidR="005D0DC2" w:rsidRPr="00DC616B" w:rsidRDefault="00CB1955" w:rsidP="005D0DC2">
            <w:r w:rsidRPr="00DC616B">
              <w:t>аудиторные</w:t>
            </w:r>
          </w:p>
        </w:tc>
        <w:tc>
          <w:tcPr>
            <w:tcW w:w="1277" w:type="dxa"/>
          </w:tcPr>
          <w:p w:rsidR="005D0DC2" w:rsidRPr="00DC616B" w:rsidRDefault="00CB1955" w:rsidP="005D0DC2">
            <w:r w:rsidRPr="00DC616B">
              <w:t>внеаудиторные</w:t>
            </w:r>
          </w:p>
        </w:tc>
      </w:tr>
      <w:tr w:rsidR="005D0DC2" w:rsidRPr="00DC616B" w:rsidTr="00CB1955">
        <w:tc>
          <w:tcPr>
            <w:tcW w:w="675" w:type="dxa"/>
          </w:tcPr>
          <w:p w:rsidR="005D0DC2" w:rsidRPr="00DC616B" w:rsidRDefault="005D0DC2" w:rsidP="005D0DC2">
            <w:pPr>
              <w:ind w:left="360"/>
              <w:rPr>
                <w:b/>
              </w:rPr>
            </w:pPr>
          </w:p>
        </w:tc>
        <w:tc>
          <w:tcPr>
            <w:tcW w:w="7938" w:type="dxa"/>
            <w:gridSpan w:val="3"/>
          </w:tcPr>
          <w:p w:rsidR="005D0DC2" w:rsidRPr="00DC616B" w:rsidRDefault="00865B90" w:rsidP="005D0DC2">
            <w:pPr>
              <w:jc w:val="center"/>
              <w:rPr>
                <w:b/>
              </w:rPr>
            </w:pPr>
            <w:r>
              <w:rPr>
                <w:b/>
              </w:rPr>
              <w:t>Речь – 2 часа</w:t>
            </w:r>
          </w:p>
          <w:p w:rsidR="005D0DC2" w:rsidRPr="00DC616B" w:rsidRDefault="005D0DC2" w:rsidP="005D0DC2">
            <w:pPr>
              <w:jc w:val="center"/>
              <w:rPr>
                <w:b/>
              </w:rPr>
            </w:pPr>
          </w:p>
        </w:tc>
        <w:tc>
          <w:tcPr>
            <w:tcW w:w="1134" w:type="dxa"/>
          </w:tcPr>
          <w:p w:rsidR="005D0DC2" w:rsidRPr="00DC616B" w:rsidRDefault="005D0DC2" w:rsidP="005D0DC2">
            <w:pPr>
              <w:jc w:val="center"/>
              <w:rPr>
                <w:b/>
              </w:rPr>
            </w:pPr>
          </w:p>
        </w:tc>
        <w:tc>
          <w:tcPr>
            <w:tcW w:w="1277" w:type="dxa"/>
          </w:tcPr>
          <w:p w:rsidR="005D0DC2" w:rsidRPr="00DC616B" w:rsidRDefault="005D0DC2" w:rsidP="005D0DC2">
            <w:pPr>
              <w:jc w:val="center"/>
              <w:rPr>
                <w:b/>
              </w:rPr>
            </w:pP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Речь.</w:t>
            </w:r>
          </w:p>
        </w:tc>
        <w:tc>
          <w:tcPr>
            <w:tcW w:w="1559" w:type="dxa"/>
          </w:tcPr>
          <w:p w:rsidR="005D0DC2" w:rsidRPr="00DC616B" w:rsidRDefault="000F12FE" w:rsidP="005D0DC2">
            <w:r w:rsidRPr="00DC616B">
              <w:t>Беседа-размышление о речи. Тестирование</w:t>
            </w:r>
          </w:p>
        </w:tc>
        <w:tc>
          <w:tcPr>
            <w:tcW w:w="4961" w:type="dxa"/>
          </w:tcPr>
          <w:p w:rsidR="005D0DC2" w:rsidRPr="00DC616B" w:rsidRDefault="005D0DC2" w:rsidP="005D0DC2">
            <w:r w:rsidRPr="00DC616B">
              <w:t>Определить роль речи  в жизни людей.</w:t>
            </w:r>
          </w:p>
        </w:tc>
        <w:tc>
          <w:tcPr>
            <w:tcW w:w="1134" w:type="dxa"/>
          </w:tcPr>
          <w:p w:rsidR="005D0DC2" w:rsidRPr="00DC616B" w:rsidRDefault="00DC616B" w:rsidP="005D0DC2">
            <w:r w:rsidRPr="00DC616B">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Тише, громче.</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навыков выразительной речи.</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ind w:left="360"/>
              <w:rPr>
                <w:b/>
              </w:rPr>
            </w:pPr>
          </w:p>
        </w:tc>
        <w:tc>
          <w:tcPr>
            <w:tcW w:w="7938" w:type="dxa"/>
            <w:gridSpan w:val="3"/>
          </w:tcPr>
          <w:p w:rsidR="005D0DC2" w:rsidRPr="00DC616B" w:rsidRDefault="00865B90" w:rsidP="005D0DC2">
            <w:pPr>
              <w:jc w:val="center"/>
              <w:rPr>
                <w:b/>
              </w:rPr>
            </w:pPr>
            <w:r>
              <w:rPr>
                <w:b/>
              </w:rPr>
              <w:t>Слово – 15 часов</w:t>
            </w:r>
          </w:p>
          <w:p w:rsidR="005D0DC2" w:rsidRPr="00DC616B" w:rsidRDefault="005D0DC2" w:rsidP="005D0DC2">
            <w:pPr>
              <w:jc w:val="center"/>
              <w:rPr>
                <w:b/>
              </w:rPr>
            </w:pPr>
          </w:p>
        </w:tc>
        <w:tc>
          <w:tcPr>
            <w:tcW w:w="1134" w:type="dxa"/>
          </w:tcPr>
          <w:p w:rsidR="005D0DC2" w:rsidRPr="00DC616B" w:rsidRDefault="005D0DC2" w:rsidP="005D0DC2">
            <w:pPr>
              <w:jc w:val="center"/>
              <w:rPr>
                <w:b/>
              </w:rPr>
            </w:pPr>
          </w:p>
        </w:tc>
        <w:tc>
          <w:tcPr>
            <w:tcW w:w="1277" w:type="dxa"/>
          </w:tcPr>
          <w:p w:rsidR="005D0DC2" w:rsidRPr="00DC616B" w:rsidRDefault="005D0DC2" w:rsidP="005D0DC2">
            <w:pPr>
              <w:jc w:val="center"/>
              <w:rPr>
                <w:b/>
              </w:rPr>
            </w:pP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Слова, слова, слова.</w:t>
            </w:r>
          </w:p>
        </w:tc>
        <w:tc>
          <w:tcPr>
            <w:tcW w:w="1559" w:type="dxa"/>
          </w:tcPr>
          <w:p w:rsidR="005D0DC2" w:rsidRPr="00DC616B" w:rsidRDefault="000D7261" w:rsidP="005D0DC2">
            <w:r w:rsidRPr="00DC616B">
              <w:t>Викторина</w:t>
            </w:r>
          </w:p>
        </w:tc>
        <w:tc>
          <w:tcPr>
            <w:tcW w:w="4961" w:type="dxa"/>
          </w:tcPr>
          <w:p w:rsidR="005D0DC2" w:rsidRPr="00DC616B" w:rsidRDefault="005D0DC2" w:rsidP="005D0DC2">
            <w:r w:rsidRPr="00DC616B">
              <w:t>Формирование представлений о слове как комплексе звуков, имеющем лексическое значение</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Озорные буквы.</w:t>
            </w:r>
          </w:p>
        </w:tc>
        <w:tc>
          <w:tcPr>
            <w:tcW w:w="1559" w:type="dxa"/>
          </w:tcPr>
          <w:p w:rsidR="005D0DC2" w:rsidRPr="00DC616B" w:rsidRDefault="000D7261" w:rsidP="005D0DC2">
            <w:r w:rsidRPr="00DC616B">
              <w:t>Игра</w:t>
            </w:r>
          </w:p>
        </w:tc>
        <w:tc>
          <w:tcPr>
            <w:tcW w:w="4961" w:type="dxa"/>
          </w:tcPr>
          <w:p w:rsidR="005D0DC2" w:rsidRPr="00DC616B" w:rsidRDefault="005D0DC2" w:rsidP="005D0DC2">
            <w:r w:rsidRPr="00DC616B">
              <w:t xml:space="preserve">Формирование понятия о важности сохранения позиции каждой буквы в слове. </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Слова играют в прятки.</w:t>
            </w:r>
          </w:p>
        </w:tc>
        <w:tc>
          <w:tcPr>
            <w:tcW w:w="1559" w:type="dxa"/>
          </w:tcPr>
          <w:p w:rsidR="005D0DC2" w:rsidRPr="00DC616B" w:rsidRDefault="000D7261" w:rsidP="005D0DC2">
            <w:r w:rsidRPr="00DC616B">
              <w:t>Игра</w:t>
            </w:r>
          </w:p>
        </w:tc>
        <w:tc>
          <w:tcPr>
            <w:tcW w:w="4961" w:type="dxa"/>
          </w:tcPr>
          <w:p w:rsidR="005D0DC2" w:rsidRPr="00DC616B" w:rsidRDefault="005D0DC2" w:rsidP="005D0DC2">
            <w:r w:rsidRPr="00DC616B">
              <w:t>Развитие внимательного отношения к слову.</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Слово и его значение.</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понятия о лексическом значении слова.</w:t>
            </w:r>
          </w:p>
        </w:tc>
        <w:tc>
          <w:tcPr>
            <w:tcW w:w="1134" w:type="dxa"/>
          </w:tcPr>
          <w:p w:rsidR="005D0DC2" w:rsidRPr="00DC616B" w:rsidRDefault="00DC616B" w:rsidP="005D0DC2">
            <w:r w:rsidRPr="00DC616B">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Прямое и переносное значение слова.</w:t>
            </w:r>
          </w:p>
        </w:tc>
        <w:tc>
          <w:tcPr>
            <w:tcW w:w="1559" w:type="dxa"/>
          </w:tcPr>
          <w:p w:rsidR="005D0DC2" w:rsidRPr="00DC616B" w:rsidRDefault="000D7261" w:rsidP="005D0DC2">
            <w:r w:rsidRPr="00DC616B">
              <w:t>Беседа по личным наблюдениям</w:t>
            </w:r>
          </w:p>
        </w:tc>
        <w:tc>
          <w:tcPr>
            <w:tcW w:w="4961" w:type="dxa"/>
          </w:tcPr>
          <w:p w:rsidR="005D0DC2" w:rsidRPr="00DC616B" w:rsidRDefault="005D0DC2" w:rsidP="005D0DC2">
            <w:r w:rsidRPr="00DC616B">
              <w:t>Формирование понятия о прямом и переносном значении слова.</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Многозначные слова.</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понятия многозначности слова.</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Омонимы.</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первичного представления об омонимах.</w:t>
            </w:r>
          </w:p>
        </w:tc>
        <w:tc>
          <w:tcPr>
            <w:tcW w:w="1134" w:type="dxa"/>
          </w:tcPr>
          <w:p w:rsidR="005D0DC2" w:rsidRPr="00DC616B" w:rsidRDefault="00DC616B" w:rsidP="005D0DC2">
            <w:r w:rsidRPr="00DC616B">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Синонимы.</w:t>
            </w:r>
          </w:p>
          <w:p w:rsidR="005D0DC2" w:rsidRPr="00DC616B" w:rsidRDefault="005D0DC2" w:rsidP="005D0DC2"/>
        </w:tc>
        <w:tc>
          <w:tcPr>
            <w:tcW w:w="1559" w:type="dxa"/>
          </w:tcPr>
          <w:p w:rsidR="005D0DC2" w:rsidRPr="00DC616B" w:rsidRDefault="000F12FE" w:rsidP="005D0DC2">
            <w:r w:rsidRPr="00DC616B">
              <w:t>конкурс</w:t>
            </w:r>
          </w:p>
        </w:tc>
        <w:tc>
          <w:tcPr>
            <w:tcW w:w="4961" w:type="dxa"/>
          </w:tcPr>
          <w:p w:rsidR="005D0DC2" w:rsidRPr="00DC616B" w:rsidRDefault="005D0DC2" w:rsidP="005D0DC2">
            <w:r w:rsidRPr="00DC616B">
              <w:t>Формирование первичного представления о синонимах.</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Антонимы.</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первичного представления об антонимах.</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Тематические группы слов.</w:t>
            </w:r>
          </w:p>
        </w:tc>
        <w:tc>
          <w:tcPr>
            <w:tcW w:w="1559" w:type="dxa"/>
          </w:tcPr>
          <w:p w:rsidR="005D0DC2" w:rsidRPr="00DC616B" w:rsidRDefault="000D7261" w:rsidP="005D0DC2">
            <w:r w:rsidRPr="00DC616B">
              <w:t>Беседа по личным наблюдениям</w:t>
            </w:r>
          </w:p>
        </w:tc>
        <w:tc>
          <w:tcPr>
            <w:tcW w:w="4961" w:type="dxa"/>
          </w:tcPr>
          <w:p w:rsidR="005D0DC2" w:rsidRPr="00DC616B" w:rsidRDefault="005D0DC2" w:rsidP="005D0DC2">
            <w:r w:rsidRPr="00DC616B">
              <w:t>Познакомить с тематическими группами слов.</w:t>
            </w:r>
          </w:p>
        </w:tc>
        <w:tc>
          <w:tcPr>
            <w:tcW w:w="1134" w:type="dxa"/>
          </w:tcPr>
          <w:p w:rsidR="005D0DC2" w:rsidRPr="00DC616B" w:rsidRDefault="00F613FD" w:rsidP="005D0DC2">
            <w:r>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Наш цветной мир.</w:t>
            </w:r>
          </w:p>
        </w:tc>
        <w:tc>
          <w:tcPr>
            <w:tcW w:w="1559" w:type="dxa"/>
          </w:tcPr>
          <w:p w:rsidR="005D0DC2" w:rsidRPr="00DC616B" w:rsidRDefault="000D7261" w:rsidP="005D0DC2">
            <w:r w:rsidRPr="00DC616B">
              <w:t>Викторина</w:t>
            </w:r>
          </w:p>
        </w:tc>
        <w:tc>
          <w:tcPr>
            <w:tcW w:w="4961" w:type="dxa"/>
          </w:tcPr>
          <w:p w:rsidR="005D0DC2" w:rsidRPr="00DC616B" w:rsidRDefault="005D0DC2" w:rsidP="005D0DC2">
            <w:r w:rsidRPr="00DC616B">
              <w:t>Формирование первичного представления об образности.</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Что на что похоже</w:t>
            </w:r>
          </w:p>
        </w:tc>
        <w:tc>
          <w:tcPr>
            <w:tcW w:w="1559" w:type="dxa"/>
          </w:tcPr>
          <w:p w:rsidR="005D0DC2" w:rsidRPr="00DC616B" w:rsidRDefault="000D7261" w:rsidP="005D0DC2">
            <w:r w:rsidRPr="00DC616B">
              <w:t>Беседа по личным наблюдениям</w:t>
            </w:r>
          </w:p>
        </w:tc>
        <w:tc>
          <w:tcPr>
            <w:tcW w:w="4961" w:type="dxa"/>
          </w:tcPr>
          <w:p w:rsidR="005D0DC2" w:rsidRPr="00DC616B" w:rsidRDefault="005D0DC2" w:rsidP="005D0DC2">
            <w:r w:rsidRPr="00DC616B">
              <w:t>Формирование первичного представления о сравнении.</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Голоса природы.</w:t>
            </w:r>
          </w:p>
        </w:tc>
        <w:tc>
          <w:tcPr>
            <w:tcW w:w="1559" w:type="dxa"/>
          </w:tcPr>
          <w:p w:rsidR="005D0DC2" w:rsidRPr="00DC616B" w:rsidRDefault="000D7261" w:rsidP="005D0DC2">
            <w:r w:rsidRPr="00DC616B">
              <w:t>Викторина</w:t>
            </w:r>
          </w:p>
        </w:tc>
        <w:tc>
          <w:tcPr>
            <w:tcW w:w="4961" w:type="dxa"/>
          </w:tcPr>
          <w:p w:rsidR="005D0DC2" w:rsidRPr="00DC616B" w:rsidRDefault="005D0DC2" w:rsidP="005D0DC2">
            <w:r w:rsidRPr="00DC616B">
              <w:t>Развитие познавательного интереса к языку.</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Проверочная работа.</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Выявить уровень усвоения изученного материала и умения применять знания в нестандартной ситуации.</w:t>
            </w:r>
          </w:p>
        </w:tc>
        <w:tc>
          <w:tcPr>
            <w:tcW w:w="1134" w:type="dxa"/>
          </w:tcPr>
          <w:p w:rsidR="005D0DC2" w:rsidRPr="00DC616B" w:rsidRDefault="00DC616B" w:rsidP="005D0DC2">
            <w:r w:rsidRPr="00DC616B">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Загадки.</w:t>
            </w:r>
          </w:p>
        </w:tc>
        <w:tc>
          <w:tcPr>
            <w:tcW w:w="1559" w:type="dxa"/>
          </w:tcPr>
          <w:p w:rsidR="005D0DC2" w:rsidRPr="00DC616B" w:rsidRDefault="000D7261" w:rsidP="005D0DC2">
            <w:r w:rsidRPr="00DC616B">
              <w:t>Игра</w:t>
            </w:r>
          </w:p>
        </w:tc>
        <w:tc>
          <w:tcPr>
            <w:tcW w:w="4961" w:type="dxa"/>
          </w:tcPr>
          <w:p w:rsidR="005D0DC2" w:rsidRPr="00DC616B" w:rsidRDefault="005D0DC2" w:rsidP="005D0DC2">
            <w:r w:rsidRPr="00DC616B">
              <w:t>Формирование умения отгадывать загадки.</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pPr>
              <w:ind w:left="360"/>
              <w:rPr>
                <w:b/>
              </w:rPr>
            </w:pPr>
          </w:p>
        </w:tc>
        <w:tc>
          <w:tcPr>
            <w:tcW w:w="7938" w:type="dxa"/>
            <w:gridSpan w:val="3"/>
          </w:tcPr>
          <w:p w:rsidR="005D0DC2" w:rsidRPr="00DC616B" w:rsidRDefault="00865B90" w:rsidP="005D0DC2">
            <w:pPr>
              <w:jc w:val="center"/>
              <w:rPr>
                <w:b/>
              </w:rPr>
            </w:pPr>
            <w:r>
              <w:rPr>
                <w:b/>
              </w:rPr>
              <w:t>Культура общения – 5 часов</w:t>
            </w:r>
          </w:p>
          <w:p w:rsidR="005D0DC2" w:rsidRPr="00DC616B" w:rsidRDefault="005D0DC2" w:rsidP="005D0DC2">
            <w:pPr>
              <w:jc w:val="center"/>
              <w:rPr>
                <w:b/>
              </w:rPr>
            </w:pPr>
          </w:p>
        </w:tc>
        <w:tc>
          <w:tcPr>
            <w:tcW w:w="1134" w:type="dxa"/>
          </w:tcPr>
          <w:p w:rsidR="005D0DC2" w:rsidRPr="00DC616B" w:rsidRDefault="005D0DC2" w:rsidP="005D0DC2">
            <w:pPr>
              <w:jc w:val="center"/>
              <w:rPr>
                <w:b/>
              </w:rPr>
            </w:pPr>
          </w:p>
        </w:tc>
        <w:tc>
          <w:tcPr>
            <w:tcW w:w="1277" w:type="dxa"/>
          </w:tcPr>
          <w:p w:rsidR="005D0DC2" w:rsidRPr="00DC616B" w:rsidRDefault="005D0DC2" w:rsidP="005D0DC2">
            <w:pPr>
              <w:jc w:val="center"/>
              <w:rPr>
                <w:b/>
              </w:rPr>
            </w:pPr>
          </w:p>
        </w:tc>
      </w:tr>
      <w:tr w:rsidR="005D0DC2" w:rsidRPr="00DC616B" w:rsidTr="00CB1955">
        <w:tc>
          <w:tcPr>
            <w:tcW w:w="675" w:type="dxa"/>
          </w:tcPr>
          <w:p w:rsidR="00CB1955" w:rsidRPr="00DC616B" w:rsidRDefault="00CB1955" w:rsidP="005D0DC2">
            <w:pPr>
              <w:pStyle w:val="a4"/>
              <w:numPr>
                <w:ilvl w:val="0"/>
                <w:numId w:val="14"/>
              </w:numPr>
              <w:suppressAutoHyphens w:val="0"/>
              <w:contextualSpacing/>
            </w:pPr>
          </w:p>
          <w:p w:rsidR="005D0DC2" w:rsidRPr="00DC616B" w:rsidRDefault="005D0DC2" w:rsidP="005D0DC2">
            <w:pPr>
              <w:pStyle w:val="a4"/>
              <w:numPr>
                <w:ilvl w:val="0"/>
                <w:numId w:val="14"/>
              </w:numPr>
              <w:suppressAutoHyphens w:val="0"/>
              <w:contextualSpacing/>
            </w:pPr>
          </w:p>
        </w:tc>
        <w:tc>
          <w:tcPr>
            <w:tcW w:w="1418" w:type="dxa"/>
          </w:tcPr>
          <w:p w:rsidR="005D0DC2" w:rsidRPr="00DC616B" w:rsidRDefault="005D0DC2" w:rsidP="005D0DC2">
            <w:r w:rsidRPr="00DC616B">
              <w:t>Культура речи. Вежливые слова.</w:t>
            </w:r>
          </w:p>
        </w:tc>
        <w:tc>
          <w:tcPr>
            <w:tcW w:w="1559" w:type="dxa"/>
          </w:tcPr>
          <w:p w:rsidR="005D0DC2" w:rsidRPr="00DC616B" w:rsidRDefault="000D7261" w:rsidP="005D0DC2">
            <w:r w:rsidRPr="00DC616B">
              <w:t>Беседа по личным наблюдениям</w:t>
            </w:r>
          </w:p>
        </w:tc>
        <w:tc>
          <w:tcPr>
            <w:tcW w:w="4961" w:type="dxa"/>
          </w:tcPr>
          <w:p w:rsidR="005D0DC2" w:rsidRPr="00DC616B" w:rsidRDefault="005D0DC2" w:rsidP="005D0DC2">
            <w:r w:rsidRPr="00DC616B">
              <w:t>Прививать навыки культурной речи.</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r w:rsidRPr="00DC616B">
              <w:t xml:space="preserve">      20.</w:t>
            </w:r>
          </w:p>
        </w:tc>
        <w:tc>
          <w:tcPr>
            <w:tcW w:w="1418" w:type="dxa"/>
          </w:tcPr>
          <w:p w:rsidR="005D0DC2" w:rsidRPr="00DC616B" w:rsidRDefault="005D0DC2" w:rsidP="005D0DC2">
            <w:r w:rsidRPr="00DC616B">
              <w:t>Пословицы.</w:t>
            </w:r>
          </w:p>
        </w:tc>
        <w:tc>
          <w:tcPr>
            <w:tcW w:w="1559" w:type="dxa"/>
          </w:tcPr>
          <w:p w:rsidR="005D0DC2" w:rsidRPr="00DC616B" w:rsidRDefault="008F1B35" w:rsidP="005D0DC2">
            <w:r w:rsidRPr="00DC616B">
              <w:t xml:space="preserve">Игра «Крестики </w:t>
            </w:r>
            <w:proofErr w:type="gramStart"/>
            <w:r w:rsidRPr="00DC616B">
              <w:t>–н</w:t>
            </w:r>
            <w:proofErr w:type="gramEnd"/>
            <w:r w:rsidRPr="00DC616B">
              <w:t>олики»</w:t>
            </w:r>
          </w:p>
        </w:tc>
        <w:tc>
          <w:tcPr>
            <w:tcW w:w="4961" w:type="dxa"/>
          </w:tcPr>
          <w:p w:rsidR="005D0DC2" w:rsidRPr="00DC616B" w:rsidRDefault="005D0DC2" w:rsidP="005D0DC2">
            <w:r w:rsidRPr="00DC616B">
              <w:t>Формирование навыков употребления в речи образных выражений.</w:t>
            </w:r>
          </w:p>
          <w:p w:rsidR="005D0DC2" w:rsidRPr="00DC616B" w:rsidRDefault="005D0DC2" w:rsidP="005D0DC2"/>
        </w:tc>
        <w:tc>
          <w:tcPr>
            <w:tcW w:w="1134" w:type="dxa"/>
          </w:tcPr>
          <w:p w:rsidR="005D0DC2" w:rsidRPr="00DC616B" w:rsidRDefault="00DC616B" w:rsidP="005D0DC2">
            <w:r w:rsidRPr="00DC616B">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CB1955">
            <w:r w:rsidRPr="00DC616B">
              <w:t>21-22</w:t>
            </w:r>
          </w:p>
        </w:tc>
        <w:tc>
          <w:tcPr>
            <w:tcW w:w="1418" w:type="dxa"/>
          </w:tcPr>
          <w:p w:rsidR="005D0DC2" w:rsidRPr="00DC616B" w:rsidRDefault="005D0DC2" w:rsidP="005D0DC2">
            <w:r w:rsidRPr="00DC616B">
              <w:t>Учимся рассуждать.</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умения устанавливать причинно-следственные связи между предметами, явлениями, событиями.</w:t>
            </w:r>
          </w:p>
        </w:tc>
        <w:tc>
          <w:tcPr>
            <w:tcW w:w="1134" w:type="dxa"/>
          </w:tcPr>
          <w:p w:rsidR="005D0DC2" w:rsidRPr="00DC616B" w:rsidRDefault="00DC616B" w:rsidP="005D0DC2">
            <w:r w:rsidRPr="00DC616B">
              <w:t>+</w:t>
            </w:r>
          </w:p>
        </w:tc>
        <w:tc>
          <w:tcPr>
            <w:tcW w:w="1277" w:type="dxa"/>
          </w:tcPr>
          <w:p w:rsidR="005D0DC2" w:rsidRPr="00DC616B" w:rsidRDefault="007F3F7D" w:rsidP="005D0DC2">
            <w:r>
              <w:t>+</w:t>
            </w:r>
          </w:p>
        </w:tc>
      </w:tr>
      <w:tr w:rsidR="005D0DC2" w:rsidRPr="00DC616B" w:rsidTr="00CB1955">
        <w:tc>
          <w:tcPr>
            <w:tcW w:w="675" w:type="dxa"/>
          </w:tcPr>
          <w:p w:rsidR="005D0DC2" w:rsidRPr="00DC616B" w:rsidRDefault="005D0DC2" w:rsidP="005D0DC2">
            <w:pPr>
              <w:ind w:left="360"/>
              <w:rPr>
                <w:b/>
              </w:rPr>
            </w:pPr>
          </w:p>
        </w:tc>
        <w:tc>
          <w:tcPr>
            <w:tcW w:w="7938" w:type="dxa"/>
            <w:gridSpan w:val="3"/>
          </w:tcPr>
          <w:p w:rsidR="005D0DC2" w:rsidRPr="00DC616B" w:rsidRDefault="00865B90" w:rsidP="005D0DC2">
            <w:pPr>
              <w:jc w:val="center"/>
              <w:rPr>
                <w:b/>
              </w:rPr>
            </w:pPr>
            <w:r>
              <w:rPr>
                <w:b/>
              </w:rPr>
              <w:t>Текст – 11 часов</w:t>
            </w:r>
          </w:p>
          <w:p w:rsidR="005D0DC2" w:rsidRPr="00DC616B" w:rsidRDefault="005D0DC2" w:rsidP="005D0DC2">
            <w:pPr>
              <w:jc w:val="center"/>
              <w:rPr>
                <w:b/>
              </w:rPr>
            </w:pPr>
          </w:p>
        </w:tc>
        <w:tc>
          <w:tcPr>
            <w:tcW w:w="1134" w:type="dxa"/>
          </w:tcPr>
          <w:p w:rsidR="005D0DC2" w:rsidRPr="00DC616B" w:rsidRDefault="005D0DC2" w:rsidP="005D0DC2">
            <w:pPr>
              <w:jc w:val="center"/>
              <w:rPr>
                <w:b/>
              </w:rPr>
            </w:pPr>
          </w:p>
        </w:tc>
        <w:tc>
          <w:tcPr>
            <w:tcW w:w="1277" w:type="dxa"/>
          </w:tcPr>
          <w:p w:rsidR="005D0DC2" w:rsidRPr="00DC616B" w:rsidRDefault="005D0DC2" w:rsidP="005D0DC2">
            <w:pPr>
              <w:jc w:val="center"/>
              <w:rPr>
                <w:b/>
              </w:rPr>
            </w:pPr>
          </w:p>
        </w:tc>
      </w:tr>
      <w:tr w:rsidR="005D0DC2" w:rsidRPr="00DC616B" w:rsidTr="00CB1955">
        <w:tc>
          <w:tcPr>
            <w:tcW w:w="675" w:type="dxa"/>
          </w:tcPr>
          <w:p w:rsidR="005D0DC2" w:rsidRPr="00DC616B" w:rsidRDefault="005D0DC2" w:rsidP="00CB1955">
            <w:r w:rsidRPr="00DC616B">
              <w:t>23.-24.</w:t>
            </w:r>
          </w:p>
        </w:tc>
        <w:tc>
          <w:tcPr>
            <w:tcW w:w="1418" w:type="dxa"/>
          </w:tcPr>
          <w:p w:rsidR="005D0DC2" w:rsidRPr="00DC616B" w:rsidRDefault="005D0DC2" w:rsidP="005D0DC2">
            <w:r w:rsidRPr="00DC616B">
              <w:t>Текст.</w:t>
            </w:r>
          </w:p>
        </w:tc>
        <w:tc>
          <w:tcPr>
            <w:tcW w:w="1559" w:type="dxa"/>
          </w:tcPr>
          <w:p w:rsidR="005D0DC2" w:rsidRPr="00DC616B" w:rsidRDefault="008F1B35" w:rsidP="005D0DC2">
            <w:r w:rsidRPr="00DC616B">
              <w:t>Практическая работа</w:t>
            </w:r>
          </w:p>
        </w:tc>
        <w:tc>
          <w:tcPr>
            <w:tcW w:w="4961" w:type="dxa"/>
          </w:tcPr>
          <w:p w:rsidR="005D0DC2" w:rsidRPr="00DC616B" w:rsidRDefault="005D0DC2" w:rsidP="005D0DC2">
            <w:r w:rsidRPr="00DC616B">
              <w:t>Формирование общего представления о тексте и его признаках (смысловом единстве предложений, их связи друг с другом).</w:t>
            </w:r>
          </w:p>
          <w:p w:rsidR="00CB1955" w:rsidRPr="00DC616B" w:rsidRDefault="00CB1955" w:rsidP="005D0DC2"/>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CB1955">
            <w:r w:rsidRPr="00DC616B">
              <w:t>25.</w:t>
            </w:r>
          </w:p>
          <w:p w:rsidR="005D0DC2" w:rsidRPr="00DC616B" w:rsidRDefault="005D0DC2" w:rsidP="005D0DC2">
            <w:pPr>
              <w:ind w:left="360"/>
            </w:pPr>
          </w:p>
        </w:tc>
        <w:tc>
          <w:tcPr>
            <w:tcW w:w="1418" w:type="dxa"/>
          </w:tcPr>
          <w:p w:rsidR="005D0DC2" w:rsidRPr="00DC616B" w:rsidRDefault="005D0DC2" w:rsidP="005D0DC2">
            <w:r w:rsidRPr="00DC616B">
              <w:t>Заглавие текста.</w:t>
            </w:r>
          </w:p>
        </w:tc>
        <w:tc>
          <w:tcPr>
            <w:tcW w:w="1559" w:type="dxa"/>
          </w:tcPr>
          <w:p w:rsidR="005D0DC2" w:rsidRPr="00DC616B" w:rsidRDefault="008F1B35" w:rsidP="005D0DC2">
            <w:r w:rsidRPr="00DC616B">
              <w:t>Практическая работа</w:t>
            </w:r>
          </w:p>
        </w:tc>
        <w:tc>
          <w:tcPr>
            <w:tcW w:w="4961" w:type="dxa"/>
          </w:tcPr>
          <w:p w:rsidR="005D0DC2" w:rsidRPr="00DC616B" w:rsidRDefault="005D0DC2" w:rsidP="005D0DC2">
            <w:r w:rsidRPr="00DC616B">
              <w:t>Формирование навыков выделения в тексте главной мысли и подбора заглавия к тексту.</w:t>
            </w:r>
          </w:p>
          <w:p w:rsidR="005D0DC2" w:rsidRPr="00DC616B" w:rsidRDefault="005D0DC2" w:rsidP="005D0DC2"/>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r w:rsidRPr="00DC616B">
              <w:t xml:space="preserve">       26.</w:t>
            </w:r>
          </w:p>
        </w:tc>
        <w:tc>
          <w:tcPr>
            <w:tcW w:w="1418" w:type="dxa"/>
          </w:tcPr>
          <w:p w:rsidR="005D0DC2" w:rsidRPr="00DC616B" w:rsidRDefault="005D0DC2" w:rsidP="005D0DC2">
            <w:r w:rsidRPr="00DC616B">
              <w:t>Тема текста.</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навыков определения темы текста и составления текста на определенную тему.</w:t>
            </w:r>
          </w:p>
          <w:p w:rsidR="005D0DC2" w:rsidRPr="00DC616B" w:rsidRDefault="005D0DC2" w:rsidP="005D0DC2"/>
        </w:tc>
        <w:tc>
          <w:tcPr>
            <w:tcW w:w="1134" w:type="dxa"/>
          </w:tcPr>
          <w:p w:rsidR="005D0DC2" w:rsidRPr="00DC616B" w:rsidRDefault="00DC616B" w:rsidP="005D0DC2">
            <w:r w:rsidRPr="00DC616B">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5D0DC2">
            <w:r w:rsidRPr="00DC616B">
              <w:t xml:space="preserve">       27.</w:t>
            </w:r>
          </w:p>
        </w:tc>
        <w:tc>
          <w:tcPr>
            <w:tcW w:w="1418" w:type="dxa"/>
          </w:tcPr>
          <w:p w:rsidR="005D0DC2" w:rsidRPr="00DC616B" w:rsidRDefault="005D0DC2" w:rsidP="005D0DC2">
            <w:r w:rsidRPr="00DC616B">
              <w:t xml:space="preserve">Повторение </w:t>
            </w:r>
            <w:proofErr w:type="gramStart"/>
            <w:r w:rsidRPr="00DC616B">
              <w:t>пройденного</w:t>
            </w:r>
            <w:proofErr w:type="gramEnd"/>
            <w:r w:rsidRPr="00DC616B">
              <w:t>.</w:t>
            </w:r>
          </w:p>
        </w:tc>
        <w:tc>
          <w:tcPr>
            <w:tcW w:w="1559" w:type="dxa"/>
          </w:tcPr>
          <w:p w:rsidR="005D0DC2" w:rsidRPr="00DC616B" w:rsidRDefault="008F1B35" w:rsidP="005D0DC2">
            <w:r w:rsidRPr="00DC616B">
              <w:t>Игра «</w:t>
            </w:r>
            <w:proofErr w:type="gramStart"/>
            <w:r w:rsidRPr="00DC616B">
              <w:t>Самый</w:t>
            </w:r>
            <w:proofErr w:type="gramEnd"/>
            <w:r w:rsidRPr="00DC616B">
              <w:t xml:space="preserve"> умный»</w:t>
            </w:r>
          </w:p>
        </w:tc>
        <w:tc>
          <w:tcPr>
            <w:tcW w:w="4961" w:type="dxa"/>
          </w:tcPr>
          <w:p w:rsidR="005D0DC2" w:rsidRPr="00DC616B" w:rsidRDefault="005D0DC2" w:rsidP="005D0DC2">
            <w:r w:rsidRPr="00DC616B">
              <w:t>Умение применять знания в нестандартной ситуации.</w:t>
            </w:r>
          </w:p>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r w:rsidRPr="00DC616B">
              <w:t xml:space="preserve">       28.</w:t>
            </w:r>
          </w:p>
        </w:tc>
        <w:tc>
          <w:tcPr>
            <w:tcW w:w="1418" w:type="dxa"/>
          </w:tcPr>
          <w:p w:rsidR="005D0DC2" w:rsidRPr="00DC616B" w:rsidRDefault="005D0DC2" w:rsidP="005D0DC2">
            <w:r w:rsidRPr="00DC616B">
              <w:t>Опорные слова.</w:t>
            </w:r>
          </w:p>
        </w:tc>
        <w:tc>
          <w:tcPr>
            <w:tcW w:w="1559" w:type="dxa"/>
          </w:tcPr>
          <w:p w:rsidR="005D0DC2" w:rsidRPr="00DC616B" w:rsidRDefault="008F1B35" w:rsidP="008F1B35">
            <w:r w:rsidRPr="00DC616B">
              <w:t>Практическая работа</w:t>
            </w:r>
          </w:p>
        </w:tc>
        <w:tc>
          <w:tcPr>
            <w:tcW w:w="4961" w:type="dxa"/>
          </w:tcPr>
          <w:p w:rsidR="005D0DC2" w:rsidRPr="00DC616B" w:rsidRDefault="005D0DC2" w:rsidP="005D0DC2">
            <w:r w:rsidRPr="00DC616B">
              <w:t>Формирование навыка составления текста по опорным словам.</w:t>
            </w:r>
          </w:p>
          <w:p w:rsidR="005D0DC2" w:rsidRPr="00DC616B" w:rsidRDefault="005D0DC2" w:rsidP="005D0DC2"/>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5D0DC2">
            <w:r w:rsidRPr="00DC616B">
              <w:t xml:space="preserve">     29-30</w:t>
            </w:r>
          </w:p>
        </w:tc>
        <w:tc>
          <w:tcPr>
            <w:tcW w:w="1418" w:type="dxa"/>
          </w:tcPr>
          <w:p w:rsidR="005D0DC2" w:rsidRPr="00DC616B" w:rsidRDefault="005D0DC2" w:rsidP="005D0DC2">
            <w:r w:rsidRPr="00DC616B">
              <w:t>Мы строим текст.</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навыков построения связанного текста.</w:t>
            </w:r>
          </w:p>
          <w:p w:rsidR="005D0DC2" w:rsidRPr="00DC616B" w:rsidRDefault="005D0DC2" w:rsidP="005D0DC2"/>
        </w:tc>
        <w:tc>
          <w:tcPr>
            <w:tcW w:w="1134" w:type="dxa"/>
          </w:tcPr>
          <w:p w:rsidR="005D0DC2" w:rsidRPr="00DC616B" w:rsidRDefault="00F613FD" w:rsidP="005D0DC2">
            <w:r>
              <w:t>+</w:t>
            </w:r>
          </w:p>
        </w:tc>
        <w:tc>
          <w:tcPr>
            <w:tcW w:w="1277" w:type="dxa"/>
          </w:tcPr>
          <w:p w:rsidR="005D0DC2" w:rsidRPr="00DC616B" w:rsidRDefault="005D0DC2" w:rsidP="005D0DC2"/>
        </w:tc>
      </w:tr>
      <w:tr w:rsidR="005D0DC2" w:rsidRPr="00DC616B" w:rsidTr="00CB1955">
        <w:tc>
          <w:tcPr>
            <w:tcW w:w="675" w:type="dxa"/>
          </w:tcPr>
          <w:p w:rsidR="005D0DC2" w:rsidRPr="00DC616B" w:rsidRDefault="005D0DC2" w:rsidP="00865B90">
            <w:r w:rsidRPr="00DC616B">
              <w:t xml:space="preserve">   </w:t>
            </w:r>
            <w:r w:rsidR="00865B90">
              <w:t>3</w:t>
            </w:r>
            <w:r w:rsidRPr="00DC616B">
              <w:t>1-32</w:t>
            </w:r>
          </w:p>
        </w:tc>
        <w:tc>
          <w:tcPr>
            <w:tcW w:w="1418" w:type="dxa"/>
          </w:tcPr>
          <w:p w:rsidR="005D0DC2" w:rsidRPr="00DC616B" w:rsidRDefault="005D0DC2" w:rsidP="005D0DC2">
            <w:r w:rsidRPr="00DC616B">
              <w:t>План текста.</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Формирование навыков составления плана текста.</w:t>
            </w:r>
          </w:p>
          <w:p w:rsidR="005D0DC2" w:rsidRPr="00DC616B" w:rsidRDefault="005D0DC2" w:rsidP="005D0DC2"/>
        </w:tc>
        <w:tc>
          <w:tcPr>
            <w:tcW w:w="1134" w:type="dxa"/>
          </w:tcPr>
          <w:p w:rsidR="005D0DC2" w:rsidRPr="00DC616B" w:rsidRDefault="005D0DC2" w:rsidP="005D0DC2"/>
        </w:tc>
        <w:tc>
          <w:tcPr>
            <w:tcW w:w="1277" w:type="dxa"/>
          </w:tcPr>
          <w:p w:rsidR="005D0DC2" w:rsidRPr="00DC616B" w:rsidRDefault="00DC616B" w:rsidP="005D0DC2">
            <w:r w:rsidRPr="00DC616B">
              <w:t>+</w:t>
            </w:r>
          </w:p>
        </w:tc>
      </w:tr>
      <w:tr w:rsidR="005D0DC2" w:rsidRPr="00DC616B" w:rsidTr="00CB1955">
        <w:tc>
          <w:tcPr>
            <w:tcW w:w="675" w:type="dxa"/>
          </w:tcPr>
          <w:p w:rsidR="005D0DC2" w:rsidRPr="00DC616B" w:rsidRDefault="005D0DC2" w:rsidP="00CB1955">
            <w:r w:rsidRPr="00DC616B">
              <w:t>33.</w:t>
            </w:r>
          </w:p>
        </w:tc>
        <w:tc>
          <w:tcPr>
            <w:tcW w:w="1418" w:type="dxa"/>
          </w:tcPr>
          <w:p w:rsidR="005D0DC2" w:rsidRPr="00DC616B" w:rsidRDefault="00865B90" w:rsidP="005D0DC2">
            <w:r>
              <w:t>Итоговое занятие</w:t>
            </w:r>
          </w:p>
        </w:tc>
        <w:tc>
          <w:tcPr>
            <w:tcW w:w="1559" w:type="dxa"/>
          </w:tcPr>
          <w:p w:rsidR="005D0DC2" w:rsidRPr="00DC616B" w:rsidRDefault="000D7261" w:rsidP="005D0DC2">
            <w:r w:rsidRPr="00DC616B">
              <w:t>Практическая работа</w:t>
            </w:r>
          </w:p>
        </w:tc>
        <w:tc>
          <w:tcPr>
            <w:tcW w:w="4961" w:type="dxa"/>
          </w:tcPr>
          <w:p w:rsidR="005D0DC2" w:rsidRPr="00DC616B" w:rsidRDefault="005D0DC2" w:rsidP="005D0DC2">
            <w:r w:rsidRPr="00DC616B">
              <w:t>Умение применять полученные знания в нестандартной ситуации.</w:t>
            </w:r>
          </w:p>
          <w:p w:rsidR="005D0DC2" w:rsidRPr="00DC616B" w:rsidRDefault="005D0DC2" w:rsidP="005D0DC2"/>
        </w:tc>
        <w:tc>
          <w:tcPr>
            <w:tcW w:w="1134" w:type="dxa"/>
          </w:tcPr>
          <w:p w:rsidR="005D0DC2" w:rsidRPr="00DC616B" w:rsidRDefault="00DC616B" w:rsidP="005D0DC2">
            <w:r w:rsidRPr="00DC616B">
              <w:t>+</w:t>
            </w:r>
          </w:p>
        </w:tc>
        <w:tc>
          <w:tcPr>
            <w:tcW w:w="1277" w:type="dxa"/>
          </w:tcPr>
          <w:p w:rsidR="005D0DC2" w:rsidRPr="00DC616B" w:rsidRDefault="005D0DC2" w:rsidP="005D0DC2"/>
        </w:tc>
      </w:tr>
    </w:tbl>
    <w:p w:rsidR="005A4159" w:rsidRPr="00DC616B" w:rsidRDefault="005A4159" w:rsidP="00CB1955">
      <w:pPr>
        <w:rPr>
          <w:spacing w:val="-3"/>
        </w:rPr>
      </w:pPr>
    </w:p>
    <w:p w:rsidR="003B2702" w:rsidRPr="00DC616B" w:rsidRDefault="003B2702" w:rsidP="003B2702">
      <w:pPr>
        <w:pStyle w:val="1"/>
        <w:widowControl w:val="0"/>
        <w:shd w:val="clear" w:color="auto" w:fill="FFFFFF"/>
        <w:tabs>
          <w:tab w:val="left" w:pos="259"/>
        </w:tabs>
        <w:autoSpaceDE w:val="0"/>
        <w:autoSpaceDN w:val="0"/>
        <w:adjustRightInd w:val="0"/>
        <w:spacing w:after="0"/>
        <w:ind w:left="0"/>
        <w:jc w:val="both"/>
        <w:rPr>
          <w:rFonts w:ascii="Times New Roman" w:hAnsi="Times New Roman"/>
          <w:spacing w:val="-3"/>
          <w:sz w:val="28"/>
          <w:szCs w:val="28"/>
        </w:rPr>
      </w:pPr>
    </w:p>
    <w:p w:rsidR="00CF35DD" w:rsidRDefault="00CF35DD" w:rsidP="009F396E">
      <w:pPr>
        <w:pStyle w:val="1"/>
        <w:widowControl w:val="0"/>
        <w:shd w:val="clear" w:color="auto" w:fill="FFFFFF"/>
        <w:tabs>
          <w:tab w:val="left" w:pos="259"/>
        </w:tabs>
        <w:autoSpaceDE w:val="0"/>
        <w:autoSpaceDN w:val="0"/>
        <w:adjustRightInd w:val="0"/>
        <w:spacing w:after="0"/>
        <w:ind w:left="0"/>
        <w:jc w:val="both"/>
        <w:rPr>
          <w:rFonts w:ascii="Times New Roman" w:hAnsi="Times New Roman"/>
          <w:b/>
          <w:sz w:val="28"/>
          <w:szCs w:val="28"/>
        </w:rPr>
      </w:pPr>
    </w:p>
    <w:p w:rsidR="00CF35DD" w:rsidRDefault="00CF35DD" w:rsidP="009F396E">
      <w:pPr>
        <w:pStyle w:val="1"/>
        <w:widowControl w:val="0"/>
        <w:shd w:val="clear" w:color="auto" w:fill="FFFFFF"/>
        <w:tabs>
          <w:tab w:val="left" w:pos="259"/>
        </w:tabs>
        <w:autoSpaceDE w:val="0"/>
        <w:autoSpaceDN w:val="0"/>
        <w:adjustRightInd w:val="0"/>
        <w:spacing w:after="0"/>
        <w:ind w:left="0"/>
        <w:jc w:val="both"/>
        <w:rPr>
          <w:rFonts w:ascii="Times New Roman" w:hAnsi="Times New Roman"/>
          <w:b/>
          <w:sz w:val="28"/>
          <w:szCs w:val="28"/>
        </w:rPr>
      </w:pPr>
    </w:p>
    <w:p w:rsidR="00CF35DD" w:rsidRDefault="00CF35DD" w:rsidP="009F396E">
      <w:pPr>
        <w:pStyle w:val="1"/>
        <w:widowControl w:val="0"/>
        <w:shd w:val="clear" w:color="auto" w:fill="FFFFFF"/>
        <w:tabs>
          <w:tab w:val="left" w:pos="259"/>
        </w:tabs>
        <w:autoSpaceDE w:val="0"/>
        <w:autoSpaceDN w:val="0"/>
        <w:adjustRightInd w:val="0"/>
        <w:spacing w:after="0"/>
        <w:ind w:left="0"/>
        <w:jc w:val="both"/>
        <w:rPr>
          <w:rFonts w:ascii="Times New Roman" w:hAnsi="Times New Roman"/>
          <w:b/>
          <w:sz w:val="28"/>
          <w:szCs w:val="28"/>
        </w:rPr>
      </w:pPr>
    </w:p>
    <w:p w:rsidR="00CF35DD" w:rsidRDefault="00CF35DD" w:rsidP="009F396E">
      <w:pPr>
        <w:pStyle w:val="1"/>
        <w:widowControl w:val="0"/>
        <w:shd w:val="clear" w:color="auto" w:fill="FFFFFF"/>
        <w:tabs>
          <w:tab w:val="left" w:pos="259"/>
        </w:tabs>
        <w:autoSpaceDE w:val="0"/>
        <w:autoSpaceDN w:val="0"/>
        <w:adjustRightInd w:val="0"/>
        <w:spacing w:after="0"/>
        <w:ind w:left="0"/>
        <w:jc w:val="both"/>
        <w:rPr>
          <w:rFonts w:ascii="Times New Roman" w:hAnsi="Times New Roman"/>
          <w:b/>
          <w:sz w:val="28"/>
          <w:szCs w:val="28"/>
        </w:rPr>
      </w:pPr>
    </w:p>
    <w:p w:rsidR="003B2702" w:rsidRDefault="009F396E" w:rsidP="009F396E">
      <w:pPr>
        <w:pStyle w:val="1"/>
        <w:widowControl w:val="0"/>
        <w:shd w:val="clear" w:color="auto" w:fill="FFFFFF"/>
        <w:tabs>
          <w:tab w:val="left" w:pos="259"/>
        </w:tabs>
        <w:autoSpaceDE w:val="0"/>
        <w:autoSpaceDN w:val="0"/>
        <w:adjustRightInd w:val="0"/>
        <w:spacing w:after="0"/>
        <w:ind w:left="0"/>
        <w:jc w:val="both"/>
        <w:rPr>
          <w:rFonts w:ascii="Times New Roman" w:hAnsi="Times New Roman"/>
          <w:b/>
          <w:sz w:val="28"/>
          <w:szCs w:val="28"/>
        </w:rPr>
      </w:pPr>
      <w:r>
        <w:rPr>
          <w:rFonts w:ascii="Times New Roman" w:hAnsi="Times New Roman"/>
          <w:b/>
          <w:sz w:val="28"/>
          <w:szCs w:val="28"/>
          <w:lang w:val="en-US"/>
        </w:rPr>
        <w:t>VIII</w:t>
      </w:r>
      <w:r w:rsidRPr="009F396E">
        <w:rPr>
          <w:rFonts w:ascii="Times New Roman" w:hAnsi="Times New Roman"/>
          <w:b/>
          <w:sz w:val="28"/>
          <w:szCs w:val="28"/>
        </w:rPr>
        <w:t xml:space="preserve">. </w:t>
      </w:r>
      <w:r w:rsidR="003B2702" w:rsidRPr="00DC616B">
        <w:rPr>
          <w:rFonts w:ascii="Times New Roman" w:hAnsi="Times New Roman"/>
          <w:b/>
          <w:sz w:val="28"/>
          <w:szCs w:val="28"/>
        </w:rPr>
        <w:t>Учебно-методическое, информационное и материально-техническое обеспечение программы</w:t>
      </w:r>
    </w:p>
    <w:p w:rsidR="00DC616B" w:rsidRPr="00DC616B" w:rsidRDefault="00DC616B" w:rsidP="003B2702">
      <w:pPr>
        <w:pStyle w:val="1"/>
        <w:widowControl w:val="0"/>
        <w:shd w:val="clear" w:color="auto" w:fill="FFFFFF"/>
        <w:tabs>
          <w:tab w:val="left" w:pos="259"/>
        </w:tabs>
        <w:autoSpaceDE w:val="0"/>
        <w:autoSpaceDN w:val="0"/>
        <w:adjustRightInd w:val="0"/>
        <w:spacing w:after="0"/>
        <w:ind w:left="870"/>
        <w:jc w:val="both"/>
        <w:rPr>
          <w:rFonts w:ascii="Times New Roman" w:hAnsi="Times New Roman"/>
          <w:b/>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8"/>
        <w:gridCol w:w="3577"/>
        <w:gridCol w:w="1821"/>
        <w:gridCol w:w="1000"/>
        <w:gridCol w:w="2366"/>
      </w:tblGrid>
      <w:tr w:rsidR="003B2702" w:rsidRPr="00DC616B" w:rsidTr="00650671">
        <w:trPr>
          <w:trHeight w:val="120"/>
        </w:trPr>
        <w:tc>
          <w:tcPr>
            <w:tcW w:w="698" w:type="dxa"/>
          </w:tcPr>
          <w:p w:rsidR="003B2702" w:rsidRPr="00DC616B" w:rsidRDefault="003B2702" w:rsidP="009F396E">
            <w:pPr>
              <w:widowControl w:val="0"/>
              <w:autoSpaceDE w:val="0"/>
              <w:autoSpaceDN w:val="0"/>
              <w:adjustRightInd w:val="0"/>
              <w:jc w:val="center"/>
              <w:rPr>
                <w:b/>
              </w:rPr>
            </w:pPr>
            <w:r w:rsidRPr="00DC616B">
              <w:rPr>
                <w:b/>
              </w:rPr>
              <w:t>№</w:t>
            </w:r>
          </w:p>
        </w:tc>
        <w:tc>
          <w:tcPr>
            <w:tcW w:w="3577" w:type="dxa"/>
          </w:tcPr>
          <w:p w:rsidR="003B2702" w:rsidRPr="00DC616B" w:rsidRDefault="003B2702" w:rsidP="009F396E">
            <w:pPr>
              <w:widowControl w:val="0"/>
              <w:autoSpaceDE w:val="0"/>
              <w:autoSpaceDN w:val="0"/>
              <w:adjustRightInd w:val="0"/>
              <w:jc w:val="center"/>
              <w:rPr>
                <w:b/>
              </w:rPr>
            </w:pPr>
            <w:r w:rsidRPr="00DC616B">
              <w:rPr>
                <w:b/>
              </w:rPr>
              <w:t>Автор, год издания</w:t>
            </w:r>
          </w:p>
        </w:tc>
        <w:tc>
          <w:tcPr>
            <w:tcW w:w="2821" w:type="dxa"/>
            <w:gridSpan w:val="2"/>
          </w:tcPr>
          <w:p w:rsidR="003B2702" w:rsidRPr="00DC616B" w:rsidRDefault="003B2702" w:rsidP="009F396E">
            <w:pPr>
              <w:widowControl w:val="0"/>
              <w:autoSpaceDE w:val="0"/>
              <w:autoSpaceDN w:val="0"/>
              <w:adjustRightInd w:val="0"/>
              <w:jc w:val="center"/>
              <w:rPr>
                <w:b/>
              </w:rPr>
            </w:pPr>
            <w:r w:rsidRPr="00DC616B">
              <w:rPr>
                <w:b/>
              </w:rPr>
              <w:t>Название пособия</w:t>
            </w:r>
          </w:p>
        </w:tc>
        <w:tc>
          <w:tcPr>
            <w:tcW w:w="2366" w:type="dxa"/>
          </w:tcPr>
          <w:p w:rsidR="003B2702" w:rsidRPr="00DC616B" w:rsidRDefault="003B2702" w:rsidP="009F396E">
            <w:pPr>
              <w:widowControl w:val="0"/>
              <w:autoSpaceDE w:val="0"/>
              <w:autoSpaceDN w:val="0"/>
              <w:adjustRightInd w:val="0"/>
              <w:jc w:val="center"/>
              <w:rPr>
                <w:b/>
              </w:rPr>
            </w:pPr>
            <w:r w:rsidRPr="00DC616B">
              <w:rPr>
                <w:b/>
              </w:rPr>
              <w:t>Вид пособия</w:t>
            </w:r>
          </w:p>
        </w:tc>
      </w:tr>
      <w:tr w:rsidR="003B2702" w:rsidRPr="00DC616B" w:rsidTr="00650671">
        <w:trPr>
          <w:trHeight w:val="120"/>
        </w:trPr>
        <w:tc>
          <w:tcPr>
            <w:tcW w:w="698" w:type="dxa"/>
          </w:tcPr>
          <w:p w:rsidR="003B2702" w:rsidRPr="00DC616B" w:rsidRDefault="003B2702" w:rsidP="009F396E">
            <w:pPr>
              <w:widowControl w:val="0"/>
              <w:autoSpaceDE w:val="0"/>
              <w:autoSpaceDN w:val="0"/>
              <w:adjustRightInd w:val="0"/>
            </w:pPr>
            <w:r w:rsidRPr="00DC616B">
              <w:t>1.</w:t>
            </w:r>
          </w:p>
        </w:tc>
        <w:tc>
          <w:tcPr>
            <w:tcW w:w="3577" w:type="dxa"/>
          </w:tcPr>
          <w:p w:rsidR="003B2702" w:rsidRPr="00DC616B" w:rsidRDefault="003B2702" w:rsidP="009F396E">
            <w:pPr>
              <w:widowControl w:val="0"/>
              <w:autoSpaceDE w:val="0"/>
              <w:autoSpaceDN w:val="0"/>
              <w:adjustRightInd w:val="0"/>
            </w:pPr>
            <w:r w:rsidRPr="00DC616B">
              <w:t>Т.Н. Соколова</w:t>
            </w:r>
            <w:proofErr w:type="gramStart"/>
            <w:r w:rsidRPr="00DC616B">
              <w:t xml:space="preserve">., </w:t>
            </w:r>
            <w:proofErr w:type="gramEnd"/>
            <w:r w:rsidRPr="00DC616B">
              <w:t>Москва</w:t>
            </w:r>
            <w:r w:rsidR="00650671">
              <w:rPr>
                <w:bCs/>
                <w:spacing w:val="-3"/>
              </w:rPr>
              <w:t>: РОСТ книга, 2014</w:t>
            </w:r>
            <w:r w:rsidRPr="00DC616B">
              <w:rPr>
                <w:bCs/>
                <w:spacing w:val="-3"/>
              </w:rPr>
              <w:t xml:space="preserve"> г</w:t>
            </w:r>
          </w:p>
        </w:tc>
        <w:tc>
          <w:tcPr>
            <w:tcW w:w="2821" w:type="dxa"/>
            <w:gridSpan w:val="2"/>
          </w:tcPr>
          <w:p w:rsidR="003B2702" w:rsidRPr="00DC616B" w:rsidRDefault="003B2702" w:rsidP="009F396E">
            <w:pPr>
              <w:widowControl w:val="0"/>
              <w:autoSpaceDE w:val="0"/>
              <w:autoSpaceDN w:val="0"/>
              <w:adjustRightInd w:val="0"/>
            </w:pPr>
            <w:r w:rsidRPr="00DC616B">
              <w:t>«Школа развития речи»</w:t>
            </w:r>
          </w:p>
        </w:tc>
        <w:tc>
          <w:tcPr>
            <w:tcW w:w="2366" w:type="dxa"/>
          </w:tcPr>
          <w:p w:rsidR="003B2702" w:rsidRPr="00DC616B" w:rsidRDefault="00650671" w:rsidP="009F396E">
            <w:pPr>
              <w:widowControl w:val="0"/>
              <w:autoSpaceDE w:val="0"/>
              <w:autoSpaceDN w:val="0"/>
              <w:adjustRightInd w:val="0"/>
            </w:pPr>
            <w:r>
              <w:t>Методическое пособие для 1</w:t>
            </w:r>
            <w:r w:rsidR="003B2702" w:rsidRPr="00DC616B">
              <w:t xml:space="preserve"> класса</w:t>
            </w:r>
          </w:p>
        </w:tc>
      </w:tr>
      <w:tr w:rsidR="003B2702" w:rsidRPr="00DC616B" w:rsidTr="00650671">
        <w:trPr>
          <w:trHeight w:val="120"/>
        </w:trPr>
        <w:tc>
          <w:tcPr>
            <w:tcW w:w="698" w:type="dxa"/>
          </w:tcPr>
          <w:p w:rsidR="003B2702" w:rsidRPr="00DC616B" w:rsidRDefault="003B2702" w:rsidP="009F396E">
            <w:r w:rsidRPr="00DC616B">
              <w:t>2.</w:t>
            </w:r>
          </w:p>
        </w:tc>
        <w:tc>
          <w:tcPr>
            <w:tcW w:w="6398" w:type="dxa"/>
            <w:gridSpan w:val="3"/>
          </w:tcPr>
          <w:p w:rsidR="003B2702" w:rsidRPr="00DC616B" w:rsidRDefault="003B2702" w:rsidP="009F396E">
            <w:r w:rsidRPr="00DC616B">
              <w:t xml:space="preserve">Григорьев Д.В. Внеурочная деятельность школьников [Текст]: методический конструктор: пособие для учителя / Д.В.Григорьев, П.В.Степанов. – М.: Просвещение, 2010. – 223 </w:t>
            </w:r>
            <w:proofErr w:type="gramStart"/>
            <w:r w:rsidRPr="00DC616B">
              <w:t>с</w:t>
            </w:r>
            <w:proofErr w:type="gramEnd"/>
            <w:r w:rsidRPr="00DC616B">
              <w:t>. – (Стандарты второго поколения)</w:t>
            </w:r>
          </w:p>
        </w:tc>
        <w:tc>
          <w:tcPr>
            <w:tcW w:w="2366" w:type="dxa"/>
          </w:tcPr>
          <w:p w:rsidR="003B2702" w:rsidRPr="00DC616B" w:rsidRDefault="003B2702" w:rsidP="009F396E">
            <w:r w:rsidRPr="00DC616B">
              <w:t>Пособие для учителя</w:t>
            </w:r>
          </w:p>
        </w:tc>
      </w:tr>
      <w:tr w:rsidR="003B2702" w:rsidRPr="00DC616B" w:rsidTr="00650671">
        <w:trPr>
          <w:trHeight w:val="120"/>
        </w:trPr>
        <w:tc>
          <w:tcPr>
            <w:tcW w:w="698" w:type="dxa"/>
          </w:tcPr>
          <w:p w:rsidR="003B2702" w:rsidRPr="00DC616B" w:rsidRDefault="003B2702" w:rsidP="009F396E">
            <w:r w:rsidRPr="00DC616B">
              <w:t>3.</w:t>
            </w:r>
          </w:p>
        </w:tc>
        <w:tc>
          <w:tcPr>
            <w:tcW w:w="6398" w:type="dxa"/>
            <w:gridSpan w:val="3"/>
          </w:tcPr>
          <w:p w:rsidR="003B2702" w:rsidRPr="00DC616B" w:rsidRDefault="003B2702" w:rsidP="009F396E">
            <w:r w:rsidRPr="00DC616B">
              <w:t xml:space="preserve">Оценка достижения планируемых результатов в начальной школе [Текст]: система заданий. В 2-х ч. Ч.1. / М.Ю. Демидова  </w:t>
            </w:r>
            <w:proofErr w:type="gramStart"/>
            <w:r w:rsidRPr="00DC616B">
              <w:t xml:space="preserve">[ </w:t>
            </w:r>
            <w:proofErr w:type="gramEnd"/>
            <w:r w:rsidRPr="00DC616B">
              <w:t>и др.]; под ред. Г.С. Ковалевой, О.Б. Логиновой. - 2 – е изд. – М.: Просвещение, 2010. – 215 с. – (Стандарты второго поколения)</w:t>
            </w:r>
          </w:p>
        </w:tc>
        <w:tc>
          <w:tcPr>
            <w:tcW w:w="2366" w:type="dxa"/>
          </w:tcPr>
          <w:p w:rsidR="003B2702" w:rsidRPr="00DC616B" w:rsidRDefault="003B2702" w:rsidP="009F396E">
            <w:r w:rsidRPr="00DC616B">
              <w:t>Пособие для учителя</w:t>
            </w:r>
          </w:p>
        </w:tc>
      </w:tr>
      <w:tr w:rsidR="003B2702" w:rsidRPr="00DC616B" w:rsidTr="00650671">
        <w:trPr>
          <w:trHeight w:val="120"/>
        </w:trPr>
        <w:tc>
          <w:tcPr>
            <w:tcW w:w="9462" w:type="dxa"/>
            <w:gridSpan w:val="5"/>
          </w:tcPr>
          <w:p w:rsidR="003B2702" w:rsidRPr="00DC616B" w:rsidRDefault="003B2702" w:rsidP="009F396E">
            <w:pPr>
              <w:jc w:val="center"/>
            </w:pPr>
            <w:r w:rsidRPr="00DC616B">
              <w:t>Материально-техническое обеспечение</w:t>
            </w:r>
          </w:p>
        </w:tc>
      </w:tr>
      <w:tr w:rsidR="003B2702" w:rsidRPr="00DC616B" w:rsidTr="00650671">
        <w:trPr>
          <w:trHeight w:val="120"/>
        </w:trPr>
        <w:tc>
          <w:tcPr>
            <w:tcW w:w="698" w:type="dxa"/>
          </w:tcPr>
          <w:p w:rsidR="003B2702" w:rsidRPr="00DC616B" w:rsidRDefault="003B2702" w:rsidP="009F396E"/>
        </w:tc>
        <w:tc>
          <w:tcPr>
            <w:tcW w:w="6398" w:type="dxa"/>
            <w:gridSpan w:val="3"/>
          </w:tcPr>
          <w:p w:rsidR="003B2702" w:rsidRPr="00DC616B" w:rsidRDefault="003B2702" w:rsidP="009F396E">
            <w:r w:rsidRPr="00DC616B">
              <w:rPr>
                <w:bCs/>
                <w:color w:val="000000"/>
              </w:rPr>
              <w:t>Ноутбук учителя</w:t>
            </w:r>
            <w:r w:rsidR="00650671">
              <w:rPr>
                <w:bCs/>
                <w:color w:val="000000"/>
              </w:rPr>
              <w:t xml:space="preserve"> </w:t>
            </w:r>
            <w:r w:rsidR="00650671" w:rsidRPr="00EB3519">
              <w:t>«</w:t>
            </w:r>
            <w:proofErr w:type="spellStart"/>
            <w:r w:rsidR="00650671" w:rsidRPr="00EB3519">
              <w:t>Lenovo</w:t>
            </w:r>
            <w:proofErr w:type="spellEnd"/>
            <w:r w:rsidR="00650671" w:rsidRPr="00EB3519">
              <w:t>»</w:t>
            </w:r>
          </w:p>
        </w:tc>
        <w:tc>
          <w:tcPr>
            <w:tcW w:w="2366" w:type="dxa"/>
          </w:tcPr>
          <w:p w:rsidR="003B2702" w:rsidRPr="00DC616B" w:rsidRDefault="003B2702" w:rsidP="009F396E"/>
        </w:tc>
      </w:tr>
      <w:tr w:rsidR="003B2702" w:rsidRPr="00DC616B" w:rsidTr="00650671">
        <w:trPr>
          <w:trHeight w:val="120"/>
        </w:trPr>
        <w:tc>
          <w:tcPr>
            <w:tcW w:w="698" w:type="dxa"/>
          </w:tcPr>
          <w:p w:rsidR="003B2702" w:rsidRPr="00DC616B" w:rsidRDefault="003B2702" w:rsidP="009F396E"/>
        </w:tc>
        <w:tc>
          <w:tcPr>
            <w:tcW w:w="6398" w:type="dxa"/>
            <w:gridSpan w:val="3"/>
          </w:tcPr>
          <w:p w:rsidR="003B2702" w:rsidRPr="00DC616B" w:rsidRDefault="003B2702" w:rsidP="009F396E">
            <w:pPr>
              <w:rPr>
                <w:bCs/>
                <w:color w:val="000000"/>
              </w:rPr>
            </w:pPr>
            <w:r w:rsidRPr="00DC616B">
              <w:rPr>
                <w:bCs/>
                <w:color w:val="000000"/>
              </w:rPr>
              <w:t>Интерактивная доска</w:t>
            </w:r>
            <w:r w:rsidR="00650671" w:rsidRPr="00650671">
              <w:t xml:space="preserve"> </w:t>
            </w:r>
            <w:r w:rsidR="00650671" w:rsidRPr="00EB3519">
              <w:rPr>
                <w:lang w:val="en-US"/>
              </w:rPr>
              <w:t>Smart</w:t>
            </w:r>
            <w:r w:rsidR="00650671" w:rsidRPr="00EB3519">
              <w:t xml:space="preserve"> </w:t>
            </w:r>
            <w:r w:rsidR="00650671" w:rsidRPr="00EB3519">
              <w:rPr>
                <w:lang w:val="en-US"/>
              </w:rPr>
              <w:t>Board</w:t>
            </w:r>
            <w:r w:rsidR="00650671" w:rsidRPr="00EB3519">
              <w:t xml:space="preserve"> </w:t>
            </w:r>
            <w:r w:rsidR="00650671" w:rsidRPr="00EB3519">
              <w:rPr>
                <w:lang w:val="en-US"/>
              </w:rPr>
              <w:t>MS</w:t>
            </w:r>
            <w:r w:rsidR="00650671" w:rsidRPr="00EB3519">
              <w:t>-600</w:t>
            </w:r>
          </w:p>
        </w:tc>
        <w:tc>
          <w:tcPr>
            <w:tcW w:w="2366" w:type="dxa"/>
          </w:tcPr>
          <w:p w:rsidR="003B2702" w:rsidRPr="00DC616B" w:rsidRDefault="003B2702" w:rsidP="009F396E"/>
        </w:tc>
      </w:tr>
      <w:tr w:rsidR="003B2702" w:rsidRPr="00DC616B" w:rsidTr="00650671">
        <w:trPr>
          <w:trHeight w:val="120"/>
        </w:trPr>
        <w:tc>
          <w:tcPr>
            <w:tcW w:w="698" w:type="dxa"/>
          </w:tcPr>
          <w:p w:rsidR="003B2702" w:rsidRPr="00DC616B" w:rsidRDefault="003B2702" w:rsidP="009F396E"/>
        </w:tc>
        <w:tc>
          <w:tcPr>
            <w:tcW w:w="6398" w:type="dxa"/>
            <w:gridSpan w:val="3"/>
          </w:tcPr>
          <w:p w:rsidR="003B2702" w:rsidRPr="00DC616B" w:rsidRDefault="003B2702" w:rsidP="009F396E">
            <w:proofErr w:type="spellStart"/>
            <w:r w:rsidRPr="00DC616B">
              <w:rPr>
                <w:bCs/>
                <w:color w:val="000000"/>
              </w:rPr>
              <w:t>Нетбуки</w:t>
            </w:r>
            <w:proofErr w:type="spellEnd"/>
            <w:r w:rsidRPr="00DC616B">
              <w:rPr>
                <w:bCs/>
                <w:color w:val="000000"/>
              </w:rPr>
              <w:t xml:space="preserve"> для учащихся</w:t>
            </w:r>
            <w:r w:rsidR="00650671">
              <w:rPr>
                <w:bCs/>
                <w:color w:val="000000"/>
              </w:rPr>
              <w:t xml:space="preserve"> </w:t>
            </w:r>
            <w:r w:rsidR="00650671" w:rsidRPr="00EB3519">
              <w:t>«</w:t>
            </w:r>
            <w:proofErr w:type="spellStart"/>
            <w:r w:rsidR="00650671" w:rsidRPr="00EB3519">
              <w:t>Eee</w:t>
            </w:r>
            <w:proofErr w:type="gramStart"/>
            <w:r w:rsidR="00650671" w:rsidRPr="00EB3519">
              <w:t>РС</w:t>
            </w:r>
            <w:proofErr w:type="spellEnd"/>
            <w:proofErr w:type="gramEnd"/>
            <w:r w:rsidR="00650671" w:rsidRPr="00EB3519">
              <w:t>»</w:t>
            </w:r>
          </w:p>
        </w:tc>
        <w:tc>
          <w:tcPr>
            <w:tcW w:w="2366" w:type="dxa"/>
          </w:tcPr>
          <w:p w:rsidR="003B2702" w:rsidRPr="00DC616B" w:rsidRDefault="003B2702" w:rsidP="009F396E"/>
        </w:tc>
      </w:tr>
      <w:tr w:rsidR="003B2702" w:rsidRPr="00DC616B" w:rsidTr="00650671">
        <w:trPr>
          <w:trHeight w:val="120"/>
        </w:trPr>
        <w:tc>
          <w:tcPr>
            <w:tcW w:w="698" w:type="dxa"/>
          </w:tcPr>
          <w:p w:rsidR="003B2702" w:rsidRPr="00DC616B" w:rsidRDefault="003B2702" w:rsidP="009F396E"/>
        </w:tc>
        <w:tc>
          <w:tcPr>
            <w:tcW w:w="6398" w:type="dxa"/>
            <w:gridSpan w:val="3"/>
          </w:tcPr>
          <w:p w:rsidR="003B2702" w:rsidRPr="00DC616B" w:rsidRDefault="003B2702" w:rsidP="009F396E">
            <w:pPr>
              <w:rPr>
                <w:bCs/>
                <w:color w:val="000000"/>
              </w:rPr>
            </w:pPr>
            <w:r w:rsidRPr="00DC616B">
              <w:t>МФУ</w:t>
            </w:r>
          </w:p>
        </w:tc>
        <w:tc>
          <w:tcPr>
            <w:tcW w:w="2366" w:type="dxa"/>
          </w:tcPr>
          <w:p w:rsidR="003B2702" w:rsidRPr="00DC616B" w:rsidRDefault="003B2702" w:rsidP="009F396E"/>
        </w:tc>
      </w:tr>
      <w:tr w:rsidR="003B2702" w:rsidRPr="00DC616B" w:rsidTr="00650671">
        <w:trPr>
          <w:trHeight w:val="120"/>
        </w:trPr>
        <w:tc>
          <w:tcPr>
            <w:tcW w:w="9462" w:type="dxa"/>
            <w:gridSpan w:val="5"/>
          </w:tcPr>
          <w:p w:rsidR="003B2702" w:rsidRPr="00DC616B" w:rsidRDefault="003B2702" w:rsidP="009F396E">
            <w:pPr>
              <w:jc w:val="center"/>
            </w:pPr>
            <w:r w:rsidRPr="00DC616B">
              <w:t>Интернет-ресурсы</w:t>
            </w:r>
          </w:p>
        </w:tc>
      </w:tr>
      <w:tr w:rsidR="003B2702" w:rsidRPr="00DC616B" w:rsidTr="00650671">
        <w:trPr>
          <w:trHeight w:val="120"/>
        </w:trPr>
        <w:tc>
          <w:tcPr>
            <w:tcW w:w="6096" w:type="dxa"/>
            <w:gridSpan w:val="3"/>
          </w:tcPr>
          <w:p w:rsidR="003B2702" w:rsidRPr="00650671" w:rsidRDefault="00032154" w:rsidP="009F396E">
            <w:pPr>
              <w:spacing w:before="100" w:beforeAutospacing="1" w:after="100" w:afterAutospacing="1"/>
              <w:ind w:left="720"/>
            </w:pPr>
            <w:hyperlink r:id="rId7" w:history="1">
              <w:r w:rsidR="003B2702" w:rsidRPr="00650671">
                <w:rPr>
                  <w:rStyle w:val="a3"/>
                  <w:color w:val="auto"/>
                </w:rPr>
                <w:t>http://www.develop-kinder.com/</w:t>
              </w:r>
            </w:hyperlink>
          </w:p>
          <w:p w:rsidR="003B2702" w:rsidRPr="00DC616B" w:rsidRDefault="003B2702" w:rsidP="009F396E">
            <w:pPr>
              <w:spacing w:before="100" w:beforeAutospacing="1" w:after="100" w:afterAutospacing="1"/>
              <w:jc w:val="center"/>
              <w:rPr>
                <w:bCs/>
                <w:u w:val="single"/>
              </w:rPr>
            </w:pPr>
          </w:p>
        </w:tc>
        <w:tc>
          <w:tcPr>
            <w:tcW w:w="3366" w:type="dxa"/>
            <w:gridSpan w:val="2"/>
          </w:tcPr>
          <w:p w:rsidR="003B2702" w:rsidRPr="00DC616B" w:rsidRDefault="003B2702" w:rsidP="009F396E">
            <w:pPr>
              <w:spacing w:before="100" w:beforeAutospacing="1" w:after="100" w:afterAutospacing="1"/>
              <w:rPr>
                <w:bCs/>
              </w:rPr>
            </w:pPr>
            <w:r w:rsidRPr="00DC616B">
              <w:t>Для школьников и дошкольников "Сократ":</w:t>
            </w:r>
          </w:p>
        </w:tc>
      </w:tr>
      <w:tr w:rsidR="003B2702" w:rsidRPr="00DC616B" w:rsidTr="00650671">
        <w:trPr>
          <w:trHeight w:val="120"/>
        </w:trPr>
        <w:tc>
          <w:tcPr>
            <w:tcW w:w="6096" w:type="dxa"/>
            <w:gridSpan w:val="3"/>
          </w:tcPr>
          <w:p w:rsidR="003B2702" w:rsidRPr="00DC616B" w:rsidRDefault="00032154" w:rsidP="009F396E">
            <w:pPr>
              <w:shd w:val="clear" w:color="auto" w:fill="FFFFFF"/>
              <w:spacing w:before="269"/>
              <w:ind w:left="854"/>
            </w:pPr>
            <w:hyperlink r:id="rId8" w:history="1">
              <w:r w:rsidR="003B2702" w:rsidRPr="00DC616B">
                <w:rPr>
                  <w:u w:val="single"/>
                  <w:lang w:val="en-US"/>
                </w:rPr>
                <w:t>http</w:t>
              </w:r>
              <w:r w:rsidR="003B2702" w:rsidRPr="00DC616B">
                <w:rPr>
                  <w:u w:val="single"/>
                </w:rPr>
                <w:t>://</w:t>
              </w:r>
              <w:proofErr w:type="spellStart"/>
              <w:r w:rsidR="003B2702" w:rsidRPr="00DC616B">
                <w:rPr>
                  <w:u w:val="single"/>
                  <w:lang w:val="en-US"/>
                </w:rPr>
                <w:t>annik</w:t>
              </w:r>
              <w:proofErr w:type="spellEnd"/>
              <w:r w:rsidR="003B2702" w:rsidRPr="00DC616B">
                <w:rPr>
                  <w:u w:val="single"/>
                </w:rPr>
                <w:t>-</w:t>
              </w:r>
              <w:proofErr w:type="spellStart"/>
              <w:r w:rsidR="003B2702" w:rsidRPr="00DC616B">
                <w:rPr>
                  <w:u w:val="single"/>
                  <w:lang w:val="en-US"/>
                </w:rPr>
                <w:t>bgpu</w:t>
              </w:r>
              <w:proofErr w:type="spellEnd"/>
              <w:r w:rsidR="003B2702" w:rsidRPr="00DC616B">
                <w:rPr>
                  <w:u w:val="single"/>
                </w:rPr>
                <w:t>.</w:t>
              </w:r>
              <w:r w:rsidR="003B2702" w:rsidRPr="00DC616B">
                <w:rPr>
                  <w:u w:val="single"/>
                  <w:lang w:val="en-US"/>
                </w:rPr>
                <w:t>km</w:t>
              </w:r>
              <w:r w:rsidR="003B2702" w:rsidRPr="00DC616B">
                <w:rPr>
                  <w:u w:val="single"/>
                </w:rPr>
                <w:t>.</w:t>
              </w:r>
              <w:proofErr w:type="spellStart"/>
              <w:r w:rsidR="003B2702" w:rsidRPr="00DC616B">
                <w:rPr>
                  <w:u w:val="single"/>
                  <w:lang w:val="en-US"/>
                </w:rPr>
                <w:t>ru</w:t>
              </w:r>
              <w:proofErr w:type="spellEnd"/>
              <w:r w:rsidR="003B2702" w:rsidRPr="00DC616B">
                <w:rPr>
                  <w:u w:val="single"/>
                </w:rPr>
                <w:t>/</w:t>
              </w:r>
              <w:r w:rsidR="003B2702" w:rsidRPr="00DC616B">
                <w:rPr>
                  <w:u w:val="single"/>
                  <w:lang w:val="en-US"/>
                </w:rPr>
                <w:t>index</w:t>
              </w:r>
              <w:r w:rsidR="003B2702" w:rsidRPr="00DC616B">
                <w:rPr>
                  <w:u w:val="single"/>
                </w:rPr>
                <w:t>.</w:t>
              </w:r>
              <w:r w:rsidR="003B2702" w:rsidRPr="00DC616B">
                <w:rPr>
                  <w:u w:val="single"/>
                  <w:lang w:val="en-US"/>
                </w:rPr>
                <w:t>html</w:t>
              </w:r>
            </w:hyperlink>
          </w:p>
        </w:tc>
        <w:tc>
          <w:tcPr>
            <w:tcW w:w="3366" w:type="dxa"/>
            <w:gridSpan w:val="2"/>
          </w:tcPr>
          <w:p w:rsidR="003B2702" w:rsidRPr="00DC616B" w:rsidRDefault="003B2702" w:rsidP="009F396E">
            <w:pPr>
              <w:spacing w:before="100" w:beforeAutospacing="1" w:after="100" w:afterAutospacing="1"/>
            </w:pPr>
            <w:r w:rsidRPr="00DC616B">
              <w:t xml:space="preserve"> Начальная школа (статьи, конспекты, игры)</w:t>
            </w:r>
          </w:p>
        </w:tc>
      </w:tr>
      <w:tr w:rsidR="003B2702" w:rsidRPr="00DC616B" w:rsidTr="00650671">
        <w:trPr>
          <w:trHeight w:val="120"/>
        </w:trPr>
        <w:tc>
          <w:tcPr>
            <w:tcW w:w="6096" w:type="dxa"/>
            <w:gridSpan w:val="3"/>
          </w:tcPr>
          <w:p w:rsidR="003B2702" w:rsidRPr="00DC616B" w:rsidRDefault="003B2702" w:rsidP="009F396E">
            <w:pPr>
              <w:spacing w:before="100" w:beforeAutospacing="1" w:after="100" w:afterAutospacing="1"/>
              <w:jc w:val="center"/>
            </w:pPr>
            <w:r w:rsidRPr="00DC616B">
              <w:rPr>
                <w:bCs/>
                <w:color w:val="000000"/>
                <w:u w:val="single"/>
              </w:rPr>
              <w:t xml:space="preserve">http://www.solnet.ee </w:t>
            </w:r>
          </w:p>
        </w:tc>
        <w:tc>
          <w:tcPr>
            <w:tcW w:w="3366" w:type="dxa"/>
            <w:gridSpan w:val="2"/>
          </w:tcPr>
          <w:p w:rsidR="003B2702" w:rsidRPr="00DC616B" w:rsidRDefault="003B2702" w:rsidP="009F396E">
            <w:pPr>
              <w:spacing w:before="100" w:beforeAutospacing="1" w:after="100" w:afterAutospacing="1"/>
              <w:jc w:val="center"/>
            </w:pPr>
            <w:r w:rsidRPr="00DC616B">
              <w:rPr>
                <w:bCs/>
              </w:rPr>
              <w:t>Детский портал «Солнышко»</w:t>
            </w:r>
          </w:p>
        </w:tc>
      </w:tr>
      <w:tr w:rsidR="003B2702" w:rsidRPr="00DC616B" w:rsidTr="00650671">
        <w:trPr>
          <w:trHeight w:val="120"/>
        </w:trPr>
        <w:tc>
          <w:tcPr>
            <w:tcW w:w="6096" w:type="dxa"/>
            <w:gridSpan w:val="3"/>
          </w:tcPr>
          <w:p w:rsidR="003B2702" w:rsidRPr="00DC616B" w:rsidRDefault="003B2702" w:rsidP="009F396E">
            <w:pPr>
              <w:spacing w:before="100" w:beforeAutospacing="1" w:after="100" w:afterAutospacing="1"/>
              <w:jc w:val="center"/>
            </w:pPr>
            <w:r w:rsidRPr="00DC616B">
              <w:rPr>
                <w:bCs/>
                <w:color w:val="000000"/>
                <w:u w:val="single"/>
              </w:rPr>
              <w:t xml:space="preserve">http://www.km-school.ru </w:t>
            </w:r>
          </w:p>
          <w:p w:rsidR="003B2702" w:rsidRPr="00DC616B" w:rsidRDefault="003B2702" w:rsidP="009F396E">
            <w:pPr>
              <w:spacing w:before="100" w:beforeAutospacing="1" w:after="100" w:afterAutospacing="1"/>
              <w:jc w:val="center"/>
            </w:pPr>
            <w:r w:rsidRPr="00DC616B">
              <w:rPr>
                <w:bCs/>
                <w:color w:val="000000"/>
              </w:rPr>
              <w:t> </w:t>
            </w:r>
          </w:p>
        </w:tc>
        <w:tc>
          <w:tcPr>
            <w:tcW w:w="3366" w:type="dxa"/>
            <w:gridSpan w:val="2"/>
          </w:tcPr>
          <w:p w:rsidR="003B2702" w:rsidRPr="00DC616B" w:rsidRDefault="003B2702" w:rsidP="009F396E">
            <w:pPr>
              <w:spacing w:before="100" w:beforeAutospacing="1" w:after="100" w:afterAutospacing="1"/>
              <w:jc w:val="center"/>
            </w:pPr>
            <w:r w:rsidRPr="00DC616B">
              <w:rPr>
                <w:bCs/>
              </w:rPr>
              <w:t xml:space="preserve">Информационно-интегрированный продукт "КМ-Школа". Разработчик - "Кирилл и </w:t>
            </w:r>
            <w:proofErr w:type="spellStart"/>
            <w:r w:rsidRPr="00DC616B">
              <w:rPr>
                <w:bCs/>
              </w:rPr>
              <w:t>Мефодий</w:t>
            </w:r>
            <w:proofErr w:type="spellEnd"/>
            <w:r w:rsidRPr="00DC616B">
              <w:rPr>
                <w:bCs/>
              </w:rPr>
              <w:t>" (г. Москва)  </w:t>
            </w:r>
          </w:p>
        </w:tc>
      </w:tr>
      <w:tr w:rsidR="003B2702" w:rsidRPr="00DC616B" w:rsidTr="00650671">
        <w:trPr>
          <w:trHeight w:val="120"/>
        </w:trPr>
        <w:tc>
          <w:tcPr>
            <w:tcW w:w="6096" w:type="dxa"/>
            <w:gridSpan w:val="3"/>
          </w:tcPr>
          <w:p w:rsidR="003B2702" w:rsidRPr="00DC616B" w:rsidRDefault="003B2702" w:rsidP="009F396E">
            <w:pPr>
              <w:spacing w:before="100" w:beforeAutospacing="1" w:after="100" w:afterAutospacing="1"/>
              <w:jc w:val="center"/>
            </w:pPr>
            <w:r w:rsidRPr="00DC616B">
              <w:rPr>
                <w:bCs/>
                <w:color w:val="000000"/>
                <w:u w:val="single"/>
              </w:rPr>
              <w:t xml:space="preserve">http://www.school2100.ru/magazine/magazine_main.html </w:t>
            </w:r>
            <w:r w:rsidRPr="00DC616B">
              <w:rPr>
                <w:bCs/>
                <w:color w:val="800000"/>
              </w:rPr>
              <w:t> </w:t>
            </w:r>
            <w:r w:rsidRPr="00DC616B">
              <w:rPr>
                <w:color w:val="000000"/>
              </w:rPr>
              <w:t> </w:t>
            </w:r>
          </w:p>
        </w:tc>
        <w:tc>
          <w:tcPr>
            <w:tcW w:w="3366" w:type="dxa"/>
            <w:gridSpan w:val="2"/>
          </w:tcPr>
          <w:p w:rsidR="003B2702" w:rsidRPr="00DC616B" w:rsidRDefault="003B2702" w:rsidP="009F396E">
            <w:pPr>
              <w:spacing w:before="100" w:beforeAutospacing="1" w:after="100" w:afterAutospacing="1"/>
              <w:jc w:val="center"/>
            </w:pPr>
            <w:r w:rsidRPr="00DC616B">
              <w:rPr>
                <w:bCs/>
              </w:rPr>
              <w:t>Журнал "Начальная школа плюс</w:t>
            </w:r>
            <w:proofErr w:type="gramStart"/>
            <w:r w:rsidRPr="00DC616B">
              <w:rPr>
                <w:bCs/>
              </w:rPr>
              <w:t xml:space="preserve"> Д</w:t>
            </w:r>
            <w:proofErr w:type="gramEnd"/>
            <w:r w:rsidRPr="00DC616B">
              <w:rPr>
                <w:bCs/>
              </w:rPr>
              <w:t>о и После".</w:t>
            </w:r>
          </w:p>
        </w:tc>
      </w:tr>
      <w:tr w:rsidR="00D31D4A" w:rsidRPr="001B1BD1" w:rsidTr="00650671">
        <w:tblPrEx>
          <w:tblLook w:val="01E0"/>
        </w:tblPrEx>
        <w:tc>
          <w:tcPr>
            <w:tcW w:w="9462" w:type="dxa"/>
            <w:gridSpan w:val="5"/>
          </w:tcPr>
          <w:p w:rsidR="00D31D4A" w:rsidRPr="001B1BD1" w:rsidRDefault="00D31D4A" w:rsidP="00BB2B28">
            <w:pPr>
              <w:jc w:val="center"/>
              <w:rPr>
                <w:b/>
                <w:lang w:val="en-US"/>
              </w:rPr>
            </w:pPr>
            <w:r w:rsidRPr="001B1BD1">
              <w:rPr>
                <w:b/>
              </w:rPr>
              <w:t>Технические средства обучения</w:t>
            </w:r>
          </w:p>
        </w:tc>
      </w:tr>
      <w:tr w:rsidR="00D31D4A" w:rsidRPr="008E4B8E" w:rsidTr="00650671">
        <w:tblPrEx>
          <w:tblLook w:val="01E0"/>
        </w:tblPrEx>
        <w:tc>
          <w:tcPr>
            <w:tcW w:w="9462" w:type="dxa"/>
            <w:gridSpan w:val="5"/>
          </w:tcPr>
          <w:p w:rsidR="00D31D4A" w:rsidRPr="008E4B8E" w:rsidRDefault="00D31D4A" w:rsidP="00650671">
            <w:pPr>
              <w:pStyle w:val="a9"/>
              <w:ind w:left="252"/>
              <w:rPr>
                <w:lang w:val="en-US"/>
              </w:rPr>
            </w:pPr>
            <w:r w:rsidRPr="00357533">
              <w:t>Ноутбук для учителя</w:t>
            </w:r>
            <w:r>
              <w:t xml:space="preserve"> </w:t>
            </w:r>
            <w:r>
              <w:rPr>
                <w:lang w:val="en-US"/>
              </w:rPr>
              <w:t>“Lenovo”</w:t>
            </w:r>
          </w:p>
        </w:tc>
      </w:tr>
      <w:tr w:rsidR="00D31D4A" w:rsidRPr="008E4B8E" w:rsidTr="00650671">
        <w:tblPrEx>
          <w:tblLook w:val="01E0"/>
        </w:tblPrEx>
        <w:tc>
          <w:tcPr>
            <w:tcW w:w="9462" w:type="dxa"/>
            <w:gridSpan w:val="5"/>
          </w:tcPr>
          <w:p w:rsidR="00D31D4A" w:rsidRPr="008E4B8E" w:rsidRDefault="00D31D4A" w:rsidP="00650671">
            <w:pPr>
              <w:pStyle w:val="a9"/>
              <w:ind w:left="252"/>
            </w:pPr>
            <w:proofErr w:type="spellStart"/>
            <w:r w:rsidRPr="00357533">
              <w:t>Нетбуки</w:t>
            </w:r>
            <w:proofErr w:type="spellEnd"/>
            <w:r w:rsidRPr="00357533">
              <w:t xml:space="preserve"> для учащихся</w:t>
            </w:r>
            <w:r w:rsidRPr="008E4B8E">
              <w:t xml:space="preserve"> “</w:t>
            </w:r>
            <w:proofErr w:type="spellStart"/>
            <w:r>
              <w:rPr>
                <w:lang w:val="en-US"/>
              </w:rPr>
              <w:t>Eee</w:t>
            </w:r>
            <w:proofErr w:type="spellEnd"/>
            <w:r w:rsidRPr="008E4B8E">
              <w:t xml:space="preserve"> </w:t>
            </w:r>
            <w:r>
              <w:rPr>
                <w:lang w:val="en-US"/>
              </w:rPr>
              <w:t>PC</w:t>
            </w:r>
            <w:r w:rsidRPr="008E4B8E">
              <w:t>”</w:t>
            </w:r>
          </w:p>
        </w:tc>
      </w:tr>
      <w:tr w:rsidR="00D31D4A" w:rsidRPr="008E4B8E" w:rsidTr="00650671">
        <w:tblPrEx>
          <w:tblLook w:val="01E0"/>
        </w:tblPrEx>
        <w:tc>
          <w:tcPr>
            <w:tcW w:w="9462" w:type="dxa"/>
            <w:gridSpan w:val="5"/>
          </w:tcPr>
          <w:p w:rsidR="00D31D4A" w:rsidRPr="008E4B8E" w:rsidRDefault="00D31D4A" w:rsidP="00650671">
            <w:pPr>
              <w:pStyle w:val="a9"/>
              <w:rPr>
                <w:lang w:val="en-US"/>
              </w:rPr>
            </w:pPr>
            <w:r>
              <w:t>МФУ (принтер</w:t>
            </w:r>
            <w:r>
              <w:rPr>
                <w:lang w:val="en-US"/>
              </w:rPr>
              <w:t xml:space="preserve"> SAMSUNG SCX – </w:t>
            </w:r>
            <w:r>
              <w:t>3205</w:t>
            </w:r>
            <w:r>
              <w:rPr>
                <w:lang w:val="en-US"/>
              </w:rPr>
              <w:t>)</w:t>
            </w:r>
          </w:p>
        </w:tc>
      </w:tr>
      <w:tr w:rsidR="00D31D4A" w:rsidRPr="008C6C2E" w:rsidTr="00650671">
        <w:tblPrEx>
          <w:tblLook w:val="01E0"/>
        </w:tblPrEx>
        <w:tc>
          <w:tcPr>
            <w:tcW w:w="9462" w:type="dxa"/>
            <w:gridSpan w:val="5"/>
          </w:tcPr>
          <w:p w:rsidR="00D31D4A" w:rsidRPr="008C6C2E" w:rsidRDefault="00650671" w:rsidP="00650671">
            <w:pPr>
              <w:pStyle w:val="a9"/>
            </w:pPr>
            <w:r w:rsidRPr="00EB3519">
              <w:t xml:space="preserve">Интерактивная доска </w:t>
            </w:r>
            <w:r w:rsidRPr="00EB3519">
              <w:rPr>
                <w:lang w:val="en-US"/>
              </w:rPr>
              <w:t>Smart</w:t>
            </w:r>
            <w:r w:rsidRPr="00EB3519">
              <w:t xml:space="preserve"> </w:t>
            </w:r>
            <w:r w:rsidRPr="00EB3519">
              <w:rPr>
                <w:lang w:val="en-US"/>
              </w:rPr>
              <w:t>Board</w:t>
            </w:r>
            <w:r w:rsidRPr="00EB3519">
              <w:t xml:space="preserve"> </w:t>
            </w:r>
            <w:r w:rsidRPr="00EB3519">
              <w:rPr>
                <w:lang w:val="en-US"/>
              </w:rPr>
              <w:t>MS</w:t>
            </w:r>
            <w:r w:rsidRPr="00EB3519">
              <w:t>-600</w:t>
            </w:r>
          </w:p>
        </w:tc>
      </w:tr>
    </w:tbl>
    <w:p w:rsidR="003B2702" w:rsidRPr="00DC616B" w:rsidRDefault="003B2702" w:rsidP="003B2702"/>
    <w:p w:rsidR="009E50C0" w:rsidRDefault="009E50C0"/>
    <w:p w:rsidR="009F396E" w:rsidRDefault="009F396E"/>
    <w:p w:rsidR="009F396E" w:rsidRDefault="009F396E"/>
    <w:p w:rsidR="009F396E" w:rsidRDefault="009F396E">
      <w:pPr>
        <w:sectPr w:rsidR="009F396E" w:rsidSect="009F396E">
          <w:footerReference w:type="default" r:id="rId9"/>
          <w:pgSz w:w="11906" w:h="16838"/>
          <w:pgMar w:top="360" w:right="850" w:bottom="540" w:left="1701" w:header="708" w:footer="708" w:gutter="0"/>
          <w:cols w:space="708"/>
          <w:docGrid w:linePitch="360"/>
        </w:sectPr>
      </w:pPr>
    </w:p>
    <w:p w:rsidR="009F396E" w:rsidRPr="009F396E" w:rsidRDefault="009F396E" w:rsidP="009F396E">
      <w:pPr>
        <w:jc w:val="center"/>
        <w:rPr>
          <w:b/>
          <w:sz w:val="28"/>
          <w:szCs w:val="28"/>
        </w:rPr>
      </w:pPr>
      <w:r w:rsidRPr="009F396E">
        <w:rPr>
          <w:b/>
          <w:sz w:val="28"/>
          <w:szCs w:val="28"/>
        </w:rPr>
        <w:lastRenderedPageBreak/>
        <w:t>Календарно-тематическое планирование</w:t>
      </w:r>
    </w:p>
    <w:p w:rsidR="009F396E" w:rsidRPr="009F396E" w:rsidRDefault="009F396E" w:rsidP="009F396E">
      <w:pPr>
        <w:jc w:val="center"/>
        <w:rPr>
          <w:b/>
          <w:sz w:val="28"/>
          <w:szCs w:val="28"/>
        </w:rPr>
      </w:pPr>
      <w:r w:rsidRPr="009F396E">
        <w:rPr>
          <w:b/>
          <w:sz w:val="28"/>
          <w:szCs w:val="28"/>
        </w:rPr>
        <w:t>по внеурочному курсу «Школа развития речи»</w:t>
      </w:r>
    </w:p>
    <w:p w:rsidR="009F396E" w:rsidRPr="009F396E" w:rsidRDefault="009F396E" w:rsidP="009F396E">
      <w:pPr>
        <w:jc w:val="center"/>
        <w:rPr>
          <w:b/>
          <w:sz w:val="28"/>
          <w:szCs w:val="28"/>
        </w:rPr>
      </w:pPr>
    </w:p>
    <w:tbl>
      <w:tblPr>
        <w:tblpPr w:leftFromText="180" w:rightFromText="180" w:vertAnchor="text" w:horzAnchor="page" w:tblpX="781" w:tblpY="6"/>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1134"/>
        <w:gridCol w:w="1418"/>
        <w:gridCol w:w="1134"/>
        <w:gridCol w:w="709"/>
        <w:gridCol w:w="567"/>
        <w:gridCol w:w="1701"/>
        <w:gridCol w:w="1701"/>
        <w:gridCol w:w="1559"/>
        <w:gridCol w:w="1417"/>
        <w:gridCol w:w="1985"/>
        <w:gridCol w:w="992"/>
      </w:tblGrid>
      <w:tr w:rsidR="009F396E" w:rsidRPr="009F396E" w:rsidTr="009F396E">
        <w:tc>
          <w:tcPr>
            <w:tcW w:w="675" w:type="dxa"/>
          </w:tcPr>
          <w:p w:rsidR="009F396E" w:rsidRPr="009F396E" w:rsidRDefault="00325690" w:rsidP="009F396E">
            <w:r>
              <w:t>№</w:t>
            </w:r>
          </w:p>
        </w:tc>
        <w:tc>
          <w:tcPr>
            <w:tcW w:w="1134" w:type="dxa"/>
          </w:tcPr>
          <w:p w:rsidR="009F396E" w:rsidRPr="009F396E" w:rsidRDefault="009F396E" w:rsidP="009F396E">
            <w:r w:rsidRPr="009F396E">
              <w:t>тема</w:t>
            </w:r>
          </w:p>
        </w:tc>
        <w:tc>
          <w:tcPr>
            <w:tcW w:w="1418" w:type="dxa"/>
          </w:tcPr>
          <w:p w:rsidR="009F396E" w:rsidRPr="009F396E" w:rsidRDefault="009F396E" w:rsidP="009F396E">
            <w:r w:rsidRPr="009F396E">
              <w:t>Форма организации</w:t>
            </w:r>
          </w:p>
        </w:tc>
        <w:tc>
          <w:tcPr>
            <w:tcW w:w="1134" w:type="dxa"/>
          </w:tcPr>
          <w:p w:rsidR="009F396E" w:rsidRPr="009F396E" w:rsidRDefault="009F396E" w:rsidP="009F396E">
            <w:r w:rsidRPr="009F396E">
              <w:t>Характеристика основных видов деятельности</w:t>
            </w:r>
          </w:p>
        </w:tc>
        <w:tc>
          <w:tcPr>
            <w:tcW w:w="709" w:type="dxa"/>
          </w:tcPr>
          <w:p w:rsidR="009F396E" w:rsidRPr="009F396E" w:rsidRDefault="009F396E" w:rsidP="009F396E">
            <w:r w:rsidRPr="009F396E">
              <w:t>аудиторные</w:t>
            </w:r>
          </w:p>
        </w:tc>
        <w:tc>
          <w:tcPr>
            <w:tcW w:w="567" w:type="dxa"/>
          </w:tcPr>
          <w:p w:rsidR="009F396E" w:rsidRPr="009F396E" w:rsidRDefault="009F396E" w:rsidP="009F396E">
            <w:r w:rsidRPr="009F396E">
              <w:t>внеаудиторные</w:t>
            </w:r>
          </w:p>
        </w:tc>
        <w:tc>
          <w:tcPr>
            <w:tcW w:w="1701" w:type="dxa"/>
          </w:tcPr>
          <w:p w:rsidR="009F396E" w:rsidRPr="009F396E" w:rsidRDefault="009F396E" w:rsidP="009F396E">
            <w:r w:rsidRPr="009F396E">
              <w:t>Планируемые результаты  (предметные)</w:t>
            </w:r>
          </w:p>
        </w:tc>
        <w:tc>
          <w:tcPr>
            <w:tcW w:w="1701" w:type="dxa"/>
          </w:tcPr>
          <w:p w:rsidR="009F396E" w:rsidRPr="009F396E" w:rsidRDefault="009F396E" w:rsidP="009F396E">
            <w:r w:rsidRPr="009F396E">
              <w:t>Познавательные</w:t>
            </w:r>
          </w:p>
          <w:p w:rsidR="009F396E" w:rsidRPr="009F396E" w:rsidRDefault="009F396E" w:rsidP="009F396E">
            <w:r w:rsidRPr="009F396E">
              <w:t>УУД</w:t>
            </w:r>
          </w:p>
        </w:tc>
        <w:tc>
          <w:tcPr>
            <w:tcW w:w="1559" w:type="dxa"/>
          </w:tcPr>
          <w:p w:rsidR="009F396E" w:rsidRPr="009F396E" w:rsidRDefault="009F396E" w:rsidP="009F396E">
            <w:r w:rsidRPr="009F396E">
              <w:t>Регулятивные</w:t>
            </w:r>
          </w:p>
          <w:p w:rsidR="009F396E" w:rsidRPr="009F396E" w:rsidRDefault="009F396E" w:rsidP="009F396E">
            <w:r w:rsidRPr="009F396E">
              <w:t>УУД</w:t>
            </w:r>
          </w:p>
        </w:tc>
        <w:tc>
          <w:tcPr>
            <w:tcW w:w="1417" w:type="dxa"/>
          </w:tcPr>
          <w:p w:rsidR="009F396E" w:rsidRPr="009F396E" w:rsidRDefault="009F396E" w:rsidP="009F396E">
            <w:proofErr w:type="spellStart"/>
            <w:r w:rsidRPr="009F396E">
              <w:t>Коммуника</w:t>
            </w:r>
            <w:proofErr w:type="spellEnd"/>
          </w:p>
          <w:p w:rsidR="009F396E" w:rsidRPr="009F396E" w:rsidRDefault="009F396E" w:rsidP="009F396E">
            <w:proofErr w:type="spellStart"/>
            <w:r w:rsidRPr="009F396E">
              <w:t>тивные</w:t>
            </w:r>
            <w:proofErr w:type="spellEnd"/>
          </w:p>
          <w:p w:rsidR="009F396E" w:rsidRPr="009F396E" w:rsidRDefault="009F396E" w:rsidP="009F396E">
            <w:r w:rsidRPr="009F396E">
              <w:t>УУД</w:t>
            </w:r>
          </w:p>
        </w:tc>
        <w:tc>
          <w:tcPr>
            <w:tcW w:w="1985" w:type="dxa"/>
          </w:tcPr>
          <w:p w:rsidR="009F396E" w:rsidRPr="009F396E" w:rsidRDefault="009F396E" w:rsidP="009F396E">
            <w:r w:rsidRPr="009F396E">
              <w:t>Личностные</w:t>
            </w:r>
          </w:p>
          <w:p w:rsidR="009F396E" w:rsidRPr="009F396E" w:rsidRDefault="009F396E" w:rsidP="009F396E">
            <w:r w:rsidRPr="009F396E">
              <w:t>УУД</w:t>
            </w:r>
          </w:p>
        </w:tc>
        <w:tc>
          <w:tcPr>
            <w:tcW w:w="992" w:type="dxa"/>
          </w:tcPr>
          <w:p w:rsidR="009F396E" w:rsidRPr="009F396E" w:rsidRDefault="009F396E" w:rsidP="009F396E">
            <w:r>
              <w:t>Дата. План/</w:t>
            </w:r>
          </w:p>
          <w:p w:rsidR="009F396E" w:rsidRPr="009F396E" w:rsidRDefault="009F396E" w:rsidP="009F396E">
            <w:r w:rsidRPr="009F396E">
              <w:t>факт</w:t>
            </w:r>
          </w:p>
        </w:tc>
      </w:tr>
      <w:tr w:rsidR="005766EC" w:rsidRPr="009F396E" w:rsidTr="009C1DB9">
        <w:tc>
          <w:tcPr>
            <w:tcW w:w="14992" w:type="dxa"/>
            <w:gridSpan w:val="12"/>
          </w:tcPr>
          <w:p w:rsidR="005766EC" w:rsidRPr="009F396E" w:rsidRDefault="005766EC" w:rsidP="005766EC">
            <w:pPr>
              <w:jc w:val="center"/>
              <w:rPr>
                <w:b/>
              </w:rPr>
            </w:pPr>
            <w:r w:rsidRPr="009F396E">
              <w:rPr>
                <w:b/>
              </w:rPr>
              <w:t>Речь</w:t>
            </w:r>
            <w:r>
              <w:rPr>
                <w:b/>
              </w:rPr>
              <w:t xml:space="preserve"> – 2 часа</w:t>
            </w:r>
          </w:p>
          <w:p w:rsidR="005766EC" w:rsidRPr="009F396E" w:rsidRDefault="005766EC" w:rsidP="005766EC">
            <w:pPr>
              <w:jc w:val="center"/>
              <w:rPr>
                <w:b/>
              </w:rPr>
            </w:pPr>
          </w:p>
        </w:tc>
      </w:tr>
      <w:tr w:rsidR="009F396E" w:rsidRPr="009F396E" w:rsidTr="009F396E">
        <w:tc>
          <w:tcPr>
            <w:tcW w:w="675" w:type="dxa"/>
          </w:tcPr>
          <w:p w:rsidR="009F396E" w:rsidRPr="009F396E" w:rsidRDefault="00325690" w:rsidP="00325690">
            <w:pPr>
              <w:jc w:val="center"/>
            </w:pPr>
            <w:r>
              <w:t>1</w:t>
            </w:r>
          </w:p>
        </w:tc>
        <w:tc>
          <w:tcPr>
            <w:tcW w:w="1134" w:type="dxa"/>
          </w:tcPr>
          <w:p w:rsidR="009F396E" w:rsidRPr="009F396E" w:rsidRDefault="009F396E" w:rsidP="009F396E">
            <w:r w:rsidRPr="009F396E">
              <w:t>Речь.</w:t>
            </w:r>
          </w:p>
        </w:tc>
        <w:tc>
          <w:tcPr>
            <w:tcW w:w="1418" w:type="dxa"/>
          </w:tcPr>
          <w:p w:rsidR="009F396E" w:rsidRPr="009F396E" w:rsidRDefault="009F396E" w:rsidP="009F396E">
            <w:r w:rsidRPr="009F396E">
              <w:t>Беседа-размышление о речи. Тестирование</w:t>
            </w:r>
          </w:p>
        </w:tc>
        <w:tc>
          <w:tcPr>
            <w:tcW w:w="1134" w:type="dxa"/>
          </w:tcPr>
          <w:p w:rsidR="009F396E" w:rsidRPr="009F396E" w:rsidRDefault="009F396E" w:rsidP="009F396E">
            <w:r w:rsidRPr="009F396E">
              <w:t>Определить роль речи  в жизни людей.</w:t>
            </w:r>
          </w:p>
        </w:tc>
        <w:tc>
          <w:tcPr>
            <w:tcW w:w="709" w:type="dxa"/>
          </w:tcPr>
          <w:p w:rsidR="009F396E" w:rsidRPr="009F396E" w:rsidRDefault="009F396E" w:rsidP="009F396E">
            <w:r w:rsidRPr="009F396E">
              <w:t>+</w:t>
            </w:r>
          </w:p>
        </w:tc>
        <w:tc>
          <w:tcPr>
            <w:tcW w:w="567" w:type="dxa"/>
          </w:tcPr>
          <w:p w:rsidR="009F396E" w:rsidRPr="009F396E" w:rsidRDefault="009F396E" w:rsidP="009F396E"/>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исполнении учащихся; осознанно, правильно, 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proofErr w:type="gramStart"/>
            <w:r w:rsidRPr="009F396E">
              <w:rPr>
                <w:iCs/>
              </w:rPr>
              <w:t>перерабатывать</w:t>
            </w:r>
            <w:r w:rsidRPr="009F396E">
              <w:t xml:space="preserve"> и </w:t>
            </w:r>
            <w:r w:rsidRPr="009F396E">
              <w:rPr>
                <w:iCs/>
              </w:rPr>
              <w:t>преобразовывать</w:t>
            </w:r>
            <w:r w:rsidRPr="009F396E">
              <w:t xml:space="preserve"> информацию из одной формы в другую (составлять </w:t>
            </w:r>
            <w:proofErr w:type="gramEnd"/>
          </w:p>
          <w:p w:rsidR="009F396E" w:rsidRPr="009F396E" w:rsidRDefault="009F396E" w:rsidP="009F396E">
            <w:r w:rsidRPr="009F396E">
              <w:t xml:space="preserve">план, таблицу, схему); </w:t>
            </w:r>
          </w:p>
          <w:p w:rsidR="009F396E" w:rsidRPr="009F396E" w:rsidRDefault="009F396E" w:rsidP="009F396E">
            <w:r w:rsidRPr="009F396E">
              <w:rPr>
                <w:iCs/>
              </w:rPr>
              <w:t>строить</w:t>
            </w:r>
            <w:r w:rsidRPr="009F396E">
              <w:t xml:space="preserve"> рассуждения; </w:t>
            </w:r>
          </w:p>
          <w:p w:rsidR="009F396E" w:rsidRPr="009F396E" w:rsidRDefault="009F396E" w:rsidP="009F396E"/>
        </w:tc>
        <w:tc>
          <w:tcPr>
            <w:tcW w:w="1559" w:type="dxa"/>
          </w:tcPr>
          <w:p w:rsidR="009F396E" w:rsidRPr="009F396E" w:rsidRDefault="009F396E" w:rsidP="009F396E">
            <w:r w:rsidRPr="009F396E">
              <w:t xml:space="preserve">самостоятельно </w:t>
            </w:r>
            <w:r w:rsidRPr="009F396E">
              <w:rPr>
                <w:iCs/>
              </w:rPr>
              <w:t>формулировать</w:t>
            </w:r>
            <w:r w:rsidRPr="009F396E">
              <w:t xml:space="preserve"> тему и цели занятия; </w:t>
            </w:r>
          </w:p>
          <w:p w:rsidR="00865B90" w:rsidRDefault="009F396E" w:rsidP="009F396E">
            <w:pPr>
              <w:rPr>
                <w:iCs/>
              </w:rPr>
            </w:pPr>
            <w:r w:rsidRPr="009F396E">
              <w:t xml:space="preserve">в диалоге с учителем вырабатывать критерии оценки и </w:t>
            </w:r>
            <w:r w:rsidRPr="009F396E">
              <w:rPr>
                <w:iCs/>
              </w:rPr>
              <w:t>определять</w:t>
            </w:r>
          </w:p>
          <w:p w:rsidR="009F396E" w:rsidRPr="009F396E" w:rsidRDefault="009F396E" w:rsidP="009F396E">
            <w:r w:rsidRPr="009F396E">
              <w:t>степень</w:t>
            </w:r>
          </w:p>
          <w:p w:rsidR="009F396E" w:rsidRPr="009F396E" w:rsidRDefault="009F396E" w:rsidP="009F396E">
            <w:r w:rsidRPr="009F396E">
              <w:t xml:space="preserve">успешности своей работы и работы других в соответствии с этими критериями. </w:t>
            </w:r>
          </w:p>
          <w:p w:rsidR="009F396E" w:rsidRPr="009F396E" w:rsidRDefault="009F396E" w:rsidP="009F396E"/>
        </w:tc>
        <w:tc>
          <w:tcPr>
            <w:tcW w:w="1417" w:type="dxa"/>
          </w:tcPr>
          <w:p w:rsidR="009F396E" w:rsidRPr="009F396E" w:rsidRDefault="009F396E" w:rsidP="009F396E">
            <w:r w:rsidRPr="009F396E">
              <w:rPr>
                <w:iCs/>
              </w:rPr>
              <w:t>адекватно использовать</w:t>
            </w:r>
            <w:r w:rsidRPr="009F396E">
              <w:t xml:space="preserve"> речевые средства для решения различных коммуникативных задач владеть монологической и диалогической формами речи. </w:t>
            </w:r>
          </w:p>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 </w:t>
            </w:r>
            <w:r w:rsidRPr="009F396E">
              <w:lastRenderedPageBreak/>
              <w:t xml:space="preserve">зрения; </w:t>
            </w:r>
          </w:p>
          <w:p w:rsidR="009F396E" w:rsidRPr="009F396E" w:rsidRDefault="009F396E" w:rsidP="009F396E"/>
        </w:tc>
        <w:tc>
          <w:tcPr>
            <w:tcW w:w="1985" w:type="dxa"/>
          </w:tcPr>
          <w:p w:rsidR="009F396E" w:rsidRPr="009F396E" w:rsidRDefault="009F396E" w:rsidP="009F396E">
            <w:r w:rsidRPr="009F396E">
              <w:lastRenderedPageBreak/>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 </w:t>
            </w:r>
            <w:r w:rsidR="00865B90">
              <w:t xml:space="preserve">- </w:t>
            </w:r>
            <w:r w:rsidRPr="009F396E">
              <w:t xml:space="preserve">умение </w:t>
            </w:r>
            <w:r w:rsidRPr="009F396E">
              <w:rPr>
                <w:iCs/>
              </w:rPr>
              <w:t>осознавать</w:t>
            </w:r>
            <w:r w:rsidRPr="009F396E">
              <w:t xml:space="preserve"> и </w:t>
            </w:r>
            <w:r w:rsidRPr="009F396E">
              <w:rPr>
                <w:iCs/>
              </w:rPr>
              <w:t>определять</w:t>
            </w:r>
            <w:r w:rsidRPr="009F396E">
              <w:t xml:space="preserve"> эмоции других людей; </w:t>
            </w:r>
            <w:r w:rsidRPr="009F396E">
              <w:rPr>
                <w:iCs/>
              </w:rPr>
              <w:t>сочувствовать</w:t>
            </w:r>
            <w:r w:rsidRPr="009F396E">
              <w:t xml:space="preserve"> другим людям, </w:t>
            </w:r>
            <w:r w:rsidRPr="009F396E">
              <w:rPr>
                <w:iCs/>
              </w:rPr>
              <w:t>сопереживать</w:t>
            </w:r>
            <w:r w:rsidRPr="009F396E">
              <w:t xml:space="preserve">; </w:t>
            </w:r>
          </w:p>
          <w:p w:rsidR="009F396E" w:rsidRPr="009F396E" w:rsidRDefault="009F396E" w:rsidP="00865B90">
            <w:r w:rsidRPr="009F396E">
              <w:t xml:space="preserve"> 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w:t>
            </w:r>
          </w:p>
        </w:tc>
        <w:tc>
          <w:tcPr>
            <w:tcW w:w="992" w:type="dxa"/>
          </w:tcPr>
          <w:p w:rsidR="009F396E" w:rsidRPr="009F396E" w:rsidRDefault="00DA6AFF" w:rsidP="009F396E">
            <w:r>
              <w:t>02</w:t>
            </w:r>
            <w:r w:rsidR="009F396E" w:rsidRPr="009F396E">
              <w:t>.09</w:t>
            </w:r>
          </w:p>
        </w:tc>
      </w:tr>
      <w:tr w:rsidR="009F396E" w:rsidRPr="009F396E" w:rsidTr="009F396E">
        <w:tc>
          <w:tcPr>
            <w:tcW w:w="675" w:type="dxa"/>
          </w:tcPr>
          <w:p w:rsidR="009F396E" w:rsidRPr="009F396E" w:rsidRDefault="00325690" w:rsidP="00325690">
            <w:pPr>
              <w:jc w:val="center"/>
            </w:pPr>
            <w:r>
              <w:lastRenderedPageBreak/>
              <w:t>2</w:t>
            </w:r>
          </w:p>
        </w:tc>
        <w:tc>
          <w:tcPr>
            <w:tcW w:w="1134" w:type="dxa"/>
          </w:tcPr>
          <w:p w:rsidR="009F396E" w:rsidRPr="009F396E" w:rsidRDefault="009F396E" w:rsidP="009F396E">
            <w:r w:rsidRPr="009F396E">
              <w:t>Тише, громче.</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r w:rsidRPr="009F396E">
              <w:t>Формирование навыков выразительной речи.</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исполнении учащихся; осознанно, правильно, 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rPr>
                <w:iCs/>
              </w:rPr>
              <w:t>составлять план</w:t>
            </w:r>
            <w:r w:rsidRPr="009F396E">
              <w:t xml:space="preserve"> решения учебной проблемы совместно с учителем; </w:t>
            </w:r>
          </w:p>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F396E"/>
        </w:tc>
        <w:tc>
          <w:tcPr>
            <w:tcW w:w="1417" w:type="dxa"/>
          </w:tcPr>
          <w:p w:rsidR="009F396E" w:rsidRPr="009F396E" w:rsidRDefault="009F396E" w:rsidP="009F396E">
            <w:r w:rsidRPr="009F396E">
              <w:rPr>
                <w:iCs/>
              </w:rPr>
              <w:t>слушать</w:t>
            </w:r>
            <w:r w:rsidRPr="009F396E">
              <w:t xml:space="preserve"> и </w:t>
            </w:r>
            <w:r w:rsidRPr="009F396E">
              <w:rPr>
                <w:iCs/>
              </w:rPr>
              <w:t>слышать</w:t>
            </w:r>
            <w:r w:rsidRPr="009F396E">
              <w:t xml:space="preserve"> других, пытаться принимать иную точку зрения, быть готовым корректировать свою точку зрения; </w:t>
            </w:r>
          </w:p>
          <w:p w:rsidR="009F396E" w:rsidRPr="009F396E" w:rsidRDefault="009F396E" w:rsidP="009F396E">
            <w:r w:rsidRPr="009F396E">
              <w:rPr>
                <w:iCs/>
              </w:rPr>
              <w:t>договариваться</w:t>
            </w:r>
            <w:r w:rsidRPr="009F396E">
              <w:t xml:space="preserve"> и приходить к общему решению в совместной деятельности; </w:t>
            </w:r>
          </w:p>
          <w:p w:rsidR="009F396E" w:rsidRPr="009F396E" w:rsidRDefault="009F396E" w:rsidP="009F396E"/>
        </w:tc>
        <w:tc>
          <w:tcPr>
            <w:tcW w:w="1985" w:type="dxa"/>
          </w:tcPr>
          <w:p w:rsidR="009F396E" w:rsidRPr="009F396E" w:rsidRDefault="009F396E" w:rsidP="009F396E">
            <w:r w:rsidRPr="009F396E">
              <w:rPr>
                <w:iCs/>
              </w:rPr>
              <w:t>любовь</w:t>
            </w:r>
            <w:r w:rsidRPr="009F396E">
              <w:t xml:space="preserve"> и </w:t>
            </w:r>
            <w:r w:rsidRPr="009F396E">
              <w:rPr>
                <w:iCs/>
              </w:rPr>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r w:rsidRPr="009F396E">
              <w:rPr>
                <w:iCs/>
              </w:rPr>
              <w:t>интерес</w:t>
            </w:r>
            <w:r w:rsidRPr="009F396E">
              <w:t xml:space="preserve"> к изучению языка; </w:t>
            </w:r>
          </w:p>
          <w:p w:rsidR="009F396E" w:rsidRPr="009F396E" w:rsidRDefault="009F396E" w:rsidP="009F396E"/>
        </w:tc>
        <w:tc>
          <w:tcPr>
            <w:tcW w:w="992" w:type="dxa"/>
          </w:tcPr>
          <w:p w:rsidR="009F396E" w:rsidRPr="009F396E" w:rsidRDefault="004B795A" w:rsidP="009F396E">
            <w:r>
              <w:t>09</w:t>
            </w:r>
            <w:r w:rsidR="009F396E" w:rsidRPr="009F396E">
              <w:t>.09</w:t>
            </w:r>
          </w:p>
        </w:tc>
      </w:tr>
      <w:tr w:rsidR="009024E1" w:rsidRPr="009F396E" w:rsidTr="009C1DB9">
        <w:tc>
          <w:tcPr>
            <w:tcW w:w="14992" w:type="dxa"/>
            <w:gridSpan w:val="12"/>
          </w:tcPr>
          <w:p w:rsidR="009024E1" w:rsidRPr="009F396E" w:rsidRDefault="009024E1" w:rsidP="009024E1">
            <w:pPr>
              <w:jc w:val="center"/>
              <w:rPr>
                <w:b/>
              </w:rPr>
            </w:pPr>
            <w:r w:rsidRPr="009F396E">
              <w:rPr>
                <w:b/>
              </w:rPr>
              <w:t>Слово</w:t>
            </w:r>
            <w:r>
              <w:rPr>
                <w:b/>
              </w:rPr>
              <w:t xml:space="preserve"> – 15 часов</w:t>
            </w:r>
          </w:p>
          <w:p w:rsidR="009024E1" w:rsidRPr="009F396E" w:rsidRDefault="009024E1" w:rsidP="009024E1">
            <w:pPr>
              <w:jc w:val="center"/>
              <w:rPr>
                <w:b/>
              </w:rPr>
            </w:pPr>
          </w:p>
        </w:tc>
      </w:tr>
      <w:tr w:rsidR="009F396E" w:rsidRPr="009F396E" w:rsidTr="009F396E">
        <w:tc>
          <w:tcPr>
            <w:tcW w:w="675" w:type="dxa"/>
          </w:tcPr>
          <w:p w:rsidR="009F396E" w:rsidRPr="009F396E" w:rsidRDefault="00725AF8" w:rsidP="00820AE0">
            <w:r>
              <w:t>3</w:t>
            </w:r>
          </w:p>
        </w:tc>
        <w:tc>
          <w:tcPr>
            <w:tcW w:w="1134" w:type="dxa"/>
          </w:tcPr>
          <w:p w:rsidR="009F396E" w:rsidRPr="009F396E" w:rsidRDefault="009F396E" w:rsidP="009F396E">
            <w:r w:rsidRPr="009F396E">
              <w:t>Слова, слова, слова.</w:t>
            </w:r>
          </w:p>
        </w:tc>
        <w:tc>
          <w:tcPr>
            <w:tcW w:w="1418" w:type="dxa"/>
          </w:tcPr>
          <w:p w:rsidR="009F396E" w:rsidRPr="009F396E" w:rsidRDefault="009F396E" w:rsidP="009F396E">
            <w:r w:rsidRPr="009F396E">
              <w:t>Викторина</w:t>
            </w:r>
          </w:p>
        </w:tc>
        <w:tc>
          <w:tcPr>
            <w:tcW w:w="1134" w:type="dxa"/>
          </w:tcPr>
          <w:p w:rsidR="009F396E" w:rsidRPr="009F396E" w:rsidRDefault="009F396E" w:rsidP="009F396E">
            <w:r w:rsidRPr="009F396E">
              <w:t>Формирование представлений о слове как комплек</w:t>
            </w:r>
            <w:r w:rsidRPr="009F396E">
              <w:lastRenderedPageBreak/>
              <w:t>се звуков, имеющем лексическое значение</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исполнении учащихся; осознанно, правильно, </w:t>
            </w:r>
            <w:r w:rsidRPr="009F396E">
              <w:lastRenderedPageBreak/>
              <w:t xml:space="preserve">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r w:rsidRPr="009F396E">
              <w:rPr>
                <w:iCs/>
              </w:rPr>
              <w:lastRenderedPageBreak/>
              <w:t>пользоваться</w:t>
            </w:r>
            <w:r w:rsidRPr="009F396E">
              <w:t xml:space="preserve"> словарями, справочниками;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w:t>
            </w:r>
            <w:r w:rsidRPr="009F396E">
              <w:lastRenderedPageBreak/>
              <w:t xml:space="preserve">деятельность; </w:t>
            </w:r>
          </w:p>
          <w:p w:rsidR="009F396E" w:rsidRPr="009F396E" w:rsidRDefault="009F396E" w:rsidP="009F396E">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p w:rsidR="009F396E" w:rsidRPr="009F396E" w:rsidRDefault="009F396E" w:rsidP="009F396E"/>
        </w:tc>
        <w:tc>
          <w:tcPr>
            <w:tcW w:w="1417" w:type="dxa"/>
          </w:tcPr>
          <w:p w:rsidR="009F396E" w:rsidRPr="009F396E" w:rsidRDefault="009F396E" w:rsidP="009F396E">
            <w:r w:rsidRPr="009F396E">
              <w:rPr>
                <w:iCs/>
              </w:rPr>
              <w:lastRenderedPageBreak/>
              <w:t>высказывать</w:t>
            </w:r>
            <w:r w:rsidRPr="009F396E">
              <w:t xml:space="preserve"> и </w:t>
            </w:r>
            <w:r w:rsidRPr="009F396E">
              <w:rPr>
                <w:iCs/>
              </w:rPr>
              <w:t>обосновывать</w:t>
            </w:r>
            <w:r w:rsidRPr="009F396E">
              <w:t xml:space="preserve"> свою точку зрения; </w:t>
            </w:r>
          </w:p>
          <w:p w:rsidR="009F396E" w:rsidRPr="009F396E" w:rsidRDefault="009F396E" w:rsidP="009F396E">
            <w:r w:rsidRPr="009F396E">
              <w:rPr>
                <w:iCs/>
              </w:rPr>
              <w:t xml:space="preserve">задавать </w:t>
            </w:r>
            <w:r w:rsidRPr="009F396E">
              <w:rPr>
                <w:iCs/>
              </w:rPr>
              <w:lastRenderedPageBreak/>
              <w:t>вопросы</w:t>
            </w:r>
            <w:r w:rsidRPr="009F396E">
              <w:t xml:space="preserve">. </w:t>
            </w:r>
          </w:p>
          <w:p w:rsidR="009F396E" w:rsidRPr="009F396E" w:rsidRDefault="009F396E" w:rsidP="009F396E"/>
        </w:tc>
        <w:tc>
          <w:tcPr>
            <w:tcW w:w="1985" w:type="dxa"/>
          </w:tcPr>
          <w:p w:rsidR="009F396E" w:rsidRPr="009F396E" w:rsidRDefault="009F396E" w:rsidP="009F396E">
            <w:r w:rsidRPr="009F396E">
              <w:lastRenderedPageBreak/>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proofErr w:type="spellStart"/>
            <w:r w:rsidRPr="009F396E">
              <w:t>эмпатия</w:t>
            </w:r>
            <w:proofErr w:type="spellEnd"/>
            <w:r w:rsidRPr="009F396E">
              <w:t xml:space="preserve"> – </w:t>
            </w:r>
            <w:r w:rsidRPr="009F396E">
              <w:lastRenderedPageBreak/>
              <w:t xml:space="preserve">умение </w:t>
            </w:r>
            <w:r w:rsidRPr="009F396E">
              <w:rPr>
                <w:iCs/>
              </w:rPr>
              <w:t>осознавать</w:t>
            </w:r>
            <w:r w:rsidRPr="009F396E">
              <w:t xml:space="preserve"> и </w:t>
            </w:r>
            <w:r w:rsidRPr="009F396E">
              <w:rPr>
                <w:iCs/>
              </w:rPr>
              <w:t>определять</w:t>
            </w:r>
            <w:r w:rsidRPr="009F396E">
              <w:t xml:space="preserve"> эмоции других людей; </w:t>
            </w:r>
            <w:r w:rsidRPr="009F396E">
              <w:rPr>
                <w:iCs/>
              </w:rPr>
              <w:t>сочувствовать</w:t>
            </w:r>
            <w:r w:rsidRPr="009F396E">
              <w:t xml:space="preserve"> другим людям, </w:t>
            </w:r>
            <w:r w:rsidRPr="009F396E">
              <w:rPr>
                <w:iCs/>
              </w:rPr>
              <w:t>сопереживать</w:t>
            </w:r>
            <w:r w:rsidRPr="009F396E">
              <w:t xml:space="preserve">; </w:t>
            </w:r>
          </w:p>
          <w:p w:rsidR="009F396E" w:rsidRPr="009F396E" w:rsidRDefault="009F396E" w:rsidP="00F0328D">
            <w:r w:rsidRPr="009F396E">
              <w:t xml:space="preserve"> 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w:t>
            </w:r>
          </w:p>
        </w:tc>
        <w:tc>
          <w:tcPr>
            <w:tcW w:w="992" w:type="dxa"/>
          </w:tcPr>
          <w:p w:rsidR="009F396E" w:rsidRPr="009F396E" w:rsidRDefault="004B795A" w:rsidP="009F396E">
            <w:r>
              <w:lastRenderedPageBreak/>
              <w:t>16</w:t>
            </w:r>
            <w:r w:rsidR="009F396E" w:rsidRPr="009F396E">
              <w:t>.09</w:t>
            </w:r>
          </w:p>
        </w:tc>
      </w:tr>
      <w:tr w:rsidR="009F396E" w:rsidRPr="009F396E" w:rsidTr="009F396E">
        <w:tc>
          <w:tcPr>
            <w:tcW w:w="675" w:type="dxa"/>
          </w:tcPr>
          <w:p w:rsidR="009F396E" w:rsidRPr="009F396E" w:rsidRDefault="00725AF8" w:rsidP="00820AE0">
            <w:pPr>
              <w:jc w:val="center"/>
            </w:pPr>
            <w:r>
              <w:lastRenderedPageBreak/>
              <w:t>4</w:t>
            </w:r>
          </w:p>
        </w:tc>
        <w:tc>
          <w:tcPr>
            <w:tcW w:w="1134" w:type="dxa"/>
          </w:tcPr>
          <w:p w:rsidR="009F396E" w:rsidRPr="009F396E" w:rsidRDefault="009F396E" w:rsidP="009F396E">
            <w:r w:rsidRPr="009F396E">
              <w:t>Озорные буквы.</w:t>
            </w:r>
          </w:p>
        </w:tc>
        <w:tc>
          <w:tcPr>
            <w:tcW w:w="1418" w:type="dxa"/>
          </w:tcPr>
          <w:p w:rsidR="009F396E" w:rsidRPr="009F396E" w:rsidRDefault="009F396E" w:rsidP="009F396E">
            <w:r w:rsidRPr="009F396E">
              <w:t>Игра</w:t>
            </w:r>
          </w:p>
        </w:tc>
        <w:tc>
          <w:tcPr>
            <w:tcW w:w="1134" w:type="dxa"/>
          </w:tcPr>
          <w:p w:rsidR="009F396E" w:rsidRPr="009F396E" w:rsidRDefault="009F396E" w:rsidP="009F396E">
            <w:r w:rsidRPr="009F396E">
              <w:t xml:space="preserve">Формирование понятия о важности сохранения позиции каждой буквы в слове. </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7868E0">
            <w:r w:rsidRPr="009F396E">
              <w:t>ПР</w:t>
            </w:r>
            <w:r w:rsidRPr="009F396E">
              <w:rPr>
                <w:vertAlign w:val="superscript"/>
              </w:rPr>
              <w:t xml:space="preserve">4  </w:t>
            </w:r>
            <w:r w:rsidRPr="009F396E">
              <w:t xml:space="preserve">– по ходу чтения </w:t>
            </w:r>
            <w:r w:rsidRPr="009F396E">
              <w:rPr>
                <w:iCs/>
              </w:rPr>
              <w:t xml:space="preserve">представлять </w:t>
            </w:r>
            <w:r w:rsidRPr="009F396E">
              <w:t xml:space="preserve">картины, устно  </w:t>
            </w:r>
            <w:r w:rsidRPr="009F396E">
              <w:rPr>
                <w:iCs/>
              </w:rPr>
              <w:t xml:space="preserve">выражать </w:t>
            </w:r>
            <w:r w:rsidRPr="009F396E">
              <w:t>(рисовать)  то, что представили</w:t>
            </w:r>
            <w:proofErr w:type="gramStart"/>
            <w:r w:rsidRPr="009F396E">
              <w:t>.П</w:t>
            </w:r>
            <w:proofErr w:type="gramEnd"/>
            <w:r w:rsidRPr="009F396E">
              <w:t>Р</w:t>
            </w:r>
            <w:r w:rsidRPr="009F396E">
              <w:rPr>
                <w:vertAlign w:val="superscript"/>
              </w:rPr>
              <w:t>5</w:t>
            </w:r>
            <w:r w:rsidRPr="009F396E">
              <w:t xml:space="preserve"> – самостоятельно </w:t>
            </w:r>
            <w:r w:rsidRPr="009F396E">
              <w:rPr>
                <w:iCs/>
              </w:rPr>
              <w:t xml:space="preserve">прогнозировать </w:t>
            </w:r>
            <w:r w:rsidRPr="009F396E">
              <w:t xml:space="preserve">содержание </w:t>
            </w:r>
            <w:r w:rsidRPr="009F396E">
              <w:lastRenderedPageBreak/>
              <w:t xml:space="preserve">текста по заглавию, фамилии автора, иллюстрации, ключевым словам;  </w:t>
            </w:r>
          </w:p>
        </w:tc>
        <w:tc>
          <w:tcPr>
            <w:tcW w:w="1701" w:type="dxa"/>
          </w:tcPr>
          <w:p w:rsidR="009F396E" w:rsidRPr="009F396E" w:rsidRDefault="009F396E" w:rsidP="009F396E">
            <w:r w:rsidRPr="009F396E">
              <w:rPr>
                <w:iCs/>
              </w:rPr>
              <w:lastRenderedPageBreak/>
              <w:t>осуществлять</w:t>
            </w:r>
            <w:r w:rsidRPr="009F396E">
              <w:t xml:space="preserve"> анализ и синтез; </w:t>
            </w:r>
          </w:p>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t xml:space="preserve">самостоятельно </w:t>
            </w:r>
            <w:r w:rsidRPr="009F396E">
              <w:rPr>
                <w:iCs/>
              </w:rPr>
              <w:t>формулировать</w:t>
            </w:r>
            <w:r w:rsidRPr="009F396E">
              <w:t xml:space="preserve"> тему и цели занятия; </w:t>
            </w:r>
          </w:p>
          <w:p w:rsidR="007868E0" w:rsidRDefault="009F396E" w:rsidP="009F396E">
            <w:pPr>
              <w:rPr>
                <w:iCs/>
              </w:rPr>
            </w:pPr>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p>
          <w:p w:rsidR="009F396E" w:rsidRPr="009F396E" w:rsidRDefault="009F396E" w:rsidP="009F396E">
            <w:r w:rsidRPr="009F396E">
              <w:t>степень</w:t>
            </w:r>
          </w:p>
          <w:p w:rsidR="009F396E" w:rsidRPr="009F396E" w:rsidRDefault="009F396E" w:rsidP="009F396E">
            <w:r w:rsidRPr="009F396E">
              <w:t xml:space="preserve">успешности своей </w:t>
            </w:r>
            <w:r w:rsidRPr="009F396E">
              <w:lastRenderedPageBreak/>
              <w:t xml:space="preserve">работы и работы других в соответствии с этими критериями. </w:t>
            </w:r>
          </w:p>
          <w:p w:rsidR="009F396E" w:rsidRPr="009F396E" w:rsidRDefault="009F396E" w:rsidP="009F396E"/>
        </w:tc>
        <w:tc>
          <w:tcPr>
            <w:tcW w:w="1417" w:type="dxa"/>
          </w:tcPr>
          <w:p w:rsidR="009F396E" w:rsidRPr="009F396E" w:rsidRDefault="009F396E" w:rsidP="009F396E">
            <w:r w:rsidRPr="009F396E">
              <w:rPr>
                <w:iCs/>
              </w:rPr>
              <w:lastRenderedPageBreak/>
              <w:t>договариваться</w:t>
            </w:r>
            <w:r w:rsidRPr="009F396E">
              <w:t xml:space="preserve"> и приходить к общему решению в совместной деятельности; </w:t>
            </w:r>
          </w:p>
          <w:p w:rsidR="009F396E" w:rsidRPr="009F396E" w:rsidRDefault="009F396E" w:rsidP="009F396E"/>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w:t>
            </w:r>
            <w:r w:rsidRPr="009F396E">
              <w:lastRenderedPageBreak/>
              <w:t xml:space="preserve">нию собственной речи; </w:t>
            </w:r>
          </w:p>
          <w:p w:rsidR="009F396E" w:rsidRPr="009F396E" w:rsidRDefault="009F396E" w:rsidP="009F396E">
            <w:r w:rsidRPr="009F396E">
              <w:rPr>
                <w:iCs/>
              </w:rPr>
              <w:t xml:space="preserve">ЛР </w:t>
            </w:r>
            <w:r w:rsidRPr="009F396E">
              <w:rPr>
                <w:iCs/>
                <w:vertAlign w:val="superscript"/>
              </w:rPr>
              <w:t xml:space="preserve">7 </w:t>
            </w:r>
            <w:r w:rsidRPr="009F396E">
              <w:rPr>
                <w:iCs/>
              </w:rPr>
              <w:t>- интерес</w:t>
            </w:r>
            <w:r w:rsidRPr="009F396E">
              <w:t xml:space="preserve"> к изучению языка; </w:t>
            </w:r>
          </w:p>
          <w:p w:rsidR="009F396E" w:rsidRPr="009F396E" w:rsidRDefault="009F396E" w:rsidP="009F396E"/>
        </w:tc>
        <w:tc>
          <w:tcPr>
            <w:tcW w:w="992" w:type="dxa"/>
          </w:tcPr>
          <w:p w:rsidR="009F396E" w:rsidRPr="009F396E" w:rsidRDefault="004B795A" w:rsidP="009F396E">
            <w:r>
              <w:lastRenderedPageBreak/>
              <w:t>23.09</w:t>
            </w:r>
          </w:p>
        </w:tc>
      </w:tr>
      <w:tr w:rsidR="009F396E" w:rsidRPr="009F396E" w:rsidTr="009F396E">
        <w:tc>
          <w:tcPr>
            <w:tcW w:w="675" w:type="dxa"/>
          </w:tcPr>
          <w:p w:rsidR="009F396E" w:rsidRPr="009F396E" w:rsidRDefault="00725AF8" w:rsidP="00725AF8">
            <w:pPr>
              <w:jc w:val="center"/>
            </w:pPr>
            <w:r>
              <w:lastRenderedPageBreak/>
              <w:t>5</w:t>
            </w:r>
          </w:p>
        </w:tc>
        <w:tc>
          <w:tcPr>
            <w:tcW w:w="1134" w:type="dxa"/>
          </w:tcPr>
          <w:p w:rsidR="009F396E" w:rsidRPr="009F396E" w:rsidRDefault="009F396E" w:rsidP="009F396E">
            <w:r w:rsidRPr="009F396E">
              <w:t>Слова играют в прятки.</w:t>
            </w:r>
          </w:p>
        </w:tc>
        <w:tc>
          <w:tcPr>
            <w:tcW w:w="1418" w:type="dxa"/>
          </w:tcPr>
          <w:p w:rsidR="009F396E" w:rsidRPr="009F396E" w:rsidRDefault="009F396E" w:rsidP="009F396E">
            <w:r w:rsidRPr="009F396E">
              <w:t>Игра</w:t>
            </w:r>
          </w:p>
        </w:tc>
        <w:tc>
          <w:tcPr>
            <w:tcW w:w="1134" w:type="dxa"/>
          </w:tcPr>
          <w:p w:rsidR="009F396E" w:rsidRPr="009F396E" w:rsidRDefault="009F396E" w:rsidP="009F396E">
            <w:r w:rsidRPr="009F396E">
              <w:t>Развитие внимательного отношения к слову.</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исполнении учащихся; осознанно, правильно, 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proofErr w:type="gramStart"/>
            <w:r w:rsidRPr="009F396E">
              <w:rPr>
                <w:iCs/>
              </w:rPr>
              <w:t>перерабатывать</w:t>
            </w:r>
            <w:r w:rsidRPr="009F396E">
              <w:t xml:space="preserve"> и </w:t>
            </w:r>
            <w:r w:rsidRPr="009F396E">
              <w:rPr>
                <w:iCs/>
              </w:rPr>
              <w:t>преобразовывать</w:t>
            </w:r>
            <w:r w:rsidRPr="009F396E">
              <w:t xml:space="preserve"> информацию из одной формы в другую (составлять </w:t>
            </w:r>
            <w:proofErr w:type="gramEnd"/>
          </w:p>
          <w:p w:rsidR="009F396E" w:rsidRPr="009F396E" w:rsidRDefault="009F396E" w:rsidP="009F396E">
            <w:r w:rsidRPr="009F396E">
              <w:t xml:space="preserve">план, таблицу, схему); </w:t>
            </w:r>
          </w:p>
          <w:p w:rsidR="009F396E" w:rsidRPr="009F396E" w:rsidRDefault="009F396E" w:rsidP="009F396E">
            <w:r w:rsidRPr="009F396E">
              <w:rPr>
                <w:iCs/>
              </w:rPr>
              <w:t>строить</w:t>
            </w:r>
            <w:r w:rsidRPr="009F396E">
              <w:t xml:space="preserve"> рассуждения;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F396E">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p w:rsidR="009F396E" w:rsidRPr="009F396E" w:rsidRDefault="009F396E" w:rsidP="009F396E"/>
        </w:tc>
        <w:tc>
          <w:tcPr>
            <w:tcW w:w="1417" w:type="dxa"/>
          </w:tcPr>
          <w:p w:rsidR="009F396E" w:rsidRPr="009F396E" w:rsidRDefault="009F396E" w:rsidP="009F396E">
            <w:r w:rsidRPr="009F396E">
              <w:rPr>
                <w:iCs/>
              </w:rPr>
              <w:t>слушать</w:t>
            </w:r>
            <w:r w:rsidRPr="009F396E">
              <w:t xml:space="preserve"> и </w:t>
            </w:r>
            <w:r w:rsidRPr="009F396E">
              <w:rPr>
                <w:iCs/>
              </w:rPr>
              <w:t>слышать</w:t>
            </w:r>
            <w:r w:rsidRPr="009F396E">
              <w:t xml:space="preserve"> других, пытаться принимать иную точку зрения, быть готовым корректировать свою точку зрения; </w:t>
            </w:r>
          </w:p>
          <w:p w:rsidR="009F396E" w:rsidRPr="009F396E" w:rsidRDefault="009F396E" w:rsidP="009F396E">
            <w:r w:rsidRPr="009F396E">
              <w:rPr>
                <w:iCs/>
              </w:rPr>
              <w:t>договариваться</w:t>
            </w:r>
            <w:r w:rsidRPr="009F396E">
              <w:t xml:space="preserve"> и приходить к общему решению в совместной деятельности</w:t>
            </w:r>
          </w:p>
        </w:tc>
        <w:tc>
          <w:tcPr>
            <w:tcW w:w="1985" w:type="dxa"/>
          </w:tcPr>
          <w:p w:rsidR="009F396E" w:rsidRPr="009F396E" w:rsidRDefault="009F396E" w:rsidP="009F396E">
            <w:r w:rsidRPr="009F396E">
              <w:rPr>
                <w:iCs/>
              </w:rPr>
              <w:t>любовь</w:t>
            </w:r>
            <w:r w:rsidRPr="009F396E">
              <w:t xml:space="preserve"> и </w:t>
            </w:r>
            <w:r w:rsidRPr="009F396E">
              <w:rPr>
                <w:iCs/>
              </w:rPr>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r w:rsidRPr="009F396E">
              <w:rPr>
                <w:iCs/>
              </w:rPr>
              <w:t>интерес</w:t>
            </w:r>
            <w:r w:rsidRPr="009F396E">
              <w:t xml:space="preserve"> к изучению языка; </w:t>
            </w:r>
          </w:p>
          <w:p w:rsidR="009F396E" w:rsidRPr="009F396E" w:rsidRDefault="009F396E" w:rsidP="009F396E"/>
        </w:tc>
        <w:tc>
          <w:tcPr>
            <w:tcW w:w="992" w:type="dxa"/>
          </w:tcPr>
          <w:p w:rsidR="009F396E" w:rsidRPr="009F396E" w:rsidRDefault="004B795A" w:rsidP="009F396E">
            <w:r>
              <w:t>30.09</w:t>
            </w:r>
          </w:p>
        </w:tc>
      </w:tr>
      <w:tr w:rsidR="009F396E" w:rsidRPr="009F396E" w:rsidTr="009F396E">
        <w:tc>
          <w:tcPr>
            <w:tcW w:w="675" w:type="dxa"/>
          </w:tcPr>
          <w:p w:rsidR="009F396E" w:rsidRPr="009F396E" w:rsidRDefault="00725AF8" w:rsidP="00820AE0">
            <w:pPr>
              <w:jc w:val="center"/>
            </w:pPr>
            <w:r>
              <w:t>6</w:t>
            </w:r>
          </w:p>
        </w:tc>
        <w:tc>
          <w:tcPr>
            <w:tcW w:w="1134" w:type="dxa"/>
          </w:tcPr>
          <w:p w:rsidR="009F396E" w:rsidRPr="009F396E" w:rsidRDefault="009F396E" w:rsidP="009F396E">
            <w:r w:rsidRPr="009F396E">
              <w:t xml:space="preserve">Слово и </w:t>
            </w:r>
            <w:r w:rsidRPr="009F396E">
              <w:lastRenderedPageBreak/>
              <w:t>его значение.</w:t>
            </w:r>
          </w:p>
        </w:tc>
        <w:tc>
          <w:tcPr>
            <w:tcW w:w="1418" w:type="dxa"/>
          </w:tcPr>
          <w:p w:rsidR="009F396E" w:rsidRPr="009F396E" w:rsidRDefault="009F396E" w:rsidP="009F396E">
            <w:r w:rsidRPr="009F396E">
              <w:lastRenderedPageBreak/>
              <w:t>Практическ</w:t>
            </w:r>
            <w:r w:rsidRPr="009F396E">
              <w:lastRenderedPageBreak/>
              <w:t>ая работа</w:t>
            </w:r>
          </w:p>
        </w:tc>
        <w:tc>
          <w:tcPr>
            <w:tcW w:w="1134" w:type="dxa"/>
          </w:tcPr>
          <w:p w:rsidR="009F396E" w:rsidRPr="009F396E" w:rsidRDefault="009F396E" w:rsidP="009F396E">
            <w:r w:rsidRPr="009F396E">
              <w:lastRenderedPageBreak/>
              <w:t>Формир</w:t>
            </w:r>
            <w:r w:rsidRPr="009F396E">
              <w:lastRenderedPageBreak/>
              <w:t>ование понятия о лексическом значении слова.</w:t>
            </w:r>
          </w:p>
        </w:tc>
        <w:tc>
          <w:tcPr>
            <w:tcW w:w="709" w:type="dxa"/>
          </w:tcPr>
          <w:p w:rsidR="009F396E" w:rsidRPr="009F396E" w:rsidRDefault="009F396E" w:rsidP="009F396E">
            <w:r w:rsidRPr="009F396E">
              <w:lastRenderedPageBreak/>
              <w:t>+</w:t>
            </w:r>
          </w:p>
        </w:tc>
        <w:tc>
          <w:tcPr>
            <w:tcW w:w="567" w:type="dxa"/>
          </w:tcPr>
          <w:p w:rsidR="009F396E" w:rsidRPr="009F396E" w:rsidRDefault="009F396E" w:rsidP="009F396E"/>
        </w:tc>
        <w:tc>
          <w:tcPr>
            <w:tcW w:w="1701" w:type="dxa"/>
          </w:tcPr>
          <w:p w:rsidR="009F396E" w:rsidRPr="009F396E" w:rsidRDefault="009F396E" w:rsidP="009F396E">
            <w:r w:rsidRPr="009F396E">
              <w:rPr>
                <w:vertAlign w:val="superscript"/>
              </w:rPr>
              <w:t xml:space="preserve"> </w:t>
            </w:r>
            <w:r w:rsidRPr="009F396E">
              <w:t xml:space="preserve">уметь </w:t>
            </w:r>
            <w:r w:rsidRPr="009F396E">
              <w:lastRenderedPageBreak/>
              <w:t>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r w:rsidRPr="009F396E">
              <w:rPr>
                <w:iCs/>
              </w:rPr>
              <w:lastRenderedPageBreak/>
              <w:t>пользоваться</w:t>
            </w:r>
            <w:r w:rsidRPr="009F396E">
              <w:t xml:space="preserve"> </w:t>
            </w:r>
            <w:r w:rsidRPr="009F396E">
              <w:lastRenderedPageBreak/>
              <w:t xml:space="preserve">словарями, справочниками; </w:t>
            </w:r>
          </w:p>
          <w:p w:rsidR="009F396E" w:rsidRPr="009F396E" w:rsidRDefault="009F396E" w:rsidP="009F396E"/>
        </w:tc>
        <w:tc>
          <w:tcPr>
            <w:tcW w:w="1559" w:type="dxa"/>
          </w:tcPr>
          <w:p w:rsidR="009F396E" w:rsidRPr="009F396E" w:rsidRDefault="009F396E" w:rsidP="009F396E">
            <w:r w:rsidRPr="009F396E">
              <w:rPr>
                <w:iCs/>
              </w:rPr>
              <w:lastRenderedPageBreak/>
              <w:t>работать</w:t>
            </w:r>
            <w:r w:rsidRPr="009F396E">
              <w:t xml:space="preserve"> по </w:t>
            </w:r>
            <w:r w:rsidRPr="009F396E">
              <w:lastRenderedPageBreak/>
              <w:t xml:space="preserve">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F396E">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tc>
        <w:tc>
          <w:tcPr>
            <w:tcW w:w="1417" w:type="dxa"/>
          </w:tcPr>
          <w:p w:rsidR="009F396E" w:rsidRPr="009F396E" w:rsidRDefault="009F396E" w:rsidP="009F396E">
            <w:r w:rsidRPr="009F396E">
              <w:rPr>
                <w:iCs/>
              </w:rPr>
              <w:lastRenderedPageBreak/>
              <w:t xml:space="preserve">адекватно </w:t>
            </w:r>
            <w:r w:rsidRPr="009F396E">
              <w:rPr>
                <w:iCs/>
              </w:rPr>
              <w:lastRenderedPageBreak/>
              <w:t>использовать</w:t>
            </w:r>
            <w:r w:rsidRPr="009F396E">
              <w:t xml:space="preserve"> речевые средства для решения различных коммуникативных задач владеть монологической и диалогической формами речи. </w:t>
            </w:r>
          </w:p>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w:t>
            </w:r>
          </w:p>
        </w:tc>
        <w:tc>
          <w:tcPr>
            <w:tcW w:w="1985" w:type="dxa"/>
          </w:tcPr>
          <w:p w:rsidR="009F396E" w:rsidRPr="009F396E" w:rsidRDefault="009F396E" w:rsidP="009F396E">
            <w:r w:rsidRPr="009F396E">
              <w:rPr>
                <w:iCs/>
              </w:rPr>
              <w:lastRenderedPageBreak/>
              <w:t>- любовь</w:t>
            </w:r>
            <w:r w:rsidRPr="009F396E">
              <w:t xml:space="preserve"> и </w:t>
            </w:r>
            <w:r w:rsidRPr="009F396E">
              <w:rPr>
                <w:iCs/>
              </w:rPr>
              <w:lastRenderedPageBreak/>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r w:rsidRPr="009F396E">
              <w:rPr>
                <w:iCs/>
              </w:rPr>
              <w:t>интерес</w:t>
            </w:r>
            <w:r w:rsidRPr="009F396E">
              <w:t xml:space="preserve"> к изучению языка; </w:t>
            </w:r>
          </w:p>
          <w:p w:rsidR="009F396E" w:rsidRPr="009F396E" w:rsidRDefault="009F396E" w:rsidP="009F396E"/>
        </w:tc>
        <w:tc>
          <w:tcPr>
            <w:tcW w:w="992" w:type="dxa"/>
          </w:tcPr>
          <w:p w:rsidR="009F396E" w:rsidRPr="009F396E" w:rsidRDefault="004B795A" w:rsidP="009F396E">
            <w:r>
              <w:lastRenderedPageBreak/>
              <w:t>07</w:t>
            </w:r>
            <w:r w:rsidR="009F396E" w:rsidRPr="009F396E">
              <w:t>.10</w:t>
            </w:r>
          </w:p>
        </w:tc>
      </w:tr>
      <w:tr w:rsidR="009F396E" w:rsidRPr="009F396E" w:rsidTr="009F396E">
        <w:tc>
          <w:tcPr>
            <w:tcW w:w="675" w:type="dxa"/>
          </w:tcPr>
          <w:p w:rsidR="009F396E" w:rsidRPr="009F396E" w:rsidRDefault="00725AF8" w:rsidP="00725AF8">
            <w:pPr>
              <w:jc w:val="center"/>
            </w:pPr>
            <w:r>
              <w:lastRenderedPageBreak/>
              <w:t>7</w:t>
            </w:r>
          </w:p>
        </w:tc>
        <w:tc>
          <w:tcPr>
            <w:tcW w:w="1134" w:type="dxa"/>
          </w:tcPr>
          <w:p w:rsidR="009F396E" w:rsidRPr="009F396E" w:rsidRDefault="009F396E" w:rsidP="009F396E">
            <w:r w:rsidRPr="009F396E">
              <w:t>Прямое и переносное значение слова.</w:t>
            </w:r>
          </w:p>
        </w:tc>
        <w:tc>
          <w:tcPr>
            <w:tcW w:w="1418" w:type="dxa"/>
          </w:tcPr>
          <w:p w:rsidR="009F396E" w:rsidRPr="009F396E" w:rsidRDefault="009F396E" w:rsidP="009F396E">
            <w:r w:rsidRPr="009F396E">
              <w:t>Беседа по личным наблюдениям</w:t>
            </w:r>
          </w:p>
        </w:tc>
        <w:tc>
          <w:tcPr>
            <w:tcW w:w="1134" w:type="dxa"/>
          </w:tcPr>
          <w:p w:rsidR="009F396E" w:rsidRPr="009F396E" w:rsidRDefault="009F396E" w:rsidP="009F396E">
            <w:r w:rsidRPr="009F396E">
              <w:t>Формирование понятия о прямом и переносном значении слова.</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t xml:space="preserve">уметь выделять  в тексте изобразительно- выразительные средства языка,   определять их значение  и </w:t>
            </w:r>
            <w:r w:rsidRPr="009F396E">
              <w:lastRenderedPageBreak/>
              <w:t>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r w:rsidRPr="009F396E">
              <w:rPr>
                <w:iCs/>
              </w:rPr>
              <w:lastRenderedPageBreak/>
              <w:t>устанавливать</w:t>
            </w:r>
            <w:r w:rsidRPr="009F396E">
              <w:t xml:space="preserve"> причинно-следственные связи; </w:t>
            </w:r>
          </w:p>
          <w:p w:rsidR="009F396E" w:rsidRPr="009F396E" w:rsidRDefault="009F396E" w:rsidP="009F396E">
            <w:r w:rsidRPr="009F396E">
              <w:rPr>
                <w:iCs/>
              </w:rPr>
              <w:t>пользоваться</w:t>
            </w:r>
            <w:r w:rsidRPr="009F396E">
              <w:t xml:space="preserve"> словарями, справочниками; </w:t>
            </w:r>
          </w:p>
          <w:p w:rsidR="009F396E" w:rsidRPr="009F396E" w:rsidRDefault="009F396E" w:rsidP="009F396E"/>
        </w:tc>
        <w:tc>
          <w:tcPr>
            <w:tcW w:w="1559" w:type="dxa"/>
          </w:tcPr>
          <w:p w:rsidR="009F396E" w:rsidRPr="009F396E" w:rsidRDefault="009F396E" w:rsidP="009F396E">
            <w:r w:rsidRPr="009F396E">
              <w:rPr>
                <w:iCs/>
              </w:rPr>
              <w:t>составлять план</w:t>
            </w:r>
            <w:r w:rsidRPr="009F396E">
              <w:t xml:space="preserve"> решения учебной проблемы совместно с учителем; </w:t>
            </w:r>
          </w:p>
          <w:p w:rsidR="009F396E" w:rsidRPr="009F396E" w:rsidRDefault="009F396E" w:rsidP="009F396E">
            <w:r w:rsidRPr="009F396E">
              <w:rPr>
                <w:iCs/>
              </w:rPr>
              <w:t>работать</w:t>
            </w:r>
            <w:r w:rsidRPr="009F396E">
              <w:t xml:space="preserve"> по плану, сверяя свои </w:t>
            </w:r>
            <w:r w:rsidRPr="009F396E">
              <w:lastRenderedPageBreak/>
              <w:t xml:space="preserve">действия с целью, </w:t>
            </w:r>
            <w:r w:rsidRPr="009F396E">
              <w:rPr>
                <w:iCs/>
              </w:rPr>
              <w:t>корректировать</w:t>
            </w:r>
            <w:r w:rsidRPr="009F396E">
              <w:t xml:space="preserve"> свою деятельность; </w:t>
            </w:r>
          </w:p>
          <w:p w:rsidR="009F396E" w:rsidRPr="009F396E" w:rsidRDefault="009F396E" w:rsidP="009F396E"/>
        </w:tc>
        <w:tc>
          <w:tcPr>
            <w:tcW w:w="1417" w:type="dxa"/>
          </w:tcPr>
          <w:p w:rsidR="009F396E" w:rsidRPr="009F396E" w:rsidRDefault="009F396E" w:rsidP="009F396E">
            <w:r w:rsidRPr="009F396E">
              <w:rPr>
                <w:iCs/>
              </w:rPr>
              <w:lastRenderedPageBreak/>
              <w:t>высказывать</w:t>
            </w:r>
            <w:r w:rsidRPr="009F396E">
              <w:t xml:space="preserve"> и </w:t>
            </w:r>
            <w:r w:rsidRPr="009F396E">
              <w:rPr>
                <w:iCs/>
              </w:rPr>
              <w:t>обосновывать</w:t>
            </w:r>
            <w:r w:rsidRPr="009F396E">
              <w:t xml:space="preserve"> свою точку зрения; </w:t>
            </w:r>
          </w:p>
          <w:p w:rsidR="009F396E" w:rsidRPr="009F396E" w:rsidRDefault="009F396E" w:rsidP="009F396E">
            <w:r w:rsidRPr="009F396E">
              <w:rPr>
                <w:iCs/>
              </w:rPr>
              <w:t>задавать вопросы</w:t>
            </w:r>
            <w:r w:rsidRPr="009F396E">
              <w:t xml:space="preserve">. </w:t>
            </w:r>
          </w:p>
          <w:p w:rsidR="009F396E" w:rsidRPr="009F396E" w:rsidRDefault="009F396E" w:rsidP="009F396E"/>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w:t>
            </w:r>
            <w:r w:rsidRPr="009F396E">
              <w:lastRenderedPageBreak/>
              <w:t xml:space="preserve">красоту и выразительность речи, </w:t>
            </w:r>
            <w:r w:rsidRPr="009F396E">
              <w:rPr>
                <w:iCs/>
              </w:rPr>
              <w:t>стремиться</w:t>
            </w:r>
            <w:r w:rsidRPr="009F396E">
              <w:t xml:space="preserve"> к совершенствованию собственной речи; </w:t>
            </w:r>
          </w:p>
          <w:p w:rsidR="009F396E" w:rsidRPr="009F396E" w:rsidRDefault="009F396E" w:rsidP="009F396E">
            <w:r w:rsidRPr="009F396E">
              <w:rPr>
                <w:iCs/>
              </w:rPr>
              <w:t>интерес</w:t>
            </w:r>
            <w:r w:rsidRPr="009F396E">
              <w:t xml:space="preserve"> к изучению языка</w:t>
            </w:r>
          </w:p>
        </w:tc>
        <w:tc>
          <w:tcPr>
            <w:tcW w:w="992" w:type="dxa"/>
          </w:tcPr>
          <w:p w:rsidR="009F396E" w:rsidRPr="009F396E" w:rsidRDefault="004B795A" w:rsidP="009F396E">
            <w:r>
              <w:lastRenderedPageBreak/>
              <w:t>14</w:t>
            </w:r>
            <w:r w:rsidR="009F396E" w:rsidRPr="009F396E">
              <w:t>.10</w:t>
            </w:r>
          </w:p>
        </w:tc>
      </w:tr>
      <w:tr w:rsidR="009F396E" w:rsidRPr="009F396E" w:rsidTr="009F396E">
        <w:tc>
          <w:tcPr>
            <w:tcW w:w="675" w:type="dxa"/>
          </w:tcPr>
          <w:p w:rsidR="009F396E" w:rsidRPr="009F396E" w:rsidRDefault="00725AF8" w:rsidP="00725AF8">
            <w:pPr>
              <w:jc w:val="center"/>
            </w:pPr>
            <w:r>
              <w:lastRenderedPageBreak/>
              <w:t>8</w:t>
            </w:r>
          </w:p>
        </w:tc>
        <w:tc>
          <w:tcPr>
            <w:tcW w:w="1134" w:type="dxa"/>
          </w:tcPr>
          <w:p w:rsidR="009F396E" w:rsidRPr="009F396E" w:rsidRDefault="009F396E" w:rsidP="009F396E">
            <w:r w:rsidRPr="009F396E">
              <w:t>Многозначные слова.</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r w:rsidRPr="009F396E">
              <w:t>Формирование понятия многозначности слова.</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r w:rsidRPr="009F396E">
              <w:rPr>
                <w:iCs/>
              </w:rPr>
              <w:t>пользоваться</w:t>
            </w:r>
            <w:r w:rsidRPr="009F396E">
              <w:t xml:space="preserve"> словарями, справочниками;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F396E">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w:t>
            </w:r>
            <w:r w:rsidRPr="009F396E">
              <w:lastRenderedPageBreak/>
              <w:t xml:space="preserve">критериями. </w:t>
            </w:r>
          </w:p>
          <w:p w:rsidR="009F396E" w:rsidRPr="009F396E" w:rsidRDefault="009F396E" w:rsidP="009F396E"/>
        </w:tc>
        <w:tc>
          <w:tcPr>
            <w:tcW w:w="1417" w:type="dxa"/>
          </w:tcPr>
          <w:p w:rsidR="009F396E" w:rsidRPr="009F396E" w:rsidRDefault="009F396E" w:rsidP="009F396E">
            <w:r w:rsidRPr="009F396E">
              <w:rPr>
                <w:iCs/>
              </w:rPr>
              <w:lastRenderedPageBreak/>
              <w:t>договариваться</w:t>
            </w:r>
            <w:r w:rsidRPr="009F396E">
              <w:t xml:space="preserve"> и приходить к общему решению в совместной деятельности; </w:t>
            </w:r>
          </w:p>
          <w:p w:rsidR="009F396E" w:rsidRPr="009F396E" w:rsidRDefault="009F396E" w:rsidP="009F396E"/>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6C4658" w:rsidRPr="009F396E" w:rsidRDefault="009F396E" w:rsidP="006C4658">
            <w:proofErr w:type="spellStart"/>
            <w:r w:rsidRPr="009F396E">
              <w:t>эмпатия</w:t>
            </w:r>
            <w:proofErr w:type="spellEnd"/>
            <w:r w:rsidRPr="009F396E">
              <w:t xml:space="preserve"> – умение </w:t>
            </w:r>
            <w:r w:rsidRPr="009F396E">
              <w:rPr>
                <w:iCs/>
              </w:rPr>
              <w:t>осознавать</w:t>
            </w:r>
            <w:r w:rsidRPr="009F396E">
              <w:t xml:space="preserve"> и </w:t>
            </w:r>
            <w:r w:rsidRPr="009F396E">
              <w:rPr>
                <w:iCs/>
              </w:rPr>
              <w:t>определять</w:t>
            </w:r>
            <w:r w:rsidRPr="009F396E">
              <w:t xml:space="preserve"> эмоции других людей; </w:t>
            </w:r>
            <w:r w:rsidRPr="009F396E">
              <w:rPr>
                <w:iCs/>
              </w:rPr>
              <w:t>сочувствовать</w:t>
            </w:r>
            <w:r w:rsidRPr="009F396E">
              <w:t xml:space="preserve"> другим людям,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w:t>
            </w:r>
          </w:p>
        </w:tc>
        <w:tc>
          <w:tcPr>
            <w:tcW w:w="992" w:type="dxa"/>
          </w:tcPr>
          <w:p w:rsidR="009F396E" w:rsidRPr="009F396E" w:rsidRDefault="004B795A" w:rsidP="009F396E">
            <w:r>
              <w:t>21.10</w:t>
            </w:r>
          </w:p>
        </w:tc>
      </w:tr>
      <w:tr w:rsidR="009F396E" w:rsidRPr="009F396E" w:rsidTr="009F396E">
        <w:tc>
          <w:tcPr>
            <w:tcW w:w="675" w:type="dxa"/>
          </w:tcPr>
          <w:p w:rsidR="009F396E" w:rsidRPr="009F396E" w:rsidRDefault="00725AF8" w:rsidP="00725AF8">
            <w:pPr>
              <w:jc w:val="center"/>
            </w:pPr>
            <w:r>
              <w:lastRenderedPageBreak/>
              <w:t>9</w:t>
            </w:r>
          </w:p>
        </w:tc>
        <w:tc>
          <w:tcPr>
            <w:tcW w:w="1134" w:type="dxa"/>
          </w:tcPr>
          <w:p w:rsidR="009F396E" w:rsidRPr="009F396E" w:rsidRDefault="009F396E" w:rsidP="009F396E">
            <w:r w:rsidRPr="009F396E">
              <w:t>Омонимы.</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proofErr w:type="spellStart"/>
            <w:r w:rsidRPr="009F396E">
              <w:t>Формировпервичного</w:t>
            </w:r>
            <w:proofErr w:type="spellEnd"/>
            <w:r w:rsidRPr="009F396E">
              <w:t xml:space="preserve"> представления об омонимах.</w:t>
            </w:r>
          </w:p>
        </w:tc>
        <w:tc>
          <w:tcPr>
            <w:tcW w:w="709" w:type="dxa"/>
          </w:tcPr>
          <w:p w:rsidR="009F396E" w:rsidRPr="009F396E" w:rsidRDefault="009F396E" w:rsidP="009F396E">
            <w:r w:rsidRPr="009F396E">
              <w:t>+</w:t>
            </w:r>
          </w:p>
        </w:tc>
        <w:tc>
          <w:tcPr>
            <w:tcW w:w="567" w:type="dxa"/>
          </w:tcPr>
          <w:p w:rsidR="009F396E" w:rsidRPr="009F396E" w:rsidRDefault="009F396E" w:rsidP="009F396E"/>
        </w:tc>
        <w:tc>
          <w:tcPr>
            <w:tcW w:w="1701" w:type="dxa"/>
          </w:tcPr>
          <w:p w:rsidR="009F396E" w:rsidRPr="009F396E" w:rsidRDefault="009F396E" w:rsidP="009F396E">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proofErr w:type="gramStart"/>
            <w:r w:rsidRPr="009F396E">
              <w:rPr>
                <w:iCs/>
              </w:rPr>
              <w:t>перерабатывать</w:t>
            </w:r>
            <w:r w:rsidRPr="009F396E">
              <w:t xml:space="preserve"> и </w:t>
            </w:r>
            <w:r w:rsidRPr="009F396E">
              <w:rPr>
                <w:iCs/>
              </w:rPr>
              <w:t>преобразовывать</w:t>
            </w:r>
            <w:r w:rsidRPr="009F396E">
              <w:t xml:space="preserve"> информацию из одной формы в другую (составлять </w:t>
            </w:r>
            <w:proofErr w:type="gramEnd"/>
          </w:p>
          <w:p w:rsidR="009F396E" w:rsidRPr="009F396E" w:rsidRDefault="009F396E" w:rsidP="009F396E">
            <w:r w:rsidRPr="009F396E">
              <w:t xml:space="preserve">план, таблицу, схему); </w:t>
            </w:r>
          </w:p>
          <w:p w:rsidR="009F396E" w:rsidRPr="009F396E" w:rsidRDefault="009F396E" w:rsidP="009F396E">
            <w:r w:rsidRPr="009F396E">
              <w:rPr>
                <w:iCs/>
              </w:rPr>
              <w:t>строить</w:t>
            </w:r>
            <w:r w:rsidRPr="009F396E">
              <w:t xml:space="preserve"> рассуждения; </w:t>
            </w:r>
          </w:p>
          <w:p w:rsidR="009F396E" w:rsidRPr="009F396E" w:rsidRDefault="009F396E" w:rsidP="009F396E"/>
        </w:tc>
        <w:tc>
          <w:tcPr>
            <w:tcW w:w="1559" w:type="dxa"/>
          </w:tcPr>
          <w:p w:rsidR="009F396E" w:rsidRPr="009F396E" w:rsidRDefault="009F396E" w:rsidP="009F396E">
            <w:r w:rsidRPr="009F396E">
              <w:t xml:space="preserve">самостоятельно </w:t>
            </w:r>
            <w:r w:rsidRPr="009F396E">
              <w:rPr>
                <w:iCs/>
              </w:rPr>
              <w:t>формулировать</w:t>
            </w:r>
            <w:r w:rsidRPr="009F396E">
              <w:t xml:space="preserve"> тему и цели занятия; </w:t>
            </w:r>
          </w:p>
          <w:p w:rsidR="009F396E" w:rsidRPr="009F396E" w:rsidRDefault="009F396E" w:rsidP="009F396E">
            <w:r w:rsidRPr="009F396E">
              <w:rPr>
                <w:vertAlign w:val="superscript"/>
              </w:rPr>
              <w:t xml:space="preserve">- </w:t>
            </w:r>
            <w:r w:rsidRPr="009F396E">
              <w:t xml:space="preserve">в диалоге с учителем вырабатывать критерии оценки и </w:t>
            </w:r>
            <w:proofErr w:type="spellStart"/>
            <w:r w:rsidRPr="009F396E">
              <w:rPr>
                <w:iCs/>
              </w:rPr>
              <w:t>определять</w:t>
            </w:r>
            <w:r w:rsidRPr="009F396E">
              <w:t>степень</w:t>
            </w:r>
            <w:proofErr w:type="spellEnd"/>
          </w:p>
          <w:p w:rsidR="009F396E" w:rsidRPr="009F396E" w:rsidRDefault="009F396E" w:rsidP="009F396E">
            <w:r w:rsidRPr="009F396E">
              <w:t xml:space="preserve">успешности своей работы и работы других в соответствии с этими критериями. </w:t>
            </w:r>
          </w:p>
        </w:tc>
        <w:tc>
          <w:tcPr>
            <w:tcW w:w="1417" w:type="dxa"/>
          </w:tcPr>
          <w:p w:rsidR="009F396E" w:rsidRPr="009F396E" w:rsidRDefault="009F396E" w:rsidP="009F396E">
            <w:r w:rsidRPr="009F396E">
              <w:rPr>
                <w:iCs/>
              </w:rPr>
              <w:t>слушать</w:t>
            </w:r>
            <w:r w:rsidRPr="009F396E">
              <w:t xml:space="preserve"> и </w:t>
            </w:r>
            <w:r w:rsidRPr="009F396E">
              <w:rPr>
                <w:iCs/>
              </w:rPr>
              <w:t>слышать</w:t>
            </w:r>
            <w:r w:rsidRPr="009F396E">
              <w:t xml:space="preserve"> других, пытаться принимать иную точку зрения, быть готовым корректировать свою точку зрения; </w:t>
            </w:r>
          </w:p>
          <w:p w:rsidR="009F396E" w:rsidRPr="009F396E" w:rsidRDefault="009F396E" w:rsidP="009F396E">
            <w:r w:rsidRPr="009F396E">
              <w:rPr>
                <w:iCs/>
              </w:rPr>
              <w:t>договариваться</w:t>
            </w:r>
            <w:r w:rsidRPr="009F396E">
              <w:t xml:space="preserve"> и приходить к общему решению в совместной деятельности</w:t>
            </w:r>
          </w:p>
        </w:tc>
        <w:tc>
          <w:tcPr>
            <w:tcW w:w="1985" w:type="dxa"/>
          </w:tcPr>
          <w:p w:rsidR="009F396E" w:rsidRPr="009F396E" w:rsidRDefault="009F396E" w:rsidP="009F396E">
            <w:r w:rsidRPr="009F396E">
              <w:rPr>
                <w:iCs/>
              </w:rPr>
              <w:t>любовь</w:t>
            </w:r>
            <w:r w:rsidRPr="009F396E">
              <w:t xml:space="preserve"> и </w:t>
            </w:r>
            <w:r w:rsidRPr="009F396E">
              <w:rPr>
                <w:iCs/>
              </w:rPr>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r w:rsidRPr="009F396E">
              <w:rPr>
                <w:iCs/>
              </w:rPr>
              <w:t>интерес</w:t>
            </w:r>
            <w:r w:rsidRPr="009F396E">
              <w:t xml:space="preserve"> к изучению языка; </w:t>
            </w:r>
          </w:p>
          <w:p w:rsidR="009F396E" w:rsidRPr="009F396E" w:rsidRDefault="009F396E" w:rsidP="009F396E"/>
        </w:tc>
        <w:tc>
          <w:tcPr>
            <w:tcW w:w="992" w:type="dxa"/>
          </w:tcPr>
          <w:p w:rsidR="006C4658" w:rsidRPr="00F3225D" w:rsidRDefault="006C4658" w:rsidP="009F396E">
            <w:pPr>
              <w:rPr>
                <w:b/>
              </w:rPr>
            </w:pPr>
            <w:r w:rsidRPr="00F3225D">
              <w:rPr>
                <w:b/>
              </w:rPr>
              <w:t>2 чет</w:t>
            </w:r>
          </w:p>
          <w:p w:rsidR="009F396E" w:rsidRPr="00F3225D" w:rsidRDefault="006C4658" w:rsidP="009F396E">
            <w:r w:rsidRPr="00F3225D">
              <w:t>11</w:t>
            </w:r>
            <w:r w:rsidR="009F396E" w:rsidRPr="00F3225D">
              <w:t>.11</w:t>
            </w:r>
          </w:p>
        </w:tc>
      </w:tr>
      <w:tr w:rsidR="009F396E" w:rsidRPr="009F396E" w:rsidTr="009F396E">
        <w:tc>
          <w:tcPr>
            <w:tcW w:w="675" w:type="dxa"/>
          </w:tcPr>
          <w:p w:rsidR="009F396E" w:rsidRPr="009F396E" w:rsidRDefault="00725AF8" w:rsidP="00725AF8">
            <w:r>
              <w:t>10</w:t>
            </w:r>
          </w:p>
        </w:tc>
        <w:tc>
          <w:tcPr>
            <w:tcW w:w="1134" w:type="dxa"/>
          </w:tcPr>
          <w:p w:rsidR="009F396E" w:rsidRPr="009F396E" w:rsidRDefault="009F396E" w:rsidP="009F396E">
            <w:r w:rsidRPr="009F396E">
              <w:t>Синонимы.</w:t>
            </w:r>
          </w:p>
          <w:p w:rsidR="009F396E" w:rsidRPr="009F396E" w:rsidRDefault="009F396E" w:rsidP="009F396E"/>
        </w:tc>
        <w:tc>
          <w:tcPr>
            <w:tcW w:w="1418" w:type="dxa"/>
          </w:tcPr>
          <w:p w:rsidR="009F396E" w:rsidRPr="009F396E" w:rsidRDefault="009F396E" w:rsidP="009F396E">
            <w:r w:rsidRPr="009F396E">
              <w:t>конкурс</w:t>
            </w:r>
          </w:p>
        </w:tc>
        <w:tc>
          <w:tcPr>
            <w:tcW w:w="1134" w:type="dxa"/>
          </w:tcPr>
          <w:p w:rsidR="009F396E" w:rsidRPr="009F396E" w:rsidRDefault="009F396E" w:rsidP="009F396E">
            <w:r w:rsidRPr="009F396E">
              <w:t>Формирование первичного представления о синонимах.</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t xml:space="preserve">уметь выделять  в тексте изобразительно- выразительные средства языка,   определять их значение  и </w:t>
            </w:r>
            <w:r w:rsidRPr="009F396E">
              <w:lastRenderedPageBreak/>
              <w:t>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r w:rsidRPr="009F396E">
              <w:rPr>
                <w:iCs/>
              </w:rPr>
              <w:lastRenderedPageBreak/>
              <w:t>пользоваться</w:t>
            </w:r>
            <w:r w:rsidRPr="009F396E">
              <w:t xml:space="preserve"> словарями, справочниками;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CC41AD">
            <w:r w:rsidRPr="009F396E">
              <w:rPr>
                <w:vertAlign w:val="superscript"/>
              </w:rPr>
              <w:t xml:space="preserve">- </w:t>
            </w:r>
            <w:r w:rsidRPr="009F396E">
              <w:t xml:space="preserve">в диалоге с </w:t>
            </w:r>
            <w:r w:rsidRPr="009F396E">
              <w:lastRenderedPageBreak/>
              <w:t xml:space="preserve">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tc>
        <w:tc>
          <w:tcPr>
            <w:tcW w:w="1417" w:type="dxa"/>
          </w:tcPr>
          <w:p w:rsidR="009F396E" w:rsidRPr="009F396E" w:rsidRDefault="009F396E" w:rsidP="009F396E">
            <w:r w:rsidRPr="009F396E">
              <w:rPr>
                <w:iCs/>
              </w:rPr>
              <w:lastRenderedPageBreak/>
              <w:t>адекватно использовать</w:t>
            </w:r>
            <w:r w:rsidRPr="009F396E">
              <w:t xml:space="preserve"> речевые средства для решения различных коммуникативных задач </w:t>
            </w:r>
            <w:r w:rsidRPr="009F396E">
              <w:lastRenderedPageBreak/>
              <w:t xml:space="preserve">владеть монологической и диалогической формами речи. </w:t>
            </w:r>
          </w:p>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w:t>
            </w:r>
          </w:p>
        </w:tc>
        <w:tc>
          <w:tcPr>
            <w:tcW w:w="1985" w:type="dxa"/>
          </w:tcPr>
          <w:p w:rsidR="009F396E" w:rsidRPr="009F396E" w:rsidRDefault="009F396E" w:rsidP="009F396E">
            <w:r w:rsidRPr="009F396E">
              <w:lastRenderedPageBreak/>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w:t>
            </w:r>
            <w:r w:rsidRPr="009F396E">
              <w:lastRenderedPageBreak/>
              <w:t xml:space="preserve">красоту и выразительность речи, </w:t>
            </w:r>
            <w:r w:rsidRPr="009F396E">
              <w:rPr>
                <w:iCs/>
              </w:rPr>
              <w:t>стремиться</w:t>
            </w:r>
            <w:r w:rsidRPr="009F396E">
              <w:t xml:space="preserve"> к совершенствованию собственной речи; </w:t>
            </w:r>
          </w:p>
          <w:p w:rsidR="009F396E" w:rsidRPr="009F396E" w:rsidRDefault="009F396E" w:rsidP="009F396E">
            <w:r w:rsidRPr="009F396E">
              <w:rPr>
                <w:iCs/>
              </w:rPr>
              <w:t>- интерес</w:t>
            </w:r>
            <w:r w:rsidRPr="009F396E">
              <w:t xml:space="preserve"> к изучению языка</w:t>
            </w:r>
          </w:p>
        </w:tc>
        <w:tc>
          <w:tcPr>
            <w:tcW w:w="992" w:type="dxa"/>
          </w:tcPr>
          <w:p w:rsidR="009F396E" w:rsidRPr="009F396E" w:rsidRDefault="00CC41AD" w:rsidP="009F396E">
            <w:r>
              <w:lastRenderedPageBreak/>
              <w:t>18</w:t>
            </w:r>
            <w:r w:rsidR="009F396E" w:rsidRPr="009F396E">
              <w:t>..11</w:t>
            </w:r>
          </w:p>
        </w:tc>
      </w:tr>
      <w:tr w:rsidR="009F396E" w:rsidRPr="009F396E" w:rsidTr="009F396E">
        <w:tc>
          <w:tcPr>
            <w:tcW w:w="675" w:type="dxa"/>
          </w:tcPr>
          <w:p w:rsidR="009F396E" w:rsidRPr="009F396E" w:rsidRDefault="00725AF8" w:rsidP="00725AF8">
            <w:r>
              <w:lastRenderedPageBreak/>
              <w:t>11</w:t>
            </w:r>
          </w:p>
        </w:tc>
        <w:tc>
          <w:tcPr>
            <w:tcW w:w="1134" w:type="dxa"/>
          </w:tcPr>
          <w:p w:rsidR="009F396E" w:rsidRPr="009F396E" w:rsidRDefault="009F396E" w:rsidP="009F396E">
            <w:r w:rsidRPr="009F396E">
              <w:t>Антонимы.</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r w:rsidRPr="009F396E">
              <w:t>Формирование первичного представления об антонимах.</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r w:rsidRPr="009F396E">
              <w:rPr>
                <w:iCs/>
              </w:rPr>
              <w:t>пользоваться</w:t>
            </w:r>
            <w:r w:rsidRPr="009F396E">
              <w:t xml:space="preserve"> словарями, справочниками; </w:t>
            </w:r>
          </w:p>
          <w:p w:rsidR="009F396E" w:rsidRPr="009F396E" w:rsidRDefault="009F396E" w:rsidP="009F396E"/>
          <w:p w:rsidR="009F396E" w:rsidRPr="009F396E" w:rsidRDefault="009F396E" w:rsidP="009F396E"/>
        </w:tc>
        <w:tc>
          <w:tcPr>
            <w:tcW w:w="1559" w:type="dxa"/>
          </w:tcPr>
          <w:p w:rsidR="009F396E" w:rsidRPr="009F396E" w:rsidRDefault="00513666" w:rsidP="009F396E">
            <w:r w:rsidRPr="009F396E">
              <w:rPr>
                <w:iCs/>
              </w:rPr>
              <w:t>определять</w:t>
            </w:r>
            <w:r w:rsidRPr="009F396E">
              <w:t xml:space="preserve"> степень успешности своей работы и работы других в соответствии с этими критериями.</w:t>
            </w:r>
          </w:p>
        </w:tc>
        <w:tc>
          <w:tcPr>
            <w:tcW w:w="1417" w:type="dxa"/>
          </w:tcPr>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 зрения; </w:t>
            </w:r>
          </w:p>
          <w:p w:rsidR="009F396E" w:rsidRPr="009F396E" w:rsidRDefault="009F396E" w:rsidP="009F396E">
            <w:r w:rsidRPr="009F396E">
              <w:rPr>
                <w:iCs/>
              </w:rPr>
              <w:t>задавать вопросы</w:t>
            </w:r>
            <w:r w:rsidRPr="009F396E">
              <w:t xml:space="preserve">. </w:t>
            </w:r>
          </w:p>
          <w:p w:rsidR="009F396E" w:rsidRPr="009F396E" w:rsidRDefault="009F396E" w:rsidP="009F396E"/>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совершенствованию собственной речи; </w:t>
            </w:r>
          </w:p>
          <w:p w:rsidR="009F396E" w:rsidRPr="009F396E" w:rsidRDefault="009F396E" w:rsidP="009F396E">
            <w:r w:rsidRPr="009F396E">
              <w:rPr>
                <w:iCs/>
              </w:rPr>
              <w:t>интерес</w:t>
            </w:r>
            <w:r w:rsidRPr="009F396E">
              <w:t xml:space="preserve"> к </w:t>
            </w:r>
            <w:r w:rsidRPr="009F396E">
              <w:lastRenderedPageBreak/>
              <w:t>изучению языка</w:t>
            </w:r>
          </w:p>
        </w:tc>
        <w:tc>
          <w:tcPr>
            <w:tcW w:w="992" w:type="dxa"/>
          </w:tcPr>
          <w:p w:rsidR="009F396E" w:rsidRPr="009F396E" w:rsidRDefault="00CC41AD" w:rsidP="009F396E">
            <w:r>
              <w:lastRenderedPageBreak/>
              <w:t>25</w:t>
            </w:r>
            <w:r w:rsidR="009F396E" w:rsidRPr="009F396E">
              <w:t>.11</w:t>
            </w:r>
          </w:p>
        </w:tc>
      </w:tr>
      <w:tr w:rsidR="009F396E" w:rsidRPr="009F396E" w:rsidTr="009F396E">
        <w:tc>
          <w:tcPr>
            <w:tcW w:w="675" w:type="dxa"/>
          </w:tcPr>
          <w:p w:rsidR="009F396E" w:rsidRPr="009F396E" w:rsidRDefault="00820AE0" w:rsidP="00820AE0">
            <w:pPr>
              <w:jc w:val="center"/>
            </w:pPr>
            <w:r>
              <w:lastRenderedPageBreak/>
              <w:t>1</w:t>
            </w:r>
            <w:r w:rsidR="00725AF8">
              <w:t>2</w:t>
            </w:r>
          </w:p>
        </w:tc>
        <w:tc>
          <w:tcPr>
            <w:tcW w:w="1134" w:type="dxa"/>
          </w:tcPr>
          <w:p w:rsidR="009F396E" w:rsidRPr="009F396E" w:rsidRDefault="009F396E" w:rsidP="009F396E">
            <w:r w:rsidRPr="009F396E">
              <w:t>Тематические группы слов.</w:t>
            </w:r>
          </w:p>
        </w:tc>
        <w:tc>
          <w:tcPr>
            <w:tcW w:w="1418" w:type="dxa"/>
          </w:tcPr>
          <w:p w:rsidR="009F396E" w:rsidRPr="009F396E" w:rsidRDefault="009F396E" w:rsidP="009F396E">
            <w:r w:rsidRPr="009F396E">
              <w:t>Беседа по личным наблюдениям</w:t>
            </w:r>
          </w:p>
        </w:tc>
        <w:tc>
          <w:tcPr>
            <w:tcW w:w="1134" w:type="dxa"/>
          </w:tcPr>
          <w:p w:rsidR="009F396E" w:rsidRPr="009F396E" w:rsidRDefault="009F396E" w:rsidP="009F396E">
            <w:r w:rsidRPr="009F396E">
              <w:t>Познакомить с тематическими группами слов.</w:t>
            </w:r>
          </w:p>
        </w:tc>
        <w:tc>
          <w:tcPr>
            <w:tcW w:w="709" w:type="dxa"/>
          </w:tcPr>
          <w:p w:rsidR="009F396E" w:rsidRPr="009F396E" w:rsidRDefault="009F396E" w:rsidP="009F396E">
            <w:r w:rsidRPr="009F396E">
              <w:t>+</w:t>
            </w:r>
          </w:p>
        </w:tc>
        <w:tc>
          <w:tcPr>
            <w:tcW w:w="567" w:type="dxa"/>
          </w:tcPr>
          <w:p w:rsidR="009F396E" w:rsidRPr="009F396E" w:rsidRDefault="009F396E" w:rsidP="009F396E"/>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исполнении учащихся; осознанно, правильно, 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r w:rsidRPr="009F396E">
              <w:rPr>
                <w:iCs/>
              </w:rPr>
              <w:t>осуществлять</w:t>
            </w:r>
            <w:r w:rsidRPr="009F396E">
              <w:t xml:space="preserve"> анализ и синтез; </w:t>
            </w:r>
          </w:p>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rPr>
                <w:iCs/>
              </w:rPr>
              <w:t>составлять план</w:t>
            </w:r>
            <w:r w:rsidRPr="009F396E">
              <w:t xml:space="preserve"> решения учебной проблемы совместно с учителем; </w:t>
            </w:r>
          </w:p>
          <w:p w:rsidR="009F396E" w:rsidRPr="009F396E" w:rsidRDefault="009F396E" w:rsidP="00513666">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w:t>
            </w:r>
          </w:p>
        </w:tc>
        <w:tc>
          <w:tcPr>
            <w:tcW w:w="1417" w:type="dxa"/>
          </w:tcPr>
          <w:p w:rsidR="009F396E" w:rsidRPr="009F396E" w:rsidRDefault="009F396E" w:rsidP="009F396E">
            <w:r w:rsidRPr="009F396E">
              <w:rPr>
                <w:iCs/>
              </w:rPr>
              <w:t>договариваться</w:t>
            </w:r>
            <w:r w:rsidRPr="009F396E">
              <w:t xml:space="preserve"> и приходить к общему решению в совместной деятельности; </w:t>
            </w:r>
          </w:p>
          <w:p w:rsidR="009F396E" w:rsidRPr="009F396E" w:rsidRDefault="009F396E" w:rsidP="009F396E"/>
        </w:tc>
        <w:tc>
          <w:tcPr>
            <w:tcW w:w="1985" w:type="dxa"/>
          </w:tcPr>
          <w:p w:rsidR="009F396E" w:rsidRPr="009F396E" w:rsidRDefault="009F396E" w:rsidP="009F396E">
            <w:r w:rsidRPr="009F396E">
              <w:rPr>
                <w:iCs/>
              </w:rPr>
              <w:t>любовь</w:t>
            </w:r>
            <w:r w:rsidRPr="009F396E">
              <w:t xml:space="preserve"> и </w:t>
            </w:r>
            <w:r w:rsidRPr="009F396E">
              <w:rPr>
                <w:iCs/>
              </w:rPr>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r w:rsidRPr="009F396E">
              <w:rPr>
                <w:iCs/>
              </w:rPr>
              <w:t>интерес</w:t>
            </w:r>
            <w:r w:rsidRPr="009F396E">
              <w:t xml:space="preserve"> к изучению языка; </w:t>
            </w:r>
          </w:p>
          <w:p w:rsidR="009F396E" w:rsidRPr="009F396E" w:rsidRDefault="009F396E" w:rsidP="009F396E"/>
        </w:tc>
        <w:tc>
          <w:tcPr>
            <w:tcW w:w="992" w:type="dxa"/>
          </w:tcPr>
          <w:p w:rsidR="009F396E" w:rsidRPr="009F396E" w:rsidRDefault="00513666" w:rsidP="009F396E">
            <w:r>
              <w:t>02</w:t>
            </w:r>
            <w:r w:rsidR="009F396E" w:rsidRPr="009F396E">
              <w:t>.12</w:t>
            </w:r>
          </w:p>
        </w:tc>
      </w:tr>
      <w:tr w:rsidR="009F396E" w:rsidRPr="009F396E" w:rsidTr="009F396E">
        <w:tc>
          <w:tcPr>
            <w:tcW w:w="675" w:type="dxa"/>
          </w:tcPr>
          <w:p w:rsidR="009F396E" w:rsidRPr="009F396E" w:rsidRDefault="00820AE0" w:rsidP="00820AE0">
            <w:pPr>
              <w:jc w:val="center"/>
            </w:pPr>
            <w:r>
              <w:t>1</w:t>
            </w:r>
            <w:r w:rsidR="00725AF8">
              <w:t>3</w:t>
            </w:r>
          </w:p>
        </w:tc>
        <w:tc>
          <w:tcPr>
            <w:tcW w:w="1134" w:type="dxa"/>
          </w:tcPr>
          <w:p w:rsidR="009F396E" w:rsidRPr="009F396E" w:rsidRDefault="009F396E" w:rsidP="009F396E">
            <w:r w:rsidRPr="009F396E">
              <w:t>Наш цветной мир.</w:t>
            </w:r>
          </w:p>
        </w:tc>
        <w:tc>
          <w:tcPr>
            <w:tcW w:w="1418" w:type="dxa"/>
          </w:tcPr>
          <w:p w:rsidR="009F396E" w:rsidRPr="009F396E" w:rsidRDefault="009F396E" w:rsidP="009F396E">
            <w:r w:rsidRPr="009F396E">
              <w:t>Викторина</w:t>
            </w:r>
          </w:p>
        </w:tc>
        <w:tc>
          <w:tcPr>
            <w:tcW w:w="1134" w:type="dxa"/>
          </w:tcPr>
          <w:p w:rsidR="009F396E" w:rsidRPr="009F396E" w:rsidRDefault="009F396E" w:rsidP="009F396E">
            <w:r w:rsidRPr="009F396E">
              <w:t>Формирование первичного представления об образности.</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rPr>
                <w:vertAlign w:val="superscript"/>
              </w:rPr>
              <w:t xml:space="preserve">- </w:t>
            </w:r>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proofErr w:type="gramStart"/>
            <w:r w:rsidRPr="009F396E">
              <w:rPr>
                <w:iCs/>
              </w:rPr>
              <w:lastRenderedPageBreak/>
              <w:t>перерабатывать</w:t>
            </w:r>
            <w:r w:rsidRPr="009F396E">
              <w:t xml:space="preserve"> и </w:t>
            </w:r>
            <w:r w:rsidRPr="009F396E">
              <w:rPr>
                <w:iCs/>
              </w:rPr>
              <w:t>преобразовывать</w:t>
            </w:r>
            <w:r w:rsidRPr="009F396E">
              <w:t xml:space="preserve"> информацию из одной формы в другую (составлять </w:t>
            </w:r>
            <w:proofErr w:type="gramEnd"/>
          </w:p>
          <w:p w:rsidR="009F396E" w:rsidRPr="009F396E" w:rsidRDefault="009F396E" w:rsidP="009F396E">
            <w:r w:rsidRPr="009F396E">
              <w:t xml:space="preserve">план, таблицу, схему); </w:t>
            </w:r>
          </w:p>
          <w:p w:rsidR="009F396E" w:rsidRPr="009F396E" w:rsidRDefault="009F396E" w:rsidP="009F396E">
            <w:r w:rsidRPr="009F396E">
              <w:rPr>
                <w:iCs/>
              </w:rPr>
              <w:t>строить</w:t>
            </w:r>
            <w:r w:rsidRPr="009F396E">
              <w:t xml:space="preserve"> рассуждения; </w:t>
            </w:r>
          </w:p>
          <w:p w:rsidR="009F396E" w:rsidRPr="009F396E" w:rsidRDefault="009F396E" w:rsidP="009F396E"/>
        </w:tc>
        <w:tc>
          <w:tcPr>
            <w:tcW w:w="1559" w:type="dxa"/>
          </w:tcPr>
          <w:p w:rsidR="009F396E" w:rsidRPr="009F396E" w:rsidRDefault="009F396E" w:rsidP="009F396E">
            <w:r w:rsidRPr="009F396E">
              <w:t xml:space="preserve">самостоятельно </w:t>
            </w:r>
            <w:r w:rsidRPr="009F396E">
              <w:rPr>
                <w:iCs/>
              </w:rPr>
              <w:t>формулировать</w:t>
            </w:r>
            <w:r w:rsidRPr="009F396E">
              <w:t xml:space="preserve"> тему и цели занятия; </w:t>
            </w:r>
          </w:p>
          <w:p w:rsidR="00994D68" w:rsidRDefault="009F396E" w:rsidP="009F396E">
            <w:pPr>
              <w:rPr>
                <w:iCs/>
              </w:rPr>
            </w:pPr>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p>
          <w:p w:rsidR="009F396E" w:rsidRPr="009F396E" w:rsidRDefault="009F396E" w:rsidP="009F396E">
            <w:r w:rsidRPr="009F396E">
              <w:t>степень</w:t>
            </w:r>
          </w:p>
          <w:p w:rsidR="009F396E" w:rsidRPr="009F396E" w:rsidRDefault="009F396E" w:rsidP="009F396E">
            <w:r w:rsidRPr="009F396E">
              <w:t xml:space="preserve">успешности своей работы и </w:t>
            </w:r>
            <w:r w:rsidRPr="009F396E">
              <w:lastRenderedPageBreak/>
              <w:t xml:space="preserve">работы других в соответствии с этими критериями. </w:t>
            </w:r>
          </w:p>
        </w:tc>
        <w:tc>
          <w:tcPr>
            <w:tcW w:w="1417" w:type="dxa"/>
          </w:tcPr>
          <w:p w:rsidR="009F396E" w:rsidRPr="009F396E" w:rsidRDefault="009F396E" w:rsidP="009F396E">
            <w:r w:rsidRPr="009F396E">
              <w:rPr>
                <w:iCs/>
              </w:rPr>
              <w:lastRenderedPageBreak/>
              <w:t>слушать</w:t>
            </w:r>
            <w:r w:rsidRPr="009F396E">
              <w:t xml:space="preserve"> и </w:t>
            </w:r>
            <w:r w:rsidRPr="009F396E">
              <w:rPr>
                <w:iCs/>
              </w:rPr>
              <w:t>слышать</w:t>
            </w:r>
            <w:r w:rsidRPr="009F396E">
              <w:t xml:space="preserve"> других, пытаться принимать иную точку зрения, быть готовым корректировать свою точку зрения; </w:t>
            </w:r>
          </w:p>
          <w:p w:rsidR="009F396E" w:rsidRPr="009F396E" w:rsidRDefault="009F396E" w:rsidP="009F396E">
            <w:r w:rsidRPr="009F396E">
              <w:rPr>
                <w:iCs/>
              </w:rPr>
              <w:t>договариваться</w:t>
            </w:r>
            <w:r w:rsidRPr="009F396E">
              <w:t xml:space="preserve"> и приходить </w:t>
            </w:r>
            <w:r w:rsidRPr="009F396E">
              <w:lastRenderedPageBreak/>
              <w:t>к общему решению в совместной деятельности</w:t>
            </w:r>
          </w:p>
        </w:tc>
        <w:tc>
          <w:tcPr>
            <w:tcW w:w="1985" w:type="dxa"/>
          </w:tcPr>
          <w:p w:rsidR="009F396E" w:rsidRPr="009F396E" w:rsidRDefault="009F396E" w:rsidP="009F396E">
            <w:r w:rsidRPr="009F396E">
              <w:lastRenderedPageBreak/>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proofErr w:type="spellStart"/>
            <w:r w:rsidRPr="009F396E">
              <w:t>эмпатия</w:t>
            </w:r>
            <w:proofErr w:type="spellEnd"/>
            <w:r w:rsidRPr="009F396E">
              <w:t xml:space="preserve"> – умение </w:t>
            </w:r>
            <w:r w:rsidRPr="009F396E">
              <w:rPr>
                <w:iCs/>
              </w:rPr>
              <w:t>осознавать</w:t>
            </w:r>
            <w:r w:rsidRPr="009F396E">
              <w:t xml:space="preserve"> и </w:t>
            </w:r>
            <w:r w:rsidRPr="009F396E">
              <w:rPr>
                <w:iCs/>
              </w:rPr>
              <w:t>определять</w:t>
            </w:r>
            <w:r w:rsidRPr="009F396E">
              <w:t xml:space="preserve"> эмоции других людей; </w:t>
            </w:r>
            <w:r w:rsidRPr="009F396E">
              <w:rPr>
                <w:iCs/>
              </w:rPr>
              <w:t>сочувствовать</w:t>
            </w:r>
            <w:r w:rsidRPr="009F396E">
              <w:t xml:space="preserve"> другим людям, </w:t>
            </w:r>
            <w:r w:rsidRPr="009F396E">
              <w:rPr>
                <w:iCs/>
              </w:rPr>
              <w:t>сопереживать</w:t>
            </w:r>
            <w:r w:rsidRPr="009F396E">
              <w:t xml:space="preserve">; </w:t>
            </w:r>
          </w:p>
          <w:p w:rsidR="009F396E" w:rsidRPr="009F396E" w:rsidRDefault="009F396E" w:rsidP="00994D68">
            <w:r w:rsidRPr="009F396E">
              <w:t xml:space="preserve"> чувство </w:t>
            </w:r>
            <w:proofErr w:type="gramStart"/>
            <w:r w:rsidRPr="009F396E">
              <w:lastRenderedPageBreak/>
              <w:t>прекрасного</w:t>
            </w:r>
            <w:proofErr w:type="gramEnd"/>
            <w:r w:rsidRPr="009F396E">
              <w:t xml:space="preserve"> – умение </w:t>
            </w:r>
            <w:r w:rsidRPr="009F396E">
              <w:rPr>
                <w:iCs/>
              </w:rPr>
              <w:t>чувствовать</w:t>
            </w:r>
            <w:r w:rsidRPr="009F396E">
              <w:t xml:space="preserve"> красоту и выразительность речи,</w:t>
            </w:r>
          </w:p>
        </w:tc>
        <w:tc>
          <w:tcPr>
            <w:tcW w:w="992" w:type="dxa"/>
          </w:tcPr>
          <w:p w:rsidR="009F396E" w:rsidRPr="009F396E" w:rsidRDefault="00994D68" w:rsidP="009F396E">
            <w:r>
              <w:lastRenderedPageBreak/>
              <w:t>09</w:t>
            </w:r>
            <w:r w:rsidR="009F396E" w:rsidRPr="009F396E">
              <w:t>.12</w:t>
            </w:r>
          </w:p>
        </w:tc>
      </w:tr>
      <w:tr w:rsidR="009F396E" w:rsidRPr="009F396E" w:rsidTr="009F396E">
        <w:tc>
          <w:tcPr>
            <w:tcW w:w="675" w:type="dxa"/>
          </w:tcPr>
          <w:p w:rsidR="009F396E" w:rsidRPr="009F396E" w:rsidRDefault="00820AE0" w:rsidP="00820AE0">
            <w:pPr>
              <w:jc w:val="center"/>
            </w:pPr>
            <w:r>
              <w:lastRenderedPageBreak/>
              <w:t>1</w:t>
            </w:r>
            <w:r w:rsidR="00725AF8">
              <w:t>4</w:t>
            </w:r>
          </w:p>
        </w:tc>
        <w:tc>
          <w:tcPr>
            <w:tcW w:w="1134" w:type="dxa"/>
          </w:tcPr>
          <w:p w:rsidR="009F396E" w:rsidRPr="009F396E" w:rsidRDefault="009F396E" w:rsidP="009F396E">
            <w:r w:rsidRPr="009F396E">
              <w:t>Что на что похоже</w:t>
            </w:r>
          </w:p>
        </w:tc>
        <w:tc>
          <w:tcPr>
            <w:tcW w:w="1418" w:type="dxa"/>
          </w:tcPr>
          <w:p w:rsidR="009F396E" w:rsidRPr="009F396E" w:rsidRDefault="009F396E" w:rsidP="009F396E">
            <w:r w:rsidRPr="009F396E">
              <w:t>Беседа по личным наблюдениям</w:t>
            </w:r>
          </w:p>
        </w:tc>
        <w:tc>
          <w:tcPr>
            <w:tcW w:w="1134" w:type="dxa"/>
          </w:tcPr>
          <w:p w:rsidR="009F396E" w:rsidRPr="009F396E" w:rsidRDefault="009F396E" w:rsidP="009F396E">
            <w:r w:rsidRPr="009F396E">
              <w:t>Формирование первичного представления о сравнении.</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proofErr w:type="spellStart"/>
            <w:r w:rsidRPr="009F396E">
              <w:rPr>
                <w:iCs/>
              </w:rPr>
              <w:t>осуществлять</w:t>
            </w:r>
            <w:r w:rsidRPr="009F396E">
              <w:t>анализ</w:t>
            </w:r>
            <w:proofErr w:type="spellEnd"/>
            <w:r w:rsidRPr="009F396E">
              <w:t xml:space="preserve"> и синтез; </w:t>
            </w:r>
          </w:p>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94D68">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tc>
        <w:tc>
          <w:tcPr>
            <w:tcW w:w="1417" w:type="dxa"/>
          </w:tcPr>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 зрения; </w:t>
            </w:r>
          </w:p>
          <w:p w:rsidR="009F396E" w:rsidRPr="009F396E" w:rsidRDefault="009F396E" w:rsidP="009F396E">
            <w:r w:rsidRPr="009F396E">
              <w:rPr>
                <w:iCs/>
              </w:rPr>
              <w:t>задавать вопросы</w:t>
            </w:r>
            <w:r w:rsidRPr="009F396E">
              <w:t xml:space="preserve">. </w:t>
            </w:r>
          </w:p>
          <w:p w:rsidR="009F396E" w:rsidRPr="009F396E" w:rsidRDefault="009F396E" w:rsidP="009F396E"/>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совершенствованию собственной речи; </w:t>
            </w:r>
          </w:p>
          <w:p w:rsidR="009F396E" w:rsidRPr="009F396E" w:rsidRDefault="009F396E" w:rsidP="009F396E">
            <w:r w:rsidRPr="009F396E">
              <w:rPr>
                <w:iCs/>
              </w:rPr>
              <w:t>интерес</w:t>
            </w:r>
            <w:r w:rsidRPr="009F396E">
              <w:t xml:space="preserve"> к изучению языка</w:t>
            </w:r>
          </w:p>
        </w:tc>
        <w:tc>
          <w:tcPr>
            <w:tcW w:w="992" w:type="dxa"/>
          </w:tcPr>
          <w:p w:rsidR="009F396E" w:rsidRPr="009F396E" w:rsidRDefault="00994D68" w:rsidP="009F396E">
            <w:r>
              <w:t>16</w:t>
            </w:r>
            <w:r w:rsidR="009F396E" w:rsidRPr="009F396E">
              <w:t>.12</w:t>
            </w:r>
          </w:p>
        </w:tc>
      </w:tr>
      <w:tr w:rsidR="009F396E" w:rsidRPr="009F396E" w:rsidTr="009F396E">
        <w:tc>
          <w:tcPr>
            <w:tcW w:w="675" w:type="dxa"/>
          </w:tcPr>
          <w:p w:rsidR="009F396E" w:rsidRPr="009F396E" w:rsidRDefault="00820AE0" w:rsidP="00820AE0">
            <w:pPr>
              <w:jc w:val="center"/>
            </w:pPr>
            <w:r>
              <w:t>1</w:t>
            </w:r>
            <w:r w:rsidR="00725AF8">
              <w:t>5</w:t>
            </w:r>
          </w:p>
        </w:tc>
        <w:tc>
          <w:tcPr>
            <w:tcW w:w="1134" w:type="dxa"/>
          </w:tcPr>
          <w:p w:rsidR="009F396E" w:rsidRPr="009F396E" w:rsidRDefault="009F396E" w:rsidP="009F396E">
            <w:r w:rsidRPr="009F396E">
              <w:t>Голоса природы.</w:t>
            </w:r>
          </w:p>
        </w:tc>
        <w:tc>
          <w:tcPr>
            <w:tcW w:w="1418" w:type="dxa"/>
          </w:tcPr>
          <w:p w:rsidR="009F396E" w:rsidRPr="009F396E" w:rsidRDefault="009F396E" w:rsidP="009F396E">
            <w:r w:rsidRPr="009F396E">
              <w:t>Викторина</w:t>
            </w:r>
          </w:p>
        </w:tc>
        <w:tc>
          <w:tcPr>
            <w:tcW w:w="1134" w:type="dxa"/>
          </w:tcPr>
          <w:p w:rsidR="009F396E" w:rsidRPr="009F396E" w:rsidRDefault="009F396E" w:rsidP="009F396E">
            <w:r w:rsidRPr="009F396E">
              <w:t xml:space="preserve">Развитие познавательного </w:t>
            </w:r>
            <w:r w:rsidRPr="009F396E">
              <w:lastRenderedPageBreak/>
              <w:t>интереса к языку.</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w:t>
            </w:r>
            <w:r w:rsidRPr="009F396E">
              <w:lastRenderedPageBreak/>
              <w:t xml:space="preserve">исполнении учащихся; осознанно, правильно, 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r w:rsidRPr="009F396E">
              <w:rPr>
                <w:iCs/>
              </w:rPr>
              <w:lastRenderedPageBreak/>
              <w:t>устанавливать</w:t>
            </w:r>
            <w:r w:rsidRPr="009F396E">
              <w:t xml:space="preserve"> причинно-следственные </w:t>
            </w:r>
            <w:r w:rsidRPr="009F396E">
              <w:lastRenderedPageBreak/>
              <w:t xml:space="preserve">связи; </w:t>
            </w:r>
          </w:p>
          <w:p w:rsidR="009F396E" w:rsidRPr="009F396E" w:rsidRDefault="009F396E" w:rsidP="009F396E"/>
        </w:tc>
        <w:tc>
          <w:tcPr>
            <w:tcW w:w="1559" w:type="dxa"/>
          </w:tcPr>
          <w:p w:rsidR="009F396E" w:rsidRPr="009F396E" w:rsidRDefault="009F396E" w:rsidP="009F396E">
            <w:r w:rsidRPr="009F396E">
              <w:rPr>
                <w:iCs/>
              </w:rPr>
              <w:lastRenderedPageBreak/>
              <w:t>работать</w:t>
            </w:r>
            <w:r w:rsidRPr="009F396E">
              <w:t xml:space="preserve"> по плану, сверяя свои </w:t>
            </w:r>
            <w:r w:rsidRPr="009F396E">
              <w:lastRenderedPageBreak/>
              <w:t xml:space="preserve">действия с целью, </w:t>
            </w:r>
            <w:r w:rsidRPr="009F396E">
              <w:rPr>
                <w:iCs/>
              </w:rPr>
              <w:t>корректировать</w:t>
            </w:r>
            <w:r w:rsidRPr="009F396E">
              <w:t xml:space="preserve"> свою деятельность; </w:t>
            </w:r>
          </w:p>
          <w:p w:rsidR="009F396E" w:rsidRPr="009F396E" w:rsidRDefault="009F396E" w:rsidP="00994D68">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tc>
        <w:tc>
          <w:tcPr>
            <w:tcW w:w="1417" w:type="dxa"/>
          </w:tcPr>
          <w:p w:rsidR="009F396E" w:rsidRPr="009F396E" w:rsidRDefault="009F396E" w:rsidP="009F396E">
            <w:r w:rsidRPr="009F396E">
              <w:rPr>
                <w:iCs/>
              </w:rPr>
              <w:lastRenderedPageBreak/>
              <w:t>адекватно использовать</w:t>
            </w:r>
            <w:r w:rsidRPr="009F396E">
              <w:t xml:space="preserve"> речевые </w:t>
            </w:r>
            <w:r w:rsidRPr="009F396E">
              <w:lastRenderedPageBreak/>
              <w:t xml:space="preserve">средства для решения различных коммуникативных задач владеть монологической и диалогической формами речи. </w:t>
            </w:r>
          </w:p>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w:t>
            </w:r>
          </w:p>
        </w:tc>
        <w:tc>
          <w:tcPr>
            <w:tcW w:w="1985" w:type="dxa"/>
          </w:tcPr>
          <w:p w:rsidR="009F396E" w:rsidRPr="009F396E" w:rsidRDefault="009F396E" w:rsidP="009F396E">
            <w:r w:rsidRPr="009F396E">
              <w:lastRenderedPageBreak/>
              <w:t xml:space="preserve">эмоциональность; умение </w:t>
            </w:r>
            <w:r w:rsidRPr="009F396E">
              <w:rPr>
                <w:iCs/>
              </w:rPr>
              <w:t>осознавать</w:t>
            </w:r>
            <w:r w:rsidRPr="009F396E">
              <w:t xml:space="preserve"> и </w:t>
            </w:r>
            <w:r w:rsidRPr="009F396E">
              <w:rPr>
                <w:iCs/>
              </w:rPr>
              <w:lastRenderedPageBreak/>
              <w:t>определять</w:t>
            </w:r>
            <w:r w:rsidRPr="009F396E">
              <w:t xml:space="preserve"> (называть) свои эмоции; </w:t>
            </w:r>
          </w:p>
          <w:p w:rsidR="009F396E" w:rsidRPr="009F396E" w:rsidRDefault="009F396E" w:rsidP="009F396E">
            <w:proofErr w:type="spellStart"/>
            <w:r w:rsidRPr="009F396E">
              <w:t>эмпатия</w:t>
            </w:r>
            <w:proofErr w:type="spellEnd"/>
            <w:r w:rsidRPr="009F396E">
              <w:t xml:space="preserve"> – умение </w:t>
            </w:r>
            <w:r w:rsidRPr="009F396E">
              <w:rPr>
                <w:iCs/>
              </w:rPr>
              <w:t>осознавать</w:t>
            </w:r>
            <w:r w:rsidRPr="009F396E">
              <w:t xml:space="preserve"> и </w:t>
            </w:r>
            <w:r w:rsidRPr="009F396E">
              <w:rPr>
                <w:iCs/>
              </w:rPr>
              <w:t>определять</w:t>
            </w:r>
            <w:r w:rsidRPr="009F396E">
              <w:t xml:space="preserve"> эмоции других людей; </w:t>
            </w:r>
            <w:r w:rsidRPr="009F396E">
              <w:rPr>
                <w:iCs/>
              </w:rPr>
              <w:t>сочувствовать</w:t>
            </w:r>
            <w:r w:rsidRPr="009F396E">
              <w:t xml:space="preserve"> другим людям, </w:t>
            </w:r>
            <w:r w:rsidRPr="009F396E">
              <w:rPr>
                <w:iCs/>
              </w:rPr>
              <w:t>сопереживать</w:t>
            </w:r>
            <w:r w:rsidRPr="009F396E">
              <w:t xml:space="preserve">; </w:t>
            </w:r>
          </w:p>
          <w:p w:rsidR="009F396E" w:rsidRPr="009F396E" w:rsidRDefault="009F396E" w:rsidP="00994D68">
            <w:r w:rsidRPr="009F396E">
              <w:t xml:space="preserve"> 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w:t>
            </w:r>
          </w:p>
        </w:tc>
        <w:tc>
          <w:tcPr>
            <w:tcW w:w="992" w:type="dxa"/>
          </w:tcPr>
          <w:p w:rsidR="009F396E" w:rsidRPr="009F396E" w:rsidRDefault="00994D68" w:rsidP="009F396E">
            <w:r>
              <w:lastRenderedPageBreak/>
              <w:t>23</w:t>
            </w:r>
            <w:r w:rsidR="009F396E" w:rsidRPr="009F396E">
              <w:t>.12</w:t>
            </w:r>
          </w:p>
        </w:tc>
      </w:tr>
      <w:tr w:rsidR="009F396E" w:rsidRPr="009F396E" w:rsidTr="009F396E">
        <w:tc>
          <w:tcPr>
            <w:tcW w:w="675" w:type="dxa"/>
          </w:tcPr>
          <w:p w:rsidR="009F396E" w:rsidRPr="009F396E" w:rsidRDefault="00820AE0" w:rsidP="00820AE0">
            <w:pPr>
              <w:jc w:val="center"/>
            </w:pPr>
            <w:r>
              <w:lastRenderedPageBreak/>
              <w:t>1</w:t>
            </w:r>
            <w:r w:rsidR="00725AF8">
              <w:t>6</w:t>
            </w:r>
          </w:p>
        </w:tc>
        <w:tc>
          <w:tcPr>
            <w:tcW w:w="1134" w:type="dxa"/>
          </w:tcPr>
          <w:p w:rsidR="009F396E" w:rsidRPr="009F396E" w:rsidRDefault="009F396E" w:rsidP="009F396E">
            <w:r w:rsidRPr="009F396E">
              <w:t>Проверочная работа.</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r w:rsidRPr="009F396E">
              <w:t xml:space="preserve">Выявить уровень усвоения изученного материала и умения применять знания в </w:t>
            </w:r>
            <w:r w:rsidRPr="009F396E">
              <w:lastRenderedPageBreak/>
              <w:t>нестандартной ситуации.</w:t>
            </w:r>
          </w:p>
        </w:tc>
        <w:tc>
          <w:tcPr>
            <w:tcW w:w="709" w:type="dxa"/>
          </w:tcPr>
          <w:p w:rsidR="009F396E" w:rsidRPr="009F396E" w:rsidRDefault="009F396E" w:rsidP="009F396E">
            <w:r w:rsidRPr="009F396E">
              <w:lastRenderedPageBreak/>
              <w:t>+</w:t>
            </w:r>
          </w:p>
        </w:tc>
        <w:tc>
          <w:tcPr>
            <w:tcW w:w="567" w:type="dxa"/>
          </w:tcPr>
          <w:p w:rsidR="009F396E" w:rsidRPr="009F396E" w:rsidRDefault="009F396E" w:rsidP="009F396E"/>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исполнении учащихся; осознанно, правильно, 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r w:rsidRPr="009F396E">
              <w:rPr>
                <w:iCs/>
              </w:rPr>
              <w:t>осуществлять</w:t>
            </w:r>
            <w:r w:rsidRPr="009F396E">
              <w:t xml:space="preserve"> анализ и синтез; </w:t>
            </w:r>
          </w:p>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rPr>
                <w:iCs/>
              </w:rPr>
              <w:t>составлять план</w:t>
            </w:r>
            <w:r w:rsidRPr="009F396E">
              <w:t xml:space="preserve"> решения учебной проблемы совместно с учителем; </w:t>
            </w:r>
          </w:p>
          <w:p w:rsidR="009F396E" w:rsidRPr="009F396E" w:rsidRDefault="009F396E" w:rsidP="009F396E">
            <w:r w:rsidRPr="009F396E">
              <w:rPr>
                <w:iCs/>
              </w:rPr>
              <w:t>работать</w:t>
            </w:r>
          </w:p>
          <w:p w:rsidR="009F396E" w:rsidRPr="009F396E" w:rsidRDefault="009F396E" w:rsidP="009F396E">
            <w:r w:rsidRPr="009F396E">
              <w:t xml:space="preserve">по плану, сверяя свои действия с целью, </w:t>
            </w:r>
            <w:r w:rsidRPr="009F396E">
              <w:rPr>
                <w:iCs/>
              </w:rPr>
              <w:lastRenderedPageBreak/>
              <w:t>корректировать</w:t>
            </w:r>
            <w:r w:rsidRPr="009F396E">
              <w:t xml:space="preserve"> свою деятельность; </w:t>
            </w:r>
          </w:p>
          <w:p w:rsidR="009F396E" w:rsidRPr="009F396E" w:rsidRDefault="009F396E" w:rsidP="009F396E"/>
        </w:tc>
        <w:tc>
          <w:tcPr>
            <w:tcW w:w="1417" w:type="dxa"/>
          </w:tcPr>
          <w:p w:rsidR="009F396E" w:rsidRPr="009F396E" w:rsidRDefault="009F396E" w:rsidP="009F396E">
            <w:r w:rsidRPr="009F396E">
              <w:rPr>
                <w:iCs/>
              </w:rPr>
              <w:lastRenderedPageBreak/>
              <w:t>слушать</w:t>
            </w:r>
            <w:r w:rsidRPr="009F396E">
              <w:t xml:space="preserve"> и </w:t>
            </w:r>
            <w:r w:rsidRPr="009F396E">
              <w:rPr>
                <w:iCs/>
              </w:rPr>
              <w:t>слышать</w:t>
            </w:r>
            <w:r w:rsidRPr="009F396E">
              <w:t xml:space="preserve"> других, пытаться принимать иную точку зрения, быть готовым корректировать свою точку </w:t>
            </w:r>
            <w:r w:rsidRPr="009F396E">
              <w:lastRenderedPageBreak/>
              <w:t xml:space="preserve">зрения; </w:t>
            </w:r>
          </w:p>
          <w:p w:rsidR="009F396E" w:rsidRPr="009F396E" w:rsidRDefault="009F396E" w:rsidP="009F396E">
            <w:r w:rsidRPr="009F396E">
              <w:rPr>
                <w:iCs/>
              </w:rPr>
              <w:t>договариваться</w:t>
            </w:r>
            <w:r w:rsidRPr="009F396E">
              <w:t xml:space="preserve"> и приходить к общему решению в совместной деятельности</w:t>
            </w:r>
          </w:p>
        </w:tc>
        <w:tc>
          <w:tcPr>
            <w:tcW w:w="1985" w:type="dxa"/>
          </w:tcPr>
          <w:p w:rsidR="009F396E" w:rsidRPr="009F396E" w:rsidRDefault="009F396E" w:rsidP="009F396E">
            <w:r w:rsidRPr="009F396E">
              <w:rPr>
                <w:iCs/>
              </w:rPr>
              <w:lastRenderedPageBreak/>
              <w:t>любовь</w:t>
            </w:r>
            <w:r w:rsidRPr="009F396E">
              <w:t xml:space="preserve"> и </w:t>
            </w:r>
            <w:r w:rsidRPr="009F396E">
              <w:rPr>
                <w:iCs/>
              </w:rPr>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proofErr w:type="spellStart"/>
            <w:r w:rsidRPr="009F396E">
              <w:rPr>
                <w:iCs/>
              </w:rPr>
              <w:t>Линтерес</w:t>
            </w:r>
            <w:proofErr w:type="spellEnd"/>
            <w:r w:rsidRPr="009F396E">
              <w:t xml:space="preserve"> к </w:t>
            </w:r>
            <w:r w:rsidRPr="009F396E">
              <w:lastRenderedPageBreak/>
              <w:t xml:space="preserve">изучению языка; </w:t>
            </w:r>
          </w:p>
          <w:p w:rsidR="009F396E" w:rsidRPr="009F396E" w:rsidRDefault="009F396E" w:rsidP="009F396E"/>
        </w:tc>
        <w:tc>
          <w:tcPr>
            <w:tcW w:w="992" w:type="dxa"/>
          </w:tcPr>
          <w:p w:rsidR="00B863CC" w:rsidRPr="00B863CC" w:rsidRDefault="00B863CC" w:rsidP="009F396E">
            <w:pPr>
              <w:rPr>
                <w:b/>
              </w:rPr>
            </w:pPr>
            <w:r w:rsidRPr="00B863CC">
              <w:rPr>
                <w:b/>
              </w:rPr>
              <w:lastRenderedPageBreak/>
              <w:t>3 чет</w:t>
            </w:r>
          </w:p>
          <w:p w:rsidR="009F396E" w:rsidRPr="009F396E" w:rsidRDefault="004D26CB" w:rsidP="009F396E">
            <w:r>
              <w:t>13</w:t>
            </w:r>
            <w:r w:rsidR="009F396E" w:rsidRPr="009F396E">
              <w:t>.01</w:t>
            </w:r>
          </w:p>
        </w:tc>
      </w:tr>
      <w:tr w:rsidR="009F396E" w:rsidRPr="009F396E" w:rsidTr="009F396E">
        <w:tc>
          <w:tcPr>
            <w:tcW w:w="675" w:type="dxa"/>
          </w:tcPr>
          <w:p w:rsidR="009F396E" w:rsidRPr="009F396E" w:rsidRDefault="00820AE0" w:rsidP="00820AE0">
            <w:pPr>
              <w:jc w:val="center"/>
            </w:pPr>
            <w:r>
              <w:lastRenderedPageBreak/>
              <w:t>1</w:t>
            </w:r>
            <w:r w:rsidR="00725AF8">
              <w:t>7</w:t>
            </w:r>
          </w:p>
        </w:tc>
        <w:tc>
          <w:tcPr>
            <w:tcW w:w="1134" w:type="dxa"/>
          </w:tcPr>
          <w:p w:rsidR="009F396E" w:rsidRPr="009F396E" w:rsidRDefault="009F396E" w:rsidP="009F396E">
            <w:r w:rsidRPr="009F396E">
              <w:t>Загадки.</w:t>
            </w:r>
          </w:p>
        </w:tc>
        <w:tc>
          <w:tcPr>
            <w:tcW w:w="1418" w:type="dxa"/>
          </w:tcPr>
          <w:p w:rsidR="009F396E" w:rsidRPr="009F396E" w:rsidRDefault="009F396E" w:rsidP="009F396E">
            <w:r w:rsidRPr="009F396E">
              <w:t>Игра</w:t>
            </w:r>
          </w:p>
        </w:tc>
        <w:tc>
          <w:tcPr>
            <w:tcW w:w="1134" w:type="dxa"/>
          </w:tcPr>
          <w:p w:rsidR="009F396E" w:rsidRPr="009F396E" w:rsidRDefault="009F396E" w:rsidP="009F396E">
            <w:r w:rsidRPr="009F396E">
              <w:t>Формирование умения отгадывать загадки.</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rPr>
                <w:vertAlign w:val="superscript"/>
              </w:rPr>
              <w:t xml:space="preserve">- </w:t>
            </w:r>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r w:rsidRPr="009F396E">
              <w:rPr>
                <w:iCs/>
              </w:rPr>
              <w:t>осуществлять</w:t>
            </w:r>
            <w:r w:rsidRPr="009F396E">
              <w:t xml:space="preserve"> анализ и синтез; </w:t>
            </w:r>
          </w:p>
          <w:p w:rsidR="009F396E" w:rsidRPr="009F396E" w:rsidRDefault="009F396E" w:rsidP="009F396E">
            <w:r w:rsidRPr="009F396E">
              <w:rPr>
                <w:iCs/>
              </w:rPr>
              <w:t>МП</w:t>
            </w:r>
            <w:proofErr w:type="gramStart"/>
            <w:r w:rsidRPr="009F396E">
              <w:rPr>
                <w:iCs/>
                <w:vertAlign w:val="superscript"/>
              </w:rPr>
              <w:t>4</w:t>
            </w:r>
            <w:proofErr w:type="gramEnd"/>
            <w:r w:rsidRPr="009F396E">
              <w:rPr>
                <w:iCs/>
              </w:rPr>
              <w:t>- 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t xml:space="preserve">самостоятельно </w:t>
            </w:r>
            <w:r w:rsidRPr="009F396E">
              <w:rPr>
                <w:iCs/>
              </w:rPr>
              <w:t>формулировать</w:t>
            </w:r>
            <w:r w:rsidRPr="009F396E">
              <w:t xml:space="preserve"> тему и цели занятия; </w:t>
            </w:r>
          </w:p>
          <w:p w:rsidR="004D26CB" w:rsidRDefault="009F396E" w:rsidP="009F396E">
            <w:pPr>
              <w:rPr>
                <w:iCs/>
              </w:rPr>
            </w:pPr>
            <w:r w:rsidRPr="009F396E">
              <w:t xml:space="preserve">в диалоге с учителем вырабатывать критерии оценки и </w:t>
            </w:r>
            <w:r w:rsidRPr="009F396E">
              <w:rPr>
                <w:iCs/>
              </w:rPr>
              <w:t>определять</w:t>
            </w:r>
          </w:p>
          <w:p w:rsidR="009F396E" w:rsidRPr="009F396E" w:rsidRDefault="009F396E" w:rsidP="009F396E">
            <w:r w:rsidRPr="009F396E">
              <w:t>степень</w:t>
            </w:r>
          </w:p>
          <w:p w:rsidR="009F396E" w:rsidRPr="009F396E" w:rsidRDefault="009F396E" w:rsidP="009F396E">
            <w:r w:rsidRPr="009F396E">
              <w:t>успешности своей работы и работы других в соответствии с этими критерия</w:t>
            </w:r>
            <w:r w:rsidR="004D26CB">
              <w:t>м</w:t>
            </w:r>
            <w:r w:rsidRPr="009F396E">
              <w:t xml:space="preserve">и. </w:t>
            </w:r>
          </w:p>
        </w:tc>
        <w:tc>
          <w:tcPr>
            <w:tcW w:w="1417" w:type="dxa"/>
          </w:tcPr>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 зрения; </w:t>
            </w:r>
          </w:p>
          <w:p w:rsidR="009F396E" w:rsidRPr="009F396E" w:rsidRDefault="009F396E" w:rsidP="009F396E">
            <w:r w:rsidRPr="009F396E">
              <w:rPr>
                <w:iCs/>
              </w:rPr>
              <w:t>задавать вопросы</w:t>
            </w:r>
            <w:r w:rsidRPr="009F396E">
              <w:t xml:space="preserve">. </w:t>
            </w:r>
          </w:p>
          <w:p w:rsidR="009F396E" w:rsidRPr="009F396E" w:rsidRDefault="009F396E" w:rsidP="009F396E"/>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совершенствованию собственной речи; </w:t>
            </w:r>
          </w:p>
          <w:p w:rsidR="009F396E" w:rsidRPr="009F396E" w:rsidRDefault="009F396E" w:rsidP="009F396E">
            <w:r w:rsidRPr="009F396E">
              <w:rPr>
                <w:iCs/>
              </w:rPr>
              <w:t>интерес</w:t>
            </w:r>
            <w:r w:rsidRPr="009F396E">
              <w:t xml:space="preserve"> к изучению языка</w:t>
            </w:r>
          </w:p>
        </w:tc>
        <w:tc>
          <w:tcPr>
            <w:tcW w:w="992" w:type="dxa"/>
          </w:tcPr>
          <w:p w:rsidR="009F396E" w:rsidRPr="009F396E" w:rsidRDefault="004D26CB" w:rsidP="009F396E">
            <w:r>
              <w:t>20</w:t>
            </w:r>
            <w:r w:rsidR="009F396E" w:rsidRPr="009F396E">
              <w:t>.01</w:t>
            </w:r>
          </w:p>
        </w:tc>
      </w:tr>
      <w:tr w:rsidR="003A4063" w:rsidRPr="009F396E" w:rsidTr="00820AE0">
        <w:tc>
          <w:tcPr>
            <w:tcW w:w="14992" w:type="dxa"/>
            <w:gridSpan w:val="12"/>
          </w:tcPr>
          <w:p w:rsidR="003A4063" w:rsidRPr="009F396E" w:rsidRDefault="003A4063" w:rsidP="003A4063">
            <w:pPr>
              <w:jc w:val="center"/>
              <w:rPr>
                <w:b/>
              </w:rPr>
            </w:pPr>
            <w:r w:rsidRPr="009F396E">
              <w:rPr>
                <w:b/>
              </w:rPr>
              <w:t>Культура общения</w:t>
            </w:r>
            <w:r w:rsidR="00923CD6">
              <w:rPr>
                <w:b/>
              </w:rPr>
              <w:t xml:space="preserve"> – 4</w:t>
            </w:r>
            <w:r>
              <w:rPr>
                <w:b/>
              </w:rPr>
              <w:t xml:space="preserve"> часов</w:t>
            </w:r>
          </w:p>
          <w:p w:rsidR="003A4063" w:rsidRPr="009F396E" w:rsidRDefault="003A4063" w:rsidP="003A4063">
            <w:pPr>
              <w:jc w:val="center"/>
              <w:rPr>
                <w:b/>
              </w:rPr>
            </w:pPr>
          </w:p>
        </w:tc>
      </w:tr>
      <w:tr w:rsidR="009F396E" w:rsidRPr="009F396E" w:rsidTr="009F396E">
        <w:tc>
          <w:tcPr>
            <w:tcW w:w="675" w:type="dxa"/>
          </w:tcPr>
          <w:p w:rsidR="009F396E" w:rsidRDefault="00820AE0" w:rsidP="00820AE0">
            <w:r>
              <w:t>1</w:t>
            </w:r>
            <w:r w:rsidR="00725AF8">
              <w:t>9</w:t>
            </w:r>
          </w:p>
          <w:p w:rsidR="009F396E" w:rsidRPr="009F396E" w:rsidRDefault="00725AF8" w:rsidP="00820AE0">
            <w:r>
              <w:lastRenderedPageBreak/>
              <w:t>19</w:t>
            </w:r>
          </w:p>
        </w:tc>
        <w:tc>
          <w:tcPr>
            <w:tcW w:w="1134" w:type="dxa"/>
          </w:tcPr>
          <w:p w:rsidR="009F396E" w:rsidRPr="009F396E" w:rsidRDefault="009F396E" w:rsidP="009F396E">
            <w:r w:rsidRPr="009F396E">
              <w:lastRenderedPageBreak/>
              <w:t>Культур</w:t>
            </w:r>
            <w:r w:rsidRPr="009F396E">
              <w:lastRenderedPageBreak/>
              <w:t>а речи. Вежливые слова.</w:t>
            </w:r>
          </w:p>
        </w:tc>
        <w:tc>
          <w:tcPr>
            <w:tcW w:w="1418" w:type="dxa"/>
          </w:tcPr>
          <w:p w:rsidR="009F396E" w:rsidRPr="009F396E" w:rsidRDefault="009F396E" w:rsidP="009F396E">
            <w:r w:rsidRPr="009F396E">
              <w:lastRenderedPageBreak/>
              <w:t xml:space="preserve">Беседа по </w:t>
            </w:r>
            <w:r w:rsidRPr="009F396E">
              <w:lastRenderedPageBreak/>
              <w:t>личным наблюдениям</w:t>
            </w:r>
          </w:p>
        </w:tc>
        <w:tc>
          <w:tcPr>
            <w:tcW w:w="1134" w:type="dxa"/>
          </w:tcPr>
          <w:p w:rsidR="009F396E" w:rsidRPr="009F396E" w:rsidRDefault="009F396E" w:rsidP="009F396E">
            <w:r w:rsidRPr="009F396E">
              <w:lastRenderedPageBreak/>
              <w:t>Привива</w:t>
            </w:r>
            <w:r w:rsidRPr="009F396E">
              <w:lastRenderedPageBreak/>
              <w:t>ть навыки культурной речи.</w:t>
            </w:r>
          </w:p>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3A4063">
            <w:r w:rsidRPr="009F396E">
              <w:t xml:space="preserve">по ходу </w:t>
            </w:r>
            <w:r w:rsidRPr="009F396E">
              <w:lastRenderedPageBreak/>
              <w:t xml:space="preserve">чтения </w:t>
            </w:r>
            <w:r w:rsidRPr="009F396E">
              <w:rPr>
                <w:iCs/>
              </w:rPr>
              <w:t xml:space="preserve">представлять </w:t>
            </w:r>
            <w:r w:rsidRPr="009F396E">
              <w:t xml:space="preserve">картины, устно  </w:t>
            </w:r>
            <w:r w:rsidRPr="009F396E">
              <w:rPr>
                <w:iCs/>
              </w:rPr>
              <w:t xml:space="preserve">выражать </w:t>
            </w:r>
            <w:r w:rsidRPr="009F396E">
              <w:t>(рисовать)  то, что представили</w:t>
            </w:r>
            <w:proofErr w:type="gramStart"/>
            <w:r w:rsidRPr="009F396E">
              <w:t>.</w:t>
            </w:r>
            <w:proofErr w:type="gramEnd"/>
            <w:r w:rsidRPr="009F396E">
              <w:t xml:space="preserve"> </w:t>
            </w:r>
            <w:proofErr w:type="gramStart"/>
            <w:r w:rsidRPr="009F396E">
              <w:t>с</w:t>
            </w:r>
            <w:proofErr w:type="gramEnd"/>
            <w:r w:rsidRPr="009F396E">
              <w:t xml:space="preserve">амостоятельно </w:t>
            </w:r>
            <w:r w:rsidRPr="009F396E">
              <w:rPr>
                <w:iCs/>
              </w:rPr>
              <w:t xml:space="preserve">прогнозировать </w:t>
            </w:r>
            <w:r w:rsidRPr="009F396E">
              <w:t xml:space="preserve">содержание текста по заглавию, фамилии автора, иллюстрации, ключевым словам;  </w:t>
            </w:r>
          </w:p>
        </w:tc>
        <w:tc>
          <w:tcPr>
            <w:tcW w:w="1701" w:type="dxa"/>
          </w:tcPr>
          <w:p w:rsidR="009F396E" w:rsidRPr="009F396E" w:rsidRDefault="009F396E" w:rsidP="009F396E">
            <w:proofErr w:type="gramStart"/>
            <w:r w:rsidRPr="009F396E">
              <w:rPr>
                <w:iCs/>
              </w:rPr>
              <w:lastRenderedPageBreak/>
              <w:t>перерабатыва</w:t>
            </w:r>
            <w:r w:rsidRPr="009F396E">
              <w:rPr>
                <w:iCs/>
              </w:rPr>
              <w:lastRenderedPageBreak/>
              <w:t>ть</w:t>
            </w:r>
            <w:r w:rsidRPr="009F396E">
              <w:t xml:space="preserve"> и </w:t>
            </w:r>
            <w:r w:rsidRPr="009F396E">
              <w:rPr>
                <w:iCs/>
              </w:rPr>
              <w:t>преобразовывать</w:t>
            </w:r>
            <w:r w:rsidRPr="009F396E">
              <w:t xml:space="preserve"> информацию из одной формы в другую (составлять </w:t>
            </w:r>
            <w:proofErr w:type="gramEnd"/>
          </w:p>
          <w:p w:rsidR="009F396E" w:rsidRPr="009F396E" w:rsidRDefault="009F396E" w:rsidP="009F396E">
            <w:r w:rsidRPr="009F396E">
              <w:t xml:space="preserve">план, таблицу, схему); </w:t>
            </w:r>
            <w:r w:rsidRPr="009F396E">
              <w:rPr>
                <w:iCs/>
              </w:rPr>
              <w:t>строить</w:t>
            </w:r>
            <w:r w:rsidRPr="009F396E">
              <w:t xml:space="preserve"> рассуждения; </w:t>
            </w:r>
          </w:p>
          <w:p w:rsidR="009F396E" w:rsidRPr="009F396E" w:rsidRDefault="009F396E" w:rsidP="009F396E"/>
        </w:tc>
        <w:tc>
          <w:tcPr>
            <w:tcW w:w="1559" w:type="dxa"/>
          </w:tcPr>
          <w:p w:rsidR="009F396E" w:rsidRPr="009F396E" w:rsidRDefault="009F396E" w:rsidP="009F396E">
            <w:r w:rsidRPr="009F396E">
              <w:rPr>
                <w:iCs/>
              </w:rPr>
              <w:lastRenderedPageBreak/>
              <w:t xml:space="preserve">составлять </w:t>
            </w:r>
            <w:r w:rsidRPr="009F396E">
              <w:rPr>
                <w:iCs/>
              </w:rPr>
              <w:lastRenderedPageBreak/>
              <w:t>план</w:t>
            </w:r>
            <w:r w:rsidRPr="009F396E">
              <w:t xml:space="preserve"> решения учебной проблемы совместно с учителем; </w:t>
            </w:r>
          </w:p>
          <w:p w:rsidR="009F396E" w:rsidRPr="009F396E" w:rsidRDefault="009F396E" w:rsidP="009F396E">
            <w:r w:rsidRPr="009F396E">
              <w:rPr>
                <w:iCs/>
              </w:rPr>
              <w:t>работать</w:t>
            </w:r>
          </w:p>
          <w:p w:rsidR="009F396E" w:rsidRPr="009F396E" w:rsidRDefault="009F396E" w:rsidP="009F396E">
            <w:r w:rsidRPr="009F396E">
              <w:t xml:space="preserve">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F396E"/>
        </w:tc>
        <w:tc>
          <w:tcPr>
            <w:tcW w:w="1417" w:type="dxa"/>
          </w:tcPr>
          <w:p w:rsidR="009F396E" w:rsidRPr="009F396E" w:rsidRDefault="009F396E" w:rsidP="009F396E">
            <w:r w:rsidRPr="009F396E">
              <w:rPr>
                <w:iCs/>
              </w:rPr>
              <w:lastRenderedPageBreak/>
              <w:t>договарива</w:t>
            </w:r>
            <w:r w:rsidRPr="009F396E">
              <w:rPr>
                <w:iCs/>
              </w:rPr>
              <w:lastRenderedPageBreak/>
              <w:t>ться</w:t>
            </w:r>
            <w:r w:rsidRPr="009F396E">
              <w:t xml:space="preserve"> и приходить к общему решению в совместной деятельности; </w:t>
            </w:r>
          </w:p>
          <w:p w:rsidR="009F396E" w:rsidRPr="009F396E" w:rsidRDefault="009F396E" w:rsidP="009F396E"/>
        </w:tc>
        <w:tc>
          <w:tcPr>
            <w:tcW w:w="1985" w:type="dxa"/>
          </w:tcPr>
          <w:p w:rsidR="009F396E" w:rsidRPr="009F396E" w:rsidRDefault="009F396E" w:rsidP="009F396E">
            <w:r w:rsidRPr="009F396E">
              <w:rPr>
                <w:iCs/>
              </w:rPr>
              <w:lastRenderedPageBreak/>
              <w:t>- любовь</w:t>
            </w:r>
            <w:r w:rsidRPr="009F396E">
              <w:t xml:space="preserve"> и </w:t>
            </w:r>
            <w:r w:rsidRPr="009F396E">
              <w:rPr>
                <w:iCs/>
              </w:rPr>
              <w:lastRenderedPageBreak/>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r w:rsidRPr="009F396E">
              <w:rPr>
                <w:iCs/>
              </w:rPr>
              <w:t>интерес</w:t>
            </w:r>
            <w:r w:rsidRPr="009F396E">
              <w:t xml:space="preserve"> к изучению языка; </w:t>
            </w:r>
          </w:p>
          <w:p w:rsidR="009F396E" w:rsidRPr="009F396E" w:rsidRDefault="009F396E" w:rsidP="009F396E"/>
        </w:tc>
        <w:tc>
          <w:tcPr>
            <w:tcW w:w="992" w:type="dxa"/>
          </w:tcPr>
          <w:p w:rsidR="009F396E" w:rsidRDefault="003A4063" w:rsidP="009F396E">
            <w:r>
              <w:lastRenderedPageBreak/>
              <w:t>27</w:t>
            </w:r>
            <w:r w:rsidR="009F396E" w:rsidRPr="009F396E">
              <w:t>.01</w:t>
            </w:r>
          </w:p>
          <w:p w:rsidR="00923CD6" w:rsidRPr="009F396E" w:rsidRDefault="00923CD6" w:rsidP="009F396E">
            <w:r>
              <w:lastRenderedPageBreak/>
              <w:t>03</w:t>
            </w:r>
            <w:r w:rsidRPr="009F396E">
              <w:t>.02</w:t>
            </w:r>
          </w:p>
        </w:tc>
      </w:tr>
      <w:tr w:rsidR="009F396E" w:rsidRPr="009F396E" w:rsidTr="009F396E">
        <w:tc>
          <w:tcPr>
            <w:tcW w:w="675" w:type="dxa"/>
          </w:tcPr>
          <w:p w:rsidR="009F396E" w:rsidRPr="009F396E" w:rsidRDefault="00725AF8" w:rsidP="00725AF8">
            <w:r>
              <w:lastRenderedPageBreak/>
              <w:t xml:space="preserve">  20</w:t>
            </w:r>
          </w:p>
        </w:tc>
        <w:tc>
          <w:tcPr>
            <w:tcW w:w="1134" w:type="dxa"/>
          </w:tcPr>
          <w:p w:rsidR="009F396E" w:rsidRPr="009F396E" w:rsidRDefault="009F396E" w:rsidP="009F396E">
            <w:r w:rsidRPr="009F396E">
              <w:t>Пословицы.</w:t>
            </w:r>
          </w:p>
        </w:tc>
        <w:tc>
          <w:tcPr>
            <w:tcW w:w="1418" w:type="dxa"/>
          </w:tcPr>
          <w:p w:rsidR="009F396E" w:rsidRPr="009F396E" w:rsidRDefault="009F396E" w:rsidP="009F396E">
            <w:r w:rsidRPr="009F396E">
              <w:t xml:space="preserve">Игра «Крестики </w:t>
            </w:r>
            <w:proofErr w:type="gramStart"/>
            <w:r w:rsidRPr="009F396E">
              <w:t>–н</w:t>
            </w:r>
            <w:proofErr w:type="gramEnd"/>
            <w:r w:rsidRPr="009F396E">
              <w:t>олики»</w:t>
            </w:r>
          </w:p>
        </w:tc>
        <w:tc>
          <w:tcPr>
            <w:tcW w:w="1134" w:type="dxa"/>
          </w:tcPr>
          <w:p w:rsidR="009F396E" w:rsidRPr="009F396E" w:rsidRDefault="009F396E" w:rsidP="009F396E">
            <w:r w:rsidRPr="009F396E">
              <w:t>Формирование навыков употребления в речи образных выражений.</w:t>
            </w:r>
          </w:p>
          <w:p w:rsidR="009F396E" w:rsidRPr="009F396E" w:rsidRDefault="009F396E" w:rsidP="009F396E"/>
        </w:tc>
        <w:tc>
          <w:tcPr>
            <w:tcW w:w="709" w:type="dxa"/>
          </w:tcPr>
          <w:p w:rsidR="009F396E" w:rsidRPr="009F396E" w:rsidRDefault="009F396E" w:rsidP="009F396E">
            <w:r w:rsidRPr="009F396E">
              <w:t>+</w:t>
            </w:r>
          </w:p>
        </w:tc>
        <w:tc>
          <w:tcPr>
            <w:tcW w:w="567" w:type="dxa"/>
          </w:tcPr>
          <w:p w:rsidR="009F396E" w:rsidRPr="009F396E" w:rsidRDefault="009F396E" w:rsidP="009F396E"/>
        </w:tc>
        <w:tc>
          <w:tcPr>
            <w:tcW w:w="1701" w:type="dxa"/>
          </w:tcPr>
          <w:p w:rsidR="009F396E" w:rsidRPr="009F396E" w:rsidRDefault="009F396E" w:rsidP="009F396E">
            <w:r w:rsidRPr="009F396E">
              <w:t xml:space="preserve">по ходу чтения </w:t>
            </w:r>
            <w:r w:rsidRPr="009F396E">
              <w:rPr>
                <w:iCs/>
              </w:rPr>
              <w:t xml:space="preserve">представлять </w:t>
            </w:r>
            <w:r w:rsidRPr="009F396E">
              <w:t xml:space="preserve">картины, устно  </w:t>
            </w:r>
            <w:r w:rsidRPr="009F396E">
              <w:rPr>
                <w:iCs/>
              </w:rPr>
              <w:t xml:space="preserve">выражать </w:t>
            </w:r>
            <w:r w:rsidRPr="009F396E">
              <w:t xml:space="preserve">(рисовать)  то, что представили </w:t>
            </w:r>
          </w:p>
        </w:tc>
        <w:tc>
          <w:tcPr>
            <w:tcW w:w="1701" w:type="dxa"/>
          </w:tcPr>
          <w:p w:rsidR="009F396E" w:rsidRPr="009F396E" w:rsidRDefault="009F396E" w:rsidP="009F396E">
            <w:r w:rsidRPr="009F396E">
              <w:rPr>
                <w:iCs/>
              </w:rPr>
              <w:t>осуществлять</w:t>
            </w:r>
            <w:r w:rsidRPr="009F396E">
              <w:t xml:space="preserve"> анализ и синтез; </w:t>
            </w:r>
          </w:p>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09671C">
            <w:r w:rsidRPr="009F396E">
              <w:t xml:space="preserve">в диалоге с учителем вырабатывать критерии </w:t>
            </w:r>
            <w:r w:rsidRPr="009F396E">
              <w:lastRenderedPageBreak/>
              <w:t xml:space="preserve">оценки и </w:t>
            </w:r>
            <w:r w:rsidRPr="009F396E">
              <w:rPr>
                <w:iCs/>
              </w:rPr>
              <w:t>определять</w:t>
            </w:r>
            <w:r w:rsidRPr="009F396E">
              <w:t xml:space="preserve"> степень успешности своей работы и работы других в соответствии с этими критериями</w:t>
            </w:r>
          </w:p>
        </w:tc>
        <w:tc>
          <w:tcPr>
            <w:tcW w:w="1417" w:type="dxa"/>
          </w:tcPr>
          <w:p w:rsidR="009F396E" w:rsidRPr="009F396E" w:rsidRDefault="009F396E" w:rsidP="009F396E">
            <w:r w:rsidRPr="009F396E">
              <w:rPr>
                <w:iCs/>
              </w:rPr>
              <w:lastRenderedPageBreak/>
              <w:t>высказывать</w:t>
            </w:r>
            <w:r w:rsidRPr="009F396E">
              <w:t xml:space="preserve"> и </w:t>
            </w:r>
            <w:r w:rsidRPr="009F396E">
              <w:rPr>
                <w:iCs/>
              </w:rPr>
              <w:t>обосновывать</w:t>
            </w:r>
            <w:r w:rsidRPr="009F396E">
              <w:t xml:space="preserve"> свою точку зрения; </w:t>
            </w:r>
          </w:p>
          <w:p w:rsidR="009F396E" w:rsidRPr="009F396E" w:rsidRDefault="009F396E" w:rsidP="009F396E">
            <w:r w:rsidRPr="009F396E">
              <w:rPr>
                <w:iCs/>
              </w:rPr>
              <w:t>задавать вопросы</w:t>
            </w:r>
            <w:r w:rsidRPr="009F396E">
              <w:t xml:space="preserve">. </w:t>
            </w:r>
          </w:p>
          <w:p w:rsidR="009F396E" w:rsidRPr="009F396E" w:rsidRDefault="009F396E" w:rsidP="009F396E"/>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w:t>
            </w:r>
            <w:r w:rsidRPr="009F396E">
              <w:lastRenderedPageBreak/>
              <w:t xml:space="preserve">к совершенствованию собственной речи; </w:t>
            </w:r>
          </w:p>
          <w:p w:rsidR="009F396E" w:rsidRPr="009F396E" w:rsidRDefault="009F396E" w:rsidP="009F396E">
            <w:r w:rsidRPr="009F396E">
              <w:rPr>
                <w:iCs/>
              </w:rPr>
              <w:t>интерес</w:t>
            </w:r>
            <w:r w:rsidRPr="009F396E">
              <w:t xml:space="preserve"> к изучению языка</w:t>
            </w:r>
          </w:p>
        </w:tc>
        <w:tc>
          <w:tcPr>
            <w:tcW w:w="992" w:type="dxa"/>
          </w:tcPr>
          <w:p w:rsidR="00923CD6" w:rsidRPr="009F396E" w:rsidRDefault="00923CD6" w:rsidP="00923CD6">
            <w:r>
              <w:lastRenderedPageBreak/>
              <w:t>10</w:t>
            </w:r>
            <w:r w:rsidRPr="009F396E">
              <w:t>.02</w:t>
            </w:r>
          </w:p>
          <w:p w:rsidR="009F396E" w:rsidRPr="009F396E" w:rsidRDefault="009F396E" w:rsidP="009F396E"/>
        </w:tc>
      </w:tr>
      <w:tr w:rsidR="009F396E" w:rsidRPr="009F396E" w:rsidTr="009F396E">
        <w:tc>
          <w:tcPr>
            <w:tcW w:w="675" w:type="dxa"/>
          </w:tcPr>
          <w:p w:rsidR="00820AE0" w:rsidRDefault="00725AF8" w:rsidP="009F396E">
            <w:r>
              <w:lastRenderedPageBreak/>
              <w:t>21</w:t>
            </w:r>
          </w:p>
          <w:p w:rsidR="00725AF8" w:rsidRPr="009F396E" w:rsidRDefault="00725AF8" w:rsidP="009F396E">
            <w:r>
              <w:t>22</w:t>
            </w:r>
          </w:p>
        </w:tc>
        <w:tc>
          <w:tcPr>
            <w:tcW w:w="1134" w:type="dxa"/>
          </w:tcPr>
          <w:p w:rsidR="009F396E" w:rsidRPr="009F396E" w:rsidRDefault="009F396E" w:rsidP="009F396E">
            <w:r w:rsidRPr="009F396E">
              <w:t>Учимся рассуждать.</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r w:rsidRPr="009F396E">
              <w:t>Формирование умения устанавливать причинно-следственные связи между предметами, явлениями, событиями.</w:t>
            </w:r>
          </w:p>
        </w:tc>
        <w:tc>
          <w:tcPr>
            <w:tcW w:w="709" w:type="dxa"/>
          </w:tcPr>
          <w:p w:rsidR="009F396E" w:rsidRPr="009F396E" w:rsidRDefault="009F396E" w:rsidP="009F396E">
            <w:r w:rsidRPr="009F396E">
              <w:t>+</w:t>
            </w:r>
          </w:p>
        </w:tc>
        <w:tc>
          <w:tcPr>
            <w:tcW w:w="567" w:type="dxa"/>
          </w:tcPr>
          <w:p w:rsidR="009F396E" w:rsidRPr="009F396E" w:rsidRDefault="009F396E" w:rsidP="009F396E"/>
        </w:tc>
        <w:tc>
          <w:tcPr>
            <w:tcW w:w="1701" w:type="dxa"/>
          </w:tcPr>
          <w:p w:rsidR="009F396E" w:rsidRPr="009F396E" w:rsidRDefault="009F396E" w:rsidP="009F396E">
            <w:pPr>
              <w:rPr>
                <w:bCs/>
                <w:iCs/>
              </w:rPr>
            </w:pPr>
            <w:r w:rsidRPr="009F396E">
              <w:rPr>
                <w:iCs/>
              </w:rPr>
              <w:t xml:space="preserve">воспринимать </w:t>
            </w:r>
            <w:r w:rsidRPr="009F396E">
              <w:t xml:space="preserve">на слух  тексты в исполнении учащихся; осознанно, правильно, выразительно </w:t>
            </w:r>
            <w:r w:rsidRPr="009F396E">
              <w:rPr>
                <w:iCs/>
              </w:rPr>
              <w:t>читать вслух</w:t>
            </w:r>
          </w:p>
          <w:p w:rsidR="009F396E" w:rsidRPr="009F396E" w:rsidRDefault="009F396E" w:rsidP="009F396E"/>
        </w:tc>
        <w:tc>
          <w:tcPr>
            <w:tcW w:w="1701" w:type="dxa"/>
          </w:tcPr>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F396E">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w:t>
            </w:r>
            <w:r w:rsidRPr="009F396E">
              <w:lastRenderedPageBreak/>
              <w:t xml:space="preserve">и с этими критериями. </w:t>
            </w:r>
          </w:p>
          <w:p w:rsidR="009F396E" w:rsidRPr="009F396E" w:rsidRDefault="009F396E" w:rsidP="009F396E"/>
        </w:tc>
        <w:tc>
          <w:tcPr>
            <w:tcW w:w="1417" w:type="dxa"/>
          </w:tcPr>
          <w:p w:rsidR="009F396E" w:rsidRPr="009F396E" w:rsidRDefault="009F396E" w:rsidP="009F396E">
            <w:r w:rsidRPr="009F396E">
              <w:rPr>
                <w:iCs/>
              </w:rPr>
              <w:lastRenderedPageBreak/>
              <w:t>слушать</w:t>
            </w:r>
            <w:r w:rsidRPr="009F396E">
              <w:t xml:space="preserve"> и </w:t>
            </w:r>
            <w:r w:rsidRPr="009F396E">
              <w:rPr>
                <w:iCs/>
              </w:rPr>
              <w:t>слышать</w:t>
            </w:r>
            <w:r w:rsidRPr="009F396E">
              <w:t xml:space="preserve"> других, пытаться принимать иную точку зрения, быть готовым корректировать свою точку зрения; </w:t>
            </w:r>
          </w:p>
          <w:p w:rsidR="009F396E" w:rsidRPr="009F396E" w:rsidRDefault="009F396E" w:rsidP="009F396E">
            <w:r w:rsidRPr="009F396E">
              <w:rPr>
                <w:iCs/>
              </w:rPr>
              <w:t>договариваться</w:t>
            </w:r>
            <w:r w:rsidRPr="009F396E">
              <w:t xml:space="preserve"> и приходить к общему решению в совместной деятельности</w:t>
            </w:r>
          </w:p>
        </w:tc>
        <w:tc>
          <w:tcPr>
            <w:tcW w:w="1985" w:type="dxa"/>
          </w:tcPr>
          <w:p w:rsidR="009F396E" w:rsidRPr="009F396E" w:rsidRDefault="009F396E" w:rsidP="009F396E">
            <w:r w:rsidRPr="009F396E">
              <w:rPr>
                <w:iCs/>
              </w:rPr>
              <w:t>любовь</w:t>
            </w:r>
            <w:r w:rsidRPr="009F396E">
              <w:t xml:space="preserve"> и </w:t>
            </w:r>
            <w:r w:rsidRPr="009F396E">
              <w:rPr>
                <w:iCs/>
              </w:rPr>
              <w:t>уважение</w:t>
            </w:r>
            <w:r w:rsidRPr="009F396E">
              <w:t xml:space="preserve"> к Отечеству, его языку, культуре; </w:t>
            </w:r>
          </w:p>
          <w:p w:rsidR="009F396E" w:rsidRPr="009F396E" w:rsidRDefault="009F396E" w:rsidP="009F396E">
            <w:r w:rsidRPr="009F396E">
              <w:rPr>
                <w:iCs/>
              </w:rPr>
              <w:t>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F396E" w:rsidRPr="009F396E" w:rsidRDefault="009F396E" w:rsidP="009F396E">
            <w:r w:rsidRPr="009F396E">
              <w:rPr>
                <w:iCs/>
              </w:rPr>
              <w:t xml:space="preserve"> интерес</w:t>
            </w:r>
            <w:r w:rsidRPr="009F396E">
              <w:t xml:space="preserve"> к изучению языка; </w:t>
            </w:r>
          </w:p>
          <w:p w:rsidR="009F396E" w:rsidRPr="009F396E" w:rsidRDefault="009F396E" w:rsidP="009F396E"/>
        </w:tc>
        <w:tc>
          <w:tcPr>
            <w:tcW w:w="992" w:type="dxa"/>
          </w:tcPr>
          <w:p w:rsidR="009F396E" w:rsidRDefault="0009671C" w:rsidP="0009671C">
            <w:r>
              <w:t>17.0</w:t>
            </w:r>
            <w:r w:rsidR="009F396E" w:rsidRPr="009F396E">
              <w:t>2</w:t>
            </w:r>
          </w:p>
          <w:p w:rsidR="00923CD6" w:rsidRPr="009F396E" w:rsidRDefault="00923CD6" w:rsidP="00923CD6">
            <w:r>
              <w:t>02.</w:t>
            </w:r>
            <w:r w:rsidRPr="009F396E">
              <w:t>03</w:t>
            </w:r>
          </w:p>
          <w:p w:rsidR="00923CD6" w:rsidRPr="009F396E" w:rsidRDefault="00923CD6" w:rsidP="0009671C"/>
        </w:tc>
      </w:tr>
      <w:tr w:rsidR="0009671C" w:rsidRPr="009F396E" w:rsidTr="00820AE0">
        <w:tc>
          <w:tcPr>
            <w:tcW w:w="675" w:type="dxa"/>
          </w:tcPr>
          <w:p w:rsidR="0009671C" w:rsidRPr="009F396E" w:rsidRDefault="0009671C" w:rsidP="009F396E">
            <w:pPr>
              <w:rPr>
                <w:b/>
              </w:rPr>
            </w:pPr>
          </w:p>
        </w:tc>
        <w:tc>
          <w:tcPr>
            <w:tcW w:w="14317" w:type="dxa"/>
            <w:gridSpan w:val="11"/>
          </w:tcPr>
          <w:p w:rsidR="0009671C" w:rsidRPr="009F396E" w:rsidRDefault="0009671C" w:rsidP="0009671C">
            <w:pPr>
              <w:jc w:val="center"/>
              <w:rPr>
                <w:b/>
              </w:rPr>
            </w:pPr>
            <w:r w:rsidRPr="009F396E">
              <w:rPr>
                <w:b/>
              </w:rPr>
              <w:t>Текст</w:t>
            </w:r>
            <w:r w:rsidR="00923CD6">
              <w:rPr>
                <w:b/>
              </w:rPr>
              <w:t xml:space="preserve"> – 10</w:t>
            </w:r>
            <w:r>
              <w:rPr>
                <w:b/>
              </w:rPr>
              <w:t xml:space="preserve"> часов</w:t>
            </w:r>
          </w:p>
          <w:p w:rsidR="0009671C" w:rsidRPr="009F396E" w:rsidRDefault="0009671C" w:rsidP="0009671C">
            <w:pPr>
              <w:jc w:val="center"/>
              <w:rPr>
                <w:b/>
              </w:rPr>
            </w:pPr>
          </w:p>
        </w:tc>
      </w:tr>
      <w:tr w:rsidR="009F396E" w:rsidRPr="009F396E" w:rsidTr="009F396E">
        <w:tc>
          <w:tcPr>
            <w:tcW w:w="675" w:type="dxa"/>
          </w:tcPr>
          <w:p w:rsidR="009F396E" w:rsidRPr="009F396E" w:rsidRDefault="009F396E" w:rsidP="009F396E">
            <w:r w:rsidRPr="009F396E">
              <w:t>23.-</w:t>
            </w:r>
          </w:p>
          <w:p w:rsidR="009F396E" w:rsidRPr="009F396E" w:rsidRDefault="009F396E" w:rsidP="009F396E">
            <w:r w:rsidRPr="009F396E">
              <w:t>24</w:t>
            </w:r>
          </w:p>
        </w:tc>
        <w:tc>
          <w:tcPr>
            <w:tcW w:w="1134" w:type="dxa"/>
          </w:tcPr>
          <w:p w:rsidR="009F396E" w:rsidRPr="009F396E" w:rsidRDefault="009F396E" w:rsidP="009F396E">
            <w:r w:rsidRPr="009F396E">
              <w:t>Текст.</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r w:rsidRPr="009F396E">
              <w:t>Формирование общего представления о тексте и его признаках (смысловом единстве предложений, их связи друг с другом).</w:t>
            </w:r>
          </w:p>
          <w:p w:rsidR="009F396E" w:rsidRPr="009F396E" w:rsidRDefault="009F396E" w:rsidP="009F396E"/>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художественном стиле.</w:t>
            </w:r>
          </w:p>
          <w:p w:rsidR="009F396E" w:rsidRPr="009F396E" w:rsidRDefault="009F396E" w:rsidP="009F396E"/>
        </w:tc>
        <w:tc>
          <w:tcPr>
            <w:tcW w:w="1701" w:type="dxa"/>
          </w:tcPr>
          <w:p w:rsidR="009F396E" w:rsidRPr="009F396E" w:rsidRDefault="009F396E" w:rsidP="009F396E">
            <w:r w:rsidRPr="009F396E">
              <w:rPr>
                <w:iCs/>
              </w:rPr>
              <w:t>осуществлять</w:t>
            </w:r>
            <w:r w:rsidRPr="009F396E">
              <w:t xml:space="preserve"> анализ и синтез; </w:t>
            </w:r>
          </w:p>
          <w:p w:rsidR="009F396E" w:rsidRPr="009F396E" w:rsidRDefault="009F396E" w:rsidP="009F396E">
            <w:r w:rsidRPr="009F396E">
              <w:rPr>
                <w:iCs/>
              </w:rPr>
              <w:t>устанавливать</w:t>
            </w:r>
            <w:r w:rsidRPr="009F396E">
              <w:t xml:space="preserve"> причинно-следственные связи; </w:t>
            </w:r>
          </w:p>
          <w:p w:rsidR="009F396E" w:rsidRPr="009F396E" w:rsidRDefault="009F396E" w:rsidP="009F396E"/>
        </w:tc>
        <w:tc>
          <w:tcPr>
            <w:tcW w:w="1559" w:type="dxa"/>
          </w:tcPr>
          <w:p w:rsidR="009F396E" w:rsidRPr="009F396E" w:rsidRDefault="009F396E" w:rsidP="009F396E">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F396E" w:rsidRPr="009F396E" w:rsidRDefault="009F396E" w:rsidP="009F396E">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p w:rsidR="009F396E" w:rsidRPr="009F396E" w:rsidRDefault="009F396E" w:rsidP="009F396E"/>
        </w:tc>
        <w:tc>
          <w:tcPr>
            <w:tcW w:w="1417" w:type="dxa"/>
          </w:tcPr>
          <w:p w:rsidR="009F396E" w:rsidRPr="009F396E" w:rsidRDefault="009F396E" w:rsidP="009F396E">
            <w:r w:rsidRPr="009F396E">
              <w:rPr>
                <w:iCs/>
              </w:rPr>
              <w:t>адекватно использовать</w:t>
            </w:r>
            <w:r w:rsidRPr="009F396E">
              <w:t xml:space="preserve"> речевые средства для решения различных коммуникативных задач владеть монологической и диалогической формами речи. </w:t>
            </w:r>
          </w:p>
          <w:p w:rsidR="009F396E" w:rsidRPr="009F396E" w:rsidRDefault="009F396E" w:rsidP="009F396E">
            <w:r w:rsidRPr="009F396E">
              <w:rPr>
                <w:iCs/>
              </w:rPr>
              <w:t>высказывать</w:t>
            </w:r>
            <w:r w:rsidRPr="009F396E">
              <w:t xml:space="preserve"> и </w:t>
            </w:r>
            <w:r w:rsidRPr="009F396E">
              <w:rPr>
                <w:iCs/>
              </w:rPr>
              <w:t>обосновывать</w:t>
            </w:r>
            <w:r w:rsidRPr="009F396E">
              <w:t xml:space="preserve"> свою точку</w:t>
            </w:r>
          </w:p>
        </w:tc>
        <w:tc>
          <w:tcPr>
            <w:tcW w:w="1985" w:type="dxa"/>
          </w:tcPr>
          <w:p w:rsidR="009F396E" w:rsidRPr="009F396E" w:rsidRDefault="009F396E" w:rsidP="009F396E">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F396E" w:rsidRPr="009F396E" w:rsidRDefault="009F396E" w:rsidP="009F396E">
            <w:proofErr w:type="spellStart"/>
            <w:r w:rsidRPr="009F396E">
              <w:t>эмпатия</w:t>
            </w:r>
            <w:proofErr w:type="spellEnd"/>
            <w:r w:rsidRPr="009F396E">
              <w:t xml:space="preserve"> – умение </w:t>
            </w:r>
            <w:r w:rsidRPr="009F396E">
              <w:rPr>
                <w:iCs/>
              </w:rPr>
              <w:t>осознавать</w:t>
            </w:r>
            <w:r w:rsidRPr="009F396E">
              <w:t xml:space="preserve"> и </w:t>
            </w:r>
            <w:r w:rsidRPr="009F396E">
              <w:rPr>
                <w:iCs/>
              </w:rPr>
              <w:t>определять</w:t>
            </w:r>
            <w:r w:rsidRPr="009F396E">
              <w:t xml:space="preserve"> эмоции других людей; </w:t>
            </w:r>
            <w:r w:rsidRPr="009F396E">
              <w:rPr>
                <w:iCs/>
              </w:rPr>
              <w:t>сочувствовать</w:t>
            </w:r>
            <w:r w:rsidRPr="009F396E">
              <w:t xml:space="preserve"> другим людям, </w:t>
            </w:r>
            <w:r w:rsidRPr="009F396E">
              <w:rPr>
                <w:iCs/>
              </w:rPr>
              <w:t>сопережива</w:t>
            </w:r>
            <w:r w:rsidR="000210C7">
              <w:rPr>
                <w:iCs/>
              </w:rPr>
              <w:t>т</w:t>
            </w:r>
            <w:r w:rsidRPr="009F396E">
              <w:rPr>
                <w:iCs/>
              </w:rPr>
              <w:t>ь</w:t>
            </w:r>
            <w:r w:rsidRPr="009F396E">
              <w:t xml:space="preserve">; </w:t>
            </w:r>
          </w:p>
          <w:p w:rsidR="000210C7" w:rsidRDefault="009F396E" w:rsidP="000210C7">
            <w:pPr>
              <w:rPr>
                <w:iCs/>
              </w:rPr>
            </w:pPr>
            <w:r w:rsidRPr="009F396E">
              <w:t xml:space="preserve"> чувство </w:t>
            </w:r>
            <w:proofErr w:type="gramStart"/>
            <w:r w:rsidRPr="009F396E">
              <w:t>прекрасного</w:t>
            </w:r>
            <w:proofErr w:type="gramEnd"/>
            <w:r w:rsidRPr="009F396E">
              <w:t xml:space="preserve"> – умение </w:t>
            </w:r>
            <w:r w:rsidRPr="009F396E">
              <w:rPr>
                <w:iCs/>
              </w:rPr>
              <w:t>чувствовать</w:t>
            </w:r>
          </w:p>
          <w:p w:rsidR="009F396E" w:rsidRPr="009F396E" w:rsidRDefault="009F396E" w:rsidP="000210C7">
            <w:r w:rsidRPr="009F396E">
              <w:t>красоту и выразительность речи,</w:t>
            </w:r>
          </w:p>
        </w:tc>
        <w:tc>
          <w:tcPr>
            <w:tcW w:w="992" w:type="dxa"/>
          </w:tcPr>
          <w:p w:rsidR="009F396E" w:rsidRDefault="000210C7" w:rsidP="009F396E">
            <w:r>
              <w:t>09</w:t>
            </w:r>
            <w:r w:rsidR="009F396E" w:rsidRPr="009F396E">
              <w:t>.03</w:t>
            </w:r>
          </w:p>
          <w:p w:rsidR="00923CD6" w:rsidRPr="009F396E" w:rsidRDefault="00923CD6" w:rsidP="009F396E">
            <w:r>
              <w:t>16</w:t>
            </w:r>
            <w:r w:rsidRPr="009F396E">
              <w:t>.03</w:t>
            </w:r>
          </w:p>
        </w:tc>
      </w:tr>
      <w:tr w:rsidR="009F396E" w:rsidRPr="009F396E" w:rsidTr="009F396E">
        <w:tc>
          <w:tcPr>
            <w:tcW w:w="675" w:type="dxa"/>
          </w:tcPr>
          <w:p w:rsidR="009F396E" w:rsidRPr="009F396E" w:rsidRDefault="00725AF8" w:rsidP="009F396E">
            <w:r>
              <w:t>25</w:t>
            </w:r>
          </w:p>
          <w:p w:rsidR="009F396E" w:rsidRPr="009F396E" w:rsidRDefault="009F396E" w:rsidP="009F396E"/>
        </w:tc>
        <w:tc>
          <w:tcPr>
            <w:tcW w:w="1134" w:type="dxa"/>
          </w:tcPr>
          <w:p w:rsidR="009F396E" w:rsidRPr="009F396E" w:rsidRDefault="009F396E" w:rsidP="009F396E">
            <w:r w:rsidRPr="009F396E">
              <w:t>Заглавие текста.</w:t>
            </w:r>
          </w:p>
        </w:tc>
        <w:tc>
          <w:tcPr>
            <w:tcW w:w="1418" w:type="dxa"/>
          </w:tcPr>
          <w:p w:rsidR="009F396E" w:rsidRPr="009F396E" w:rsidRDefault="009F396E" w:rsidP="009F396E">
            <w:r w:rsidRPr="009F396E">
              <w:t>Практическая работа</w:t>
            </w:r>
          </w:p>
        </w:tc>
        <w:tc>
          <w:tcPr>
            <w:tcW w:w="1134" w:type="dxa"/>
          </w:tcPr>
          <w:p w:rsidR="009F396E" w:rsidRPr="009F396E" w:rsidRDefault="009F396E" w:rsidP="009F396E">
            <w:r w:rsidRPr="009F396E">
              <w:t xml:space="preserve">Формирование навыков </w:t>
            </w:r>
            <w:r w:rsidRPr="009F396E">
              <w:lastRenderedPageBreak/>
              <w:t>выделения в тексте главной мысли и подбора заглавия к тексту.</w:t>
            </w:r>
          </w:p>
          <w:p w:rsidR="009F396E" w:rsidRPr="009F396E" w:rsidRDefault="009F396E" w:rsidP="009F396E"/>
        </w:tc>
        <w:tc>
          <w:tcPr>
            <w:tcW w:w="709" w:type="dxa"/>
          </w:tcPr>
          <w:p w:rsidR="009F396E" w:rsidRPr="009F396E" w:rsidRDefault="009F396E" w:rsidP="009F396E"/>
        </w:tc>
        <w:tc>
          <w:tcPr>
            <w:tcW w:w="567" w:type="dxa"/>
          </w:tcPr>
          <w:p w:rsidR="009F396E" w:rsidRPr="009F396E" w:rsidRDefault="009F396E" w:rsidP="009F396E">
            <w:r w:rsidRPr="009F396E">
              <w:t>+</w:t>
            </w:r>
          </w:p>
        </w:tc>
        <w:tc>
          <w:tcPr>
            <w:tcW w:w="1701" w:type="dxa"/>
          </w:tcPr>
          <w:p w:rsidR="009F396E" w:rsidRPr="009F396E" w:rsidRDefault="009F396E" w:rsidP="009F396E">
            <w:r w:rsidRPr="009F396E">
              <w:t xml:space="preserve">самостоятельно </w:t>
            </w:r>
            <w:r w:rsidRPr="009F396E">
              <w:rPr>
                <w:iCs/>
              </w:rPr>
              <w:t>формулироват</w:t>
            </w:r>
            <w:r w:rsidRPr="009F396E">
              <w:rPr>
                <w:iCs/>
              </w:rPr>
              <w:lastRenderedPageBreak/>
              <w:t xml:space="preserve">ь </w:t>
            </w:r>
            <w:r w:rsidRPr="009F396E">
              <w:t>главную мысль текста;</w:t>
            </w:r>
          </w:p>
          <w:p w:rsidR="009F396E" w:rsidRPr="009F396E" w:rsidRDefault="009F396E" w:rsidP="009F396E">
            <w:r w:rsidRPr="009F396E">
              <w:t>ПР</w:t>
            </w:r>
            <w:r w:rsidRPr="009F396E">
              <w:rPr>
                <w:vertAlign w:val="superscript"/>
              </w:rPr>
              <w:t xml:space="preserve">8  </w:t>
            </w:r>
            <w:r w:rsidRPr="009F396E">
              <w:t xml:space="preserve">– </w:t>
            </w:r>
            <w:r w:rsidRPr="009F396E">
              <w:rPr>
                <w:iCs/>
              </w:rPr>
              <w:t xml:space="preserve">видеть </w:t>
            </w:r>
            <w:r w:rsidRPr="009F396E">
              <w:t>в художественном тексте сравнения, эпитеты, олицетворения</w:t>
            </w:r>
          </w:p>
        </w:tc>
        <w:tc>
          <w:tcPr>
            <w:tcW w:w="1701" w:type="dxa"/>
          </w:tcPr>
          <w:p w:rsidR="009F396E" w:rsidRPr="009F396E" w:rsidRDefault="009F396E" w:rsidP="009F396E">
            <w:proofErr w:type="gramStart"/>
            <w:r w:rsidRPr="009F396E">
              <w:rPr>
                <w:iCs/>
              </w:rPr>
              <w:lastRenderedPageBreak/>
              <w:t>перерабатывать</w:t>
            </w:r>
            <w:r w:rsidRPr="009F396E">
              <w:t xml:space="preserve"> и </w:t>
            </w:r>
            <w:r w:rsidRPr="009F396E">
              <w:rPr>
                <w:iCs/>
              </w:rPr>
              <w:t>преобразовыв</w:t>
            </w:r>
            <w:r w:rsidRPr="009F396E">
              <w:rPr>
                <w:iCs/>
              </w:rPr>
              <w:lastRenderedPageBreak/>
              <w:t>ать</w:t>
            </w:r>
            <w:r w:rsidRPr="009F396E">
              <w:t xml:space="preserve"> информацию из одной формы в другую (составлять </w:t>
            </w:r>
            <w:proofErr w:type="gramEnd"/>
          </w:p>
          <w:p w:rsidR="009F396E" w:rsidRPr="009F396E" w:rsidRDefault="009F396E" w:rsidP="009F396E">
            <w:r w:rsidRPr="009F396E">
              <w:t xml:space="preserve">план, таблицу, схему); </w:t>
            </w:r>
          </w:p>
          <w:p w:rsidR="009F396E" w:rsidRPr="009F396E" w:rsidRDefault="009F396E" w:rsidP="009F396E">
            <w:r w:rsidRPr="009F396E">
              <w:rPr>
                <w:iCs/>
              </w:rPr>
              <w:t>строить</w:t>
            </w:r>
            <w:r w:rsidRPr="009F396E">
              <w:t xml:space="preserve"> рассуждения; </w:t>
            </w:r>
          </w:p>
          <w:p w:rsidR="009F396E" w:rsidRPr="009F396E" w:rsidRDefault="009F396E" w:rsidP="009F396E"/>
        </w:tc>
        <w:tc>
          <w:tcPr>
            <w:tcW w:w="1559" w:type="dxa"/>
          </w:tcPr>
          <w:p w:rsidR="009F396E" w:rsidRPr="009F396E" w:rsidRDefault="009F396E" w:rsidP="009F396E">
            <w:r w:rsidRPr="009F396E">
              <w:lastRenderedPageBreak/>
              <w:t xml:space="preserve">самостоятельно </w:t>
            </w:r>
            <w:r w:rsidRPr="009F396E">
              <w:rPr>
                <w:iCs/>
              </w:rPr>
              <w:t>формулиров</w:t>
            </w:r>
            <w:r w:rsidRPr="009F396E">
              <w:rPr>
                <w:iCs/>
              </w:rPr>
              <w:lastRenderedPageBreak/>
              <w:t>ать</w:t>
            </w:r>
            <w:r w:rsidRPr="009F396E">
              <w:t xml:space="preserve"> тему и цели занятия; </w:t>
            </w:r>
          </w:p>
          <w:p w:rsidR="000068C8" w:rsidRDefault="009F396E" w:rsidP="009F396E">
            <w:pPr>
              <w:rPr>
                <w:iCs/>
              </w:rPr>
            </w:pPr>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p>
          <w:p w:rsidR="009F396E" w:rsidRPr="009F396E" w:rsidRDefault="009F396E" w:rsidP="009F396E">
            <w:r w:rsidRPr="009F396E">
              <w:t>степень</w:t>
            </w:r>
          </w:p>
          <w:p w:rsidR="009F396E" w:rsidRPr="009F396E" w:rsidRDefault="009F396E" w:rsidP="009F396E">
            <w:r w:rsidRPr="009F396E">
              <w:t xml:space="preserve">успешности своей работы и работы других в соответствии с этими критериями. </w:t>
            </w:r>
          </w:p>
        </w:tc>
        <w:tc>
          <w:tcPr>
            <w:tcW w:w="1417" w:type="dxa"/>
          </w:tcPr>
          <w:p w:rsidR="009F396E" w:rsidRPr="009F396E" w:rsidRDefault="009F396E" w:rsidP="009F396E">
            <w:r w:rsidRPr="009F396E">
              <w:rPr>
                <w:iCs/>
              </w:rPr>
              <w:lastRenderedPageBreak/>
              <w:t>высказывать</w:t>
            </w:r>
            <w:r w:rsidRPr="009F396E">
              <w:t xml:space="preserve"> и </w:t>
            </w:r>
            <w:r w:rsidRPr="009F396E">
              <w:rPr>
                <w:iCs/>
              </w:rPr>
              <w:t>обосновыв</w:t>
            </w:r>
            <w:r w:rsidRPr="009F396E">
              <w:rPr>
                <w:iCs/>
              </w:rPr>
              <w:lastRenderedPageBreak/>
              <w:t>ать</w:t>
            </w:r>
            <w:r w:rsidRPr="009F396E">
              <w:t xml:space="preserve"> свою точку зрения; </w:t>
            </w:r>
          </w:p>
          <w:p w:rsidR="009F396E" w:rsidRPr="009F396E" w:rsidRDefault="009F396E" w:rsidP="009F396E">
            <w:r w:rsidRPr="009F396E">
              <w:rPr>
                <w:iCs/>
              </w:rPr>
              <w:t>задавать вопросы</w:t>
            </w:r>
            <w:r w:rsidRPr="009F396E">
              <w:t xml:space="preserve">. </w:t>
            </w:r>
          </w:p>
          <w:p w:rsidR="009F396E" w:rsidRPr="009F396E" w:rsidRDefault="009F396E" w:rsidP="009F396E"/>
        </w:tc>
        <w:tc>
          <w:tcPr>
            <w:tcW w:w="1985" w:type="dxa"/>
          </w:tcPr>
          <w:p w:rsidR="009F396E" w:rsidRPr="009F396E" w:rsidRDefault="009F396E" w:rsidP="009F396E">
            <w:r w:rsidRPr="009F396E">
              <w:lastRenderedPageBreak/>
              <w:t xml:space="preserve">эмоциональность; умение </w:t>
            </w:r>
            <w:r w:rsidRPr="009F396E">
              <w:rPr>
                <w:iCs/>
              </w:rPr>
              <w:t>осознавать</w:t>
            </w:r>
            <w:r w:rsidRPr="009F396E">
              <w:t xml:space="preserve"> и </w:t>
            </w:r>
            <w:r w:rsidRPr="009F396E">
              <w:rPr>
                <w:iCs/>
              </w:rPr>
              <w:lastRenderedPageBreak/>
              <w:t>определять</w:t>
            </w:r>
            <w:r w:rsidRPr="009F396E">
              <w:t xml:space="preserve"> (называть) свои эмоции; </w:t>
            </w:r>
          </w:p>
          <w:p w:rsidR="009F396E" w:rsidRPr="009F396E" w:rsidRDefault="009F396E" w:rsidP="009F396E">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совершенствованию собственной речи; </w:t>
            </w:r>
          </w:p>
          <w:p w:rsidR="009F396E" w:rsidRPr="009F396E" w:rsidRDefault="009F396E" w:rsidP="009F396E">
            <w:r w:rsidRPr="009F396E">
              <w:rPr>
                <w:iCs/>
              </w:rPr>
              <w:t>интерес</w:t>
            </w:r>
            <w:r w:rsidRPr="009F396E">
              <w:t xml:space="preserve"> к изучению языка</w:t>
            </w:r>
          </w:p>
        </w:tc>
        <w:tc>
          <w:tcPr>
            <w:tcW w:w="992" w:type="dxa"/>
          </w:tcPr>
          <w:p w:rsidR="00923CD6" w:rsidRPr="001F25BC" w:rsidRDefault="00923CD6" w:rsidP="00923CD6">
            <w:pPr>
              <w:rPr>
                <w:b/>
              </w:rPr>
            </w:pPr>
            <w:r w:rsidRPr="001F25BC">
              <w:rPr>
                <w:b/>
              </w:rPr>
              <w:lastRenderedPageBreak/>
              <w:t>4 чет</w:t>
            </w:r>
          </w:p>
          <w:p w:rsidR="009F396E" w:rsidRPr="009F396E" w:rsidRDefault="00923CD6" w:rsidP="00923CD6">
            <w:r>
              <w:t>30.03</w:t>
            </w:r>
          </w:p>
        </w:tc>
      </w:tr>
      <w:tr w:rsidR="00923CD6" w:rsidRPr="009F396E" w:rsidTr="009F396E">
        <w:tc>
          <w:tcPr>
            <w:tcW w:w="675" w:type="dxa"/>
          </w:tcPr>
          <w:p w:rsidR="00923CD6" w:rsidRPr="009F396E" w:rsidRDefault="00725AF8" w:rsidP="00725AF8">
            <w:r>
              <w:lastRenderedPageBreak/>
              <w:t xml:space="preserve">   26</w:t>
            </w:r>
          </w:p>
        </w:tc>
        <w:tc>
          <w:tcPr>
            <w:tcW w:w="1134" w:type="dxa"/>
          </w:tcPr>
          <w:p w:rsidR="00923CD6" w:rsidRPr="009F396E" w:rsidRDefault="00923CD6" w:rsidP="00923CD6">
            <w:r w:rsidRPr="009F396E">
              <w:t>Тема текста.</w:t>
            </w:r>
          </w:p>
        </w:tc>
        <w:tc>
          <w:tcPr>
            <w:tcW w:w="1418" w:type="dxa"/>
          </w:tcPr>
          <w:p w:rsidR="00923CD6" w:rsidRPr="009F396E" w:rsidRDefault="00923CD6" w:rsidP="00923CD6">
            <w:r w:rsidRPr="009F396E">
              <w:t>Практическая работа</w:t>
            </w:r>
          </w:p>
        </w:tc>
        <w:tc>
          <w:tcPr>
            <w:tcW w:w="1134" w:type="dxa"/>
          </w:tcPr>
          <w:p w:rsidR="00923CD6" w:rsidRPr="009F396E" w:rsidRDefault="00923CD6" w:rsidP="00923CD6">
            <w:r w:rsidRPr="009F396E">
              <w:t>Формирование навыков определения темы текста и составления текста на определенную тему.</w:t>
            </w:r>
          </w:p>
          <w:p w:rsidR="00923CD6" w:rsidRPr="009F396E" w:rsidRDefault="00923CD6" w:rsidP="00923CD6"/>
        </w:tc>
        <w:tc>
          <w:tcPr>
            <w:tcW w:w="709" w:type="dxa"/>
          </w:tcPr>
          <w:p w:rsidR="00923CD6" w:rsidRPr="009F396E" w:rsidRDefault="00923CD6" w:rsidP="00923CD6">
            <w:r w:rsidRPr="009F396E">
              <w:t>+</w:t>
            </w:r>
          </w:p>
        </w:tc>
        <w:tc>
          <w:tcPr>
            <w:tcW w:w="567" w:type="dxa"/>
          </w:tcPr>
          <w:p w:rsidR="00923CD6" w:rsidRPr="009F396E" w:rsidRDefault="00923CD6" w:rsidP="00923CD6"/>
        </w:tc>
        <w:tc>
          <w:tcPr>
            <w:tcW w:w="1701" w:type="dxa"/>
          </w:tcPr>
          <w:p w:rsidR="00923CD6" w:rsidRPr="009F396E" w:rsidRDefault="00923CD6" w:rsidP="00923CD6">
            <w:r w:rsidRPr="009F396E">
              <w:t>уметь выделять  в тексте изобразительно- выразительные средства языка,   определять их значение  и назначение, использовать при создании текста в художественн</w:t>
            </w:r>
            <w:r w:rsidRPr="009F396E">
              <w:lastRenderedPageBreak/>
              <w:t>ом стиле.</w:t>
            </w:r>
          </w:p>
          <w:p w:rsidR="00923CD6" w:rsidRPr="009F396E" w:rsidRDefault="00923CD6" w:rsidP="00923CD6"/>
        </w:tc>
        <w:tc>
          <w:tcPr>
            <w:tcW w:w="1701" w:type="dxa"/>
          </w:tcPr>
          <w:p w:rsidR="00923CD6" w:rsidRPr="009F396E" w:rsidRDefault="00923CD6" w:rsidP="00923CD6">
            <w:r w:rsidRPr="009F396E">
              <w:rPr>
                <w:iCs/>
              </w:rPr>
              <w:lastRenderedPageBreak/>
              <w:t>осуществлять</w:t>
            </w:r>
            <w:r w:rsidRPr="009F396E">
              <w:t xml:space="preserve"> анализ и синтез; </w:t>
            </w:r>
          </w:p>
          <w:p w:rsidR="00923CD6" w:rsidRPr="009F396E" w:rsidRDefault="00923CD6" w:rsidP="00923CD6">
            <w:r w:rsidRPr="009F396E">
              <w:rPr>
                <w:iCs/>
              </w:rPr>
              <w:t>устанавливать</w:t>
            </w:r>
            <w:r w:rsidRPr="009F396E">
              <w:t xml:space="preserve"> причинно-следственные связи; </w:t>
            </w:r>
          </w:p>
          <w:p w:rsidR="00923CD6" w:rsidRPr="009F396E" w:rsidRDefault="00923CD6" w:rsidP="00923CD6"/>
        </w:tc>
        <w:tc>
          <w:tcPr>
            <w:tcW w:w="1559" w:type="dxa"/>
          </w:tcPr>
          <w:p w:rsidR="00923CD6" w:rsidRPr="009F396E" w:rsidRDefault="00923CD6" w:rsidP="00923CD6">
            <w:r w:rsidRPr="009F396E">
              <w:rPr>
                <w:iCs/>
              </w:rPr>
              <w:t>составлять план</w:t>
            </w:r>
            <w:r>
              <w:rPr>
                <w:iCs/>
              </w:rPr>
              <w:t xml:space="preserve"> </w:t>
            </w:r>
            <w:r w:rsidRPr="009F396E">
              <w:t xml:space="preserve">решения учебной проблемы совместно с учителем; </w:t>
            </w:r>
          </w:p>
          <w:p w:rsidR="00923CD6" w:rsidRPr="009F396E" w:rsidRDefault="00923CD6" w:rsidP="00923CD6">
            <w:r w:rsidRPr="009F396E">
              <w:rPr>
                <w:iCs/>
              </w:rPr>
              <w:t>работать</w:t>
            </w:r>
          </w:p>
          <w:p w:rsidR="00923CD6" w:rsidRPr="009F396E" w:rsidRDefault="00923CD6" w:rsidP="00923CD6">
            <w:r w:rsidRPr="009F396E">
              <w:t xml:space="preserve">по плану, сверяя свои действия с целью, </w:t>
            </w:r>
            <w:r w:rsidRPr="009F396E">
              <w:rPr>
                <w:iCs/>
              </w:rPr>
              <w:t>корректировать</w:t>
            </w:r>
            <w:r w:rsidRPr="009F396E">
              <w:t xml:space="preserve"> свою деятельност</w:t>
            </w:r>
            <w:r w:rsidRPr="009F396E">
              <w:lastRenderedPageBreak/>
              <w:t xml:space="preserve">ь; </w:t>
            </w:r>
          </w:p>
          <w:p w:rsidR="00923CD6" w:rsidRPr="009F396E" w:rsidRDefault="00923CD6" w:rsidP="00923CD6"/>
        </w:tc>
        <w:tc>
          <w:tcPr>
            <w:tcW w:w="1417" w:type="dxa"/>
          </w:tcPr>
          <w:p w:rsidR="00923CD6" w:rsidRDefault="00923CD6" w:rsidP="00923CD6">
            <w:pPr>
              <w:rPr>
                <w:iCs/>
              </w:rPr>
            </w:pPr>
            <w:r w:rsidRPr="009F396E">
              <w:rPr>
                <w:iCs/>
              </w:rPr>
              <w:lastRenderedPageBreak/>
              <w:t>слушать</w:t>
            </w:r>
            <w:r w:rsidRPr="009F396E">
              <w:t xml:space="preserve"> и </w:t>
            </w:r>
            <w:r w:rsidRPr="009F396E">
              <w:rPr>
                <w:iCs/>
              </w:rPr>
              <w:t>слышать</w:t>
            </w:r>
          </w:p>
          <w:p w:rsidR="00923CD6" w:rsidRPr="009F396E" w:rsidRDefault="00923CD6" w:rsidP="00923CD6">
            <w:r w:rsidRPr="009F396E">
              <w:t xml:space="preserve">других, пытаться принимать иную точку зрения, быть готовым корректировать свою точку зрения; </w:t>
            </w:r>
          </w:p>
          <w:p w:rsidR="00923CD6" w:rsidRPr="009F396E" w:rsidRDefault="00923CD6" w:rsidP="00923CD6">
            <w:r w:rsidRPr="009F396E">
              <w:rPr>
                <w:iCs/>
              </w:rPr>
              <w:t>договариваться</w:t>
            </w:r>
            <w:r w:rsidRPr="009F396E">
              <w:t xml:space="preserve"> и </w:t>
            </w:r>
            <w:r w:rsidRPr="009F396E">
              <w:lastRenderedPageBreak/>
              <w:t>приходить к общему решению в совместной деятельности</w:t>
            </w:r>
          </w:p>
        </w:tc>
        <w:tc>
          <w:tcPr>
            <w:tcW w:w="1985" w:type="dxa"/>
          </w:tcPr>
          <w:p w:rsidR="00923CD6" w:rsidRPr="009F396E" w:rsidRDefault="00923CD6" w:rsidP="00923CD6">
            <w:r w:rsidRPr="009F396E">
              <w:lastRenderedPageBreak/>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23CD6" w:rsidRPr="009F396E" w:rsidRDefault="00923CD6" w:rsidP="00923CD6">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w:t>
            </w:r>
            <w:r w:rsidRPr="009F396E">
              <w:lastRenderedPageBreak/>
              <w:t xml:space="preserve">нию собственной речи; </w:t>
            </w:r>
          </w:p>
          <w:p w:rsidR="00923CD6" w:rsidRPr="009F396E" w:rsidRDefault="00923CD6" w:rsidP="00923CD6">
            <w:r w:rsidRPr="009F396E">
              <w:rPr>
                <w:iCs/>
              </w:rPr>
              <w:t>интерес</w:t>
            </w:r>
            <w:r w:rsidRPr="009F396E">
              <w:t xml:space="preserve"> к изучению языка</w:t>
            </w:r>
          </w:p>
        </w:tc>
        <w:tc>
          <w:tcPr>
            <w:tcW w:w="992" w:type="dxa"/>
          </w:tcPr>
          <w:p w:rsidR="00923CD6" w:rsidRPr="009F396E" w:rsidRDefault="00923CD6" w:rsidP="00923CD6">
            <w:r>
              <w:lastRenderedPageBreak/>
              <w:t>06</w:t>
            </w:r>
            <w:r w:rsidRPr="009F396E">
              <w:t>.04</w:t>
            </w:r>
          </w:p>
        </w:tc>
      </w:tr>
      <w:tr w:rsidR="00923CD6" w:rsidRPr="009F396E" w:rsidTr="009F396E">
        <w:tc>
          <w:tcPr>
            <w:tcW w:w="675" w:type="dxa"/>
          </w:tcPr>
          <w:p w:rsidR="00923CD6" w:rsidRPr="009F396E" w:rsidRDefault="00725AF8" w:rsidP="00725AF8">
            <w:r>
              <w:lastRenderedPageBreak/>
              <w:t xml:space="preserve"> </w:t>
            </w:r>
            <w:r w:rsidR="00923CD6" w:rsidRPr="009F396E">
              <w:t xml:space="preserve"> 27</w:t>
            </w:r>
          </w:p>
        </w:tc>
        <w:tc>
          <w:tcPr>
            <w:tcW w:w="1134" w:type="dxa"/>
          </w:tcPr>
          <w:p w:rsidR="00923CD6" w:rsidRPr="009F396E" w:rsidRDefault="00923CD6" w:rsidP="00923CD6">
            <w:r w:rsidRPr="009F396E">
              <w:t xml:space="preserve">Повторение </w:t>
            </w:r>
            <w:proofErr w:type="gramStart"/>
            <w:r w:rsidRPr="009F396E">
              <w:t>пройденного</w:t>
            </w:r>
            <w:proofErr w:type="gramEnd"/>
            <w:r w:rsidRPr="009F396E">
              <w:t>.</w:t>
            </w:r>
          </w:p>
        </w:tc>
        <w:tc>
          <w:tcPr>
            <w:tcW w:w="1418" w:type="dxa"/>
          </w:tcPr>
          <w:p w:rsidR="00923CD6" w:rsidRPr="009F396E" w:rsidRDefault="00923CD6" w:rsidP="00923CD6">
            <w:r w:rsidRPr="009F396E">
              <w:t>Игра «</w:t>
            </w:r>
            <w:proofErr w:type="gramStart"/>
            <w:r w:rsidRPr="009F396E">
              <w:t>Самый</w:t>
            </w:r>
            <w:proofErr w:type="gramEnd"/>
            <w:r w:rsidRPr="009F396E">
              <w:t xml:space="preserve"> умный»</w:t>
            </w:r>
          </w:p>
        </w:tc>
        <w:tc>
          <w:tcPr>
            <w:tcW w:w="1134" w:type="dxa"/>
          </w:tcPr>
          <w:p w:rsidR="00923CD6" w:rsidRPr="009F396E" w:rsidRDefault="00923CD6" w:rsidP="00923CD6">
            <w:r w:rsidRPr="009F396E">
              <w:t>Умение применять знания в нестандартной ситуации.</w:t>
            </w:r>
          </w:p>
        </w:tc>
        <w:tc>
          <w:tcPr>
            <w:tcW w:w="709" w:type="dxa"/>
          </w:tcPr>
          <w:p w:rsidR="00923CD6" w:rsidRPr="009F396E" w:rsidRDefault="00923CD6" w:rsidP="00923CD6"/>
        </w:tc>
        <w:tc>
          <w:tcPr>
            <w:tcW w:w="567" w:type="dxa"/>
          </w:tcPr>
          <w:p w:rsidR="00923CD6" w:rsidRPr="009F396E" w:rsidRDefault="00923CD6" w:rsidP="00923CD6">
            <w:r w:rsidRPr="009F396E">
              <w:t>+</w:t>
            </w:r>
          </w:p>
        </w:tc>
        <w:tc>
          <w:tcPr>
            <w:tcW w:w="1701" w:type="dxa"/>
          </w:tcPr>
          <w:p w:rsidR="00923CD6" w:rsidRPr="009F396E" w:rsidRDefault="00923CD6" w:rsidP="00923CD6">
            <w:r w:rsidRPr="009F396E">
              <w:t xml:space="preserve">самостоятельно </w:t>
            </w:r>
            <w:r w:rsidRPr="009F396E">
              <w:rPr>
                <w:iCs/>
              </w:rPr>
              <w:t xml:space="preserve">формулировать </w:t>
            </w:r>
            <w:r w:rsidRPr="009F396E">
              <w:t>главную мысль текста;</w:t>
            </w:r>
          </w:p>
          <w:p w:rsidR="00923CD6" w:rsidRPr="009F396E" w:rsidRDefault="00923CD6" w:rsidP="00923CD6">
            <w:r w:rsidRPr="009F396E">
              <w:t>ПР</w:t>
            </w:r>
            <w:r w:rsidRPr="009F396E">
              <w:rPr>
                <w:vertAlign w:val="superscript"/>
              </w:rPr>
              <w:t xml:space="preserve">8  </w:t>
            </w:r>
            <w:r w:rsidRPr="009F396E">
              <w:t xml:space="preserve">– </w:t>
            </w:r>
            <w:r w:rsidRPr="009F396E">
              <w:rPr>
                <w:iCs/>
              </w:rPr>
              <w:t xml:space="preserve">видеть </w:t>
            </w:r>
            <w:r w:rsidRPr="009F396E">
              <w:t>в художественном тексте сравнения, эпитеты, олицетворения</w:t>
            </w:r>
          </w:p>
        </w:tc>
        <w:tc>
          <w:tcPr>
            <w:tcW w:w="1701" w:type="dxa"/>
          </w:tcPr>
          <w:p w:rsidR="00923CD6" w:rsidRPr="009F396E" w:rsidRDefault="00923CD6" w:rsidP="00923CD6">
            <w:r w:rsidRPr="009F396E">
              <w:rPr>
                <w:iCs/>
              </w:rPr>
              <w:t>устанавливать</w:t>
            </w:r>
            <w:r w:rsidRPr="009F396E">
              <w:t xml:space="preserve"> причинно-следственные связи; </w:t>
            </w:r>
          </w:p>
          <w:p w:rsidR="00923CD6" w:rsidRPr="009F396E" w:rsidRDefault="00923CD6" w:rsidP="00923CD6"/>
        </w:tc>
        <w:tc>
          <w:tcPr>
            <w:tcW w:w="1559" w:type="dxa"/>
          </w:tcPr>
          <w:p w:rsidR="00923CD6" w:rsidRPr="009F396E" w:rsidRDefault="00923CD6" w:rsidP="00923CD6">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23CD6" w:rsidRPr="009F396E" w:rsidRDefault="00923CD6" w:rsidP="00923CD6">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r w:rsidRPr="009F396E">
              <w:t xml:space="preserve"> степень успешности своей работы и работы других в соответствии с этими критериями. </w:t>
            </w:r>
          </w:p>
          <w:p w:rsidR="00923CD6" w:rsidRPr="009F396E" w:rsidRDefault="00923CD6" w:rsidP="00923CD6"/>
        </w:tc>
        <w:tc>
          <w:tcPr>
            <w:tcW w:w="1417" w:type="dxa"/>
          </w:tcPr>
          <w:p w:rsidR="00923CD6" w:rsidRPr="009F396E" w:rsidRDefault="00923CD6" w:rsidP="00923CD6">
            <w:r w:rsidRPr="009F396E">
              <w:rPr>
                <w:iCs/>
              </w:rPr>
              <w:t>высказывать</w:t>
            </w:r>
            <w:r w:rsidRPr="009F396E">
              <w:t xml:space="preserve"> и </w:t>
            </w:r>
            <w:r w:rsidRPr="009F396E">
              <w:rPr>
                <w:iCs/>
              </w:rPr>
              <w:t>обосновывать</w:t>
            </w:r>
            <w:r w:rsidRPr="009F396E">
              <w:t xml:space="preserve"> свою точку зрения; </w:t>
            </w:r>
          </w:p>
          <w:p w:rsidR="00923CD6" w:rsidRPr="009F396E" w:rsidRDefault="00923CD6" w:rsidP="00923CD6">
            <w:r w:rsidRPr="009F396E">
              <w:rPr>
                <w:iCs/>
              </w:rPr>
              <w:t>задавать вопросы</w:t>
            </w:r>
            <w:r w:rsidRPr="009F396E">
              <w:t xml:space="preserve">. </w:t>
            </w:r>
          </w:p>
          <w:p w:rsidR="00923CD6" w:rsidRPr="009F396E" w:rsidRDefault="00923CD6" w:rsidP="00923CD6"/>
        </w:tc>
        <w:tc>
          <w:tcPr>
            <w:tcW w:w="1985" w:type="dxa"/>
          </w:tcPr>
          <w:p w:rsidR="00923CD6" w:rsidRPr="009F396E" w:rsidRDefault="00923CD6" w:rsidP="00923CD6">
            <w:r w:rsidRPr="009F396E">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23CD6" w:rsidRPr="009F396E" w:rsidRDefault="00923CD6" w:rsidP="00923CD6">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совершенствованию собственной речи; </w:t>
            </w:r>
          </w:p>
          <w:p w:rsidR="00923CD6" w:rsidRPr="009F396E" w:rsidRDefault="00923CD6" w:rsidP="00923CD6">
            <w:r>
              <w:rPr>
                <w:iCs/>
              </w:rPr>
              <w:t>0</w:t>
            </w:r>
            <w:r w:rsidRPr="009F396E">
              <w:rPr>
                <w:iCs/>
              </w:rPr>
              <w:t>- интерес</w:t>
            </w:r>
            <w:r w:rsidRPr="009F396E">
              <w:t xml:space="preserve"> к изучению языка</w:t>
            </w:r>
          </w:p>
        </w:tc>
        <w:tc>
          <w:tcPr>
            <w:tcW w:w="992" w:type="dxa"/>
          </w:tcPr>
          <w:p w:rsidR="00923CD6" w:rsidRPr="009F396E" w:rsidRDefault="00923CD6" w:rsidP="00923CD6">
            <w:r>
              <w:t>13</w:t>
            </w:r>
            <w:r w:rsidRPr="009F396E">
              <w:t>.04</w:t>
            </w:r>
          </w:p>
        </w:tc>
      </w:tr>
      <w:tr w:rsidR="00923CD6" w:rsidRPr="009F396E" w:rsidTr="009F396E">
        <w:tc>
          <w:tcPr>
            <w:tcW w:w="675" w:type="dxa"/>
          </w:tcPr>
          <w:p w:rsidR="00923CD6" w:rsidRPr="009F396E" w:rsidRDefault="00725AF8" w:rsidP="00725AF8">
            <w:pPr>
              <w:jc w:val="center"/>
            </w:pPr>
            <w:r>
              <w:t>28</w:t>
            </w:r>
          </w:p>
        </w:tc>
        <w:tc>
          <w:tcPr>
            <w:tcW w:w="1134" w:type="dxa"/>
          </w:tcPr>
          <w:p w:rsidR="00923CD6" w:rsidRPr="009F396E" w:rsidRDefault="00923CD6" w:rsidP="00923CD6">
            <w:r w:rsidRPr="009F396E">
              <w:t>Опорные слова.</w:t>
            </w:r>
          </w:p>
        </w:tc>
        <w:tc>
          <w:tcPr>
            <w:tcW w:w="1418" w:type="dxa"/>
          </w:tcPr>
          <w:p w:rsidR="00923CD6" w:rsidRPr="009F396E" w:rsidRDefault="00923CD6" w:rsidP="00923CD6">
            <w:r w:rsidRPr="009F396E">
              <w:t>Практическая работа</w:t>
            </w:r>
          </w:p>
        </w:tc>
        <w:tc>
          <w:tcPr>
            <w:tcW w:w="1134" w:type="dxa"/>
          </w:tcPr>
          <w:p w:rsidR="00923CD6" w:rsidRPr="009F396E" w:rsidRDefault="00923CD6" w:rsidP="00923CD6">
            <w:r w:rsidRPr="009F396E">
              <w:t xml:space="preserve">Формирование </w:t>
            </w:r>
            <w:r w:rsidRPr="009F396E">
              <w:lastRenderedPageBreak/>
              <w:t>навыка составления текста по опорным словам.</w:t>
            </w:r>
          </w:p>
          <w:p w:rsidR="00923CD6" w:rsidRPr="009F396E" w:rsidRDefault="00923CD6" w:rsidP="00923CD6"/>
        </w:tc>
        <w:tc>
          <w:tcPr>
            <w:tcW w:w="709" w:type="dxa"/>
          </w:tcPr>
          <w:p w:rsidR="00923CD6" w:rsidRPr="009F396E" w:rsidRDefault="00923CD6" w:rsidP="00923CD6"/>
        </w:tc>
        <w:tc>
          <w:tcPr>
            <w:tcW w:w="567" w:type="dxa"/>
          </w:tcPr>
          <w:p w:rsidR="00923CD6" w:rsidRPr="009F396E" w:rsidRDefault="00923CD6" w:rsidP="00923CD6">
            <w:r w:rsidRPr="009F396E">
              <w:t>+</w:t>
            </w:r>
          </w:p>
        </w:tc>
        <w:tc>
          <w:tcPr>
            <w:tcW w:w="1701" w:type="dxa"/>
          </w:tcPr>
          <w:p w:rsidR="00923CD6" w:rsidRPr="009F396E" w:rsidRDefault="00923CD6" w:rsidP="00923CD6">
            <w:r w:rsidRPr="009F396E">
              <w:t xml:space="preserve">самостоятельно </w:t>
            </w:r>
            <w:r w:rsidRPr="009F396E">
              <w:rPr>
                <w:iCs/>
              </w:rPr>
              <w:lastRenderedPageBreak/>
              <w:t xml:space="preserve">формулировать </w:t>
            </w:r>
            <w:r w:rsidRPr="009F396E">
              <w:t>главную мысль текста;</w:t>
            </w:r>
          </w:p>
          <w:p w:rsidR="00923CD6" w:rsidRPr="009F396E" w:rsidRDefault="00923CD6" w:rsidP="00923CD6">
            <w:r w:rsidRPr="009F396E">
              <w:t xml:space="preserve">– </w:t>
            </w:r>
            <w:r w:rsidRPr="009F396E">
              <w:rPr>
                <w:iCs/>
              </w:rPr>
              <w:t xml:space="preserve">видеть </w:t>
            </w:r>
            <w:r w:rsidRPr="009F396E">
              <w:t>в художественном тексте сравнения, эпитеты, олицетворения</w:t>
            </w:r>
          </w:p>
        </w:tc>
        <w:tc>
          <w:tcPr>
            <w:tcW w:w="1701" w:type="dxa"/>
          </w:tcPr>
          <w:p w:rsidR="00923CD6" w:rsidRPr="009F396E" w:rsidRDefault="00923CD6" w:rsidP="00923CD6">
            <w:r w:rsidRPr="009F396E">
              <w:rPr>
                <w:iCs/>
              </w:rPr>
              <w:lastRenderedPageBreak/>
              <w:t>осуществлять</w:t>
            </w:r>
            <w:r w:rsidRPr="009F396E">
              <w:t xml:space="preserve"> анализ и </w:t>
            </w:r>
            <w:r w:rsidRPr="009F396E">
              <w:lastRenderedPageBreak/>
              <w:t xml:space="preserve">синтез; </w:t>
            </w:r>
          </w:p>
          <w:p w:rsidR="00923CD6" w:rsidRPr="009F396E" w:rsidRDefault="00923CD6" w:rsidP="00923CD6">
            <w:r w:rsidRPr="009F396E">
              <w:rPr>
                <w:iCs/>
              </w:rPr>
              <w:t>устанавливать</w:t>
            </w:r>
            <w:r w:rsidRPr="009F396E">
              <w:t xml:space="preserve"> причинно-следственные связи; </w:t>
            </w:r>
          </w:p>
          <w:p w:rsidR="00923CD6" w:rsidRPr="009F396E" w:rsidRDefault="00923CD6" w:rsidP="00923CD6"/>
        </w:tc>
        <w:tc>
          <w:tcPr>
            <w:tcW w:w="1559" w:type="dxa"/>
          </w:tcPr>
          <w:p w:rsidR="00923CD6" w:rsidRPr="009F396E" w:rsidRDefault="00923CD6" w:rsidP="00923CD6">
            <w:r w:rsidRPr="009F396E">
              <w:lastRenderedPageBreak/>
              <w:t xml:space="preserve">самостоятельно </w:t>
            </w:r>
            <w:r w:rsidRPr="009F396E">
              <w:rPr>
                <w:iCs/>
              </w:rPr>
              <w:lastRenderedPageBreak/>
              <w:t>формулировать</w:t>
            </w:r>
            <w:r w:rsidRPr="009F396E">
              <w:t xml:space="preserve"> тему и цели занятия; </w:t>
            </w:r>
          </w:p>
          <w:p w:rsidR="00923CD6" w:rsidRDefault="00923CD6" w:rsidP="00923CD6">
            <w:pPr>
              <w:rPr>
                <w:iCs/>
              </w:rPr>
            </w:pPr>
            <w:r w:rsidRPr="009F396E">
              <w:rPr>
                <w:vertAlign w:val="superscript"/>
              </w:rPr>
              <w:t xml:space="preserve">- </w:t>
            </w:r>
            <w:r w:rsidRPr="009F396E">
              <w:t xml:space="preserve">в диалоге с учителем вырабатывать критерии оценки и </w:t>
            </w:r>
            <w:r w:rsidRPr="009F396E">
              <w:rPr>
                <w:iCs/>
              </w:rPr>
              <w:t>определять</w:t>
            </w:r>
          </w:p>
          <w:p w:rsidR="00923CD6" w:rsidRPr="009F396E" w:rsidRDefault="00923CD6" w:rsidP="00923CD6">
            <w:r w:rsidRPr="009F396E">
              <w:t>степень</w:t>
            </w:r>
          </w:p>
          <w:p w:rsidR="00923CD6" w:rsidRPr="009F396E" w:rsidRDefault="00923CD6" w:rsidP="00923CD6">
            <w:r w:rsidRPr="009F396E">
              <w:t xml:space="preserve">успешности своей работы и работы других в соответствии с этими критериями. </w:t>
            </w:r>
          </w:p>
        </w:tc>
        <w:tc>
          <w:tcPr>
            <w:tcW w:w="1417" w:type="dxa"/>
          </w:tcPr>
          <w:p w:rsidR="00923CD6" w:rsidRPr="009F396E" w:rsidRDefault="00923CD6" w:rsidP="00923CD6">
            <w:r w:rsidRPr="009F396E">
              <w:rPr>
                <w:iCs/>
              </w:rPr>
              <w:lastRenderedPageBreak/>
              <w:t>договариваться</w:t>
            </w:r>
            <w:r w:rsidRPr="009F396E">
              <w:t xml:space="preserve"> и </w:t>
            </w:r>
            <w:r w:rsidRPr="009F396E">
              <w:lastRenderedPageBreak/>
              <w:t xml:space="preserve">приходить к общему решению в совместной деятельности; </w:t>
            </w:r>
          </w:p>
          <w:p w:rsidR="00923CD6" w:rsidRPr="009F396E" w:rsidRDefault="00923CD6" w:rsidP="00923CD6"/>
        </w:tc>
        <w:tc>
          <w:tcPr>
            <w:tcW w:w="1985" w:type="dxa"/>
          </w:tcPr>
          <w:p w:rsidR="00923CD6" w:rsidRPr="009F396E" w:rsidRDefault="00923CD6" w:rsidP="00923CD6">
            <w:r w:rsidRPr="009F396E">
              <w:lastRenderedPageBreak/>
              <w:t xml:space="preserve">эмоциональность; умение </w:t>
            </w:r>
            <w:r w:rsidRPr="009F396E">
              <w:rPr>
                <w:iCs/>
              </w:rPr>
              <w:lastRenderedPageBreak/>
              <w:t>осознавать</w:t>
            </w:r>
            <w:r w:rsidRPr="009F396E">
              <w:t xml:space="preserve"> и </w:t>
            </w:r>
            <w:r w:rsidRPr="009F396E">
              <w:rPr>
                <w:iCs/>
              </w:rPr>
              <w:t>определять</w:t>
            </w:r>
            <w:r w:rsidRPr="009F396E">
              <w:t xml:space="preserve"> (называть) свои эмоции; </w:t>
            </w:r>
          </w:p>
          <w:p w:rsidR="00923CD6" w:rsidRPr="009F396E" w:rsidRDefault="00923CD6" w:rsidP="00923CD6">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совершенствованию собственной речи; </w:t>
            </w:r>
          </w:p>
          <w:p w:rsidR="00923CD6" w:rsidRPr="009F396E" w:rsidRDefault="00923CD6" w:rsidP="00923CD6">
            <w:r w:rsidRPr="009F396E">
              <w:rPr>
                <w:iCs/>
              </w:rPr>
              <w:t>интерес</w:t>
            </w:r>
            <w:r w:rsidRPr="009F396E">
              <w:t xml:space="preserve"> к изучению языка</w:t>
            </w:r>
          </w:p>
        </w:tc>
        <w:tc>
          <w:tcPr>
            <w:tcW w:w="992" w:type="dxa"/>
          </w:tcPr>
          <w:p w:rsidR="00923CD6" w:rsidRPr="009F396E" w:rsidRDefault="00923CD6" w:rsidP="00923CD6">
            <w:r>
              <w:lastRenderedPageBreak/>
              <w:t>20</w:t>
            </w:r>
            <w:r w:rsidRPr="009F396E">
              <w:t>.04</w:t>
            </w:r>
          </w:p>
          <w:p w:rsidR="00923CD6" w:rsidRPr="009F396E" w:rsidRDefault="00923CD6" w:rsidP="00923CD6"/>
        </w:tc>
      </w:tr>
      <w:tr w:rsidR="00923CD6" w:rsidRPr="009F396E" w:rsidTr="00416CB4">
        <w:trPr>
          <w:trHeight w:val="3391"/>
        </w:trPr>
        <w:tc>
          <w:tcPr>
            <w:tcW w:w="675" w:type="dxa"/>
          </w:tcPr>
          <w:p w:rsidR="00923CD6" w:rsidRPr="009F396E" w:rsidRDefault="00725AF8" w:rsidP="00725AF8">
            <w:pPr>
              <w:jc w:val="center"/>
            </w:pPr>
            <w:r>
              <w:lastRenderedPageBreak/>
              <w:t>2</w:t>
            </w:r>
            <w:r w:rsidR="00923CD6" w:rsidRPr="009F396E">
              <w:t>9-</w:t>
            </w:r>
            <w:r>
              <w:t xml:space="preserve">      </w:t>
            </w:r>
            <w:r w:rsidR="00923CD6" w:rsidRPr="009F396E">
              <w:t>30</w:t>
            </w:r>
          </w:p>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p w:rsidR="00923CD6" w:rsidRPr="009F396E" w:rsidRDefault="00923CD6" w:rsidP="00923CD6"/>
        </w:tc>
        <w:tc>
          <w:tcPr>
            <w:tcW w:w="1134" w:type="dxa"/>
          </w:tcPr>
          <w:p w:rsidR="00923CD6" w:rsidRPr="009F396E" w:rsidRDefault="00923CD6" w:rsidP="00923CD6">
            <w:r w:rsidRPr="009F396E">
              <w:lastRenderedPageBreak/>
              <w:t>Мы строим текст.</w:t>
            </w:r>
          </w:p>
        </w:tc>
        <w:tc>
          <w:tcPr>
            <w:tcW w:w="1418" w:type="dxa"/>
          </w:tcPr>
          <w:p w:rsidR="00923CD6" w:rsidRPr="009F396E" w:rsidRDefault="00923CD6" w:rsidP="00923CD6">
            <w:r w:rsidRPr="009F396E">
              <w:t>Практическая работа</w:t>
            </w:r>
          </w:p>
        </w:tc>
        <w:tc>
          <w:tcPr>
            <w:tcW w:w="1134" w:type="dxa"/>
          </w:tcPr>
          <w:p w:rsidR="00923CD6" w:rsidRPr="009F396E" w:rsidRDefault="00923CD6" w:rsidP="00923CD6">
            <w:r w:rsidRPr="009F396E">
              <w:t>Формирование навыков построения связанного текста.</w:t>
            </w:r>
          </w:p>
        </w:tc>
        <w:tc>
          <w:tcPr>
            <w:tcW w:w="709" w:type="dxa"/>
          </w:tcPr>
          <w:p w:rsidR="00923CD6" w:rsidRPr="009F396E" w:rsidRDefault="00923CD6" w:rsidP="00923CD6"/>
        </w:tc>
        <w:tc>
          <w:tcPr>
            <w:tcW w:w="567" w:type="dxa"/>
          </w:tcPr>
          <w:p w:rsidR="00923CD6" w:rsidRPr="009F396E" w:rsidRDefault="00923CD6" w:rsidP="00923CD6">
            <w:r w:rsidRPr="009F396E">
              <w:t>+</w:t>
            </w:r>
          </w:p>
        </w:tc>
        <w:tc>
          <w:tcPr>
            <w:tcW w:w="1701" w:type="dxa"/>
          </w:tcPr>
          <w:p w:rsidR="00923CD6" w:rsidRPr="009F396E" w:rsidRDefault="00923CD6" w:rsidP="00923CD6">
            <w:r w:rsidRPr="009F396E">
              <w:t xml:space="preserve">уметь выделять  в тексте изобразительно- выразительные средства языка,   определять их значение  и назначение, использовать при создании текста в </w:t>
            </w:r>
            <w:r w:rsidRPr="009F396E">
              <w:lastRenderedPageBreak/>
              <w:t>художественном стиле.</w:t>
            </w:r>
          </w:p>
        </w:tc>
        <w:tc>
          <w:tcPr>
            <w:tcW w:w="1701" w:type="dxa"/>
          </w:tcPr>
          <w:p w:rsidR="00923CD6" w:rsidRPr="009F396E" w:rsidRDefault="00923CD6" w:rsidP="00923CD6">
            <w:r w:rsidRPr="009F396E">
              <w:rPr>
                <w:iCs/>
              </w:rPr>
              <w:lastRenderedPageBreak/>
              <w:t>осуществлять</w:t>
            </w:r>
            <w:r w:rsidRPr="009F396E">
              <w:t xml:space="preserve"> анализ и синтез; </w:t>
            </w:r>
          </w:p>
          <w:p w:rsidR="00923CD6" w:rsidRPr="009F396E" w:rsidRDefault="00923CD6" w:rsidP="00923CD6">
            <w:r w:rsidRPr="009F396E">
              <w:rPr>
                <w:iCs/>
              </w:rPr>
              <w:t>устанавливать</w:t>
            </w:r>
            <w:r w:rsidRPr="009F396E">
              <w:t xml:space="preserve"> причинно-следственные связи; </w:t>
            </w:r>
          </w:p>
          <w:p w:rsidR="00923CD6" w:rsidRPr="009F396E" w:rsidRDefault="00923CD6" w:rsidP="00923CD6"/>
        </w:tc>
        <w:tc>
          <w:tcPr>
            <w:tcW w:w="1559" w:type="dxa"/>
          </w:tcPr>
          <w:p w:rsidR="00923CD6" w:rsidRPr="009F396E" w:rsidRDefault="00923CD6" w:rsidP="00923CD6">
            <w:r w:rsidRPr="009F396E">
              <w:rPr>
                <w:iCs/>
              </w:rPr>
              <w:t>работать</w:t>
            </w:r>
            <w:r w:rsidRPr="009F396E">
              <w:t xml:space="preserve"> по плану, сверяя свои действия с целью, </w:t>
            </w:r>
            <w:r w:rsidRPr="009F396E">
              <w:rPr>
                <w:iCs/>
              </w:rPr>
              <w:t>корректировать</w:t>
            </w:r>
            <w:r w:rsidRPr="009F396E">
              <w:t xml:space="preserve"> свою деятельность; </w:t>
            </w:r>
          </w:p>
          <w:p w:rsidR="00923CD6" w:rsidRDefault="00923CD6" w:rsidP="00923CD6">
            <w:r w:rsidRPr="009F396E">
              <w:rPr>
                <w:vertAlign w:val="superscript"/>
              </w:rPr>
              <w:t xml:space="preserve">- </w:t>
            </w:r>
            <w:r w:rsidRPr="009F396E">
              <w:t xml:space="preserve">в диалоге с учителем вырабатывать критерии оценки и </w:t>
            </w:r>
            <w:r w:rsidRPr="009F396E">
              <w:rPr>
                <w:iCs/>
              </w:rPr>
              <w:lastRenderedPageBreak/>
              <w:t>определять</w:t>
            </w:r>
            <w:r w:rsidRPr="009F396E">
              <w:t xml:space="preserve"> степень успешности своей работы и работы других в соответствии с этими критериями</w:t>
            </w:r>
          </w:p>
          <w:p w:rsidR="00923CD6" w:rsidRPr="009F396E" w:rsidRDefault="00923CD6" w:rsidP="00923CD6"/>
        </w:tc>
        <w:tc>
          <w:tcPr>
            <w:tcW w:w="1417" w:type="dxa"/>
          </w:tcPr>
          <w:p w:rsidR="00923CD6" w:rsidRPr="009F396E" w:rsidRDefault="00923CD6" w:rsidP="00923CD6">
            <w:r w:rsidRPr="009F396E">
              <w:rPr>
                <w:iCs/>
              </w:rPr>
              <w:lastRenderedPageBreak/>
              <w:t>адекватно использовать</w:t>
            </w:r>
            <w:r w:rsidRPr="009F396E">
              <w:t xml:space="preserve"> речевые средства для решения различных коммуникативных задач владеть монологической и диалогичес</w:t>
            </w:r>
            <w:r w:rsidRPr="009F396E">
              <w:lastRenderedPageBreak/>
              <w:t xml:space="preserve">кой формами речи. </w:t>
            </w:r>
          </w:p>
          <w:p w:rsidR="00923CD6" w:rsidRPr="009F396E" w:rsidRDefault="00923CD6" w:rsidP="00923CD6">
            <w:r w:rsidRPr="009F396E">
              <w:rPr>
                <w:iCs/>
              </w:rPr>
              <w:t>высказывать</w:t>
            </w:r>
            <w:r w:rsidRPr="009F396E">
              <w:t xml:space="preserve"> и </w:t>
            </w:r>
            <w:r w:rsidRPr="009F396E">
              <w:rPr>
                <w:iCs/>
              </w:rPr>
              <w:t>обосновывать</w:t>
            </w:r>
            <w:r w:rsidRPr="009F396E">
              <w:t xml:space="preserve"> свою точку</w:t>
            </w:r>
          </w:p>
        </w:tc>
        <w:tc>
          <w:tcPr>
            <w:tcW w:w="1985" w:type="dxa"/>
          </w:tcPr>
          <w:p w:rsidR="00923CD6" w:rsidRPr="009F396E" w:rsidRDefault="00923CD6" w:rsidP="00923CD6">
            <w:r w:rsidRPr="009F396E">
              <w:lastRenderedPageBreak/>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23CD6" w:rsidRPr="009F396E" w:rsidRDefault="00923CD6" w:rsidP="00923CD6">
            <w:r w:rsidRPr="009F396E">
              <w:t xml:space="preserve"> - </w:t>
            </w:r>
            <w:proofErr w:type="spellStart"/>
            <w:r w:rsidRPr="009F396E">
              <w:t>эмпатия</w:t>
            </w:r>
            <w:proofErr w:type="spellEnd"/>
            <w:r w:rsidRPr="009F396E">
              <w:t xml:space="preserve"> – умение </w:t>
            </w:r>
            <w:r w:rsidRPr="009F396E">
              <w:rPr>
                <w:iCs/>
              </w:rPr>
              <w:t>осознавать</w:t>
            </w:r>
            <w:r w:rsidRPr="009F396E">
              <w:t xml:space="preserve"> и </w:t>
            </w:r>
            <w:r w:rsidRPr="009F396E">
              <w:rPr>
                <w:iCs/>
              </w:rPr>
              <w:t>определять</w:t>
            </w:r>
            <w:r w:rsidRPr="009F396E">
              <w:t xml:space="preserve"> эмоции других людей; </w:t>
            </w:r>
            <w:r w:rsidRPr="009F396E">
              <w:rPr>
                <w:iCs/>
              </w:rPr>
              <w:t>сочувствовать</w:t>
            </w:r>
            <w:r w:rsidRPr="009F396E">
              <w:t xml:space="preserve"> другим людям, </w:t>
            </w:r>
            <w:r w:rsidRPr="009F396E">
              <w:rPr>
                <w:iCs/>
              </w:rPr>
              <w:lastRenderedPageBreak/>
              <w:t>сопереживать</w:t>
            </w:r>
            <w:r w:rsidRPr="009F396E">
              <w:t xml:space="preserve">; </w:t>
            </w:r>
          </w:p>
          <w:p w:rsidR="00923CD6" w:rsidRPr="009F396E" w:rsidRDefault="00923CD6" w:rsidP="00923CD6">
            <w:r w:rsidRPr="009F396E">
              <w:t xml:space="preserve"> 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w:t>
            </w:r>
          </w:p>
        </w:tc>
        <w:tc>
          <w:tcPr>
            <w:tcW w:w="992" w:type="dxa"/>
          </w:tcPr>
          <w:p w:rsidR="00923CD6" w:rsidRDefault="00923CD6" w:rsidP="00923CD6">
            <w:r>
              <w:lastRenderedPageBreak/>
              <w:t>27</w:t>
            </w:r>
            <w:r w:rsidRPr="009F396E">
              <w:t>.04</w:t>
            </w:r>
          </w:p>
          <w:p w:rsidR="00923CD6" w:rsidRPr="009F396E" w:rsidRDefault="00923CD6" w:rsidP="00923CD6">
            <w:r>
              <w:t>04.05</w:t>
            </w:r>
          </w:p>
          <w:p w:rsidR="00923CD6" w:rsidRPr="009F396E" w:rsidRDefault="00923CD6" w:rsidP="00923CD6"/>
        </w:tc>
      </w:tr>
      <w:tr w:rsidR="00923CD6" w:rsidRPr="009F396E" w:rsidTr="009F396E">
        <w:tc>
          <w:tcPr>
            <w:tcW w:w="675" w:type="dxa"/>
          </w:tcPr>
          <w:p w:rsidR="00923CD6" w:rsidRDefault="00923CD6" w:rsidP="00923CD6">
            <w:r>
              <w:lastRenderedPageBreak/>
              <w:t>31</w:t>
            </w:r>
          </w:p>
          <w:p w:rsidR="00725AF8" w:rsidRPr="009F396E" w:rsidRDefault="00725AF8" w:rsidP="00923CD6">
            <w:r>
              <w:t>32</w:t>
            </w:r>
          </w:p>
        </w:tc>
        <w:tc>
          <w:tcPr>
            <w:tcW w:w="1134" w:type="dxa"/>
          </w:tcPr>
          <w:p w:rsidR="00923CD6" w:rsidRPr="009F396E" w:rsidRDefault="00923CD6" w:rsidP="00923CD6">
            <w:r w:rsidRPr="009F396E">
              <w:t>План текста.</w:t>
            </w:r>
          </w:p>
        </w:tc>
        <w:tc>
          <w:tcPr>
            <w:tcW w:w="1418" w:type="dxa"/>
          </w:tcPr>
          <w:p w:rsidR="00923CD6" w:rsidRPr="009F396E" w:rsidRDefault="00923CD6" w:rsidP="00923CD6">
            <w:r w:rsidRPr="009F396E">
              <w:t>Практическая работа</w:t>
            </w:r>
          </w:p>
        </w:tc>
        <w:tc>
          <w:tcPr>
            <w:tcW w:w="1134" w:type="dxa"/>
          </w:tcPr>
          <w:p w:rsidR="00923CD6" w:rsidRPr="009F396E" w:rsidRDefault="00923CD6" w:rsidP="00923CD6">
            <w:r w:rsidRPr="009F396E">
              <w:t>Формирование навыков составления плана текста.</w:t>
            </w:r>
          </w:p>
          <w:p w:rsidR="00923CD6" w:rsidRPr="009F396E" w:rsidRDefault="00923CD6" w:rsidP="00923CD6"/>
        </w:tc>
        <w:tc>
          <w:tcPr>
            <w:tcW w:w="709" w:type="dxa"/>
          </w:tcPr>
          <w:p w:rsidR="00923CD6" w:rsidRPr="009F396E" w:rsidRDefault="00923CD6" w:rsidP="00923CD6"/>
        </w:tc>
        <w:tc>
          <w:tcPr>
            <w:tcW w:w="567" w:type="dxa"/>
          </w:tcPr>
          <w:p w:rsidR="00923CD6" w:rsidRPr="009F396E" w:rsidRDefault="00923CD6" w:rsidP="00923CD6">
            <w:r w:rsidRPr="009F396E">
              <w:t>+</w:t>
            </w:r>
          </w:p>
        </w:tc>
        <w:tc>
          <w:tcPr>
            <w:tcW w:w="1701" w:type="dxa"/>
          </w:tcPr>
          <w:p w:rsidR="00923CD6" w:rsidRPr="009F396E" w:rsidRDefault="00923CD6" w:rsidP="00923CD6">
            <w:r w:rsidRPr="009F396E">
              <w:t xml:space="preserve">самостоятельно </w:t>
            </w:r>
            <w:r w:rsidRPr="009F396E">
              <w:rPr>
                <w:iCs/>
              </w:rPr>
              <w:t xml:space="preserve">формулировать </w:t>
            </w:r>
            <w:r w:rsidRPr="009F396E">
              <w:t>главную мысль текста;</w:t>
            </w:r>
          </w:p>
          <w:p w:rsidR="00923CD6" w:rsidRPr="009F396E" w:rsidRDefault="00923CD6" w:rsidP="00923CD6">
            <w:r w:rsidRPr="009F396E">
              <w:rPr>
                <w:iCs/>
              </w:rPr>
              <w:t xml:space="preserve">видеть </w:t>
            </w:r>
            <w:r w:rsidRPr="009F396E">
              <w:t>в художественном тексте сравнения, эпитеты, олицетворения</w:t>
            </w:r>
          </w:p>
        </w:tc>
        <w:tc>
          <w:tcPr>
            <w:tcW w:w="1701" w:type="dxa"/>
          </w:tcPr>
          <w:p w:rsidR="00923CD6" w:rsidRPr="009F396E" w:rsidRDefault="00923CD6" w:rsidP="00923CD6">
            <w:proofErr w:type="gramStart"/>
            <w:r w:rsidRPr="009F396E">
              <w:rPr>
                <w:iCs/>
              </w:rPr>
              <w:t>перерабатывать</w:t>
            </w:r>
            <w:r w:rsidRPr="009F396E">
              <w:t xml:space="preserve"> и </w:t>
            </w:r>
            <w:r w:rsidRPr="009F396E">
              <w:rPr>
                <w:iCs/>
              </w:rPr>
              <w:t>преобразовывать</w:t>
            </w:r>
            <w:r w:rsidRPr="009F396E">
              <w:t xml:space="preserve"> информацию из одной формы в другую (составлять </w:t>
            </w:r>
            <w:proofErr w:type="gramEnd"/>
          </w:p>
          <w:p w:rsidR="00923CD6" w:rsidRPr="009F396E" w:rsidRDefault="00923CD6" w:rsidP="00923CD6">
            <w:r w:rsidRPr="009F396E">
              <w:t xml:space="preserve">план, таблицу, схему); </w:t>
            </w:r>
          </w:p>
          <w:p w:rsidR="00923CD6" w:rsidRPr="009F396E" w:rsidRDefault="00923CD6" w:rsidP="00923CD6">
            <w:r w:rsidRPr="009F396E">
              <w:rPr>
                <w:iCs/>
              </w:rPr>
              <w:t>строить</w:t>
            </w:r>
            <w:r w:rsidRPr="009F396E">
              <w:t xml:space="preserve"> рассуждения; </w:t>
            </w:r>
          </w:p>
          <w:p w:rsidR="00923CD6" w:rsidRPr="009F396E" w:rsidRDefault="00923CD6" w:rsidP="00923CD6"/>
        </w:tc>
        <w:tc>
          <w:tcPr>
            <w:tcW w:w="1559" w:type="dxa"/>
          </w:tcPr>
          <w:p w:rsidR="00923CD6" w:rsidRPr="009F396E" w:rsidRDefault="00923CD6" w:rsidP="00923CD6">
            <w:r w:rsidRPr="009F396E">
              <w:rPr>
                <w:iCs/>
              </w:rPr>
              <w:t>составлять план</w:t>
            </w:r>
            <w:r w:rsidRPr="009F396E">
              <w:t xml:space="preserve"> решения учебной проблемы совместно с учителем; </w:t>
            </w:r>
          </w:p>
          <w:p w:rsidR="00923CD6" w:rsidRPr="009F396E" w:rsidRDefault="00923CD6" w:rsidP="00923CD6">
            <w:r w:rsidRPr="009F396E">
              <w:rPr>
                <w:iCs/>
              </w:rPr>
              <w:t>работать</w:t>
            </w:r>
          </w:p>
          <w:p w:rsidR="00923CD6" w:rsidRPr="009F396E" w:rsidRDefault="00923CD6" w:rsidP="00923CD6">
            <w:r w:rsidRPr="009F396E">
              <w:t xml:space="preserve">по плану, сверяя свои действия с целью, </w:t>
            </w:r>
            <w:r w:rsidRPr="009F396E">
              <w:rPr>
                <w:iCs/>
              </w:rPr>
              <w:t>корректировать</w:t>
            </w:r>
            <w:r w:rsidRPr="009F396E">
              <w:t xml:space="preserve"> свою деятельность; </w:t>
            </w:r>
          </w:p>
          <w:p w:rsidR="00923CD6" w:rsidRPr="009F396E" w:rsidRDefault="00923CD6" w:rsidP="00923CD6"/>
        </w:tc>
        <w:tc>
          <w:tcPr>
            <w:tcW w:w="1417" w:type="dxa"/>
          </w:tcPr>
          <w:p w:rsidR="00923CD6" w:rsidRPr="009F396E" w:rsidRDefault="00923CD6" w:rsidP="00923CD6">
            <w:r w:rsidRPr="009F396E">
              <w:rPr>
                <w:iCs/>
              </w:rPr>
              <w:t>слушать</w:t>
            </w:r>
            <w:r w:rsidRPr="009F396E">
              <w:t xml:space="preserve"> и </w:t>
            </w:r>
            <w:r w:rsidRPr="009F396E">
              <w:rPr>
                <w:iCs/>
              </w:rPr>
              <w:t>слышать</w:t>
            </w:r>
            <w:r w:rsidRPr="009F396E">
              <w:t xml:space="preserve"> других, пытаться принимать иную точку зрения, быть готовым корректировать свою точку зрения; </w:t>
            </w:r>
          </w:p>
          <w:p w:rsidR="00923CD6" w:rsidRPr="009F396E" w:rsidRDefault="00923CD6" w:rsidP="00923CD6">
            <w:r w:rsidRPr="009F396E">
              <w:rPr>
                <w:iCs/>
              </w:rPr>
              <w:t>договариваться</w:t>
            </w:r>
            <w:r w:rsidRPr="009F396E">
              <w:t xml:space="preserve"> и приходить к общему решению в совместной деятельнос</w:t>
            </w:r>
            <w:r w:rsidRPr="009F396E">
              <w:lastRenderedPageBreak/>
              <w:t>ти</w:t>
            </w:r>
          </w:p>
        </w:tc>
        <w:tc>
          <w:tcPr>
            <w:tcW w:w="1985" w:type="dxa"/>
          </w:tcPr>
          <w:p w:rsidR="00923CD6" w:rsidRPr="009F396E" w:rsidRDefault="00923CD6" w:rsidP="00923CD6">
            <w:r w:rsidRPr="009F396E">
              <w:lastRenderedPageBreak/>
              <w:t xml:space="preserve">эмоциональность; умение </w:t>
            </w:r>
            <w:r w:rsidRPr="009F396E">
              <w:rPr>
                <w:iCs/>
              </w:rPr>
              <w:t>осознавать</w:t>
            </w:r>
            <w:r w:rsidRPr="009F396E">
              <w:t xml:space="preserve"> и </w:t>
            </w:r>
            <w:r w:rsidRPr="009F396E">
              <w:rPr>
                <w:iCs/>
              </w:rPr>
              <w:t>определять</w:t>
            </w:r>
            <w:r w:rsidRPr="009F396E">
              <w:t xml:space="preserve"> (называть) свои эмоции; </w:t>
            </w:r>
          </w:p>
          <w:p w:rsidR="00923CD6" w:rsidRPr="009F396E" w:rsidRDefault="00923CD6" w:rsidP="00923CD6">
            <w:r w:rsidRPr="009F396E">
              <w:t xml:space="preserve">чувство </w:t>
            </w:r>
            <w:proofErr w:type="gramStart"/>
            <w:r w:rsidRPr="009F396E">
              <w:t>прекрасного</w:t>
            </w:r>
            <w:proofErr w:type="gramEnd"/>
            <w:r w:rsidRPr="009F396E">
              <w:t xml:space="preserve"> – умение </w:t>
            </w:r>
            <w:r w:rsidRPr="009F396E">
              <w:rPr>
                <w:iCs/>
              </w:rPr>
              <w:t>чувствовать</w:t>
            </w:r>
            <w:r w:rsidRPr="009F396E">
              <w:t xml:space="preserve"> красоту и выразительность речи, </w:t>
            </w:r>
            <w:r w:rsidRPr="009F396E">
              <w:rPr>
                <w:iCs/>
              </w:rPr>
              <w:t>стремиться</w:t>
            </w:r>
            <w:r w:rsidRPr="009F396E">
              <w:t xml:space="preserve"> к совершенствованию собственной речи; </w:t>
            </w:r>
          </w:p>
          <w:p w:rsidR="00923CD6" w:rsidRPr="009F396E" w:rsidRDefault="00923CD6" w:rsidP="00923CD6">
            <w:r w:rsidRPr="009F396E">
              <w:rPr>
                <w:iCs/>
              </w:rPr>
              <w:t>интерес</w:t>
            </w:r>
            <w:r w:rsidRPr="009F396E">
              <w:t xml:space="preserve"> к изучению языка</w:t>
            </w:r>
          </w:p>
        </w:tc>
        <w:tc>
          <w:tcPr>
            <w:tcW w:w="992" w:type="dxa"/>
          </w:tcPr>
          <w:p w:rsidR="00923CD6" w:rsidRDefault="00923CD6" w:rsidP="00923CD6">
            <w:r>
              <w:t>11</w:t>
            </w:r>
            <w:r w:rsidRPr="009F396E">
              <w:t>.05</w:t>
            </w:r>
          </w:p>
          <w:p w:rsidR="00725AF8" w:rsidRPr="009F396E" w:rsidRDefault="00725AF8" w:rsidP="00923CD6">
            <w:r>
              <w:t>18.05</w:t>
            </w:r>
          </w:p>
        </w:tc>
      </w:tr>
      <w:tr w:rsidR="00923CD6" w:rsidRPr="009F396E" w:rsidTr="009F396E">
        <w:tc>
          <w:tcPr>
            <w:tcW w:w="675" w:type="dxa"/>
          </w:tcPr>
          <w:p w:rsidR="00923CD6" w:rsidRPr="009F396E" w:rsidRDefault="00923CD6" w:rsidP="00923CD6">
            <w:r>
              <w:lastRenderedPageBreak/>
              <w:t>3</w:t>
            </w:r>
            <w:r w:rsidR="00725AF8">
              <w:t>3</w:t>
            </w:r>
          </w:p>
        </w:tc>
        <w:tc>
          <w:tcPr>
            <w:tcW w:w="1134" w:type="dxa"/>
          </w:tcPr>
          <w:p w:rsidR="00923CD6" w:rsidRPr="009F396E" w:rsidRDefault="00923CD6" w:rsidP="00923CD6">
            <w:r>
              <w:t>Итоговое занятие</w:t>
            </w:r>
          </w:p>
        </w:tc>
        <w:tc>
          <w:tcPr>
            <w:tcW w:w="1418" w:type="dxa"/>
          </w:tcPr>
          <w:p w:rsidR="00923CD6" w:rsidRPr="009F396E" w:rsidRDefault="00923CD6" w:rsidP="00923CD6">
            <w:r w:rsidRPr="009F396E">
              <w:t>Практическая работа</w:t>
            </w:r>
          </w:p>
        </w:tc>
        <w:tc>
          <w:tcPr>
            <w:tcW w:w="1134" w:type="dxa"/>
          </w:tcPr>
          <w:p w:rsidR="00923CD6" w:rsidRPr="009F396E" w:rsidRDefault="00923CD6" w:rsidP="00923CD6">
            <w:r w:rsidRPr="009F396E">
              <w:t>Умение применять полученные знания в нестандартной ситуации.</w:t>
            </w:r>
          </w:p>
          <w:p w:rsidR="00923CD6" w:rsidRPr="009F396E" w:rsidRDefault="00923CD6" w:rsidP="00923CD6"/>
        </w:tc>
        <w:tc>
          <w:tcPr>
            <w:tcW w:w="709" w:type="dxa"/>
          </w:tcPr>
          <w:p w:rsidR="00923CD6" w:rsidRPr="009F396E" w:rsidRDefault="00923CD6" w:rsidP="00923CD6">
            <w:r w:rsidRPr="009F396E">
              <w:t>+</w:t>
            </w:r>
          </w:p>
        </w:tc>
        <w:tc>
          <w:tcPr>
            <w:tcW w:w="567" w:type="dxa"/>
          </w:tcPr>
          <w:p w:rsidR="00923CD6" w:rsidRPr="009F396E" w:rsidRDefault="00923CD6" w:rsidP="00923CD6"/>
        </w:tc>
        <w:tc>
          <w:tcPr>
            <w:tcW w:w="1701" w:type="dxa"/>
          </w:tcPr>
          <w:p w:rsidR="00923CD6" w:rsidRPr="009F396E" w:rsidRDefault="00923CD6" w:rsidP="00923CD6">
            <w:r w:rsidRPr="009F396E">
              <w:t>ПР</w:t>
            </w:r>
            <w:proofErr w:type="gramStart"/>
            <w:r w:rsidRPr="009F396E">
              <w:rPr>
                <w:vertAlign w:val="superscript"/>
              </w:rPr>
              <w:t>6</w:t>
            </w:r>
            <w:proofErr w:type="gramEnd"/>
            <w:r w:rsidRPr="009F396E">
              <w:t xml:space="preserve">– самостоятельно </w:t>
            </w:r>
            <w:r w:rsidRPr="009F396E">
              <w:rPr>
                <w:iCs/>
              </w:rPr>
              <w:t xml:space="preserve">формулировать </w:t>
            </w:r>
            <w:r w:rsidRPr="009F396E">
              <w:t>главную мысль текста;</w:t>
            </w:r>
          </w:p>
          <w:p w:rsidR="00923CD6" w:rsidRPr="009F396E" w:rsidRDefault="00923CD6" w:rsidP="00923CD6">
            <w:r w:rsidRPr="009F396E">
              <w:t>ПР</w:t>
            </w:r>
            <w:r w:rsidRPr="009F396E">
              <w:rPr>
                <w:vertAlign w:val="superscript"/>
              </w:rPr>
              <w:t xml:space="preserve">8  </w:t>
            </w:r>
            <w:r w:rsidRPr="009F396E">
              <w:t xml:space="preserve">– </w:t>
            </w:r>
            <w:r w:rsidRPr="009F396E">
              <w:rPr>
                <w:iCs/>
              </w:rPr>
              <w:t xml:space="preserve">видеть </w:t>
            </w:r>
            <w:r w:rsidRPr="009F396E">
              <w:t>в художественном тексте сравнения, эпитеты, олицетворения;</w:t>
            </w:r>
          </w:p>
          <w:p w:rsidR="00923CD6" w:rsidRPr="009F396E" w:rsidRDefault="00923CD6" w:rsidP="00923CD6">
            <w:pPr>
              <w:rPr>
                <w:b/>
              </w:rPr>
            </w:pPr>
          </w:p>
          <w:p w:rsidR="00923CD6" w:rsidRPr="009F396E" w:rsidRDefault="00923CD6" w:rsidP="00923CD6"/>
        </w:tc>
        <w:tc>
          <w:tcPr>
            <w:tcW w:w="1701" w:type="dxa"/>
          </w:tcPr>
          <w:p w:rsidR="00923CD6" w:rsidRPr="009F396E" w:rsidRDefault="00923CD6" w:rsidP="00923CD6">
            <w:r w:rsidRPr="009F396E">
              <w:rPr>
                <w:iCs/>
              </w:rPr>
              <w:t>МП</w:t>
            </w:r>
            <w:proofErr w:type="gramStart"/>
            <w:r w:rsidRPr="009F396E">
              <w:rPr>
                <w:iCs/>
                <w:vertAlign w:val="superscript"/>
              </w:rPr>
              <w:t>4</w:t>
            </w:r>
            <w:proofErr w:type="gramEnd"/>
            <w:r w:rsidRPr="009F396E">
              <w:rPr>
                <w:iCs/>
              </w:rPr>
              <w:t>- устанавливать</w:t>
            </w:r>
            <w:r w:rsidRPr="009F396E">
              <w:t xml:space="preserve"> причинно-следственные связи; </w:t>
            </w:r>
          </w:p>
          <w:p w:rsidR="00923CD6" w:rsidRPr="009F396E" w:rsidRDefault="00923CD6" w:rsidP="00923CD6"/>
        </w:tc>
        <w:tc>
          <w:tcPr>
            <w:tcW w:w="1559" w:type="dxa"/>
          </w:tcPr>
          <w:p w:rsidR="00923CD6" w:rsidRPr="009F396E" w:rsidRDefault="00923CD6" w:rsidP="00923CD6">
            <w:r w:rsidRPr="009F396E">
              <w:t xml:space="preserve">МР </w:t>
            </w:r>
            <w:r w:rsidRPr="009F396E">
              <w:rPr>
                <w:vertAlign w:val="superscript"/>
              </w:rPr>
              <w:t xml:space="preserve">1   - </w:t>
            </w:r>
            <w:r w:rsidRPr="009F396E">
              <w:t xml:space="preserve">самостоятельно </w:t>
            </w:r>
            <w:r w:rsidRPr="009F396E">
              <w:rPr>
                <w:iCs/>
              </w:rPr>
              <w:t>формулировать</w:t>
            </w:r>
            <w:r w:rsidRPr="009F396E">
              <w:t xml:space="preserve"> тему и цели занятия; </w:t>
            </w:r>
          </w:p>
          <w:p w:rsidR="00923CD6" w:rsidRPr="009F396E" w:rsidRDefault="00923CD6" w:rsidP="00923CD6">
            <w:r w:rsidRPr="009F396E">
              <w:t xml:space="preserve">МР </w:t>
            </w:r>
            <w:r w:rsidRPr="009F396E">
              <w:rPr>
                <w:vertAlign w:val="superscript"/>
              </w:rPr>
              <w:t xml:space="preserve">4 - </w:t>
            </w:r>
            <w:r w:rsidRPr="009F396E">
              <w:t xml:space="preserve">в диалоге с учителем вырабатывать критерии оценки и </w:t>
            </w:r>
            <w:proofErr w:type="spellStart"/>
            <w:r w:rsidRPr="009F396E">
              <w:rPr>
                <w:iCs/>
              </w:rPr>
              <w:t>определять</w:t>
            </w:r>
            <w:r w:rsidRPr="009F396E">
              <w:t>степень</w:t>
            </w:r>
            <w:proofErr w:type="spellEnd"/>
          </w:p>
          <w:p w:rsidR="00923CD6" w:rsidRPr="009F396E" w:rsidRDefault="00923CD6" w:rsidP="00923CD6">
            <w:r w:rsidRPr="009F396E">
              <w:t xml:space="preserve">успешности своей работы и работы других в соответствии с этими критериями. </w:t>
            </w:r>
          </w:p>
        </w:tc>
        <w:tc>
          <w:tcPr>
            <w:tcW w:w="1417" w:type="dxa"/>
          </w:tcPr>
          <w:p w:rsidR="00923CD6" w:rsidRPr="009F396E" w:rsidRDefault="00923CD6" w:rsidP="00923CD6">
            <w:r w:rsidRPr="009F396E">
              <w:rPr>
                <w:iCs/>
              </w:rPr>
              <w:t xml:space="preserve">МК </w:t>
            </w:r>
            <w:r w:rsidRPr="009F396E">
              <w:rPr>
                <w:iCs/>
                <w:vertAlign w:val="superscript"/>
              </w:rPr>
              <w:t>1</w:t>
            </w:r>
            <w:r w:rsidRPr="009F396E">
              <w:rPr>
                <w:iCs/>
              </w:rPr>
              <w:t xml:space="preserve"> - адекватно использовать</w:t>
            </w:r>
            <w:r w:rsidRPr="009F396E">
              <w:t xml:space="preserve"> речевые средства для решения различных коммуникативных задач владеть монологической и диалогической формами речи. </w:t>
            </w:r>
          </w:p>
          <w:p w:rsidR="00923CD6" w:rsidRPr="009F396E" w:rsidRDefault="00923CD6" w:rsidP="00923CD6">
            <w:r w:rsidRPr="009F396E">
              <w:rPr>
                <w:iCs/>
              </w:rPr>
              <w:t xml:space="preserve">МК </w:t>
            </w:r>
            <w:r w:rsidRPr="009F396E">
              <w:rPr>
                <w:iCs/>
                <w:vertAlign w:val="superscript"/>
              </w:rPr>
              <w:t xml:space="preserve">2 </w:t>
            </w:r>
            <w:r w:rsidRPr="009F396E">
              <w:rPr>
                <w:iCs/>
              </w:rPr>
              <w:t>- высказывать</w:t>
            </w:r>
            <w:r w:rsidRPr="009F396E">
              <w:t xml:space="preserve"> и </w:t>
            </w:r>
            <w:r w:rsidRPr="009F396E">
              <w:rPr>
                <w:iCs/>
              </w:rPr>
              <w:t>обосновывать</w:t>
            </w:r>
            <w:r w:rsidRPr="009F396E">
              <w:t xml:space="preserve"> свою точку</w:t>
            </w:r>
          </w:p>
        </w:tc>
        <w:tc>
          <w:tcPr>
            <w:tcW w:w="1985" w:type="dxa"/>
          </w:tcPr>
          <w:p w:rsidR="00923CD6" w:rsidRPr="009F396E" w:rsidRDefault="00923CD6" w:rsidP="00923CD6">
            <w:r w:rsidRPr="009F396E">
              <w:rPr>
                <w:iCs/>
              </w:rPr>
              <w:t xml:space="preserve">ЛР </w:t>
            </w:r>
            <w:r w:rsidRPr="009F396E">
              <w:rPr>
                <w:iCs/>
                <w:vertAlign w:val="superscript"/>
              </w:rPr>
              <w:t xml:space="preserve">4 </w:t>
            </w:r>
            <w:r w:rsidRPr="009F396E">
              <w:rPr>
                <w:iCs/>
              </w:rPr>
              <w:t xml:space="preserve"> - любовь</w:t>
            </w:r>
            <w:r w:rsidRPr="009F396E">
              <w:t xml:space="preserve"> и </w:t>
            </w:r>
            <w:r w:rsidRPr="009F396E">
              <w:rPr>
                <w:iCs/>
              </w:rPr>
              <w:t>уважение</w:t>
            </w:r>
            <w:r w:rsidRPr="009F396E">
              <w:t xml:space="preserve"> к Отечеству, его языку, культуре; </w:t>
            </w:r>
          </w:p>
          <w:p w:rsidR="00923CD6" w:rsidRPr="009F396E" w:rsidRDefault="00923CD6" w:rsidP="00923CD6">
            <w:r w:rsidRPr="009F396E">
              <w:rPr>
                <w:iCs/>
              </w:rPr>
              <w:t>ЛР 5 -  интерес</w:t>
            </w:r>
            <w:r w:rsidRPr="009F396E">
              <w:t xml:space="preserve"> к чтению, к ведению диалога с автором текста; </w:t>
            </w:r>
            <w:r w:rsidRPr="009F396E">
              <w:rPr>
                <w:iCs/>
              </w:rPr>
              <w:t>потребность</w:t>
            </w:r>
            <w:r w:rsidRPr="009F396E">
              <w:t xml:space="preserve"> в чтении; </w:t>
            </w:r>
          </w:p>
          <w:p w:rsidR="00923CD6" w:rsidRPr="009F396E" w:rsidRDefault="00923CD6" w:rsidP="00923CD6">
            <w:r w:rsidRPr="009F396E">
              <w:rPr>
                <w:iCs/>
              </w:rPr>
              <w:t xml:space="preserve">ЛР </w:t>
            </w:r>
            <w:r w:rsidRPr="009F396E">
              <w:rPr>
                <w:iCs/>
                <w:vertAlign w:val="superscript"/>
              </w:rPr>
              <w:t xml:space="preserve">7 </w:t>
            </w:r>
            <w:r w:rsidRPr="009F396E">
              <w:rPr>
                <w:iCs/>
              </w:rPr>
              <w:t>- интерес</w:t>
            </w:r>
            <w:r w:rsidRPr="009F396E">
              <w:t xml:space="preserve"> к изучению языка; </w:t>
            </w:r>
          </w:p>
          <w:p w:rsidR="00923CD6" w:rsidRPr="009F396E" w:rsidRDefault="00923CD6" w:rsidP="00923CD6"/>
        </w:tc>
        <w:tc>
          <w:tcPr>
            <w:tcW w:w="992" w:type="dxa"/>
          </w:tcPr>
          <w:p w:rsidR="00923CD6" w:rsidRPr="009F396E" w:rsidRDefault="00923CD6" w:rsidP="00923CD6">
            <w:r>
              <w:t>25</w:t>
            </w:r>
            <w:r w:rsidRPr="009F396E">
              <w:t>.05</w:t>
            </w:r>
          </w:p>
        </w:tc>
      </w:tr>
    </w:tbl>
    <w:p w:rsidR="009F396E" w:rsidRPr="009F396E" w:rsidRDefault="009F396E" w:rsidP="009F396E"/>
    <w:p w:rsidR="009F396E" w:rsidRPr="009F396E" w:rsidRDefault="009F396E" w:rsidP="009F396E"/>
    <w:p w:rsidR="009F396E" w:rsidRPr="009F396E" w:rsidRDefault="009F396E" w:rsidP="009F396E"/>
    <w:p w:rsidR="009F396E" w:rsidRPr="00DC616B" w:rsidRDefault="009F396E" w:rsidP="009F396E"/>
    <w:sectPr w:rsidR="009F396E" w:rsidRPr="00DC616B" w:rsidSect="009F396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AE0" w:rsidRDefault="00820AE0" w:rsidP="009F396E">
      <w:r>
        <w:separator/>
      </w:r>
    </w:p>
  </w:endnote>
  <w:endnote w:type="continuationSeparator" w:id="1">
    <w:p w:rsidR="00820AE0" w:rsidRDefault="00820AE0" w:rsidP="009F3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C-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382342"/>
    </w:sdtPr>
    <w:sdtContent>
      <w:p w:rsidR="00820AE0" w:rsidRDefault="00820AE0">
        <w:pPr>
          <w:pStyle w:val="ac"/>
          <w:jc w:val="center"/>
        </w:pPr>
        <w:fldSimple w:instr="PAGE   \* MERGEFORMAT">
          <w:r w:rsidR="00725AF8">
            <w:rPr>
              <w:noProof/>
            </w:rPr>
            <w:t>31</w:t>
          </w:r>
        </w:fldSimple>
      </w:p>
    </w:sdtContent>
  </w:sdt>
  <w:p w:rsidR="00820AE0" w:rsidRDefault="00820A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AE0" w:rsidRDefault="00820AE0" w:rsidP="009F396E">
      <w:r>
        <w:separator/>
      </w:r>
    </w:p>
  </w:footnote>
  <w:footnote w:type="continuationSeparator" w:id="1">
    <w:p w:rsidR="00820AE0" w:rsidRDefault="00820AE0" w:rsidP="009F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3745"/>
    <w:multiLevelType w:val="hybridMultilevel"/>
    <w:tmpl w:val="302A2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86D9E"/>
    <w:multiLevelType w:val="hybridMultilevel"/>
    <w:tmpl w:val="63FE9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154D9D"/>
    <w:multiLevelType w:val="hybridMultilevel"/>
    <w:tmpl w:val="7CDEB9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E794EE4"/>
    <w:multiLevelType w:val="hybridMultilevel"/>
    <w:tmpl w:val="67802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A64D18"/>
    <w:multiLevelType w:val="hybridMultilevel"/>
    <w:tmpl w:val="8D4AE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75097"/>
    <w:multiLevelType w:val="hybridMultilevel"/>
    <w:tmpl w:val="0A84B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C9343C"/>
    <w:multiLevelType w:val="hybridMultilevel"/>
    <w:tmpl w:val="E0A25DA4"/>
    <w:lvl w:ilvl="0" w:tplc="DF22985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900450"/>
    <w:multiLevelType w:val="hybridMultilevel"/>
    <w:tmpl w:val="4A5C2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4DF721A"/>
    <w:multiLevelType w:val="hybridMultilevel"/>
    <w:tmpl w:val="537C5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7C4E6E"/>
    <w:multiLevelType w:val="hybridMultilevel"/>
    <w:tmpl w:val="11681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E709F4"/>
    <w:multiLevelType w:val="hybridMultilevel"/>
    <w:tmpl w:val="1AA82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5234FE"/>
    <w:multiLevelType w:val="hybridMultilevel"/>
    <w:tmpl w:val="9A0EB43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3">
    <w:nsid w:val="64380AAA"/>
    <w:multiLevelType w:val="hybridMultilevel"/>
    <w:tmpl w:val="C008947E"/>
    <w:lvl w:ilvl="0" w:tplc="B718A4FE">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61C19D0"/>
    <w:multiLevelType w:val="hybridMultilevel"/>
    <w:tmpl w:val="E952B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58591F"/>
    <w:multiLevelType w:val="multilevel"/>
    <w:tmpl w:val="A82883A2"/>
    <w:lvl w:ilvl="0">
      <w:start w:val="1"/>
      <w:numFmt w:val="bullet"/>
      <w:lvlText w:val=""/>
      <w:lvlJc w:val="left"/>
      <w:pPr>
        <w:tabs>
          <w:tab w:val="num" w:pos="502"/>
        </w:tabs>
        <w:ind w:left="502" w:hanging="360"/>
      </w:pPr>
      <w:rPr>
        <w:rFonts w:ascii="Wingdings" w:hAnsi="Wingdings" w:cs="Wingdings" w:hint="default"/>
        <w:sz w:val="24"/>
        <w:szCs w:val="24"/>
      </w:rPr>
    </w:lvl>
    <w:lvl w:ilvl="1">
      <w:start w:val="1"/>
      <w:numFmt w:val="bullet"/>
      <w:lvlText w:val="o"/>
      <w:lvlJc w:val="left"/>
      <w:pPr>
        <w:tabs>
          <w:tab w:val="num" w:pos="1222"/>
        </w:tabs>
        <w:ind w:left="1222" w:hanging="360"/>
      </w:pPr>
      <w:rPr>
        <w:rFonts w:ascii="Courier New" w:hAnsi="Courier New" w:cs="Courier New" w:hint="default"/>
        <w:sz w:val="20"/>
        <w:szCs w:val="20"/>
      </w:rPr>
    </w:lvl>
    <w:lvl w:ilvl="2">
      <w:start w:val="1"/>
      <w:numFmt w:val="bullet"/>
      <w:lvlText w:val=""/>
      <w:lvlJc w:val="left"/>
      <w:pPr>
        <w:tabs>
          <w:tab w:val="num" w:pos="1942"/>
        </w:tabs>
        <w:ind w:left="1942" w:hanging="360"/>
      </w:pPr>
      <w:rPr>
        <w:rFonts w:ascii="Wingdings" w:hAnsi="Wingdings" w:cs="Wingdings" w:hint="default"/>
        <w:sz w:val="20"/>
        <w:szCs w:val="20"/>
      </w:rPr>
    </w:lvl>
    <w:lvl w:ilvl="3">
      <w:start w:val="1"/>
      <w:numFmt w:val="bullet"/>
      <w:lvlText w:val=""/>
      <w:lvlJc w:val="left"/>
      <w:pPr>
        <w:tabs>
          <w:tab w:val="num" w:pos="2662"/>
        </w:tabs>
        <w:ind w:left="2662" w:hanging="360"/>
      </w:pPr>
      <w:rPr>
        <w:rFonts w:ascii="Wingdings" w:hAnsi="Wingdings" w:cs="Wingdings" w:hint="default"/>
        <w:sz w:val="20"/>
        <w:szCs w:val="20"/>
      </w:rPr>
    </w:lvl>
    <w:lvl w:ilvl="4">
      <w:start w:val="1"/>
      <w:numFmt w:val="bullet"/>
      <w:lvlText w:val=""/>
      <w:lvlJc w:val="left"/>
      <w:pPr>
        <w:tabs>
          <w:tab w:val="num" w:pos="3382"/>
        </w:tabs>
        <w:ind w:left="3382" w:hanging="360"/>
      </w:pPr>
      <w:rPr>
        <w:rFonts w:ascii="Wingdings" w:hAnsi="Wingdings" w:cs="Wingdings" w:hint="default"/>
        <w:sz w:val="20"/>
        <w:szCs w:val="20"/>
      </w:rPr>
    </w:lvl>
    <w:lvl w:ilvl="5">
      <w:start w:val="1"/>
      <w:numFmt w:val="bullet"/>
      <w:lvlText w:val=""/>
      <w:lvlJc w:val="left"/>
      <w:pPr>
        <w:tabs>
          <w:tab w:val="num" w:pos="4102"/>
        </w:tabs>
        <w:ind w:left="4102" w:hanging="360"/>
      </w:pPr>
      <w:rPr>
        <w:rFonts w:ascii="Wingdings" w:hAnsi="Wingdings" w:cs="Wingdings" w:hint="default"/>
        <w:sz w:val="20"/>
        <w:szCs w:val="20"/>
      </w:rPr>
    </w:lvl>
    <w:lvl w:ilvl="6">
      <w:start w:val="1"/>
      <w:numFmt w:val="bullet"/>
      <w:lvlText w:val=""/>
      <w:lvlJc w:val="left"/>
      <w:pPr>
        <w:tabs>
          <w:tab w:val="num" w:pos="4822"/>
        </w:tabs>
        <w:ind w:left="4822" w:hanging="360"/>
      </w:pPr>
      <w:rPr>
        <w:rFonts w:ascii="Wingdings" w:hAnsi="Wingdings" w:cs="Wingdings" w:hint="default"/>
        <w:sz w:val="20"/>
        <w:szCs w:val="20"/>
      </w:rPr>
    </w:lvl>
    <w:lvl w:ilvl="7">
      <w:start w:val="1"/>
      <w:numFmt w:val="bullet"/>
      <w:lvlText w:val=""/>
      <w:lvlJc w:val="left"/>
      <w:pPr>
        <w:tabs>
          <w:tab w:val="num" w:pos="5542"/>
        </w:tabs>
        <w:ind w:left="5542" w:hanging="360"/>
      </w:pPr>
      <w:rPr>
        <w:rFonts w:ascii="Wingdings" w:hAnsi="Wingdings" w:cs="Wingdings" w:hint="default"/>
        <w:sz w:val="20"/>
        <w:szCs w:val="20"/>
      </w:rPr>
    </w:lvl>
    <w:lvl w:ilvl="8">
      <w:start w:val="1"/>
      <w:numFmt w:val="bullet"/>
      <w:lvlText w:val=""/>
      <w:lvlJc w:val="left"/>
      <w:pPr>
        <w:tabs>
          <w:tab w:val="num" w:pos="6262"/>
        </w:tabs>
        <w:ind w:left="6262" w:hanging="360"/>
      </w:pPr>
      <w:rPr>
        <w:rFonts w:ascii="Wingdings" w:hAnsi="Wingdings" w:cs="Wingdings" w:hint="default"/>
        <w:sz w:val="20"/>
        <w:szCs w:val="20"/>
      </w:rPr>
    </w:lvl>
  </w:abstractNum>
  <w:abstractNum w:abstractNumId="17">
    <w:nsid w:val="6D551212"/>
    <w:multiLevelType w:val="multilevel"/>
    <w:tmpl w:val="CF00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5878B2"/>
    <w:multiLevelType w:val="hybridMultilevel"/>
    <w:tmpl w:val="114A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11"/>
  </w:num>
  <w:num w:numId="5">
    <w:abstractNumId w:val="15"/>
  </w:num>
  <w:num w:numId="6">
    <w:abstractNumId w:val="12"/>
  </w:num>
  <w:num w:numId="7">
    <w:abstractNumId w:val="1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num>
  <w:num w:numId="11">
    <w:abstractNumId w:val="8"/>
  </w:num>
  <w:num w:numId="12">
    <w:abstractNumId w:val="9"/>
  </w:num>
  <w:num w:numId="13">
    <w:abstractNumId w:val="17"/>
  </w:num>
  <w:num w:numId="14">
    <w:abstractNumId w:val="2"/>
  </w:num>
  <w:num w:numId="15">
    <w:abstractNumId w:val="7"/>
  </w:num>
  <w:num w:numId="16">
    <w:abstractNumId w:val="4"/>
  </w:num>
  <w:num w:numId="17">
    <w:abstractNumId w:val="18"/>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B2702"/>
    <w:rsid w:val="000068C8"/>
    <w:rsid w:val="000210C7"/>
    <w:rsid w:val="00032154"/>
    <w:rsid w:val="0009671C"/>
    <w:rsid w:val="000D5B80"/>
    <w:rsid w:val="000D7261"/>
    <w:rsid w:val="000F12FE"/>
    <w:rsid w:val="001F25BC"/>
    <w:rsid w:val="002303C7"/>
    <w:rsid w:val="00325690"/>
    <w:rsid w:val="003A4063"/>
    <w:rsid w:val="003B2702"/>
    <w:rsid w:val="00416CB4"/>
    <w:rsid w:val="00430B7D"/>
    <w:rsid w:val="00431EEE"/>
    <w:rsid w:val="004B795A"/>
    <w:rsid w:val="004D26CB"/>
    <w:rsid w:val="004E7B31"/>
    <w:rsid w:val="00513666"/>
    <w:rsid w:val="005766EC"/>
    <w:rsid w:val="0059547C"/>
    <w:rsid w:val="005A4159"/>
    <w:rsid w:val="005D0DC2"/>
    <w:rsid w:val="00650671"/>
    <w:rsid w:val="006C4658"/>
    <w:rsid w:val="006F1961"/>
    <w:rsid w:val="00725AF8"/>
    <w:rsid w:val="00730191"/>
    <w:rsid w:val="007868E0"/>
    <w:rsid w:val="007F3F7D"/>
    <w:rsid w:val="00820AE0"/>
    <w:rsid w:val="00865B90"/>
    <w:rsid w:val="008F1B35"/>
    <w:rsid w:val="009024E1"/>
    <w:rsid w:val="00923CD6"/>
    <w:rsid w:val="00937511"/>
    <w:rsid w:val="00967232"/>
    <w:rsid w:val="00986E0C"/>
    <w:rsid w:val="00994D68"/>
    <w:rsid w:val="009C1B41"/>
    <w:rsid w:val="009C1DB9"/>
    <w:rsid w:val="009E50C0"/>
    <w:rsid w:val="009F396E"/>
    <w:rsid w:val="00A837F3"/>
    <w:rsid w:val="00B06C28"/>
    <w:rsid w:val="00B25FAC"/>
    <w:rsid w:val="00B536EE"/>
    <w:rsid w:val="00B66D66"/>
    <w:rsid w:val="00B863CC"/>
    <w:rsid w:val="00BB2B28"/>
    <w:rsid w:val="00C40031"/>
    <w:rsid w:val="00C81C11"/>
    <w:rsid w:val="00CB1955"/>
    <w:rsid w:val="00CC41AD"/>
    <w:rsid w:val="00CE5D92"/>
    <w:rsid w:val="00CF35DD"/>
    <w:rsid w:val="00CF66B1"/>
    <w:rsid w:val="00D12C33"/>
    <w:rsid w:val="00D31D4A"/>
    <w:rsid w:val="00D6648D"/>
    <w:rsid w:val="00DA6AFF"/>
    <w:rsid w:val="00DC616B"/>
    <w:rsid w:val="00E3742D"/>
    <w:rsid w:val="00E61E97"/>
    <w:rsid w:val="00E63DF8"/>
    <w:rsid w:val="00F0328D"/>
    <w:rsid w:val="00F3225D"/>
    <w:rsid w:val="00F613FD"/>
    <w:rsid w:val="00FC53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B2702"/>
    <w:pPr>
      <w:spacing w:after="200" w:line="276" w:lineRule="auto"/>
      <w:ind w:left="720"/>
      <w:contextualSpacing/>
    </w:pPr>
    <w:rPr>
      <w:rFonts w:ascii="Calibri" w:hAnsi="Calibri"/>
      <w:sz w:val="22"/>
      <w:szCs w:val="22"/>
      <w:lang w:eastAsia="en-US"/>
    </w:rPr>
  </w:style>
  <w:style w:type="paragraph" w:customStyle="1" w:styleId="10">
    <w:name w:val="Без интервала1"/>
    <w:link w:val="NoSpacingChar"/>
    <w:rsid w:val="003B2702"/>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basedOn w:val="a0"/>
    <w:link w:val="10"/>
    <w:locked/>
    <w:rsid w:val="003B2702"/>
    <w:rPr>
      <w:rFonts w:ascii="Times New Roman" w:eastAsia="Calibri" w:hAnsi="Times New Roman" w:cs="Times New Roman"/>
      <w:sz w:val="24"/>
      <w:szCs w:val="24"/>
      <w:lang w:eastAsia="ru-RU"/>
    </w:rPr>
  </w:style>
  <w:style w:type="character" w:styleId="a3">
    <w:name w:val="Hyperlink"/>
    <w:basedOn w:val="a0"/>
    <w:rsid w:val="003B2702"/>
    <w:rPr>
      <w:rFonts w:cs="Times New Roman"/>
      <w:color w:val="0000FF"/>
      <w:u w:val="single"/>
    </w:rPr>
  </w:style>
  <w:style w:type="paragraph" w:styleId="a4">
    <w:name w:val="List Paragraph"/>
    <w:basedOn w:val="a"/>
    <w:uiPriority w:val="34"/>
    <w:qFormat/>
    <w:rsid w:val="003B2702"/>
    <w:pPr>
      <w:suppressAutoHyphens/>
      <w:ind w:left="708"/>
    </w:pPr>
    <w:rPr>
      <w:lang w:eastAsia="ar-SA"/>
    </w:rPr>
  </w:style>
  <w:style w:type="paragraph" w:styleId="a5">
    <w:name w:val="No Spacing"/>
    <w:uiPriority w:val="1"/>
    <w:qFormat/>
    <w:rsid w:val="003B270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3B27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9C1B41"/>
    <w:pPr>
      <w:spacing w:after="200" w:line="276" w:lineRule="auto"/>
      <w:ind w:left="720"/>
      <w:contextualSpacing/>
    </w:pPr>
    <w:rPr>
      <w:rFonts w:ascii="Calibri" w:hAnsi="Calibri"/>
      <w:sz w:val="22"/>
      <w:szCs w:val="22"/>
      <w:lang w:eastAsia="en-US"/>
    </w:rPr>
  </w:style>
  <w:style w:type="paragraph" w:styleId="a6">
    <w:name w:val="footnote text"/>
    <w:basedOn w:val="a"/>
    <w:link w:val="a7"/>
    <w:rsid w:val="009C1B41"/>
    <w:rPr>
      <w:sz w:val="20"/>
      <w:szCs w:val="20"/>
    </w:rPr>
  </w:style>
  <w:style w:type="character" w:customStyle="1" w:styleId="a7">
    <w:name w:val="Текст сноски Знак"/>
    <w:basedOn w:val="a0"/>
    <w:link w:val="a6"/>
    <w:rsid w:val="009C1B41"/>
    <w:rPr>
      <w:rFonts w:ascii="Times New Roman" w:eastAsia="Times New Roman" w:hAnsi="Times New Roman" w:cs="Times New Roman"/>
      <w:sz w:val="20"/>
      <w:szCs w:val="20"/>
      <w:lang w:eastAsia="ru-RU"/>
    </w:rPr>
  </w:style>
  <w:style w:type="paragraph" w:customStyle="1" w:styleId="3">
    <w:name w:val="Заголовок 3+"/>
    <w:basedOn w:val="a"/>
    <w:rsid w:val="005A4159"/>
    <w:pPr>
      <w:widowControl w:val="0"/>
      <w:overflowPunct w:val="0"/>
      <w:autoSpaceDE w:val="0"/>
      <w:autoSpaceDN w:val="0"/>
      <w:adjustRightInd w:val="0"/>
      <w:spacing w:before="240"/>
      <w:jc w:val="center"/>
      <w:textAlignment w:val="baseline"/>
    </w:pPr>
    <w:rPr>
      <w:b/>
      <w:sz w:val="28"/>
      <w:szCs w:val="20"/>
    </w:rPr>
  </w:style>
  <w:style w:type="paragraph" w:customStyle="1" w:styleId="a8">
    <w:name w:val="Содержимое таблицы"/>
    <w:basedOn w:val="a"/>
    <w:rsid w:val="00B25FAC"/>
    <w:pPr>
      <w:suppressLineNumbers/>
      <w:suppressAutoHyphens/>
    </w:pPr>
    <w:rPr>
      <w:lang w:eastAsia="ar-SA"/>
    </w:rPr>
  </w:style>
  <w:style w:type="paragraph" w:customStyle="1" w:styleId="c1">
    <w:name w:val="c1"/>
    <w:basedOn w:val="a"/>
    <w:rsid w:val="00B25FAC"/>
    <w:pPr>
      <w:spacing w:before="72" w:after="72"/>
    </w:pPr>
  </w:style>
  <w:style w:type="character" w:customStyle="1" w:styleId="c5">
    <w:name w:val="c5"/>
    <w:basedOn w:val="a0"/>
    <w:rsid w:val="00B25FAC"/>
  </w:style>
  <w:style w:type="paragraph" w:customStyle="1" w:styleId="c19">
    <w:name w:val="c19"/>
    <w:basedOn w:val="a"/>
    <w:rsid w:val="00B25FAC"/>
    <w:pPr>
      <w:spacing w:before="72" w:after="72"/>
    </w:pPr>
  </w:style>
  <w:style w:type="paragraph" w:styleId="a9">
    <w:name w:val="Normal (Web)"/>
    <w:basedOn w:val="a"/>
    <w:unhideWhenUsed/>
    <w:rsid w:val="00967232"/>
    <w:pPr>
      <w:spacing w:after="96"/>
    </w:pPr>
  </w:style>
  <w:style w:type="character" w:customStyle="1" w:styleId="Zag11">
    <w:name w:val="Zag_11"/>
    <w:rsid w:val="008F1B35"/>
  </w:style>
  <w:style w:type="character" w:customStyle="1" w:styleId="WW8Num19z0">
    <w:name w:val="WW8Num19z0"/>
    <w:rsid w:val="008F1B35"/>
    <w:rPr>
      <w:rFonts w:ascii="Symbol" w:hAnsi="Symbol" w:hint="default"/>
    </w:rPr>
  </w:style>
  <w:style w:type="paragraph" w:styleId="aa">
    <w:name w:val="header"/>
    <w:basedOn w:val="a"/>
    <w:link w:val="ab"/>
    <w:uiPriority w:val="99"/>
    <w:unhideWhenUsed/>
    <w:rsid w:val="009F396E"/>
    <w:pPr>
      <w:tabs>
        <w:tab w:val="center" w:pos="4677"/>
        <w:tab w:val="right" w:pos="9355"/>
      </w:tabs>
    </w:pPr>
  </w:style>
  <w:style w:type="character" w:customStyle="1" w:styleId="ab">
    <w:name w:val="Верхний колонтитул Знак"/>
    <w:basedOn w:val="a0"/>
    <w:link w:val="aa"/>
    <w:uiPriority w:val="99"/>
    <w:rsid w:val="009F396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F396E"/>
    <w:pPr>
      <w:tabs>
        <w:tab w:val="center" w:pos="4677"/>
        <w:tab w:val="right" w:pos="9355"/>
      </w:tabs>
    </w:pPr>
  </w:style>
  <w:style w:type="character" w:customStyle="1" w:styleId="ad">
    <w:name w:val="Нижний колонтитул Знак"/>
    <w:basedOn w:val="a0"/>
    <w:link w:val="ac"/>
    <w:uiPriority w:val="99"/>
    <w:rsid w:val="009F396E"/>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CF35DD"/>
    <w:rPr>
      <w:rFonts w:ascii="Tahoma" w:hAnsi="Tahoma" w:cs="Tahoma"/>
      <w:sz w:val="16"/>
      <w:szCs w:val="16"/>
    </w:rPr>
  </w:style>
  <w:style w:type="character" w:customStyle="1" w:styleId="af">
    <w:name w:val="Текст выноски Знак"/>
    <w:basedOn w:val="a0"/>
    <w:link w:val="ae"/>
    <w:uiPriority w:val="99"/>
    <w:semiHidden/>
    <w:rsid w:val="00CF35D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4005527">
      <w:bodyDiv w:val="1"/>
      <w:marLeft w:val="0"/>
      <w:marRight w:val="0"/>
      <w:marTop w:val="0"/>
      <w:marBottom w:val="600"/>
      <w:divBdr>
        <w:top w:val="none" w:sz="0" w:space="0" w:color="auto"/>
        <w:left w:val="none" w:sz="0" w:space="0" w:color="auto"/>
        <w:bottom w:val="none" w:sz="0" w:space="0" w:color="auto"/>
        <w:right w:val="none" w:sz="0" w:space="0" w:color="auto"/>
      </w:divBdr>
      <w:divsChild>
        <w:div w:id="554119162">
          <w:marLeft w:val="0"/>
          <w:marRight w:val="0"/>
          <w:marTop w:val="0"/>
          <w:marBottom w:val="0"/>
          <w:divBdr>
            <w:top w:val="none" w:sz="0" w:space="0" w:color="auto"/>
            <w:left w:val="none" w:sz="0" w:space="0" w:color="auto"/>
            <w:bottom w:val="none" w:sz="0" w:space="0" w:color="auto"/>
            <w:right w:val="none" w:sz="0" w:space="0" w:color="auto"/>
          </w:divBdr>
          <w:divsChild>
            <w:div w:id="1322352233">
              <w:marLeft w:val="0"/>
              <w:marRight w:val="0"/>
              <w:marTop w:val="0"/>
              <w:marBottom w:val="0"/>
              <w:divBdr>
                <w:top w:val="none" w:sz="0" w:space="0" w:color="auto"/>
                <w:left w:val="none" w:sz="0" w:space="0" w:color="auto"/>
                <w:bottom w:val="none" w:sz="0" w:space="0" w:color="auto"/>
                <w:right w:val="none" w:sz="0" w:space="0" w:color="auto"/>
              </w:divBdr>
              <w:divsChild>
                <w:div w:id="555700288">
                  <w:marLeft w:val="0"/>
                  <w:marRight w:val="0"/>
                  <w:marTop w:val="0"/>
                  <w:marBottom w:val="0"/>
                  <w:divBdr>
                    <w:top w:val="none" w:sz="0" w:space="0" w:color="auto"/>
                    <w:left w:val="none" w:sz="0" w:space="0" w:color="auto"/>
                    <w:bottom w:val="none" w:sz="0" w:space="0" w:color="auto"/>
                    <w:right w:val="none" w:sz="0" w:space="0" w:color="auto"/>
                  </w:divBdr>
                  <w:divsChild>
                    <w:div w:id="1139613165">
                      <w:marLeft w:val="0"/>
                      <w:marRight w:val="3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237892">
      <w:bodyDiv w:val="1"/>
      <w:marLeft w:val="0"/>
      <w:marRight w:val="0"/>
      <w:marTop w:val="0"/>
      <w:marBottom w:val="0"/>
      <w:divBdr>
        <w:top w:val="none" w:sz="0" w:space="0" w:color="auto"/>
        <w:left w:val="none" w:sz="0" w:space="0" w:color="auto"/>
        <w:bottom w:val="none" w:sz="0" w:space="0" w:color="auto"/>
        <w:right w:val="none" w:sz="0" w:space="0" w:color="auto"/>
      </w:divBdr>
      <w:divsChild>
        <w:div w:id="532350391">
          <w:marLeft w:val="0"/>
          <w:marRight w:val="0"/>
          <w:marTop w:val="0"/>
          <w:marBottom w:val="0"/>
          <w:divBdr>
            <w:top w:val="none" w:sz="0" w:space="0" w:color="auto"/>
            <w:left w:val="none" w:sz="0" w:space="0" w:color="auto"/>
            <w:bottom w:val="none" w:sz="0" w:space="0" w:color="auto"/>
            <w:right w:val="none" w:sz="0" w:space="0" w:color="auto"/>
          </w:divBdr>
          <w:divsChild>
            <w:div w:id="1336106375">
              <w:marLeft w:val="0"/>
              <w:marRight w:val="0"/>
              <w:marTop w:val="0"/>
              <w:marBottom w:val="0"/>
              <w:divBdr>
                <w:top w:val="none" w:sz="0" w:space="0" w:color="auto"/>
                <w:left w:val="none" w:sz="0" w:space="0" w:color="auto"/>
                <w:bottom w:val="none" w:sz="0" w:space="0" w:color="auto"/>
                <w:right w:val="none" w:sz="0" w:space="0" w:color="auto"/>
              </w:divBdr>
              <w:divsChild>
                <w:div w:id="1818258959">
                  <w:marLeft w:val="0"/>
                  <w:marRight w:val="0"/>
                  <w:marTop w:val="0"/>
                  <w:marBottom w:val="0"/>
                  <w:divBdr>
                    <w:top w:val="single" w:sz="12" w:space="24" w:color="FFFFFF"/>
                    <w:left w:val="none" w:sz="0" w:space="0" w:color="auto"/>
                    <w:bottom w:val="none" w:sz="0" w:space="0" w:color="auto"/>
                    <w:right w:val="none" w:sz="0" w:space="0" w:color="auto"/>
                  </w:divBdr>
                  <w:divsChild>
                    <w:div w:id="1863661284">
                      <w:marLeft w:val="0"/>
                      <w:marRight w:val="0"/>
                      <w:marTop w:val="0"/>
                      <w:marBottom w:val="0"/>
                      <w:divBdr>
                        <w:top w:val="none" w:sz="0" w:space="0" w:color="auto"/>
                        <w:left w:val="none" w:sz="0" w:space="0" w:color="auto"/>
                        <w:bottom w:val="none" w:sz="0" w:space="0" w:color="auto"/>
                        <w:right w:val="none" w:sz="0" w:space="0" w:color="auto"/>
                      </w:divBdr>
                      <w:divsChild>
                        <w:div w:id="1157765992">
                          <w:marLeft w:val="0"/>
                          <w:marRight w:val="0"/>
                          <w:marTop w:val="0"/>
                          <w:marBottom w:val="0"/>
                          <w:divBdr>
                            <w:top w:val="none" w:sz="0" w:space="0" w:color="auto"/>
                            <w:left w:val="none" w:sz="0" w:space="0" w:color="auto"/>
                            <w:bottom w:val="none" w:sz="0" w:space="0" w:color="auto"/>
                            <w:right w:val="none" w:sz="0" w:space="0" w:color="auto"/>
                          </w:divBdr>
                          <w:divsChild>
                            <w:div w:id="881092353">
                              <w:marLeft w:val="0"/>
                              <w:marRight w:val="0"/>
                              <w:marTop w:val="0"/>
                              <w:marBottom w:val="0"/>
                              <w:divBdr>
                                <w:top w:val="none" w:sz="0" w:space="0" w:color="auto"/>
                                <w:left w:val="none" w:sz="0" w:space="0" w:color="auto"/>
                                <w:bottom w:val="none" w:sz="0" w:space="0" w:color="auto"/>
                                <w:right w:val="none" w:sz="0" w:space="0" w:color="auto"/>
                              </w:divBdr>
                              <w:divsChild>
                                <w:div w:id="188960141">
                                  <w:marLeft w:val="0"/>
                                  <w:marRight w:val="0"/>
                                  <w:marTop w:val="0"/>
                                  <w:marBottom w:val="0"/>
                                  <w:divBdr>
                                    <w:top w:val="none" w:sz="0" w:space="0" w:color="auto"/>
                                    <w:left w:val="none" w:sz="0" w:space="0" w:color="auto"/>
                                    <w:bottom w:val="none" w:sz="0" w:space="0" w:color="auto"/>
                                    <w:right w:val="none" w:sz="0" w:space="0" w:color="auto"/>
                                  </w:divBdr>
                                  <w:divsChild>
                                    <w:div w:id="1246182511">
                                      <w:marLeft w:val="0"/>
                                      <w:marRight w:val="0"/>
                                      <w:marTop w:val="0"/>
                                      <w:marBottom w:val="0"/>
                                      <w:divBdr>
                                        <w:top w:val="none" w:sz="0" w:space="0" w:color="auto"/>
                                        <w:left w:val="none" w:sz="0" w:space="0" w:color="auto"/>
                                        <w:bottom w:val="none" w:sz="0" w:space="0" w:color="auto"/>
                                        <w:right w:val="none" w:sz="0" w:space="0" w:color="auto"/>
                                      </w:divBdr>
                                      <w:divsChild>
                                        <w:div w:id="627976837">
                                          <w:marLeft w:val="0"/>
                                          <w:marRight w:val="0"/>
                                          <w:marTop w:val="0"/>
                                          <w:marBottom w:val="0"/>
                                          <w:divBdr>
                                            <w:top w:val="none" w:sz="0" w:space="0" w:color="auto"/>
                                            <w:left w:val="none" w:sz="0" w:space="0" w:color="auto"/>
                                            <w:bottom w:val="none" w:sz="0" w:space="0" w:color="auto"/>
                                            <w:right w:val="none" w:sz="0" w:space="0" w:color="auto"/>
                                          </w:divBdr>
                                          <w:divsChild>
                                            <w:div w:id="1377513109">
                                              <w:marLeft w:val="0"/>
                                              <w:marRight w:val="0"/>
                                              <w:marTop w:val="0"/>
                                              <w:marBottom w:val="0"/>
                                              <w:divBdr>
                                                <w:top w:val="none" w:sz="0" w:space="0" w:color="auto"/>
                                                <w:left w:val="none" w:sz="0" w:space="0" w:color="auto"/>
                                                <w:bottom w:val="none" w:sz="0" w:space="0" w:color="auto"/>
                                                <w:right w:val="none" w:sz="0" w:space="0" w:color="auto"/>
                                              </w:divBdr>
                                              <w:divsChild>
                                                <w:div w:id="1495680167">
                                                  <w:marLeft w:val="0"/>
                                                  <w:marRight w:val="0"/>
                                                  <w:marTop w:val="0"/>
                                                  <w:marBottom w:val="0"/>
                                                  <w:divBdr>
                                                    <w:top w:val="none" w:sz="0" w:space="0" w:color="auto"/>
                                                    <w:left w:val="none" w:sz="0" w:space="0" w:color="auto"/>
                                                    <w:bottom w:val="none" w:sz="0" w:space="0" w:color="auto"/>
                                                    <w:right w:val="none" w:sz="0" w:space="0" w:color="auto"/>
                                                  </w:divBdr>
                                                  <w:divsChild>
                                                    <w:div w:id="1007247986">
                                                      <w:marLeft w:val="0"/>
                                                      <w:marRight w:val="0"/>
                                                      <w:marTop w:val="0"/>
                                                      <w:marBottom w:val="0"/>
                                                      <w:divBdr>
                                                        <w:top w:val="none" w:sz="0" w:space="0" w:color="auto"/>
                                                        <w:left w:val="none" w:sz="0" w:space="0" w:color="auto"/>
                                                        <w:bottom w:val="none" w:sz="0" w:space="0" w:color="auto"/>
                                                        <w:right w:val="none" w:sz="0" w:space="0" w:color="auto"/>
                                                      </w:divBdr>
                                                      <w:divsChild>
                                                        <w:div w:id="421606535">
                                                          <w:marLeft w:val="120"/>
                                                          <w:marRight w:val="120"/>
                                                          <w:marTop w:val="0"/>
                                                          <w:marBottom w:val="0"/>
                                                          <w:divBdr>
                                                            <w:top w:val="none" w:sz="0" w:space="0" w:color="auto"/>
                                                            <w:left w:val="none" w:sz="0" w:space="0" w:color="auto"/>
                                                            <w:bottom w:val="none" w:sz="0" w:space="0" w:color="auto"/>
                                                            <w:right w:val="none" w:sz="0" w:space="0" w:color="auto"/>
                                                          </w:divBdr>
                                                          <w:divsChild>
                                                            <w:div w:id="86659892">
                                                              <w:marLeft w:val="0"/>
                                                              <w:marRight w:val="0"/>
                                                              <w:marTop w:val="0"/>
                                                              <w:marBottom w:val="0"/>
                                                              <w:divBdr>
                                                                <w:top w:val="none" w:sz="0" w:space="0" w:color="auto"/>
                                                                <w:left w:val="none" w:sz="0" w:space="0" w:color="auto"/>
                                                                <w:bottom w:val="none" w:sz="0" w:space="0" w:color="auto"/>
                                                                <w:right w:val="none" w:sz="0" w:space="0" w:color="auto"/>
                                                              </w:divBdr>
                                                              <w:divsChild>
                                                                <w:div w:id="1429035922">
                                                                  <w:marLeft w:val="0"/>
                                                                  <w:marRight w:val="0"/>
                                                                  <w:marTop w:val="0"/>
                                                                  <w:marBottom w:val="0"/>
                                                                  <w:divBdr>
                                                                    <w:top w:val="none" w:sz="0" w:space="0" w:color="auto"/>
                                                                    <w:left w:val="none" w:sz="0" w:space="0" w:color="auto"/>
                                                                    <w:bottom w:val="none" w:sz="0" w:space="0" w:color="auto"/>
                                                                    <w:right w:val="none" w:sz="0" w:space="0" w:color="auto"/>
                                                                  </w:divBdr>
                                                                  <w:divsChild>
                                                                    <w:div w:id="490367736">
                                                                      <w:marLeft w:val="0"/>
                                                                      <w:marRight w:val="0"/>
                                                                      <w:marTop w:val="0"/>
                                                                      <w:marBottom w:val="360"/>
                                                                      <w:divBdr>
                                                                        <w:top w:val="none" w:sz="0" w:space="0" w:color="auto"/>
                                                                        <w:left w:val="none" w:sz="0" w:space="0" w:color="auto"/>
                                                                        <w:bottom w:val="none" w:sz="0" w:space="0" w:color="auto"/>
                                                                        <w:right w:val="none" w:sz="0" w:space="0" w:color="auto"/>
                                                                      </w:divBdr>
                                                                      <w:divsChild>
                                                                        <w:div w:id="1620646140">
                                                                          <w:marLeft w:val="0"/>
                                                                          <w:marRight w:val="0"/>
                                                                          <w:marTop w:val="0"/>
                                                                          <w:marBottom w:val="0"/>
                                                                          <w:divBdr>
                                                                            <w:top w:val="none" w:sz="0" w:space="0" w:color="auto"/>
                                                                            <w:left w:val="none" w:sz="0" w:space="0" w:color="auto"/>
                                                                            <w:bottom w:val="none" w:sz="0" w:space="0" w:color="auto"/>
                                                                            <w:right w:val="none" w:sz="0" w:space="0" w:color="auto"/>
                                                                          </w:divBdr>
                                                                          <w:divsChild>
                                                                            <w:div w:id="1886521147">
                                                                              <w:marLeft w:val="0"/>
                                                                              <w:marRight w:val="0"/>
                                                                              <w:marTop w:val="0"/>
                                                                              <w:marBottom w:val="0"/>
                                                                              <w:divBdr>
                                                                                <w:top w:val="none" w:sz="0" w:space="0" w:color="auto"/>
                                                                                <w:left w:val="none" w:sz="0" w:space="0" w:color="auto"/>
                                                                                <w:bottom w:val="none" w:sz="0" w:space="0" w:color="auto"/>
                                                                                <w:right w:val="none" w:sz="0" w:space="0" w:color="auto"/>
                                                                              </w:divBdr>
                                                                              <w:divsChild>
                                                                                <w:div w:id="10108128">
                                                                                  <w:marLeft w:val="0"/>
                                                                                  <w:marRight w:val="0"/>
                                                                                  <w:marTop w:val="0"/>
                                                                                  <w:marBottom w:val="0"/>
                                                                                  <w:divBdr>
                                                                                    <w:top w:val="none" w:sz="0" w:space="0" w:color="auto"/>
                                                                                    <w:left w:val="none" w:sz="0" w:space="0" w:color="auto"/>
                                                                                    <w:bottom w:val="none" w:sz="0" w:space="0" w:color="auto"/>
                                                                                    <w:right w:val="none" w:sz="0" w:space="0" w:color="auto"/>
                                                                                  </w:divBdr>
                                                                                  <w:divsChild>
                                                                                    <w:div w:id="405961076">
                                                                                      <w:marLeft w:val="0"/>
                                                                                      <w:marRight w:val="0"/>
                                                                                      <w:marTop w:val="0"/>
                                                                                      <w:marBottom w:val="0"/>
                                                                                      <w:divBdr>
                                                                                        <w:top w:val="none" w:sz="0" w:space="0" w:color="auto"/>
                                                                                        <w:left w:val="none" w:sz="0" w:space="0" w:color="auto"/>
                                                                                        <w:bottom w:val="none" w:sz="0" w:space="0" w:color="auto"/>
                                                                                        <w:right w:val="none" w:sz="0" w:space="0" w:color="auto"/>
                                                                                      </w:divBdr>
                                                                                      <w:divsChild>
                                                                                        <w:div w:id="1239167827">
                                                                                          <w:marLeft w:val="0"/>
                                                                                          <w:marRight w:val="0"/>
                                                                                          <w:marTop w:val="0"/>
                                                                                          <w:marBottom w:val="360"/>
                                                                                          <w:divBdr>
                                                                                            <w:top w:val="none" w:sz="0" w:space="0" w:color="auto"/>
                                                                                            <w:left w:val="none" w:sz="0" w:space="0" w:color="auto"/>
                                                                                            <w:bottom w:val="none" w:sz="0" w:space="0" w:color="auto"/>
                                                                                            <w:right w:val="none" w:sz="0" w:space="0" w:color="auto"/>
                                                                                          </w:divBdr>
                                                                                          <w:divsChild>
                                                                                            <w:div w:id="1578783548">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992886">
      <w:bodyDiv w:val="1"/>
      <w:marLeft w:val="0"/>
      <w:marRight w:val="0"/>
      <w:marTop w:val="0"/>
      <w:marBottom w:val="0"/>
      <w:divBdr>
        <w:top w:val="none" w:sz="0" w:space="0" w:color="auto"/>
        <w:left w:val="none" w:sz="0" w:space="0" w:color="auto"/>
        <w:bottom w:val="none" w:sz="0" w:space="0" w:color="auto"/>
        <w:right w:val="none" w:sz="0" w:space="0" w:color="auto"/>
      </w:divBdr>
      <w:divsChild>
        <w:div w:id="19207066">
          <w:marLeft w:val="0"/>
          <w:marRight w:val="0"/>
          <w:marTop w:val="0"/>
          <w:marBottom w:val="0"/>
          <w:divBdr>
            <w:top w:val="none" w:sz="0" w:space="0" w:color="auto"/>
            <w:left w:val="none" w:sz="0" w:space="0" w:color="auto"/>
            <w:bottom w:val="none" w:sz="0" w:space="0" w:color="auto"/>
            <w:right w:val="none" w:sz="0" w:space="0" w:color="auto"/>
          </w:divBdr>
          <w:divsChild>
            <w:div w:id="700086507">
              <w:marLeft w:val="0"/>
              <w:marRight w:val="0"/>
              <w:marTop w:val="0"/>
              <w:marBottom w:val="0"/>
              <w:divBdr>
                <w:top w:val="none" w:sz="0" w:space="0" w:color="auto"/>
                <w:left w:val="none" w:sz="0" w:space="0" w:color="auto"/>
                <w:bottom w:val="none" w:sz="0" w:space="0" w:color="auto"/>
                <w:right w:val="none" w:sz="0" w:space="0" w:color="auto"/>
              </w:divBdr>
              <w:divsChild>
                <w:div w:id="967123454">
                  <w:marLeft w:val="0"/>
                  <w:marRight w:val="0"/>
                  <w:marTop w:val="0"/>
                  <w:marBottom w:val="0"/>
                  <w:divBdr>
                    <w:top w:val="single" w:sz="12" w:space="24" w:color="FFFFFF"/>
                    <w:left w:val="none" w:sz="0" w:space="0" w:color="auto"/>
                    <w:bottom w:val="none" w:sz="0" w:space="0" w:color="auto"/>
                    <w:right w:val="none" w:sz="0" w:space="0" w:color="auto"/>
                  </w:divBdr>
                  <w:divsChild>
                    <w:div w:id="1998611111">
                      <w:marLeft w:val="0"/>
                      <w:marRight w:val="0"/>
                      <w:marTop w:val="0"/>
                      <w:marBottom w:val="0"/>
                      <w:divBdr>
                        <w:top w:val="none" w:sz="0" w:space="0" w:color="auto"/>
                        <w:left w:val="none" w:sz="0" w:space="0" w:color="auto"/>
                        <w:bottom w:val="none" w:sz="0" w:space="0" w:color="auto"/>
                        <w:right w:val="none" w:sz="0" w:space="0" w:color="auto"/>
                      </w:divBdr>
                      <w:divsChild>
                        <w:div w:id="531191987">
                          <w:marLeft w:val="0"/>
                          <w:marRight w:val="0"/>
                          <w:marTop w:val="0"/>
                          <w:marBottom w:val="0"/>
                          <w:divBdr>
                            <w:top w:val="none" w:sz="0" w:space="0" w:color="auto"/>
                            <w:left w:val="none" w:sz="0" w:space="0" w:color="auto"/>
                            <w:bottom w:val="none" w:sz="0" w:space="0" w:color="auto"/>
                            <w:right w:val="none" w:sz="0" w:space="0" w:color="auto"/>
                          </w:divBdr>
                          <w:divsChild>
                            <w:div w:id="1606571168">
                              <w:marLeft w:val="0"/>
                              <w:marRight w:val="0"/>
                              <w:marTop w:val="0"/>
                              <w:marBottom w:val="0"/>
                              <w:divBdr>
                                <w:top w:val="none" w:sz="0" w:space="0" w:color="auto"/>
                                <w:left w:val="none" w:sz="0" w:space="0" w:color="auto"/>
                                <w:bottom w:val="none" w:sz="0" w:space="0" w:color="auto"/>
                                <w:right w:val="none" w:sz="0" w:space="0" w:color="auto"/>
                              </w:divBdr>
                              <w:divsChild>
                                <w:div w:id="1925724920">
                                  <w:marLeft w:val="0"/>
                                  <w:marRight w:val="0"/>
                                  <w:marTop w:val="0"/>
                                  <w:marBottom w:val="0"/>
                                  <w:divBdr>
                                    <w:top w:val="none" w:sz="0" w:space="0" w:color="auto"/>
                                    <w:left w:val="none" w:sz="0" w:space="0" w:color="auto"/>
                                    <w:bottom w:val="none" w:sz="0" w:space="0" w:color="auto"/>
                                    <w:right w:val="none" w:sz="0" w:space="0" w:color="auto"/>
                                  </w:divBdr>
                                  <w:divsChild>
                                    <w:div w:id="759255215">
                                      <w:marLeft w:val="0"/>
                                      <w:marRight w:val="0"/>
                                      <w:marTop w:val="0"/>
                                      <w:marBottom w:val="0"/>
                                      <w:divBdr>
                                        <w:top w:val="none" w:sz="0" w:space="0" w:color="auto"/>
                                        <w:left w:val="none" w:sz="0" w:space="0" w:color="auto"/>
                                        <w:bottom w:val="none" w:sz="0" w:space="0" w:color="auto"/>
                                        <w:right w:val="none" w:sz="0" w:space="0" w:color="auto"/>
                                      </w:divBdr>
                                      <w:divsChild>
                                        <w:div w:id="1056971212">
                                          <w:marLeft w:val="0"/>
                                          <w:marRight w:val="0"/>
                                          <w:marTop w:val="0"/>
                                          <w:marBottom w:val="0"/>
                                          <w:divBdr>
                                            <w:top w:val="none" w:sz="0" w:space="0" w:color="auto"/>
                                            <w:left w:val="none" w:sz="0" w:space="0" w:color="auto"/>
                                            <w:bottom w:val="none" w:sz="0" w:space="0" w:color="auto"/>
                                            <w:right w:val="none" w:sz="0" w:space="0" w:color="auto"/>
                                          </w:divBdr>
                                          <w:divsChild>
                                            <w:div w:id="540243374">
                                              <w:marLeft w:val="0"/>
                                              <w:marRight w:val="0"/>
                                              <w:marTop w:val="0"/>
                                              <w:marBottom w:val="0"/>
                                              <w:divBdr>
                                                <w:top w:val="none" w:sz="0" w:space="0" w:color="auto"/>
                                                <w:left w:val="none" w:sz="0" w:space="0" w:color="auto"/>
                                                <w:bottom w:val="none" w:sz="0" w:space="0" w:color="auto"/>
                                                <w:right w:val="none" w:sz="0" w:space="0" w:color="auto"/>
                                              </w:divBdr>
                                              <w:divsChild>
                                                <w:div w:id="1612348836">
                                                  <w:marLeft w:val="0"/>
                                                  <w:marRight w:val="0"/>
                                                  <w:marTop w:val="0"/>
                                                  <w:marBottom w:val="0"/>
                                                  <w:divBdr>
                                                    <w:top w:val="none" w:sz="0" w:space="0" w:color="auto"/>
                                                    <w:left w:val="none" w:sz="0" w:space="0" w:color="auto"/>
                                                    <w:bottom w:val="none" w:sz="0" w:space="0" w:color="auto"/>
                                                    <w:right w:val="none" w:sz="0" w:space="0" w:color="auto"/>
                                                  </w:divBdr>
                                                  <w:divsChild>
                                                    <w:div w:id="798574760">
                                                      <w:marLeft w:val="0"/>
                                                      <w:marRight w:val="0"/>
                                                      <w:marTop w:val="0"/>
                                                      <w:marBottom w:val="0"/>
                                                      <w:divBdr>
                                                        <w:top w:val="none" w:sz="0" w:space="0" w:color="auto"/>
                                                        <w:left w:val="none" w:sz="0" w:space="0" w:color="auto"/>
                                                        <w:bottom w:val="none" w:sz="0" w:space="0" w:color="auto"/>
                                                        <w:right w:val="none" w:sz="0" w:space="0" w:color="auto"/>
                                                      </w:divBdr>
                                                      <w:divsChild>
                                                        <w:div w:id="1727337958">
                                                          <w:marLeft w:val="120"/>
                                                          <w:marRight w:val="120"/>
                                                          <w:marTop w:val="0"/>
                                                          <w:marBottom w:val="0"/>
                                                          <w:divBdr>
                                                            <w:top w:val="none" w:sz="0" w:space="0" w:color="auto"/>
                                                            <w:left w:val="none" w:sz="0" w:space="0" w:color="auto"/>
                                                            <w:bottom w:val="none" w:sz="0" w:space="0" w:color="auto"/>
                                                            <w:right w:val="none" w:sz="0" w:space="0" w:color="auto"/>
                                                          </w:divBdr>
                                                          <w:divsChild>
                                                            <w:div w:id="291441244">
                                                              <w:marLeft w:val="0"/>
                                                              <w:marRight w:val="0"/>
                                                              <w:marTop w:val="0"/>
                                                              <w:marBottom w:val="0"/>
                                                              <w:divBdr>
                                                                <w:top w:val="none" w:sz="0" w:space="0" w:color="auto"/>
                                                                <w:left w:val="none" w:sz="0" w:space="0" w:color="auto"/>
                                                                <w:bottom w:val="none" w:sz="0" w:space="0" w:color="auto"/>
                                                                <w:right w:val="none" w:sz="0" w:space="0" w:color="auto"/>
                                                              </w:divBdr>
                                                              <w:divsChild>
                                                                <w:div w:id="45106595">
                                                                  <w:marLeft w:val="0"/>
                                                                  <w:marRight w:val="0"/>
                                                                  <w:marTop w:val="0"/>
                                                                  <w:marBottom w:val="0"/>
                                                                  <w:divBdr>
                                                                    <w:top w:val="none" w:sz="0" w:space="0" w:color="auto"/>
                                                                    <w:left w:val="none" w:sz="0" w:space="0" w:color="auto"/>
                                                                    <w:bottom w:val="none" w:sz="0" w:space="0" w:color="auto"/>
                                                                    <w:right w:val="none" w:sz="0" w:space="0" w:color="auto"/>
                                                                  </w:divBdr>
                                                                  <w:divsChild>
                                                                    <w:div w:id="73479425">
                                                                      <w:marLeft w:val="0"/>
                                                                      <w:marRight w:val="0"/>
                                                                      <w:marTop w:val="0"/>
                                                                      <w:marBottom w:val="360"/>
                                                                      <w:divBdr>
                                                                        <w:top w:val="none" w:sz="0" w:space="0" w:color="auto"/>
                                                                        <w:left w:val="none" w:sz="0" w:space="0" w:color="auto"/>
                                                                        <w:bottom w:val="none" w:sz="0" w:space="0" w:color="auto"/>
                                                                        <w:right w:val="none" w:sz="0" w:space="0" w:color="auto"/>
                                                                      </w:divBdr>
                                                                      <w:divsChild>
                                                                        <w:div w:id="1268076283">
                                                                          <w:marLeft w:val="0"/>
                                                                          <w:marRight w:val="0"/>
                                                                          <w:marTop w:val="0"/>
                                                                          <w:marBottom w:val="0"/>
                                                                          <w:divBdr>
                                                                            <w:top w:val="none" w:sz="0" w:space="0" w:color="auto"/>
                                                                            <w:left w:val="none" w:sz="0" w:space="0" w:color="auto"/>
                                                                            <w:bottom w:val="none" w:sz="0" w:space="0" w:color="auto"/>
                                                                            <w:right w:val="none" w:sz="0" w:space="0" w:color="auto"/>
                                                                          </w:divBdr>
                                                                          <w:divsChild>
                                                                            <w:div w:id="269162760">
                                                                              <w:marLeft w:val="0"/>
                                                                              <w:marRight w:val="0"/>
                                                                              <w:marTop w:val="0"/>
                                                                              <w:marBottom w:val="0"/>
                                                                              <w:divBdr>
                                                                                <w:top w:val="none" w:sz="0" w:space="0" w:color="auto"/>
                                                                                <w:left w:val="none" w:sz="0" w:space="0" w:color="auto"/>
                                                                                <w:bottom w:val="none" w:sz="0" w:space="0" w:color="auto"/>
                                                                                <w:right w:val="none" w:sz="0" w:space="0" w:color="auto"/>
                                                                              </w:divBdr>
                                                                              <w:divsChild>
                                                                                <w:div w:id="682172822">
                                                                                  <w:marLeft w:val="0"/>
                                                                                  <w:marRight w:val="0"/>
                                                                                  <w:marTop w:val="0"/>
                                                                                  <w:marBottom w:val="0"/>
                                                                                  <w:divBdr>
                                                                                    <w:top w:val="none" w:sz="0" w:space="0" w:color="auto"/>
                                                                                    <w:left w:val="none" w:sz="0" w:space="0" w:color="auto"/>
                                                                                    <w:bottom w:val="none" w:sz="0" w:space="0" w:color="auto"/>
                                                                                    <w:right w:val="none" w:sz="0" w:space="0" w:color="auto"/>
                                                                                  </w:divBdr>
                                                                                  <w:divsChild>
                                                                                    <w:div w:id="111942686">
                                                                                      <w:marLeft w:val="0"/>
                                                                                      <w:marRight w:val="0"/>
                                                                                      <w:marTop w:val="0"/>
                                                                                      <w:marBottom w:val="0"/>
                                                                                      <w:divBdr>
                                                                                        <w:top w:val="none" w:sz="0" w:space="0" w:color="auto"/>
                                                                                        <w:left w:val="none" w:sz="0" w:space="0" w:color="auto"/>
                                                                                        <w:bottom w:val="none" w:sz="0" w:space="0" w:color="auto"/>
                                                                                        <w:right w:val="none" w:sz="0" w:space="0" w:color="auto"/>
                                                                                      </w:divBdr>
                                                                                      <w:divsChild>
                                                                                        <w:div w:id="1980645060">
                                                                                          <w:marLeft w:val="0"/>
                                                                                          <w:marRight w:val="0"/>
                                                                                          <w:marTop w:val="0"/>
                                                                                          <w:marBottom w:val="360"/>
                                                                                          <w:divBdr>
                                                                                            <w:top w:val="none" w:sz="0" w:space="0" w:color="auto"/>
                                                                                            <w:left w:val="none" w:sz="0" w:space="0" w:color="auto"/>
                                                                                            <w:bottom w:val="none" w:sz="0" w:space="0" w:color="auto"/>
                                                                                            <w:right w:val="none" w:sz="0" w:space="0" w:color="auto"/>
                                                                                          </w:divBdr>
                                                                                          <w:divsChild>
                                                                                            <w:div w:id="1185902726">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ik-bgpu.km.ru/index.html" TargetMode="External"/><Relationship Id="rId3" Type="http://schemas.openxmlformats.org/officeDocument/2006/relationships/settings" Target="settings.xml"/><Relationship Id="rId7" Type="http://schemas.openxmlformats.org/officeDocument/2006/relationships/hyperlink" Target="http://www.develop-kinder.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31</Pages>
  <Words>7474</Words>
  <Characters>42604</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Ural SoftPERM</Company>
  <LinksUpToDate>false</LinksUpToDate>
  <CharactersWithSpaces>49979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Ковалевы</cp:lastModifiedBy>
  <cp:revision>39</cp:revision>
  <cp:lastPrinted>2014-12-30T02:25:00Z</cp:lastPrinted>
  <dcterms:created xsi:type="dcterms:W3CDTF">2014-12-07T00:13:00Z</dcterms:created>
  <dcterms:modified xsi:type="dcterms:W3CDTF">2015-10-11T04:43:00Z</dcterms:modified>
</cp:coreProperties>
</file>