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4F" w:rsidRPr="001C2A4F" w:rsidRDefault="001C2A4F" w:rsidP="001C2A4F">
      <w:pPr>
        <w:widowControl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pacing w:val="-9"/>
          <w:sz w:val="24"/>
          <w:szCs w:val="24"/>
        </w:rPr>
        <w:t>Оценка особенностей поведения</w:t>
      </w:r>
    </w:p>
    <w:p w:rsidR="001C2A4F" w:rsidRPr="001C2A4F" w:rsidRDefault="001C2A4F" w:rsidP="001C2A4F">
      <w:pPr>
        <w:widowControl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ребенка 7-летнего возраста </w:t>
      </w:r>
    </w:p>
    <w:p w:rsidR="001C2A4F" w:rsidRPr="001C2A4F" w:rsidRDefault="001C2A4F" w:rsidP="001C2A4F">
      <w:pPr>
        <w:widowControl w:val="0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pacing w:val="-6"/>
          <w:sz w:val="24"/>
          <w:szCs w:val="24"/>
        </w:rPr>
        <w:t>(анкета для родителей)</w:t>
      </w:r>
    </w:p>
    <w:p w:rsidR="001C2A4F" w:rsidRPr="001C2A4F" w:rsidRDefault="001C2A4F" w:rsidP="001C2A4F">
      <w:pPr>
        <w:widowControl w:val="0"/>
        <w:spacing w:after="0" w:line="240" w:lineRule="auto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 </w:t>
      </w:r>
    </w:p>
    <w:p w:rsidR="001C2A4F" w:rsidRPr="001C2A4F" w:rsidRDefault="001C2A4F" w:rsidP="001C2A4F">
      <w:pPr>
        <w:widowControl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 xml:space="preserve">     Родителям предлагают оценить особенности поведения их ре</w:t>
      </w:r>
      <w:r w:rsidRPr="001C2A4F">
        <w:rPr>
          <w:rFonts w:ascii="Times New Roman" w:hAnsi="Times New Roman" w:cs="Times New Roman"/>
          <w:spacing w:val="-1"/>
          <w:sz w:val="24"/>
          <w:szCs w:val="24"/>
        </w:rPr>
        <w:t>бенка за последние полгода — год. Если данная особенность пове</w:t>
      </w:r>
      <w:r w:rsidRPr="001C2A4F">
        <w:rPr>
          <w:rFonts w:ascii="Times New Roman" w:hAnsi="Times New Roman" w:cs="Times New Roman"/>
          <w:sz w:val="24"/>
          <w:szCs w:val="24"/>
        </w:rPr>
        <w:t xml:space="preserve">дения свойственна ребенку и появилась недавно, соответствующий пункт оценивается в 2 балла; если указанные особенности </w:t>
      </w:r>
      <w:proofErr w:type="gramStart"/>
      <w:r w:rsidRPr="001C2A4F">
        <w:rPr>
          <w:rFonts w:ascii="Times New Roman" w:hAnsi="Times New Roman" w:cs="Times New Roman"/>
          <w:sz w:val="24"/>
          <w:szCs w:val="24"/>
        </w:rPr>
        <w:t>появляются</w:t>
      </w:r>
      <w:proofErr w:type="gramEnd"/>
      <w:r w:rsidRPr="001C2A4F">
        <w:rPr>
          <w:rFonts w:ascii="Times New Roman" w:hAnsi="Times New Roman" w:cs="Times New Roman"/>
          <w:sz w:val="24"/>
          <w:szCs w:val="24"/>
        </w:rPr>
        <w:t xml:space="preserve"> время от времени независимо от возраста — 1 балл; при их отсутствии ставится 0.</w:t>
      </w:r>
    </w:p>
    <w:p w:rsidR="001C2A4F" w:rsidRPr="001C2A4F" w:rsidRDefault="001C2A4F" w:rsidP="001C2A4F">
      <w:pPr>
        <w:widowControl w:val="0"/>
        <w:spacing w:after="0" w:line="240" w:lineRule="auto"/>
        <w:ind w:left="567" w:right="19" w:hanging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1. В последнее время (полгода — год) очень сильно изменился, стал   совершенно другим.</w:t>
      </w:r>
    </w:p>
    <w:p w:rsidR="001C2A4F" w:rsidRPr="001C2A4F" w:rsidRDefault="001C2A4F" w:rsidP="001C2A4F">
      <w:pPr>
        <w:widowControl w:val="0"/>
        <w:spacing w:after="0" w:line="240" w:lineRule="auto"/>
        <w:ind w:left="567" w:right="19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2. Часто грубит, старается «переговорить» взрослого.</w:t>
      </w:r>
    </w:p>
    <w:p w:rsidR="001C2A4F" w:rsidRPr="001C2A4F" w:rsidRDefault="001C2A4F" w:rsidP="001C2A4F">
      <w:pPr>
        <w:widowControl w:val="0"/>
        <w:spacing w:after="0" w:line="240" w:lineRule="auto"/>
        <w:ind w:left="567" w:right="19" w:hanging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3. Забросил свои любимые игрушки и занятия, постоянно про</w:t>
      </w:r>
      <w:r w:rsidRPr="001C2A4F">
        <w:rPr>
          <w:rFonts w:ascii="Times New Roman" w:hAnsi="Times New Roman" w:cs="Times New Roman"/>
          <w:sz w:val="24"/>
          <w:szCs w:val="24"/>
        </w:rPr>
        <w:softHyphen/>
        <w:t>падает во   дворе с другими ребятами.</w:t>
      </w:r>
    </w:p>
    <w:p w:rsidR="001C2A4F" w:rsidRPr="001C2A4F" w:rsidRDefault="001C2A4F" w:rsidP="001C2A4F">
      <w:pPr>
        <w:widowControl w:val="0"/>
        <w:spacing w:after="0" w:line="240" w:lineRule="auto"/>
        <w:ind w:left="567" w:right="19" w:hanging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4. Потерял интерес к прежним играм, любимым занятиям.</w:t>
      </w:r>
    </w:p>
    <w:p w:rsidR="001C2A4F" w:rsidRPr="001C2A4F" w:rsidRDefault="001C2A4F" w:rsidP="001C2A4F">
      <w:pPr>
        <w:widowControl w:val="0"/>
        <w:spacing w:after="0" w:line="240" w:lineRule="auto"/>
        <w:ind w:left="567" w:right="19" w:hanging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5. Много говорит о школе.</w:t>
      </w:r>
    </w:p>
    <w:p w:rsidR="001C2A4F" w:rsidRPr="001C2A4F" w:rsidRDefault="001C2A4F" w:rsidP="001C2A4F">
      <w:pPr>
        <w:widowControl w:val="0"/>
        <w:spacing w:after="0" w:line="240" w:lineRule="auto"/>
        <w:ind w:left="567" w:right="19" w:hanging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 xml:space="preserve">6. Предпочитает общение с </w:t>
      </w:r>
      <w:proofErr w:type="gramStart"/>
      <w:r w:rsidRPr="001C2A4F">
        <w:rPr>
          <w:rFonts w:ascii="Times New Roman" w:hAnsi="Times New Roman" w:cs="Times New Roman"/>
          <w:sz w:val="24"/>
          <w:szCs w:val="24"/>
        </w:rPr>
        <w:t>более старшими</w:t>
      </w:r>
      <w:proofErr w:type="gramEnd"/>
      <w:r w:rsidRPr="001C2A4F">
        <w:rPr>
          <w:rFonts w:ascii="Times New Roman" w:hAnsi="Times New Roman" w:cs="Times New Roman"/>
          <w:sz w:val="24"/>
          <w:szCs w:val="24"/>
        </w:rPr>
        <w:t xml:space="preserve"> детьми и взрослы</w:t>
      </w:r>
      <w:r w:rsidRPr="001C2A4F">
        <w:rPr>
          <w:rFonts w:ascii="Times New Roman" w:hAnsi="Times New Roman" w:cs="Times New Roman"/>
          <w:sz w:val="24"/>
          <w:szCs w:val="24"/>
        </w:rPr>
        <w:softHyphen/>
        <w:t>ми играм с малышами.</w:t>
      </w:r>
    </w:p>
    <w:p w:rsidR="001C2A4F" w:rsidRPr="001C2A4F" w:rsidRDefault="001C2A4F" w:rsidP="001C2A4F">
      <w:pPr>
        <w:widowControl w:val="0"/>
        <w:tabs>
          <w:tab w:val="left" w:pos="-3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 </w:t>
      </w:r>
      <w:r w:rsidRPr="001C2A4F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1C2A4F">
        <w:rPr>
          <w:rFonts w:ascii="Times New Roman" w:hAnsi="Times New Roman" w:cs="Times New Roman"/>
          <w:sz w:val="24"/>
          <w:szCs w:val="24"/>
        </w:rPr>
        <w:t>Стал упрямым, во всем отстаивает свое мнение.</w:t>
      </w:r>
    </w:p>
    <w:p w:rsidR="001C2A4F" w:rsidRPr="001C2A4F" w:rsidRDefault="001C2A4F" w:rsidP="001C2A4F">
      <w:pPr>
        <w:widowControl w:val="0"/>
        <w:tabs>
          <w:tab w:val="left" w:pos="-3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1C2A4F">
        <w:rPr>
          <w:rFonts w:ascii="Times New Roman" w:hAnsi="Times New Roman" w:cs="Times New Roman"/>
          <w:sz w:val="24"/>
          <w:szCs w:val="24"/>
        </w:rPr>
        <w:t>Кривляется</w:t>
      </w:r>
      <w:proofErr w:type="gramEnd"/>
      <w:r w:rsidRPr="001C2A4F">
        <w:rPr>
          <w:rFonts w:ascii="Times New Roman" w:hAnsi="Times New Roman" w:cs="Times New Roman"/>
          <w:sz w:val="24"/>
          <w:szCs w:val="24"/>
        </w:rPr>
        <w:t>, паясничает, говорит писклявым голосом.</w:t>
      </w:r>
    </w:p>
    <w:p w:rsidR="001C2A4F" w:rsidRPr="001C2A4F" w:rsidRDefault="001C2A4F" w:rsidP="001C2A4F">
      <w:pPr>
        <w:widowControl w:val="0"/>
        <w:tabs>
          <w:tab w:val="left" w:pos="-3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9.</w:t>
      </w:r>
      <w:r w:rsidRPr="001C2A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C2A4F">
        <w:rPr>
          <w:rFonts w:ascii="Times New Roman" w:hAnsi="Times New Roman" w:cs="Times New Roman"/>
          <w:sz w:val="24"/>
          <w:szCs w:val="24"/>
        </w:rPr>
        <w:t>Постоянно ссорится с родителями по любому, даже незначи</w:t>
      </w:r>
      <w:r w:rsidRPr="001C2A4F">
        <w:rPr>
          <w:rFonts w:ascii="Times New Roman" w:hAnsi="Times New Roman" w:cs="Times New Roman"/>
          <w:sz w:val="24"/>
          <w:szCs w:val="24"/>
        </w:rPr>
        <w:softHyphen/>
        <w:t>тельному  поводу.</w:t>
      </w:r>
    </w:p>
    <w:p w:rsidR="001C2A4F" w:rsidRPr="001C2A4F" w:rsidRDefault="001C2A4F" w:rsidP="001C2A4F">
      <w:pPr>
        <w:widowControl w:val="0"/>
        <w:tabs>
          <w:tab w:val="left" w:pos="-31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10. Стремится подражать взрослым, охотно выполняет их обязанности.</w:t>
      </w: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1C2A4F" w:rsidRPr="001C2A4F" w:rsidRDefault="001C2A4F" w:rsidP="001C2A4F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pacing w:val="-3"/>
          <w:sz w:val="24"/>
          <w:szCs w:val="24"/>
        </w:rPr>
        <w:t>Анализ  результатов</w:t>
      </w:r>
    </w:p>
    <w:p w:rsidR="001C2A4F" w:rsidRPr="001C2A4F" w:rsidRDefault="001C2A4F" w:rsidP="001C2A4F">
      <w:pPr>
        <w:widowControl w:val="0"/>
        <w:spacing w:before="230" w:after="0" w:line="240" w:lineRule="auto"/>
        <w:ind w:left="142" w:right="24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11-20 баллов </w:t>
      </w:r>
      <w:r w:rsidRPr="001C2A4F">
        <w:rPr>
          <w:rFonts w:ascii="Times New Roman" w:hAnsi="Times New Roman" w:cs="Times New Roman"/>
          <w:spacing w:val="-1"/>
          <w:sz w:val="24"/>
          <w:szCs w:val="24"/>
        </w:rPr>
        <w:t xml:space="preserve">— скорее всего, трудности в воспитании ребенка </w:t>
      </w:r>
      <w:r w:rsidRPr="001C2A4F">
        <w:rPr>
          <w:rFonts w:ascii="Times New Roman" w:hAnsi="Times New Roman" w:cs="Times New Roman"/>
          <w:sz w:val="24"/>
          <w:szCs w:val="24"/>
        </w:rPr>
        <w:t xml:space="preserve">обусловлены кризисом развития, необходимо пересмотреть свое </w:t>
      </w:r>
      <w:r w:rsidRPr="001C2A4F">
        <w:rPr>
          <w:rFonts w:ascii="Times New Roman" w:hAnsi="Times New Roman" w:cs="Times New Roman"/>
          <w:spacing w:val="-1"/>
          <w:sz w:val="24"/>
          <w:szCs w:val="24"/>
        </w:rPr>
        <w:t>отношение к нему и систему требований, иначе негативные симп</w:t>
      </w:r>
      <w:r w:rsidRPr="001C2A4F">
        <w:rPr>
          <w:rFonts w:ascii="Times New Roman" w:hAnsi="Times New Roman" w:cs="Times New Roman"/>
          <w:sz w:val="24"/>
          <w:szCs w:val="24"/>
        </w:rPr>
        <w:t>томы кризиса могут стать устойчивыми чертами характера;</w:t>
      </w:r>
    </w:p>
    <w:p w:rsidR="001C2A4F" w:rsidRPr="001C2A4F" w:rsidRDefault="001C2A4F" w:rsidP="001C2A4F">
      <w:pPr>
        <w:widowControl w:val="0"/>
        <w:spacing w:after="0" w:line="240" w:lineRule="auto"/>
        <w:ind w:left="142" w:right="14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 xml:space="preserve">6—10 баллов </w:t>
      </w:r>
      <w:r w:rsidRPr="001C2A4F">
        <w:rPr>
          <w:rFonts w:ascii="Times New Roman" w:hAnsi="Times New Roman" w:cs="Times New Roman"/>
          <w:sz w:val="24"/>
          <w:szCs w:val="24"/>
        </w:rPr>
        <w:t>— негативные реакции ребенка являются, скорее всего, проявлением индивидуальных особенностей и/или результатом неправильного воспитания, а не возрастного кризиса;</w:t>
      </w:r>
    </w:p>
    <w:p w:rsidR="001C2A4F" w:rsidRPr="001C2A4F" w:rsidRDefault="001C2A4F" w:rsidP="001C2A4F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 xml:space="preserve">0-5 баллов </w:t>
      </w:r>
      <w:r w:rsidRPr="001C2A4F">
        <w:rPr>
          <w:rFonts w:ascii="Times New Roman" w:hAnsi="Times New Roman" w:cs="Times New Roman"/>
          <w:sz w:val="24"/>
          <w:szCs w:val="24"/>
        </w:rPr>
        <w:t xml:space="preserve">— для этого возраста ребенок слишком спокоен, </w:t>
      </w:r>
      <w:r w:rsidRPr="001C2A4F">
        <w:rPr>
          <w:rFonts w:ascii="Times New Roman" w:hAnsi="Times New Roman" w:cs="Times New Roman"/>
          <w:spacing w:val="-1"/>
          <w:sz w:val="24"/>
          <w:szCs w:val="24"/>
        </w:rPr>
        <w:t xml:space="preserve">необходимо приглядеться к нему </w:t>
      </w:r>
      <w:proofErr w:type="gramStart"/>
      <w:r w:rsidRPr="001C2A4F">
        <w:rPr>
          <w:rFonts w:ascii="Times New Roman" w:hAnsi="Times New Roman" w:cs="Times New Roman"/>
          <w:spacing w:val="-1"/>
          <w:sz w:val="24"/>
          <w:szCs w:val="24"/>
        </w:rPr>
        <w:t>повнимательней</w:t>
      </w:r>
      <w:proofErr w:type="gramEnd"/>
      <w:r w:rsidRPr="001C2A4F">
        <w:rPr>
          <w:rFonts w:ascii="Times New Roman" w:hAnsi="Times New Roman" w:cs="Times New Roman"/>
          <w:spacing w:val="-1"/>
          <w:sz w:val="24"/>
          <w:szCs w:val="24"/>
        </w:rPr>
        <w:t xml:space="preserve">, может быть он </w:t>
      </w:r>
      <w:r w:rsidRPr="001C2A4F">
        <w:rPr>
          <w:rFonts w:ascii="Times New Roman" w:hAnsi="Times New Roman" w:cs="Times New Roman"/>
          <w:sz w:val="24"/>
          <w:szCs w:val="24"/>
        </w:rPr>
        <w:t>отстает от сверстников в своем развитии.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родителям о кризисе 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7 лет: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1. Кризис это временное явление.</w:t>
      </w:r>
    </w:p>
    <w:p w:rsidR="001C2A4F" w:rsidRPr="001C2A4F" w:rsidRDefault="001C2A4F" w:rsidP="001C2A4F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2. Причина острого кризиса – несоответствие родительского отношения и требований с желаниями и возможностям ребенка.</w:t>
      </w:r>
    </w:p>
    <w:p w:rsidR="001C2A4F" w:rsidRPr="001C2A4F" w:rsidRDefault="001C2A4F" w:rsidP="001C2A4F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3. меняйте свое отношение к ребенку – он уже не маленький – внимательнее относитесь к его мнениям и суждениям.</w:t>
      </w:r>
    </w:p>
    <w:p w:rsidR="001C2A4F" w:rsidRPr="001C2A4F" w:rsidRDefault="001C2A4F" w:rsidP="001C2A4F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4. Приказы и назидания в этом возрасте малоэффективны.</w:t>
      </w:r>
    </w:p>
    <w:p w:rsidR="001C2A4F" w:rsidRPr="001C2A4F" w:rsidRDefault="001C2A4F" w:rsidP="001C2A4F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5.  Если часты скандалы – отдохните друг от друга.</w:t>
      </w:r>
    </w:p>
    <w:p w:rsidR="001C2A4F" w:rsidRPr="001C2A4F" w:rsidRDefault="001C2A4F" w:rsidP="001C2A4F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6. Как можно больше оптимизма и юмора в общении с детьми.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Как помочь ребёнку?</w:t>
      </w:r>
    </w:p>
    <w:p w:rsidR="001C2A4F" w:rsidRPr="001C2A4F" w:rsidRDefault="001C2A4F" w:rsidP="001C2A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4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· Любите ребёнка не за что-то, а просто так. Хвалите за достижения и успехи.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· Помогите ребёнку проявить свои способности. Пусть расширяется круг новых знаний, умений и навыков.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· Ребёнку важна положительная оценка его достижений родителями. Предоставляйте ребёнку обратную связь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· Предоставьте ребёнку самостоятельность.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· Обеспечьте ребёнку чувства защищённости и безопасности. В них он сейчас нуждается больше всего.</w:t>
      </w:r>
    </w:p>
    <w:p w:rsidR="001C2A4F" w:rsidRPr="001C2A4F" w:rsidRDefault="001C2A4F" w:rsidP="001C2A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 </w:t>
      </w:r>
    </w:p>
    <w:p w:rsidR="001C2A4F" w:rsidRPr="001C2A4F" w:rsidRDefault="001C2A4F" w:rsidP="001C2A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F" w:rsidRPr="001C2A4F" w:rsidRDefault="001C2A4F" w:rsidP="001C2A4F">
      <w:pPr>
        <w:pStyle w:val="7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A4F">
        <w:rPr>
          <w:rFonts w:ascii="Times New Roman" w:hAnsi="Times New Roman"/>
          <w:b/>
          <w:bCs/>
          <w:sz w:val="24"/>
          <w:szCs w:val="24"/>
        </w:rPr>
        <w:lastRenderedPageBreak/>
        <w:t>Как помочь ребенку?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· Родителям нужно готовиться пересматривать свой подход к воспитанию. Сейчас старые методы перестанут давать прежний эффект, поэтому будет актуальным вопрос поиска новых методов воспитания и способов общения. Будьте открыты к новому!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 xml:space="preserve">· Если раньше, в процессе воспитания, вы могли использовать принцип "запрос ребёнка - запрет или разрешение родителя", то теперь эту схему стоит усовершенствовать. Пусть появляется всё больше областей, где ребёнок может сам принимать решение и нести за него ответственность. Тут уместно вспомнить принцип светофора: ребёнок должен понимать, что есть зелёная зона - это то, где он сам принимает решение и несёт за него ответственность. Есть красная зона - это то, что строго запрещено. Пока ещё ребёнку нельзя ей заниматься. И есть жёлтая зона - это промежуточная зона </w:t>
      </w:r>
      <w:proofErr w:type="gramStart"/>
      <w:r w:rsidRPr="001C2A4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1C2A4F">
        <w:rPr>
          <w:rFonts w:ascii="Times New Roman" w:hAnsi="Times New Roman" w:cs="Times New Roman"/>
          <w:sz w:val="24"/>
          <w:szCs w:val="24"/>
        </w:rPr>
        <w:t xml:space="preserve"> зелёной и красной. Ей стоит заниматься вместе с родителями или самостоятельно, но соблюдая ряд правил, установленных родителями.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 xml:space="preserve">· В этом возрасте детям всё ещё трудно упорядочивать свою деятельность во времени, </w:t>
      </w:r>
      <w:proofErr w:type="gramStart"/>
      <w:r w:rsidRPr="001C2A4F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1C2A4F">
        <w:rPr>
          <w:rFonts w:ascii="Times New Roman" w:hAnsi="Times New Roman" w:cs="Times New Roman"/>
          <w:sz w:val="24"/>
          <w:szCs w:val="24"/>
        </w:rPr>
        <w:t xml:space="preserve"> полезно создавать наглядные материалы - настенные плакаты, таблицы и т.п., в которых будет отражён режим дня или список дел, которые должны быть выполнены к определённому времени или до того, как ребёнок, например, пойдёт смотреть телевизор.</w:t>
      </w:r>
    </w:p>
    <w:p w:rsidR="001C2A4F" w:rsidRPr="001C2A4F" w:rsidRDefault="001C2A4F" w:rsidP="001C2A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 </w:t>
      </w:r>
      <w:r w:rsidRPr="001C2A4F">
        <w:rPr>
          <w:rFonts w:ascii="Times New Roman" w:hAnsi="Times New Roman" w:cs="Times New Roman"/>
          <w:sz w:val="24"/>
          <w:szCs w:val="24"/>
          <w:lang/>
        </w:rPr>
        <w:t>·</w:t>
      </w:r>
      <w:r w:rsidRPr="001C2A4F">
        <w:rPr>
          <w:rFonts w:ascii="Times New Roman" w:hAnsi="Times New Roman" w:cs="Times New Roman"/>
          <w:sz w:val="24"/>
          <w:szCs w:val="24"/>
        </w:rPr>
        <w:t xml:space="preserve"> Л.С. </w:t>
      </w:r>
      <w:proofErr w:type="spellStart"/>
      <w:r w:rsidRPr="001C2A4F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1C2A4F">
        <w:rPr>
          <w:rFonts w:ascii="Times New Roman" w:hAnsi="Times New Roman" w:cs="Times New Roman"/>
          <w:sz w:val="24"/>
          <w:szCs w:val="24"/>
        </w:rPr>
        <w:t xml:space="preserve"> (известный </w:t>
      </w:r>
      <w:r w:rsidRPr="001C2A4F">
        <w:rPr>
          <w:rFonts w:ascii="Times New Roman" w:hAnsi="Times New Roman" w:cs="Times New Roman"/>
          <w:sz w:val="24"/>
          <w:szCs w:val="24"/>
        </w:rPr>
        <w:lastRenderedPageBreak/>
        <w:t>отечественный психолог) разработал концепцию зон развития. Есть зона ближайшего развития (ЗБР) и есть зона актуального развития (ЗАР). ЗАР - это то, что сегодня ребёнок умеет делать без помощи взрослого. ЗБР - это то, что ребёнок умеет делать сегодня только с помощью взрослого. Развитие ребёнка идёт по принципу "То, что сегодня ребёнок умеет делать с помощью взрослого, завтра он сможет это делать сам". Отсюда правило: если ребёнок сидит и что-то делает без вашей помощи и не просит о помощи, не мешайте ему. Это даст понять ему, что он всё делает правильно (т.е. воспримет это как одобрение себя и своей деятельности). А вот если ребёнок просит вас о помощи, обязательно помогите ему. 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· Позволяйте ребёнку сталкиваться с негативными последствиями своих действий. Это поможет ему лучше понять причинно-следственную связь и свою ответственность. Не надо наказывать за неудачи.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 xml:space="preserve">· Многие волнующие ребёнка вопросы можно прямо словесно с ним обсуждать. 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 xml:space="preserve">· Учите ребёнка управлять своими эмоциями (помните, что первые, с кого ребёнок копирует поведение - это вы, его родители). 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· Не манипулируйте ребенком и не позволяйте манипулировать собой. Не ввязывайтесь в шантаж и не шантажируйте. Выполняйте обещания, не допускайте, чтобы ваши слова летели на ветер.</w:t>
      </w:r>
    </w:p>
    <w:p w:rsidR="001C2A4F" w:rsidRPr="001C2A4F" w:rsidRDefault="001C2A4F" w:rsidP="001C2A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 </w:t>
      </w:r>
    </w:p>
    <w:p w:rsidR="001C2A4F" w:rsidRPr="001C2A4F" w:rsidRDefault="001C2A4F" w:rsidP="001C2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A4F" w:rsidRPr="001C2A4F" w:rsidRDefault="001C2A4F" w:rsidP="001C2A4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A4F">
        <w:rPr>
          <w:rFonts w:ascii="Times New Roman" w:hAnsi="Times New Roman" w:cs="Times New Roman"/>
          <w:sz w:val="24"/>
          <w:szCs w:val="24"/>
        </w:rPr>
        <w:t> </w:t>
      </w:r>
    </w:p>
    <w:p w:rsidR="001C2A4F" w:rsidRPr="001C2A4F" w:rsidRDefault="001C2A4F" w:rsidP="001C2A4F">
      <w:pPr>
        <w:pStyle w:val="msotagline"/>
        <w:widowControl w:val="0"/>
        <w:jc w:val="center"/>
        <w:rPr>
          <w:rFonts w:ascii="Times New Roman" w:hAnsi="Times New Roman"/>
          <w:sz w:val="24"/>
          <w:szCs w:val="24"/>
        </w:rPr>
      </w:pPr>
      <w:r w:rsidRPr="001C2A4F">
        <w:rPr>
          <w:rFonts w:ascii="Times New Roman" w:hAnsi="Times New Roman"/>
          <w:sz w:val="24"/>
          <w:szCs w:val="24"/>
        </w:rPr>
        <w:t>МАОУ Лицей №2</w:t>
      </w:r>
    </w:p>
    <w:p w:rsidR="001C2A4F" w:rsidRPr="001C2A4F" w:rsidRDefault="001C2A4F" w:rsidP="001C2A4F">
      <w:pPr>
        <w:pStyle w:val="msotagline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C2A4F">
        <w:rPr>
          <w:rFonts w:ascii="Times New Roman" w:hAnsi="Times New Roman"/>
          <w:sz w:val="24"/>
          <w:szCs w:val="24"/>
        </w:rPr>
        <w:t>. Балаково</w:t>
      </w:r>
    </w:p>
    <w:p w:rsidR="001C2A4F" w:rsidRDefault="001C2A4F" w:rsidP="001C2A4F">
      <w:pPr>
        <w:widowControl w:val="0"/>
        <w:rPr>
          <w:rFonts w:ascii="Times New Roman" w:hAnsi="Times New Roman" w:cs="Times New Roman"/>
        </w:rPr>
      </w:pPr>
      <w:r w:rsidRPr="001C2A4F">
        <w:rPr>
          <w:rFonts w:ascii="Times New Roman" w:hAnsi="Times New Roman" w:cs="Times New Roman"/>
        </w:rPr>
        <w:t> </w:t>
      </w:r>
    </w:p>
    <w:p w:rsidR="001C2A4F" w:rsidRDefault="001C2A4F" w:rsidP="001C2A4F">
      <w:pPr>
        <w:widowControl w:val="0"/>
        <w:rPr>
          <w:rFonts w:ascii="Times New Roman" w:hAnsi="Times New Roman" w:cs="Times New Roman"/>
        </w:rPr>
      </w:pPr>
    </w:p>
    <w:p w:rsidR="001C2A4F" w:rsidRDefault="001C2A4F" w:rsidP="001C2A4F">
      <w:pPr>
        <w:widowControl w:val="0"/>
        <w:rPr>
          <w:rFonts w:ascii="Times New Roman" w:hAnsi="Times New Roman" w:cs="Times New Roman"/>
        </w:rPr>
      </w:pPr>
    </w:p>
    <w:p w:rsidR="001C2A4F" w:rsidRDefault="001C2A4F" w:rsidP="001C2A4F">
      <w:pPr>
        <w:widowControl w:val="0"/>
        <w:rPr>
          <w:rFonts w:ascii="Times New Roman" w:hAnsi="Times New Roman" w:cs="Times New Roman"/>
        </w:rPr>
      </w:pPr>
    </w:p>
    <w:p w:rsidR="001C2A4F" w:rsidRDefault="001C2A4F" w:rsidP="001C2A4F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1C2A4F" w:rsidRDefault="001C2A4F" w:rsidP="001C2A4F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1C2A4F" w:rsidRPr="001C2A4F" w:rsidRDefault="001C2A4F" w:rsidP="001C2A4F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1C2A4F" w:rsidRPr="001C2A4F" w:rsidRDefault="001C2A4F" w:rsidP="001C2A4F">
      <w:pPr>
        <w:pStyle w:val="msotitle3"/>
        <w:widowControl w:val="0"/>
        <w:jc w:val="center"/>
        <w:rPr>
          <w:rFonts w:ascii="Times New Roman" w:hAnsi="Times New Roman"/>
          <w:b/>
        </w:rPr>
      </w:pPr>
      <w:r w:rsidRPr="001C2A4F">
        <w:rPr>
          <w:rFonts w:ascii="Times New Roman" w:hAnsi="Times New Roman"/>
          <w:b/>
        </w:rPr>
        <w:t>Кризис 7 лет. Рекомендации родителям</w:t>
      </w:r>
    </w:p>
    <w:p w:rsidR="001C2A4F" w:rsidRDefault="001C2A4F" w:rsidP="001C2A4F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1C2A4F">
        <w:rPr>
          <w:rFonts w:ascii="Times New Roman" w:hAnsi="Times New Roman" w:cs="Times New Roman"/>
        </w:rPr>
        <w:t> </w:t>
      </w:r>
    </w:p>
    <w:p w:rsidR="001C2A4F" w:rsidRDefault="001C2A4F" w:rsidP="001C2A4F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1C2A4F" w:rsidRDefault="001C2A4F" w:rsidP="001C2A4F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1C2A4F" w:rsidRDefault="001C2A4F" w:rsidP="001C2A4F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1C2A4F" w:rsidRDefault="001C2A4F" w:rsidP="001C2A4F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1C2A4F" w:rsidRDefault="001C2A4F" w:rsidP="001C2A4F">
      <w:pPr>
        <w:widowControl w:val="0"/>
        <w:spacing w:after="0"/>
        <w:jc w:val="right"/>
        <w:rPr>
          <w:rFonts w:ascii="Times New Roman" w:hAnsi="Times New Roman" w:cs="Times New Roman"/>
        </w:rPr>
      </w:pPr>
    </w:p>
    <w:p w:rsidR="001C2A4F" w:rsidRPr="001C2A4F" w:rsidRDefault="001C2A4F" w:rsidP="001C2A4F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C2A4F">
        <w:rPr>
          <w:rFonts w:ascii="Times New Roman" w:hAnsi="Times New Roman" w:cs="Times New Roman"/>
          <w:sz w:val="20"/>
          <w:szCs w:val="20"/>
        </w:rPr>
        <w:t>Составитель</w:t>
      </w:r>
    </w:p>
    <w:p w:rsidR="001C2A4F" w:rsidRPr="001C2A4F" w:rsidRDefault="001C2A4F" w:rsidP="001C2A4F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C2A4F">
        <w:rPr>
          <w:rFonts w:ascii="Times New Roman" w:hAnsi="Times New Roman" w:cs="Times New Roman"/>
          <w:sz w:val="20"/>
          <w:szCs w:val="20"/>
        </w:rPr>
        <w:t xml:space="preserve">педагог – психолог Ю. Н. </w:t>
      </w:r>
      <w:proofErr w:type="spellStart"/>
      <w:r w:rsidRPr="001C2A4F">
        <w:rPr>
          <w:rFonts w:ascii="Times New Roman" w:hAnsi="Times New Roman" w:cs="Times New Roman"/>
          <w:sz w:val="20"/>
          <w:szCs w:val="20"/>
        </w:rPr>
        <w:t>Леонович</w:t>
      </w:r>
      <w:proofErr w:type="spellEnd"/>
    </w:p>
    <w:p w:rsidR="001C2A4F" w:rsidRDefault="001C2A4F" w:rsidP="001C2A4F">
      <w:pPr>
        <w:widowControl w:val="0"/>
        <w:rPr>
          <w:rFonts w:ascii="Times New Roman" w:hAnsi="Times New Roman" w:cs="Times New Roman"/>
        </w:rPr>
      </w:pPr>
    </w:p>
    <w:p w:rsidR="001C2A4F" w:rsidRDefault="001C2A4F" w:rsidP="001C2A4F">
      <w:pPr>
        <w:widowControl w:val="0"/>
        <w:rPr>
          <w:rFonts w:ascii="Times New Roman" w:hAnsi="Times New Roman" w:cs="Times New Roman"/>
        </w:rPr>
      </w:pPr>
    </w:p>
    <w:p w:rsidR="001C2A4F" w:rsidRDefault="001C2A4F" w:rsidP="001C2A4F">
      <w:pPr>
        <w:widowControl w:val="0"/>
        <w:rPr>
          <w:rFonts w:ascii="Times New Roman" w:hAnsi="Times New Roman" w:cs="Times New Roman"/>
        </w:rPr>
      </w:pPr>
    </w:p>
    <w:p w:rsidR="001C2A4F" w:rsidRPr="001C2A4F" w:rsidRDefault="001C2A4F" w:rsidP="001C2A4F">
      <w:pPr>
        <w:widowControl w:val="0"/>
        <w:rPr>
          <w:rFonts w:ascii="Times New Roman" w:hAnsi="Times New Roman" w:cs="Times New Roman"/>
        </w:rPr>
      </w:pPr>
    </w:p>
    <w:p w:rsidR="001C2A4F" w:rsidRPr="001C2A4F" w:rsidRDefault="001C2A4F" w:rsidP="001C2A4F">
      <w:pPr>
        <w:pStyle w:val="4"/>
        <w:widowControl w:val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C2A4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2015 г.</w:t>
      </w:r>
    </w:p>
    <w:p w:rsidR="00C51B41" w:rsidRPr="001C2A4F" w:rsidRDefault="001C2A4F" w:rsidP="001C2A4F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1C2A4F">
        <w:rPr>
          <w:rFonts w:ascii="Times New Roman" w:hAnsi="Times New Roman" w:cs="Times New Roman"/>
        </w:rPr>
        <w:t> </w:t>
      </w:r>
    </w:p>
    <w:sectPr w:rsidR="00C51B41" w:rsidRPr="001C2A4F" w:rsidSect="001C2A4F">
      <w:pgSz w:w="16838" w:h="11906" w:orient="landscape"/>
      <w:pgMar w:top="567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C2A4F"/>
    <w:rsid w:val="001C2A4F"/>
    <w:rsid w:val="00C5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link w:val="70"/>
    <w:uiPriority w:val="9"/>
    <w:qFormat/>
    <w:rsid w:val="001C2A4F"/>
    <w:pPr>
      <w:spacing w:after="120" w:line="283" w:lineRule="auto"/>
      <w:outlineLvl w:val="6"/>
    </w:pPr>
    <w:rPr>
      <w:rFonts w:ascii="Franklin Gothic Heavy" w:eastAsia="Times New Roman" w:hAnsi="Franklin Gothic Heavy" w:cs="Times New Roman"/>
      <w:color w:val="000000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1C2A4F"/>
    <w:rPr>
      <w:rFonts w:ascii="Franklin Gothic Heavy" w:eastAsia="Times New Roman" w:hAnsi="Franklin Gothic Heavy" w:cs="Times New Roman"/>
      <w:color w:val="000000"/>
      <w:kern w:val="28"/>
      <w:sz w:val="32"/>
      <w:szCs w:val="32"/>
    </w:rPr>
  </w:style>
  <w:style w:type="paragraph" w:customStyle="1" w:styleId="msotitle3">
    <w:name w:val="msotitle3"/>
    <w:rsid w:val="001C2A4F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  <w:style w:type="paragraph" w:customStyle="1" w:styleId="msotagline">
    <w:name w:val="msotagline"/>
    <w:rsid w:val="001C2A4F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C2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793</Words>
  <Characters>4522</Characters>
  <Application>Microsoft Office Word</Application>
  <DocSecurity>0</DocSecurity>
  <Lines>37</Lines>
  <Paragraphs>10</Paragraphs>
  <ScaleCrop>false</ScaleCrop>
  <Company>School20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2</cp:revision>
  <dcterms:created xsi:type="dcterms:W3CDTF">2015-11-19T12:33:00Z</dcterms:created>
  <dcterms:modified xsi:type="dcterms:W3CDTF">2015-11-19T12:39:00Z</dcterms:modified>
</cp:coreProperties>
</file>