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95" w:rsidRPr="009D6495" w:rsidRDefault="009D6495" w:rsidP="009D6495">
      <w:pPr>
        <w:spacing w:after="0" w:line="240" w:lineRule="auto"/>
        <w:ind w:firstLine="2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В 7 лет ребенок прощается с детским садом (если посещал его), и вот он на пороге еще одной ступеньки детства, впереди новая, школьная жизнь. Там он уже не будет «малышом», потому что становится взрослым! Однако</w:t>
      </w:r>
      <w:proofErr w:type="gramStart"/>
      <w:r w:rsidRPr="009D64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6495">
        <w:rPr>
          <w:rFonts w:ascii="Times New Roman" w:hAnsi="Times New Roman" w:cs="Times New Roman"/>
          <w:sz w:val="24"/>
          <w:szCs w:val="24"/>
        </w:rPr>
        <w:t xml:space="preserve"> чтобы успешно подняться по этой лестнице взросления, ребенок должен многое уметь и, прежде всего, быть готовым к тому, чтобы учиться в школе. В психологии есть термин «школьная зрелость», т.е. ребенок должен «созреть», чтобы успешно преодолеть кризис семи лет, выдержать нагрузки школы, ее мир требований, отношений со сверстниками и учителями, изменение отношений между ним и Вами.</w:t>
      </w:r>
    </w:p>
    <w:p w:rsidR="009D6495" w:rsidRPr="009D6495" w:rsidRDefault="009D6495" w:rsidP="009D6495">
      <w:pPr>
        <w:widowControl w:val="0"/>
        <w:spacing w:before="81" w:after="0" w:line="240" w:lineRule="auto"/>
        <w:ind w:firstLine="243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Уровень школьной зрелости проверяют психологи, работающие при детских садах и центрах развития, они помогут заранее (за 4-5 месяцев до школы) выявить проблемы и подскажут, как помочь ребенку.</w:t>
      </w:r>
    </w:p>
    <w:p w:rsidR="009D6495" w:rsidRPr="009D6495" w:rsidRDefault="009D6495" w:rsidP="009D6495">
      <w:pPr>
        <w:widowControl w:val="0"/>
        <w:spacing w:after="0" w:line="240" w:lineRule="auto"/>
        <w:ind w:left="4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D6495">
        <w:rPr>
          <w:rFonts w:ascii="Times New Roman" w:hAnsi="Times New Roman" w:cs="Times New Roman"/>
          <w:b/>
          <w:bCs/>
          <w:sz w:val="24"/>
          <w:szCs w:val="24"/>
        </w:rPr>
        <w:t xml:space="preserve">Каковы предпосылки успешной </w:t>
      </w:r>
      <w:proofErr w:type="gramEnd"/>
    </w:p>
    <w:p w:rsidR="009D6495" w:rsidRPr="009D6495" w:rsidRDefault="009D6495" w:rsidP="009D6495">
      <w:pPr>
        <w:widowControl w:val="0"/>
        <w:spacing w:after="0" w:line="240" w:lineRule="auto"/>
        <w:ind w:left="4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95">
        <w:rPr>
          <w:rFonts w:ascii="Times New Roman" w:hAnsi="Times New Roman" w:cs="Times New Roman"/>
          <w:b/>
          <w:bCs/>
          <w:sz w:val="24"/>
          <w:szCs w:val="24"/>
        </w:rPr>
        <w:t>адаптации к школе?</w:t>
      </w:r>
    </w:p>
    <w:p w:rsidR="009D6495" w:rsidRPr="009D6495" w:rsidRDefault="009D6495" w:rsidP="009D649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b/>
          <w:bCs/>
          <w:sz w:val="24"/>
          <w:szCs w:val="24"/>
        </w:rPr>
        <w:t xml:space="preserve">1. Умственная, интеллектуальная готовность. </w:t>
      </w:r>
      <w:r w:rsidRPr="009D6495">
        <w:rPr>
          <w:rFonts w:ascii="Times New Roman" w:hAnsi="Times New Roman" w:cs="Times New Roman"/>
          <w:sz w:val="24"/>
          <w:szCs w:val="24"/>
        </w:rPr>
        <w:t xml:space="preserve">К 6-и годам ребенок должен иметь элементарные познания об окружающей действительности, о пространстве, времени, живой и неживой природе. Он должен уметь обобщать, классифицировать, выделять главное, второстепенное. У малыша появляется жажда знаний, игры и развлечения уходят на второй план, усиливается любознательность (ребенок задает вопросы больше философские или касающиеся определенных наук, чем житейские). Ребенок уже интересуется не только конечным результатом проделанной работы, но и способами ее выполнения, умеет сам оценивать свою работу. Также у него должны быть развиты произвольная память и </w:t>
      </w:r>
      <w:r w:rsidRPr="009D6495">
        <w:rPr>
          <w:rFonts w:ascii="Times New Roman" w:hAnsi="Times New Roman" w:cs="Times New Roman"/>
          <w:sz w:val="24"/>
          <w:szCs w:val="24"/>
        </w:rPr>
        <w:lastRenderedPageBreak/>
        <w:t>речь.</w:t>
      </w:r>
      <w:r w:rsidRPr="009D6495">
        <w:rPr>
          <w:rFonts w:ascii="Times New Roman" w:hAnsi="Times New Roman" w:cs="Times New Roman"/>
        </w:rPr>
        <w:t> </w:t>
      </w:r>
      <w:r w:rsidRPr="009D649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9D6495" w:rsidRPr="009D6495" w:rsidRDefault="009D6495" w:rsidP="009D649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95">
        <w:rPr>
          <w:rFonts w:ascii="Times New Roman" w:hAnsi="Times New Roman" w:cs="Times New Roman"/>
          <w:b/>
          <w:bCs/>
          <w:sz w:val="24"/>
          <w:szCs w:val="24"/>
        </w:rPr>
        <w:t>2. Эмоционально-личностная готовность.</w:t>
      </w:r>
    </w:p>
    <w:p w:rsidR="009D6495" w:rsidRPr="009D6495" w:rsidRDefault="009D6495" w:rsidP="009D6495">
      <w:pPr>
        <w:widowControl w:val="0"/>
        <w:spacing w:before="81" w:after="0" w:line="240" w:lineRule="auto"/>
        <w:ind w:firstLine="2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Чтобы успешно заниматься в школе, ребенок должен быть готовым к роли ученика, который имеет свои права и обязанности. Это умение владеть собой и подчинять свои желания необходимости (произвольное поведение) - ребенок постепенно теряет свою трогательную непосредственность. Большое значение имеет умение налаживать контакт со сверстниками, умение уступать и защищаться, подчиняться общим правилам и отстаивать свое мнение. У ребенка должна быть эмоциональная независимость, которая развивается (или угнетается) с Вашей помощью. Готовым к школьному обучению считается ребенок, которого школа привлекает не только внешней стороной (тетради, учебники, красивый ранец), но и возможностью получить новые знания, обрести друзей.</w:t>
      </w:r>
    </w:p>
    <w:p w:rsidR="009D6495" w:rsidRPr="009D6495" w:rsidRDefault="009D6495" w:rsidP="009D6495">
      <w:p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 xml:space="preserve">В норме первоклассник адаптируется к школьным условиям за 5–6 недель. То есть к середине первой четверти организм должен перестроиться без ущерба для физического и психического здоровья. За это время должны начать функционировать по-новому все системы. Происходит коррекция биологических часов, подчинение новому режиму, в который встраиваются самостоятельная работа, домашние задания. Изменяется энергетический баланс организма. Осуществляется переход от игровой и физической деятельности </w:t>
      </w:r>
      <w:proofErr w:type="gramStart"/>
      <w:r w:rsidRPr="009D649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6495">
        <w:rPr>
          <w:rFonts w:ascii="Times New Roman" w:hAnsi="Times New Roman" w:cs="Times New Roman"/>
          <w:sz w:val="24"/>
          <w:szCs w:val="24"/>
        </w:rPr>
        <w:t xml:space="preserve"> умственной, усиливается кровоснабжение головного мозга. На психологическом уровне ребенок приспосабливается к новым взрослым и сверстникам. </w:t>
      </w:r>
    </w:p>
    <w:p w:rsidR="009D6495" w:rsidRPr="009D6495" w:rsidRDefault="009D6495" w:rsidP="009D6495">
      <w:pPr>
        <w:spacing w:after="0" w:line="240" w:lineRule="auto"/>
        <w:ind w:firstLine="2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49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 него проявляется одна из самых важных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черт – готовность к развитию! </w:t>
      </w:r>
    </w:p>
    <w:p w:rsidR="009D6495" w:rsidRPr="009D6495" w:rsidRDefault="009D6495" w:rsidP="009D6495">
      <w:pPr>
        <w:spacing w:after="0" w:line="240" w:lineRule="auto"/>
        <w:ind w:firstLine="2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95">
        <w:rPr>
          <w:rFonts w:ascii="Times New Roman" w:hAnsi="Times New Roman" w:cs="Times New Roman"/>
          <w:b/>
          <w:bCs/>
          <w:sz w:val="24"/>
          <w:szCs w:val="24"/>
        </w:rPr>
        <w:t xml:space="preserve">Признаки </w:t>
      </w:r>
      <w:proofErr w:type="spellStart"/>
      <w:r w:rsidRPr="009D6495">
        <w:rPr>
          <w:rFonts w:ascii="Times New Roman" w:hAnsi="Times New Roman" w:cs="Times New Roman"/>
          <w:b/>
          <w:bCs/>
          <w:sz w:val="24"/>
          <w:szCs w:val="24"/>
        </w:rPr>
        <w:t>дезадаптации</w:t>
      </w:r>
      <w:proofErr w:type="spellEnd"/>
    </w:p>
    <w:p w:rsidR="009D6495" w:rsidRPr="009D6495" w:rsidRDefault="009D6495" w:rsidP="009D6495">
      <w:pPr>
        <w:spacing w:after="0" w:line="240" w:lineRule="auto"/>
        <w:ind w:firstLine="243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1. Ребенок не может контролировать свои эмоции и свое поведение. Появляются заикание, навязчивые движения, тики, частые отлучки в туалет, недержание мочи.</w:t>
      </w:r>
      <w:r w:rsidRPr="009D6495">
        <w:rPr>
          <w:rFonts w:ascii="Times New Roman" w:hAnsi="Times New Roman" w:cs="Times New Roman"/>
          <w:sz w:val="24"/>
          <w:szCs w:val="24"/>
        </w:rPr>
        <w:br/>
        <w:t>2. Ребенок не вовлечен в жизнь класса. Не может усвоить модель поведения на уроке, не пытается наладить контакт со сверстниками.</w:t>
      </w:r>
      <w:r w:rsidRPr="009D6495">
        <w:rPr>
          <w:rFonts w:ascii="Times New Roman" w:hAnsi="Times New Roman" w:cs="Times New Roman"/>
          <w:sz w:val="24"/>
          <w:szCs w:val="24"/>
        </w:rPr>
        <w:br/>
        <w:t>3. Не может проконтролировать правильность выполнения задания, детали оформления работы. Успеваемость снижается с каждым днем. Не может выполнить тесты, которые с успехом выполнял ранее.</w:t>
      </w:r>
    </w:p>
    <w:p w:rsidR="009D6495" w:rsidRPr="009D6495" w:rsidRDefault="009D6495" w:rsidP="009D64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4. Не видит собственных ошибок. Не может самостоятельно решить проблемы отношений с одноклассниками.</w:t>
      </w:r>
      <w:r w:rsidRPr="009D6495">
        <w:rPr>
          <w:rFonts w:ascii="Times New Roman" w:hAnsi="Times New Roman" w:cs="Times New Roman"/>
          <w:sz w:val="24"/>
          <w:szCs w:val="24"/>
        </w:rPr>
        <w:br/>
        <w:t>5. </w:t>
      </w:r>
      <w:proofErr w:type="gramStart"/>
      <w:r w:rsidRPr="009D6495">
        <w:rPr>
          <w:rFonts w:ascii="Times New Roman" w:hAnsi="Times New Roman" w:cs="Times New Roman"/>
          <w:sz w:val="24"/>
          <w:szCs w:val="24"/>
        </w:rPr>
        <w:t>Тревожен</w:t>
      </w:r>
      <w:proofErr w:type="gramEnd"/>
      <w:r w:rsidRPr="009D6495">
        <w:rPr>
          <w:rFonts w:ascii="Times New Roman" w:hAnsi="Times New Roman" w:cs="Times New Roman"/>
          <w:sz w:val="24"/>
          <w:szCs w:val="24"/>
        </w:rPr>
        <w:t xml:space="preserve"> на фоне хорошей успеваемости. Наблюдаются волнение, повышенное беспокойство в школе, ожидание плохого отношения к себе, боязнь низкой оценки своих способностей, навыков и умений.  </w:t>
      </w:r>
    </w:p>
    <w:p w:rsidR="009D6495" w:rsidRPr="009D6495" w:rsidRDefault="009D6495" w:rsidP="009D6495">
      <w:pPr>
        <w:spacing w:after="0" w:line="240" w:lineRule="auto"/>
        <w:ind w:firstLine="2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495">
        <w:rPr>
          <w:rFonts w:ascii="Times New Roman" w:hAnsi="Times New Roman" w:cs="Times New Roman"/>
          <w:b/>
          <w:bCs/>
          <w:sz w:val="24"/>
          <w:szCs w:val="24"/>
        </w:rPr>
        <w:t>Возможные неблагоприятные последствия</w:t>
      </w:r>
    </w:p>
    <w:p w:rsidR="009D6495" w:rsidRPr="009D6495" w:rsidRDefault="009D6495" w:rsidP="009D6495">
      <w:pPr>
        <w:spacing w:after="0" w:line="240" w:lineRule="auto"/>
        <w:ind w:firstLine="243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Нежелание учиться, посещать школу; низкая успеваемость; проблемы в общении со сверстниками; закрепленная высокая тревожность в сочетании с неадекватной самооценкой; может развиться невроз, который необходимо лечить с помощью психолога, психиатра.</w:t>
      </w:r>
      <w:r w:rsidRPr="009D649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D6495" w:rsidRPr="009D6495" w:rsidRDefault="009D6495" w:rsidP="009D6495">
      <w:pPr>
        <w:widowControl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Первый год обучения определяет порой всю последующую школьную жизнь ребенка. В этот период школьник                     под руководством взрослых совершает чрезвычайно важные шаги в своем развитии.</w:t>
      </w:r>
    </w:p>
    <w:p w:rsidR="009D6495" w:rsidRPr="009D6495" w:rsidRDefault="009D6495" w:rsidP="009D6495">
      <w:pPr>
        <w:widowControl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Многое на этом пути зависит от родителей первоклассника.</w:t>
      </w:r>
    </w:p>
    <w:p w:rsidR="009D6495" w:rsidRPr="009D6495" w:rsidRDefault="009D6495" w:rsidP="009D6495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495">
        <w:rPr>
          <w:rFonts w:ascii="Times New Roman" w:hAnsi="Times New Roman" w:cs="Times New Roman"/>
        </w:rPr>
        <w:t> </w:t>
      </w:r>
    </w:p>
    <w:p w:rsidR="009D6495" w:rsidRPr="009D6495" w:rsidRDefault="009D6495" w:rsidP="009D6495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6495" w:rsidRPr="009D6495" w:rsidRDefault="009D6495" w:rsidP="009D64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95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родителям </w:t>
      </w:r>
    </w:p>
    <w:p w:rsidR="009D6495" w:rsidRPr="009D6495" w:rsidRDefault="009D6495" w:rsidP="009D6495">
      <w:pPr>
        <w:widowControl w:val="0"/>
        <w:spacing w:after="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9D6495" w:rsidRPr="009D6495" w:rsidRDefault="009D6495" w:rsidP="009D6495">
      <w:pPr>
        <w:widowControl w:val="0"/>
        <w:spacing w:after="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9D6495" w:rsidRPr="009D6495" w:rsidRDefault="009D6495" w:rsidP="009D6495">
      <w:pPr>
        <w:widowControl w:val="0"/>
        <w:spacing w:after="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3. С поступлением в школу в жизни вашего ребенка появился человек такой же авторитетный, как вы. Это учитель. Уважайте мнение первоклассника о своем педагоге.</w:t>
      </w:r>
    </w:p>
    <w:p w:rsidR="009D6495" w:rsidRPr="009D6495" w:rsidRDefault="009D6495" w:rsidP="009D6495">
      <w:pPr>
        <w:widowControl w:val="0"/>
        <w:spacing w:after="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4.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9D6495" w:rsidRPr="009D6495" w:rsidRDefault="009D6495" w:rsidP="009D6495">
      <w:pPr>
        <w:widowControl w:val="0"/>
        <w:spacing w:after="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5.Составьте вместе с первоклассником распорядок дня, следите за его соблюдением.</w:t>
      </w:r>
    </w:p>
    <w:p w:rsidR="009D6495" w:rsidRPr="009D6495" w:rsidRDefault="009D6495" w:rsidP="009D6495">
      <w:pPr>
        <w:spacing w:line="240" w:lineRule="auto"/>
        <w:rPr>
          <w:rFonts w:ascii="Times New Roman" w:hAnsi="Times New Roman" w:cs="Times New Roman"/>
        </w:rPr>
      </w:pPr>
      <w:r w:rsidRPr="009D6495">
        <w:rPr>
          <w:rFonts w:ascii="Times New Roman" w:hAnsi="Times New Roman" w:cs="Times New Roman"/>
        </w:rPr>
        <w:t> </w:t>
      </w:r>
    </w:p>
    <w:p w:rsidR="009D6495" w:rsidRPr="009D6495" w:rsidRDefault="009D6495" w:rsidP="009D6495">
      <w:pPr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6495">
        <w:rPr>
          <w:rFonts w:ascii="Times New Roman" w:hAnsi="Times New Roman" w:cs="Times New Roman"/>
        </w:rPr>
        <w:t> </w:t>
      </w:r>
    </w:p>
    <w:p w:rsidR="009D6495" w:rsidRPr="009D6495" w:rsidRDefault="009D6495" w:rsidP="009D6495">
      <w:pPr>
        <w:widowControl w:val="0"/>
        <w:spacing w:after="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6.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9D6495" w:rsidRPr="009D6495" w:rsidRDefault="009D6495" w:rsidP="009D6495">
      <w:pPr>
        <w:widowControl w:val="0"/>
        <w:spacing w:after="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 xml:space="preserve">7. Ваш ребенок пришел в школу учиться. Когда человек учится, у него может,  что-то </w:t>
      </w:r>
      <w:r w:rsidRPr="009D6495">
        <w:rPr>
          <w:rFonts w:ascii="Times New Roman" w:hAnsi="Times New Roman" w:cs="Times New Roman"/>
          <w:sz w:val="24"/>
          <w:szCs w:val="24"/>
        </w:rPr>
        <w:lastRenderedPageBreak/>
        <w:t>сразу не получаться, это естественно. Ребенок имеет право на ошибку.</w:t>
      </w:r>
    </w:p>
    <w:p w:rsidR="009D6495" w:rsidRPr="009D6495" w:rsidRDefault="009D6495" w:rsidP="009D6495">
      <w:pPr>
        <w:widowControl w:val="0"/>
        <w:spacing w:after="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8. Учение — это нелегкий и ответственный труд. Поступление в школу существенно меняет жизнь ребенка, но не должно лишать ее многообразия,  радости, игры. У первоклассника должно оставаться достаточно времени для занятий по интересам, прогулок, общения с друзьями.</w:t>
      </w:r>
    </w:p>
    <w:p w:rsidR="009D6495" w:rsidRPr="009D6495" w:rsidRDefault="009D6495" w:rsidP="009D6495">
      <w:pPr>
        <w:widowControl w:val="0"/>
        <w:spacing w:after="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495">
        <w:rPr>
          <w:rFonts w:ascii="Times New Roman" w:hAnsi="Times New Roman" w:cs="Times New Roman"/>
          <w:sz w:val="24"/>
          <w:szCs w:val="24"/>
        </w:rPr>
        <w:t>9. Если вас что-то беспокоит в поведении ребенка, его учебных делах, не стесняйтесь обращаться за советом и консультацией к учителю или психологу.</w:t>
      </w:r>
    </w:p>
    <w:p w:rsidR="009D6495" w:rsidRDefault="009D6495" w:rsidP="009D6495">
      <w:pPr>
        <w:widowControl w:val="0"/>
        <w:rPr>
          <w:sz w:val="20"/>
          <w:szCs w:val="20"/>
        </w:rPr>
      </w:pPr>
      <w:r>
        <w:t> </w:t>
      </w: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Pr="00F26323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26323">
        <w:rPr>
          <w:rFonts w:ascii="Times New Roman" w:hAnsi="Times New Roman"/>
          <w:b/>
          <w:sz w:val="24"/>
          <w:szCs w:val="24"/>
        </w:rPr>
        <w:t>МАОУ Лицей №2</w:t>
      </w: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26323">
        <w:rPr>
          <w:rFonts w:ascii="Times New Roman" w:hAnsi="Times New Roman"/>
          <w:b/>
          <w:sz w:val="24"/>
          <w:szCs w:val="24"/>
        </w:rPr>
        <w:t>Г. Балаково</w:t>
      </w: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9057C" w:rsidRDefault="00A9057C" w:rsidP="00A9057C">
      <w:pPr>
        <w:pStyle w:val="msotitle3"/>
        <w:widowControl w:val="0"/>
        <w:jc w:val="center"/>
      </w:pPr>
      <w:r>
        <w:t>Успешная адаптация первоклассника к школе. Рекомендации родителям</w:t>
      </w:r>
    </w:p>
    <w:p w:rsidR="00A9057C" w:rsidRDefault="00A9057C" w:rsidP="00A9057C">
      <w:pPr>
        <w:widowControl w:val="0"/>
      </w:pPr>
      <w:r>
        <w:t> </w:t>
      </w:r>
    </w:p>
    <w:p w:rsidR="00A9057C" w:rsidRDefault="00A9057C" w:rsidP="00A9057C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9057C" w:rsidRDefault="00A9057C" w:rsidP="00A9057C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9057C" w:rsidRDefault="00A9057C" w:rsidP="00A9057C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9057C" w:rsidRDefault="00A9057C" w:rsidP="00A9057C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9057C" w:rsidRDefault="00A9057C" w:rsidP="00A9057C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9057C" w:rsidRDefault="00A9057C" w:rsidP="00A9057C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9057C" w:rsidRDefault="00A9057C" w:rsidP="00A9057C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9057C" w:rsidRDefault="00A9057C" w:rsidP="00A9057C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Составитель</w:t>
      </w:r>
    </w:p>
    <w:p w:rsidR="00A9057C" w:rsidRDefault="00A9057C" w:rsidP="00A9057C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педагог – психолог Ю. 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Леонович</w:t>
      </w:r>
      <w:proofErr w:type="spellEnd"/>
    </w:p>
    <w:p w:rsidR="00A9057C" w:rsidRPr="00F26323" w:rsidRDefault="00A9057C" w:rsidP="00A9057C">
      <w:pPr>
        <w:spacing w:after="0"/>
        <w:rPr>
          <w:rFonts w:ascii="Times New Roman" w:hAnsi="Times New Roman" w:cs="Times New Roman"/>
          <w:b/>
        </w:rPr>
      </w:pPr>
    </w:p>
    <w:p w:rsidR="00A9057C" w:rsidRPr="00F26323" w:rsidRDefault="00A9057C" w:rsidP="00A9057C">
      <w:pPr>
        <w:spacing w:after="0"/>
        <w:rPr>
          <w:rFonts w:ascii="Times New Roman" w:hAnsi="Times New Roman" w:cs="Times New Roman"/>
          <w:b/>
        </w:rPr>
      </w:pPr>
    </w:p>
    <w:p w:rsidR="00A9057C" w:rsidRPr="00F26323" w:rsidRDefault="00A9057C" w:rsidP="00A9057C">
      <w:pPr>
        <w:spacing w:after="0"/>
        <w:rPr>
          <w:rFonts w:ascii="Times New Roman" w:hAnsi="Times New Roman" w:cs="Times New Roman"/>
          <w:b/>
        </w:rPr>
      </w:pPr>
    </w:p>
    <w:p w:rsidR="00A9057C" w:rsidRDefault="00A9057C" w:rsidP="00A9057C">
      <w:pPr>
        <w:spacing w:after="0"/>
        <w:rPr>
          <w:rFonts w:ascii="Times New Roman" w:hAnsi="Times New Roman" w:cs="Times New Roman"/>
          <w:b/>
        </w:rPr>
      </w:pPr>
    </w:p>
    <w:p w:rsidR="00A9057C" w:rsidRDefault="00A9057C" w:rsidP="00A9057C">
      <w:pPr>
        <w:spacing w:after="0"/>
        <w:rPr>
          <w:rFonts w:ascii="Times New Roman" w:hAnsi="Times New Roman" w:cs="Times New Roman"/>
          <w:b/>
        </w:rPr>
      </w:pPr>
    </w:p>
    <w:p w:rsidR="00A9057C" w:rsidRDefault="00A9057C" w:rsidP="00A9057C">
      <w:pPr>
        <w:spacing w:after="0"/>
        <w:rPr>
          <w:rFonts w:ascii="Times New Roman" w:hAnsi="Times New Roman" w:cs="Times New Roman"/>
          <w:b/>
        </w:rPr>
      </w:pPr>
    </w:p>
    <w:p w:rsidR="00A9057C" w:rsidRDefault="00A9057C" w:rsidP="00A9057C">
      <w:pPr>
        <w:spacing w:after="0"/>
        <w:rPr>
          <w:rFonts w:ascii="Times New Roman" w:hAnsi="Times New Roman" w:cs="Times New Roman"/>
          <w:b/>
        </w:rPr>
      </w:pPr>
    </w:p>
    <w:p w:rsidR="00A9057C" w:rsidRDefault="00A9057C" w:rsidP="00A9057C">
      <w:pPr>
        <w:spacing w:after="0"/>
        <w:rPr>
          <w:rFonts w:ascii="Times New Roman" w:hAnsi="Times New Roman" w:cs="Times New Roman"/>
          <w:b/>
        </w:rPr>
      </w:pPr>
    </w:p>
    <w:p w:rsidR="00A9057C" w:rsidRDefault="00A9057C" w:rsidP="00A9057C">
      <w:pPr>
        <w:spacing w:after="0"/>
        <w:rPr>
          <w:rFonts w:ascii="Times New Roman" w:hAnsi="Times New Roman" w:cs="Times New Roman"/>
          <w:b/>
        </w:rPr>
      </w:pPr>
    </w:p>
    <w:p w:rsidR="00A9057C" w:rsidRPr="00F26323" w:rsidRDefault="00A9057C" w:rsidP="00A9057C">
      <w:pPr>
        <w:spacing w:after="0"/>
        <w:rPr>
          <w:rFonts w:ascii="Times New Roman" w:hAnsi="Times New Roman" w:cs="Times New Roman"/>
          <w:b/>
        </w:rPr>
      </w:pPr>
    </w:p>
    <w:p w:rsidR="00A9057C" w:rsidRPr="00F26323" w:rsidRDefault="00A9057C" w:rsidP="00A9057C">
      <w:pPr>
        <w:spacing w:after="0"/>
        <w:rPr>
          <w:rFonts w:ascii="Times New Roman" w:hAnsi="Times New Roman" w:cs="Times New Roman"/>
          <w:b/>
        </w:rPr>
      </w:pPr>
    </w:p>
    <w:p w:rsidR="00A9057C" w:rsidRPr="00F26323" w:rsidRDefault="00A9057C" w:rsidP="00A9057C">
      <w:pPr>
        <w:pStyle w:val="4"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6323">
        <w:rPr>
          <w:rFonts w:ascii="Times New Roman" w:hAnsi="Times New Roman"/>
          <w:b/>
          <w:sz w:val="24"/>
          <w:szCs w:val="24"/>
        </w:rPr>
        <w:t>2015 г.</w:t>
      </w:r>
    </w:p>
    <w:p w:rsidR="00B73A14" w:rsidRPr="009D6495" w:rsidRDefault="00B73A14" w:rsidP="009D6495">
      <w:pPr>
        <w:spacing w:after="0" w:line="240" w:lineRule="auto"/>
        <w:rPr>
          <w:rFonts w:ascii="Times New Roman" w:hAnsi="Times New Roman" w:cs="Times New Roman"/>
        </w:rPr>
      </w:pPr>
    </w:p>
    <w:sectPr w:rsidR="00B73A14" w:rsidRPr="009D6495" w:rsidSect="009D6495">
      <w:pgSz w:w="16838" w:h="11906" w:orient="landscape"/>
      <w:pgMar w:top="567" w:right="536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D6495"/>
    <w:rsid w:val="009D6495"/>
    <w:rsid w:val="00A9057C"/>
    <w:rsid w:val="00B7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link w:val="40"/>
    <w:uiPriority w:val="9"/>
    <w:qFormat/>
    <w:rsid w:val="00A9057C"/>
    <w:pPr>
      <w:spacing w:after="60" w:line="283" w:lineRule="auto"/>
      <w:outlineLvl w:val="3"/>
    </w:pPr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A9057C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9057C"/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  <w:style w:type="paragraph" w:customStyle="1" w:styleId="msotagline">
    <w:name w:val="msotagline"/>
    <w:rsid w:val="00A9057C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5290</Characters>
  <Application>Microsoft Office Word</Application>
  <DocSecurity>0</DocSecurity>
  <Lines>44</Lines>
  <Paragraphs>12</Paragraphs>
  <ScaleCrop>false</ScaleCrop>
  <Company>School20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3</cp:revision>
  <dcterms:created xsi:type="dcterms:W3CDTF">2015-11-19T12:57:00Z</dcterms:created>
  <dcterms:modified xsi:type="dcterms:W3CDTF">2015-11-19T13:00:00Z</dcterms:modified>
</cp:coreProperties>
</file>