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BBB" w:rsidRPr="004E054F" w:rsidRDefault="00543BBB" w:rsidP="00B94099">
      <w:pPr>
        <w:jc w:val="center"/>
        <w:rPr>
          <w:rFonts w:ascii="Times New Roman" w:hAnsi="Times New Roman" w:cs="Times New Roman"/>
          <w:b/>
          <w:sz w:val="20"/>
          <w:szCs w:val="20"/>
        </w:rPr>
      </w:pPr>
    </w:p>
    <w:p w:rsidR="00543BBB" w:rsidRPr="004E054F" w:rsidRDefault="00543BBB" w:rsidP="00B94099">
      <w:pPr>
        <w:jc w:val="center"/>
        <w:rPr>
          <w:rFonts w:ascii="Times New Roman" w:hAnsi="Times New Roman" w:cs="Times New Roman"/>
          <w:b/>
          <w:sz w:val="20"/>
          <w:szCs w:val="20"/>
        </w:rPr>
      </w:pPr>
    </w:p>
    <w:p w:rsidR="00543BBB" w:rsidRPr="004E054F" w:rsidRDefault="00543BBB" w:rsidP="00B94099">
      <w:pPr>
        <w:jc w:val="center"/>
        <w:rPr>
          <w:rFonts w:ascii="Times New Roman" w:hAnsi="Times New Roman" w:cs="Times New Roman"/>
          <w:b/>
          <w:sz w:val="20"/>
          <w:szCs w:val="20"/>
        </w:rPr>
      </w:pPr>
    </w:p>
    <w:p w:rsidR="00543BBB" w:rsidRPr="004E054F" w:rsidRDefault="00543BBB" w:rsidP="00B94099">
      <w:pPr>
        <w:jc w:val="center"/>
        <w:rPr>
          <w:rFonts w:ascii="Times New Roman" w:hAnsi="Times New Roman" w:cs="Times New Roman"/>
          <w:b/>
          <w:sz w:val="20"/>
          <w:szCs w:val="20"/>
        </w:rPr>
      </w:pPr>
    </w:p>
    <w:p w:rsidR="00543BBB" w:rsidRPr="004E054F" w:rsidRDefault="00543BBB" w:rsidP="00B94099">
      <w:pPr>
        <w:jc w:val="center"/>
        <w:rPr>
          <w:rFonts w:ascii="Times New Roman" w:hAnsi="Times New Roman" w:cs="Times New Roman"/>
          <w:b/>
          <w:sz w:val="20"/>
          <w:szCs w:val="20"/>
        </w:rPr>
      </w:pPr>
    </w:p>
    <w:p w:rsidR="00543BBB" w:rsidRPr="004E054F" w:rsidRDefault="00543BBB" w:rsidP="00B94099">
      <w:pPr>
        <w:jc w:val="center"/>
        <w:rPr>
          <w:rFonts w:ascii="Times New Roman" w:hAnsi="Times New Roman" w:cs="Times New Roman"/>
          <w:b/>
          <w:sz w:val="20"/>
          <w:szCs w:val="20"/>
        </w:rPr>
      </w:pPr>
    </w:p>
    <w:p w:rsidR="00543BBB" w:rsidRPr="004E054F" w:rsidRDefault="00543BBB" w:rsidP="00B94099">
      <w:pPr>
        <w:jc w:val="center"/>
        <w:rPr>
          <w:rFonts w:ascii="Times New Roman" w:hAnsi="Times New Roman" w:cs="Times New Roman"/>
          <w:b/>
          <w:sz w:val="20"/>
          <w:szCs w:val="20"/>
        </w:rPr>
      </w:pPr>
    </w:p>
    <w:p w:rsidR="00000000" w:rsidRPr="004E054F" w:rsidRDefault="00B94099" w:rsidP="00B94099">
      <w:pPr>
        <w:jc w:val="center"/>
        <w:rPr>
          <w:rFonts w:ascii="Times New Roman" w:hAnsi="Times New Roman" w:cs="Times New Roman"/>
          <w:b/>
          <w:sz w:val="44"/>
          <w:szCs w:val="44"/>
        </w:rPr>
      </w:pPr>
      <w:r w:rsidRPr="004E054F">
        <w:rPr>
          <w:rFonts w:ascii="Times New Roman" w:hAnsi="Times New Roman" w:cs="Times New Roman"/>
          <w:b/>
          <w:sz w:val="44"/>
          <w:szCs w:val="44"/>
        </w:rPr>
        <w:t>Лабиринт в спортивном ориентировании как инструмент популяризации вида спорта, привлечение и заинтересованность детей в спортивную жизнь, а так же как разновидность культурно-развлекательной программы  на праздниках и массовых мероприятиях.</w:t>
      </w:r>
    </w:p>
    <w:p w:rsidR="00B94099" w:rsidRPr="004E054F" w:rsidRDefault="00B94099" w:rsidP="00B94099">
      <w:pPr>
        <w:rPr>
          <w:rFonts w:ascii="Times New Roman" w:hAnsi="Times New Roman" w:cs="Times New Roman"/>
          <w:b/>
          <w:sz w:val="20"/>
          <w:szCs w:val="20"/>
        </w:rPr>
      </w:pPr>
    </w:p>
    <w:p w:rsidR="00543BBB" w:rsidRPr="004E054F" w:rsidRDefault="00543BBB" w:rsidP="00B94099">
      <w:pPr>
        <w:rPr>
          <w:rFonts w:ascii="Times New Roman" w:hAnsi="Times New Roman" w:cs="Times New Roman"/>
          <w:b/>
          <w:sz w:val="28"/>
          <w:szCs w:val="28"/>
        </w:rPr>
      </w:pPr>
    </w:p>
    <w:p w:rsidR="00543BBB" w:rsidRPr="004E054F" w:rsidRDefault="00543BBB" w:rsidP="00543BBB">
      <w:pPr>
        <w:jc w:val="right"/>
        <w:rPr>
          <w:rFonts w:ascii="Times New Roman" w:hAnsi="Times New Roman" w:cs="Times New Roman"/>
          <w:b/>
          <w:sz w:val="28"/>
          <w:szCs w:val="28"/>
        </w:rPr>
      </w:pPr>
      <w:r w:rsidRPr="004E054F">
        <w:rPr>
          <w:rFonts w:ascii="Times New Roman" w:hAnsi="Times New Roman" w:cs="Times New Roman"/>
          <w:b/>
          <w:sz w:val="28"/>
          <w:szCs w:val="28"/>
        </w:rPr>
        <w:t>Сергеев П. А.</w:t>
      </w:r>
    </w:p>
    <w:p w:rsidR="00543BBB" w:rsidRPr="004E054F" w:rsidRDefault="00543BBB" w:rsidP="00543BBB">
      <w:pPr>
        <w:jc w:val="right"/>
        <w:rPr>
          <w:rFonts w:ascii="Times New Roman" w:hAnsi="Times New Roman" w:cs="Times New Roman"/>
          <w:b/>
          <w:sz w:val="28"/>
          <w:szCs w:val="28"/>
        </w:rPr>
      </w:pPr>
      <w:r w:rsidRPr="004E054F">
        <w:rPr>
          <w:rFonts w:ascii="Times New Roman" w:hAnsi="Times New Roman" w:cs="Times New Roman"/>
          <w:b/>
          <w:sz w:val="28"/>
          <w:szCs w:val="28"/>
        </w:rPr>
        <w:t>Старший тренер преподаватель</w:t>
      </w:r>
    </w:p>
    <w:p w:rsidR="00543BBB" w:rsidRPr="004E054F" w:rsidRDefault="00543BBB" w:rsidP="00543BBB">
      <w:pPr>
        <w:jc w:val="right"/>
        <w:rPr>
          <w:rFonts w:ascii="Times New Roman" w:hAnsi="Times New Roman" w:cs="Times New Roman"/>
          <w:b/>
          <w:sz w:val="28"/>
          <w:szCs w:val="28"/>
        </w:rPr>
      </w:pPr>
      <w:r w:rsidRPr="004E054F">
        <w:rPr>
          <w:rFonts w:ascii="Times New Roman" w:hAnsi="Times New Roman" w:cs="Times New Roman"/>
          <w:b/>
          <w:sz w:val="28"/>
          <w:szCs w:val="28"/>
        </w:rPr>
        <w:t xml:space="preserve"> по спортивному ориентированию</w:t>
      </w:r>
    </w:p>
    <w:p w:rsidR="00543BBB" w:rsidRPr="004E054F" w:rsidRDefault="00543BBB" w:rsidP="00543BBB">
      <w:pPr>
        <w:jc w:val="center"/>
        <w:rPr>
          <w:rFonts w:ascii="Times New Roman" w:hAnsi="Times New Roman" w:cs="Times New Roman"/>
          <w:b/>
          <w:sz w:val="20"/>
          <w:szCs w:val="20"/>
        </w:rPr>
      </w:pPr>
      <w:r w:rsidRPr="004E054F">
        <w:rPr>
          <w:rFonts w:ascii="Times New Roman" w:hAnsi="Times New Roman" w:cs="Times New Roman"/>
          <w:b/>
          <w:sz w:val="20"/>
          <w:szCs w:val="20"/>
        </w:rPr>
        <w:t>Тверь 2015</w:t>
      </w:r>
    </w:p>
    <w:p w:rsidR="00543BBB" w:rsidRPr="004E054F" w:rsidRDefault="00543BBB" w:rsidP="00543BBB">
      <w:pPr>
        <w:jc w:val="center"/>
        <w:rPr>
          <w:rFonts w:ascii="Times New Roman" w:hAnsi="Times New Roman" w:cs="Times New Roman"/>
          <w:b/>
          <w:sz w:val="20"/>
          <w:szCs w:val="20"/>
        </w:rPr>
      </w:pPr>
    </w:p>
    <w:p w:rsidR="005470DC" w:rsidRDefault="005470DC" w:rsidP="00543BBB">
      <w:pPr>
        <w:jc w:val="center"/>
        <w:rPr>
          <w:rFonts w:ascii="Times New Roman" w:hAnsi="Times New Roman" w:cs="Times New Roman"/>
          <w:b/>
          <w:sz w:val="20"/>
          <w:szCs w:val="20"/>
        </w:rPr>
      </w:pPr>
    </w:p>
    <w:p w:rsidR="004E054F" w:rsidRDefault="004E054F" w:rsidP="00543BBB">
      <w:pPr>
        <w:jc w:val="center"/>
        <w:rPr>
          <w:rFonts w:ascii="Times New Roman" w:hAnsi="Times New Roman" w:cs="Times New Roman"/>
          <w:b/>
          <w:sz w:val="20"/>
          <w:szCs w:val="20"/>
        </w:rPr>
      </w:pPr>
    </w:p>
    <w:p w:rsidR="004E054F" w:rsidRDefault="004E054F" w:rsidP="00543BBB">
      <w:pPr>
        <w:jc w:val="center"/>
        <w:rPr>
          <w:rFonts w:ascii="Times New Roman" w:hAnsi="Times New Roman" w:cs="Times New Roman"/>
          <w:b/>
          <w:sz w:val="20"/>
          <w:szCs w:val="20"/>
        </w:rPr>
      </w:pPr>
    </w:p>
    <w:p w:rsidR="004E054F" w:rsidRDefault="004E054F" w:rsidP="00543BBB">
      <w:pPr>
        <w:jc w:val="center"/>
        <w:rPr>
          <w:rFonts w:ascii="Times New Roman" w:hAnsi="Times New Roman" w:cs="Times New Roman"/>
          <w:b/>
          <w:sz w:val="20"/>
          <w:szCs w:val="20"/>
        </w:rPr>
      </w:pPr>
    </w:p>
    <w:p w:rsidR="004E054F" w:rsidRDefault="004E054F" w:rsidP="00543BBB">
      <w:pPr>
        <w:jc w:val="center"/>
        <w:rPr>
          <w:rFonts w:ascii="Times New Roman" w:hAnsi="Times New Roman" w:cs="Times New Roman"/>
          <w:b/>
          <w:sz w:val="20"/>
          <w:szCs w:val="20"/>
        </w:rPr>
      </w:pPr>
    </w:p>
    <w:p w:rsidR="004E054F" w:rsidRDefault="004E054F" w:rsidP="00543BBB">
      <w:pPr>
        <w:jc w:val="center"/>
        <w:rPr>
          <w:rFonts w:ascii="Times New Roman" w:hAnsi="Times New Roman" w:cs="Times New Roman"/>
          <w:b/>
          <w:sz w:val="20"/>
          <w:szCs w:val="20"/>
        </w:rPr>
      </w:pPr>
    </w:p>
    <w:p w:rsidR="004E054F" w:rsidRDefault="004E054F" w:rsidP="00543BBB">
      <w:pPr>
        <w:jc w:val="center"/>
        <w:rPr>
          <w:rFonts w:ascii="Times New Roman" w:hAnsi="Times New Roman" w:cs="Times New Roman"/>
          <w:b/>
          <w:sz w:val="20"/>
          <w:szCs w:val="20"/>
        </w:rPr>
      </w:pPr>
    </w:p>
    <w:p w:rsidR="004E054F" w:rsidRPr="004E054F" w:rsidRDefault="004E054F" w:rsidP="00543BBB">
      <w:pPr>
        <w:jc w:val="center"/>
        <w:rPr>
          <w:rFonts w:ascii="Times New Roman" w:hAnsi="Times New Roman" w:cs="Times New Roman"/>
          <w:b/>
          <w:sz w:val="40"/>
          <w:szCs w:val="40"/>
        </w:rPr>
      </w:pPr>
    </w:p>
    <w:p w:rsidR="004E054F" w:rsidRPr="004E054F" w:rsidRDefault="004E054F" w:rsidP="00543BBB">
      <w:pPr>
        <w:jc w:val="center"/>
        <w:rPr>
          <w:rFonts w:ascii="Times New Roman" w:hAnsi="Times New Roman" w:cs="Times New Roman"/>
          <w:b/>
          <w:sz w:val="40"/>
          <w:szCs w:val="40"/>
        </w:rPr>
      </w:pPr>
    </w:p>
    <w:p w:rsidR="00543BBB" w:rsidRPr="004E054F" w:rsidRDefault="00543BBB" w:rsidP="00543BBB">
      <w:pPr>
        <w:jc w:val="center"/>
        <w:rPr>
          <w:rFonts w:ascii="Times New Roman" w:hAnsi="Times New Roman" w:cs="Times New Roman"/>
          <w:b/>
          <w:sz w:val="40"/>
          <w:szCs w:val="40"/>
        </w:rPr>
      </w:pPr>
      <w:r w:rsidRPr="004E054F">
        <w:rPr>
          <w:rFonts w:ascii="Times New Roman" w:hAnsi="Times New Roman" w:cs="Times New Roman"/>
          <w:b/>
          <w:sz w:val="40"/>
          <w:szCs w:val="40"/>
        </w:rPr>
        <w:t>Содержание статьи.</w:t>
      </w:r>
    </w:p>
    <w:p w:rsidR="00543BBB" w:rsidRPr="004E054F" w:rsidRDefault="00543BBB" w:rsidP="00543BBB">
      <w:pPr>
        <w:jc w:val="center"/>
        <w:rPr>
          <w:rFonts w:ascii="Times New Roman" w:hAnsi="Times New Roman" w:cs="Times New Roman"/>
          <w:b/>
          <w:sz w:val="40"/>
          <w:szCs w:val="40"/>
        </w:rPr>
      </w:pPr>
    </w:p>
    <w:p w:rsidR="00543BBB" w:rsidRPr="004E054F" w:rsidRDefault="00543BBB" w:rsidP="00543BBB">
      <w:pPr>
        <w:jc w:val="center"/>
        <w:rPr>
          <w:rFonts w:ascii="Times New Roman" w:hAnsi="Times New Roman" w:cs="Times New Roman"/>
          <w:b/>
          <w:sz w:val="40"/>
          <w:szCs w:val="40"/>
        </w:rPr>
      </w:pPr>
    </w:p>
    <w:p w:rsidR="00543BBB" w:rsidRPr="004E054F" w:rsidRDefault="00543BBB" w:rsidP="005470DC">
      <w:pPr>
        <w:pStyle w:val="a3"/>
        <w:numPr>
          <w:ilvl w:val="0"/>
          <w:numId w:val="1"/>
        </w:numPr>
        <w:rPr>
          <w:rFonts w:ascii="Times New Roman" w:hAnsi="Times New Roman" w:cs="Times New Roman"/>
          <w:i/>
          <w:sz w:val="40"/>
          <w:szCs w:val="40"/>
        </w:rPr>
      </w:pPr>
      <w:r w:rsidRPr="004E054F">
        <w:rPr>
          <w:rFonts w:ascii="Times New Roman" w:hAnsi="Times New Roman" w:cs="Times New Roman"/>
          <w:i/>
          <w:sz w:val="40"/>
          <w:szCs w:val="40"/>
        </w:rPr>
        <w:t>Понятие спортивного ориентирования</w:t>
      </w:r>
    </w:p>
    <w:p w:rsidR="00543BBB" w:rsidRPr="004E054F" w:rsidRDefault="00543BBB" w:rsidP="005470DC">
      <w:pPr>
        <w:pStyle w:val="a3"/>
        <w:numPr>
          <w:ilvl w:val="0"/>
          <w:numId w:val="1"/>
        </w:numPr>
        <w:rPr>
          <w:rFonts w:ascii="Times New Roman" w:hAnsi="Times New Roman" w:cs="Times New Roman"/>
          <w:i/>
          <w:sz w:val="40"/>
          <w:szCs w:val="40"/>
        </w:rPr>
      </w:pPr>
      <w:r w:rsidRPr="004E054F">
        <w:rPr>
          <w:rFonts w:ascii="Times New Roman" w:hAnsi="Times New Roman" w:cs="Times New Roman"/>
          <w:i/>
          <w:sz w:val="40"/>
          <w:szCs w:val="40"/>
        </w:rPr>
        <w:t>Проблемы спортивного ориентирования</w:t>
      </w:r>
    </w:p>
    <w:p w:rsidR="00543BBB" w:rsidRPr="004E054F" w:rsidRDefault="00543BBB" w:rsidP="005470DC">
      <w:pPr>
        <w:pStyle w:val="a3"/>
        <w:numPr>
          <w:ilvl w:val="0"/>
          <w:numId w:val="1"/>
        </w:numPr>
        <w:rPr>
          <w:rFonts w:ascii="Times New Roman" w:hAnsi="Times New Roman" w:cs="Times New Roman"/>
          <w:i/>
          <w:sz w:val="40"/>
          <w:szCs w:val="40"/>
        </w:rPr>
      </w:pPr>
      <w:r w:rsidRPr="004E054F">
        <w:rPr>
          <w:rFonts w:ascii="Times New Roman" w:hAnsi="Times New Roman" w:cs="Times New Roman"/>
          <w:i/>
          <w:sz w:val="40"/>
          <w:szCs w:val="40"/>
        </w:rPr>
        <w:t>Современные технологии в спорте</w:t>
      </w:r>
    </w:p>
    <w:p w:rsidR="00543BBB" w:rsidRPr="004E054F" w:rsidRDefault="00543BBB" w:rsidP="005470DC">
      <w:pPr>
        <w:pStyle w:val="a3"/>
        <w:numPr>
          <w:ilvl w:val="0"/>
          <w:numId w:val="1"/>
        </w:numPr>
        <w:rPr>
          <w:rFonts w:ascii="Times New Roman" w:hAnsi="Times New Roman" w:cs="Times New Roman"/>
          <w:i/>
          <w:sz w:val="40"/>
          <w:szCs w:val="40"/>
        </w:rPr>
      </w:pPr>
      <w:r w:rsidRPr="004E054F">
        <w:rPr>
          <w:rFonts w:ascii="Times New Roman" w:hAnsi="Times New Roman" w:cs="Times New Roman"/>
          <w:i/>
          <w:sz w:val="40"/>
          <w:szCs w:val="40"/>
        </w:rPr>
        <w:t>«Лабиринт» как мини ориентирование</w:t>
      </w:r>
    </w:p>
    <w:p w:rsidR="00543BBB" w:rsidRPr="004E054F" w:rsidRDefault="00543BBB" w:rsidP="005470DC">
      <w:pPr>
        <w:pStyle w:val="a3"/>
        <w:numPr>
          <w:ilvl w:val="0"/>
          <w:numId w:val="1"/>
        </w:numPr>
        <w:rPr>
          <w:rFonts w:ascii="Times New Roman" w:hAnsi="Times New Roman" w:cs="Times New Roman"/>
          <w:i/>
          <w:sz w:val="40"/>
          <w:szCs w:val="40"/>
        </w:rPr>
      </w:pPr>
      <w:r w:rsidRPr="004E054F">
        <w:rPr>
          <w:rFonts w:ascii="Times New Roman" w:hAnsi="Times New Roman" w:cs="Times New Roman"/>
          <w:i/>
          <w:sz w:val="40"/>
          <w:szCs w:val="40"/>
        </w:rPr>
        <w:t>Применение «Лабиринта»</w:t>
      </w:r>
    </w:p>
    <w:p w:rsidR="00543BBB" w:rsidRPr="004E054F" w:rsidRDefault="00543BBB" w:rsidP="005470DC">
      <w:pPr>
        <w:pStyle w:val="a3"/>
        <w:rPr>
          <w:rFonts w:ascii="Times New Roman" w:hAnsi="Times New Roman" w:cs="Times New Roman"/>
          <w:i/>
          <w:sz w:val="40"/>
          <w:szCs w:val="40"/>
        </w:rPr>
      </w:pPr>
    </w:p>
    <w:p w:rsidR="00543BBB" w:rsidRPr="004E054F" w:rsidRDefault="00543BBB" w:rsidP="00543BBB">
      <w:pPr>
        <w:jc w:val="right"/>
        <w:rPr>
          <w:rFonts w:ascii="Times New Roman" w:hAnsi="Times New Roman" w:cs="Times New Roman"/>
          <w:b/>
          <w:sz w:val="20"/>
          <w:szCs w:val="20"/>
        </w:rPr>
      </w:pPr>
    </w:p>
    <w:p w:rsidR="00543BBB" w:rsidRPr="004E054F" w:rsidRDefault="00543BBB" w:rsidP="00543BBB">
      <w:pPr>
        <w:jc w:val="right"/>
        <w:rPr>
          <w:rFonts w:ascii="Times New Roman" w:hAnsi="Times New Roman" w:cs="Times New Roman"/>
          <w:b/>
          <w:sz w:val="20"/>
          <w:szCs w:val="20"/>
        </w:rPr>
      </w:pPr>
    </w:p>
    <w:p w:rsidR="00543BBB" w:rsidRPr="004E054F" w:rsidRDefault="00543BBB" w:rsidP="00543BBB">
      <w:pPr>
        <w:jc w:val="right"/>
        <w:rPr>
          <w:rFonts w:ascii="Times New Roman" w:hAnsi="Times New Roman" w:cs="Times New Roman"/>
          <w:b/>
          <w:sz w:val="20"/>
          <w:szCs w:val="20"/>
        </w:rPr>
      </w:pPr>
    </w:p>
    <w:p w:rsidR="00543BBB" w:rsidRPr="004E054F" w:rsidRDefault="00543BBB" w:rsidP="00543BBB">
      <w:pPr>
        <w:jc w:val="right"/>
        <w:rPr>
          <w:rFonts w:ascii="Times New Roman" w:hAnsi="Times New Roman" w:cs="Times New Roman"/>
          <w:b/>
          <w:sz w:val="20"/>
          <w:szCs w:val="20"/>
        </w:rPr>
      </w:pPr>
    </w:p>
    <w:p w:rsidR="00543BBB" w:rsidRPr="004E054F" w:rsidRDefault="00543BBB" w:rsidP="00543BBB">
      <w:pPr>
        <w:jc w:val="right"/>
        <w:rPr>
          <w:rFonts w:ascii="Times New Roman" w:hAnsi="Times New Roman" w:cs="Times New Roman"/>
          <w:b/>
          <w:sz w:val="20"/>
          <w:szCs w:val="20"/>
        </w:rPr>
      </w:pPr>
    </w:p>
    <w:p w:rsidR="00543BBB" w:rsidRPr="004E054F" w:rsidRDefault="00543BBB" w:rsidP="00543BBB">
      <w:pPr>
        <w:jc w:val="right"/>
        <w:rPr>
          <w:rFonts w:ascii="Times New Roman" w:hAnsi="Times New Roman" w:cs="Times New Roman"/>
          <w:b/>
          <w:sz w:val="20"/>
          <w:szCs w:val="20"/>
        </w:rPr>
      </w:pPr>
    </w:p>
    <w:p w:rsidR="00543BBB" w:rsidRPr="004E054F" w:rsidRDefault="00543BBB" w:rsidP="00543BBB">
      <w:pPr>
        <w:jc w:val="right"/>
        <w:rPr>
          <w:rFonts w:ascii="Times New Roman" w:hAnsi="Times New Roman" w:cs="Times New Roman"/>
          <w:b/>
          <w:sz w:val="20"/>
          <w:szCs w:val="20"/>
        </w:rPr>
      </w:pPr>
    </w:p>
    <w:p w:rsidR="00543BBB" w:rsidRPr="004E054F" w:rsidRDefault="00543BBB" w:rsidP="00543BBB">
      <w:pPr>
        <w:jc w:val="right"/>
        <w:rPr>
          <w:rFonts w:ascii="Times New Roman" w:hAnsi="Times New Roman" w:cs="Times New Roman"/>
          <w:b/>
          <w:sz w:val="20"/>
          <w:szCs w:val="20"/>
        </w:rPr>
      </w:pPr>
    </w:p>
    <w:p w:rsidR="00543BBB" w:rsidRPr="004E054F" w:rsidRDefault="00543BBB" w:rsidP="00543BBB">
      <w:pPr>
        <w:jc w:val="right"/>
        <w:rPr>
          <w:rFonts w:ascii="Times New Roman" w:hAnsi="Times New Roman" w:cs="Times New Roman"/>
          <w:b/>
          <w:sz w:val="20"/>
          <w:szCs w:val="20"/>
        </w:rPr>
      </w:pPr>
    </w:p>
    <w:p w:rsidR="00543BBB" w:rsidRPr="004E054F" w:rsidRDefault="00543BBB" w:rsidP="00543BBB">
      <w:pPr>
        <w:jc w:val="right"/>
        <w:rPr>
          <w:rFonts w:ascii="Times New Roman" w:hAnsi="Times New Roman" w:cs="Times New Roman"/>
          <w:b/>
          <w:sz w:val="20"/>
          <w:szCs w:val="20"/>
        </w:rPr>
      </w:pPr>
    </w:p>
    <w:p w:rsidR="00543BBB" w:rsidRPr="004E054F" w:rsidRDefault="00543BBB" w:rsidP="00543BBB">
      <w:pPr>
        <w:jc w:val="right"/>
        <w:rPr>
          <w:rFonts w:ascii="Times New Roman" w:hAnsi="Times New Roman" w:cs="Times New Roman"/>
          <w:b/>
          <w:sz w:val="20"/>
          <w:szCs w:val="20"/>
        </w:rPr>
      </w:pPr>
    </w:p>
    <w:p w:rsidR="00543BBB" w:rsidRPr="004E054F" w:rsidRDefault="00543BBB" w:rsidP="00543BBB">
      <w:pPr>
        <w:jc w:val="right"/>
        <w:rPr>
          <w:rFonts w:ascii="Times New Roman" w:hAnsi="Times New Roman" w:cs="Times New Roman"/>
          <w:b/>
          <w:sz w:val="20"/>
          <w:szCs w:val="20"/>
        </w:rPr>
      </w:pPr>
    </w:p>
    <w:p w:rsidR="00543BBB" w:rsidRPr="004E054F" w:rsidRDefault="00543BBB" w:rsidP="00543BBB">
      <w:pPr>
        <w:jc w:val="right"/>
        <w:rPr>
          <w:rFonts w:ascii="Times New Roman" w:hAnsi="Times New Roman" w:cs="Times New Roman"/>
          <w:b/>
          <w:sz w:val="20"/>
          <w:szCs w:val="20"/>
        </w:rPr>
      </w:pPr>
    </w:p>
    <w:p w:rsidR="005D0464" w:rsidRPr="004E054F" w:rsidRDefault="005D0464" w:rsidP="00543BBB">
      <w:pPr>
        <w:jc w:val="center"/>
        <w:rPr>
          <w:rFonts w:ascii="Times New Roman" w:hAnsi="Times New Roman" w:cs="Times New Roman"/>
          <w:sz w:val="20"/>
          <w:szCs w:val="20"/>
        </w:rPr>
      </w:pPr>
    </w:p>
    <w:p w:rsidR="005D0464" w:rsidRPr="004E054F" w:rsidRDefault="005D0464" w:rsidP="00543BBB">
      <w:pPr>
        <w:jc w:val="center"/>
        <w:rPr>
          <w:rFonts w:ascii="Times New Roman" w:hAnsi="Times New Roman" w:cs="Times New Roman"/>
          <w:sz w:val="20"/>
          <w:szCs w:val="20"/>
        </w:rPr>
      </w:pPr>
    </w:p>
    <w:p w:rsidR="005D0464" w:rsidRPr="004E054F" w:rsidRDefault="005D0464" w:rsidP="00543BBB">
      <w:pPr>
        <w:jc w:val="center"/>
        <w:rPr>
          <w:rFonts w:ascii="Times New Roman" w:hAnsi="Times New Roman" w:cs="Times New Roman"/>
          <w:sz w:val="20"/>
          <w:szCs w:val="20"/>
        </w:rPr>
      </w:pPr>
    </w:p>
    <w:p w:rsidR="005D0464" w:rsidRPr="004E054F" w:rsidRDefault="005D0464" w:rsidP="00543BBB">
      <w:pPr>
        <w:jc w:val="center"/>
        <w:rPr>
          <w:rFonts w:ascii="Times New Roman" w:hAnsi="Times New Roman" w:cs="Times New Roman"/>
          <w:sz w:val="20"/>
          <w:szCs w:val="20"/>
        </w:rPr>
      </w:pPr>
    </w:p>
    <w:p w:rsidR="00D2391C" w:rsidRPr="004E054F" w:rsidRDefault="00D2391C" w:rsidP="00D2391C">
      <w:pPr>
        <w:pStyle w:val="a4"/>
        <w:shd w:val="clear" w:color="auto" w:fill="FFFFFF"/>
        <w:spacing w:before="120" w:beforeAutospacing="0" w:after="120" w:afterAutospacing="0" w:line="291" w:lineRule="atLeast"/>
        <w:jc w:val="center"/>
        <w:rPr>
          <w:b/>
          <w:sz w:val="40"/>
          <w:szCs w:val="40"/>
        </w:rPr>
      </w:pPr>
      <w:r w:rsidRPr="004E054F">
        <w:rPr>
          <w:b/>
          <w:sz w:val="40"/>
          <w:szCs w:val="40"/>
        </w:rPr>
        <w:t>1.Спортивное ориентирование.</w:t>
      </w:r>
    </w:p>
    <w:p w:rsidR="00543BBB" w:rsidRPr="004E054F" w:rsidRDefault="00543BBB" w:rsidP="00543BBB">
      <w:pPr>
        <w:pStyle w:val="a4"/>
        <w:shd w:val="clear" w:color="auto" w:fill="FFFFFF"/>
        <w:spacing w:before="120" w:beforeAutospacing="0" w:after="120" w:afterAutospacing="0" w:line="291" w:lineRule="atLeast"/>
        <w:rPr>
          <w:sz w:val="20"/>
          <w:szCs w:val="20"/>
        </w:rPr>
      </w:pPr>
      <w:r w:rsidRPr="004E054F">
        <w:rPr>
          <w:sz w:val="20"/>
          <w:szCs w:val="20"/>
        </w:rPr>
        <w:t>1.</w:t>
      </w:r>
      <w:r w:rsidRPr="004E054F">
        <w:rPr>
          <w:b/>
          <w:bCs/>
          <w:color w:val="252525"/>
          <w:sz w:val="20"/>
          <w:szCs w:val="20"/>
        </w:rPr>
        <w:t xml:space="preserve"> </w:t>
      </w:r>
      <w:r w:rsidR="00E739B5" w:rsidRPr="004E054F">
        <w:rPr>
          <w:b/>
          <w:bCs/>
          <w:color w:val="252525"/>
          <w:sz w:val="20"/>
          <w:szCs w:val="20"/>
        </w:rPr>
        <w:t>Спортивное</w:t>
      </w:r>
      <w:r w:rsidRPr="004E054F">
        <w:rPr>
          <w:b/>
          <w:bCs/>
          <w:color w:val="252525"/>
          <w:sz w:val="20"/>
          <w:szCs w:val="20"/>
        </w:rPr>
        <w:t xml:space="preserve"> </w:t>
      </w:r>
      <w:r w:rsidR="00E739B5" w:rsidRPr="004E054F">
        <w:rPr>
          <w:b/>
          <w:bCs/>
          <w:color w:val="252525"/>
          <w:sz w:val="20"/>
          <w:szCs w:val="20"/>
        </w:rPr>
        <w:t>ориентирование</w:t>
      </w:r>
      <w:r w:rsidRPr="004E054F">
        <w:rPr>
          <w:color w:val="252525"/>
          <w:sz w:val="20"/>
          <w:szCs w:val="20"/>
        </w:rPr>
        <w:t> —</w:t>
      </w:r>
      <w:r w:rsidRPr="004E054F">
        <w:rPr>
          <w:rStyle w:val="apple-converted-space"/>
          <w:color w:val="252525"/>
          <w:sz w:val="20"/>
          <w:szCs w:val="20"/>
        </w:rPr>
        <w:t> </w:t>
      </w:r>
      <w:hyperlink r:id="rId6" w:tooltip="Вид спорта" w:history="1">
        <w:r w:rsidRPr="004E054F">
          <w:rPr>
            <w:rStyle w:val="a5"/>
            <w:color w:val="auto"/>
            <w:sz w:val="20"/>
            <w:szCs w:val="20"/>
            <w:u w:val="none"/>
          </w:rPr>
          <w:t>вид спорта</w:t>
        </w:r>
      </w:hyperlink>
      <w:r w:rsidRPr="004E054F">
        <w:rPr>
          <w:sz w:val="20"/>
          <w:szCs w:val="20"/>
        </w:rPr>
        <w:t>, в котором участники при помощи</w:t>
      </w:r>
      <w:r w:rsidRPr="004E054F">
        <w:rPr>
          <w:rStyle w:val="apple-converted-space"/>
          <w:sz w:val="20"/>
          <w:szCs w:val="20"/>
        </w:rPr>
        <w:t> </w:t>
      </w:r>
      <w:hyperlink r:id="rId7" w:tooltip="Спортивная карта" w:history="1">
        <w:r w:rsidRPr="004E054F">
          <w:rPr>
            <w:rStyle w:val="a5"/>
            <w:color w:val="auto"/>
            <w:sz w:val="20"/>
            <w:szCs w:val="20"/>
            <w:u w:val="none"/>
          </w:rPr>
          <w:t>спортивной карты</w:t>
        </w:r>
      </w:hyperlink>
      <w:r w:rsidRPr="004E054F">
        <w:rPr>
          <w:rStyle w:val="apple-converted-space"/>
          <w:sz w:val="20"/>
          <w:szCs w:val="20"/>
        </w:rPr>
        <w:t> </w:t>
      </w:r>
      <w:r w:rsidRPr="004E054F">
        <w:rPr>
          <w:sz w:val="20"/>
          <w:szCs w:val="20"/>
        </w:rPr>
        <w:t>и</w:t>
      </w:r>
      <w:r w:rsidRPr="004E054F">
        <w:rPr>
          <w:rStyle w:val="apple-converted-space"/>
          <w:sz w:val="20"/>
          <w:szCs w:val="20"/>
        </w:rPr>
        <w:t> </w:t>
      </w:r>
      <w:hyperlink r:id="rId8" w:tooltip="Компас" w:history="1">
        <w:r w:rsidRPr="004E054F">
          <w:rPr>
            <w:rStyle w:val="a5"/>
            <w:color w:val="auto"/>
            <w:sz w:val="20"/>
            <w:szCs w:val="20"/>
            <w:u w:val="none"/>
          </w:rPr>
          <w:t>компаса</w:t>
        </w:r>
      </w:hyperlink>
      <w:r w:rsidRPr="004E054F">
        <w:rPr>
          <w:rStyle w:val="apple-converted-space"/>
          <w:sz w:val="20"/>
          <w:szCs w:val="20"/>
        </w:rPr>
        <w:t> </w:t>
      </w:r>
      <w:r w:rsidRPr="004E054F">
        <w:rPr>
          <w:sz w:val="20"/>
          <w:szCs w:val="20"/>
        </w:rPr>
        <w:t>должны пройти</w:t>
      </w:r>
      <w:r w:rsidR="00E739B5" w:rsidRPr="004E054F">
        <w:rPr>
          <w:sz w:val="20"/>
          <w:szCs w:val="20"/>
        </w:rPr>
        <w:t xml:space="preserve"> </w:t>
      </w:r>
      <w:hyperlink r:id="rId9" w:tooltip="Контрольный пункт" w:history="1">
        <w:r w:rsidRPr="004E054F">
          <w:rPr>
            <w:rStyle w:val="a5"/>
            <w:color w:val="auto"/>
            <w:sz w:val="20"/>
            <w:szCs w:val="20"/>
            <w:u w:val="none"/>
          </w:rPr>
          <w:t>контрольные пункты</w:t>
        </w:r>
      </w:hyperlink>
      <w:r w:rsidRPr="004E054F">
        <w:rPr>
          <w:rStyle w:val="apple-converted-space"/>
          <w:sz w:val="20"/>
          <w:szCs w:val="20"/>
        </w:rPr>
        <w:t> </w:t>
      </w:r>
      <w:r w:rsidRPr="004E054F">
        <w:rPr>
          <w:sz w:val="20"/>
          <w:szCs w:val="20"/>
        </w:rPr>
        <w:t>(КП), расположенные на местности. Результаты, как правило, определяются по времени прохождения дистанции (в определенных случаях с учётом штрафного времени) или по количеству набранных очков</w:t>
      </w:r>
      <w:r w:rsidR="00BB7370" w:rsidRPr="004E054F">
        <w:rPr>
          <w:sz w:val="20"/>
          <w:szCs w:val="20"/>
          <w:vertAlign w:val="superscript"/>
        </w:rPr>
        <w:t>.</w:t>
      </w:r>
    </w:p>
    <w:p w:rsidR="00543BBB" w:rsidRPr="004E054F" w:rsidRDefault="00E739B5" w:rsidP="00543BBB">
      <w:pPr>
        <w:pStyle w:val="a4"/>
        <w:shd w:val="clear" w:color="auto" w:fill="FFFFFF"/>
        <w:spacing w:before="120" w:beforeAutospacing="0" w:after="120" w:afterAutospacing="0" w:line="291" w:lineRule="atLeast"/>
        <w:rPr>
          <w:sz w:val="20"/>
          <w:szCs w:val="20"/>
        </w:rPr>
      </w:pPr>
      <w:r w:rsidRPr="004E054F">
        <w:rPr>
          <w:sz w:val="20"/>
          <w:szCs w:val="20"/>
        </w:rPr>
        <w:t xml:space="preserve">                </w:t>
      </w:r>
      <w:r w:rsidR="00543BBB" w:rsidRPr="004E054F">
        <w:rPr>
          <w:sz w:val="20"/>
          <w:szCs w:val="20"/>
        </w:rPr>
        <w:t>Соревнования по спортивному ориентированию проводятся в разных группах, которые могут быть сформированы как по возрастному принципу, так и по уровню мастерства участников. Сложность дистанц</w:t>
      </w:r>
      <w:proofErr w:type="gramStart"/>
      <w:r w:rsidR="00543BBB" w:rsidRPr="004E054F">
        <w:rPr>
          <w:sz w:val="20"/>
          <w:szCs w:val="20"/>
        </w:rPr>
        <w:t>ии и её</w:t>
      </w:r>
      <w:proofErr w:type="gramEnd"/>
      <w:r w:rsidR="00543BBB" w:rsidRPr="004E054F">
        <w:rPr>
          <w:sz w:val="20"/>
          <w:szCs w:val="20"/>
        </w:rPr>
        <w:t xml:space="preserve"> длина определяются по возрастной группе и сложности местности соревнований. При этом дистанция (маршрут) должна быть незнакомой для всех участников, сочетать в себе сложности, которые спортсмен может преодолеть, имея умение ориентироваться и хорошую</w:t>
      </w:r>
      <w:r w:rsidR="00543BBB" w:rsidRPr="004E054F">
        <w:rPr>
          <w:rStyle w:val="apple-converted-space"/>
          <w:sz w:val="20"/>
          <w:szCs w:val="20"/>
        </w:rPr>
        <w:t> </w:t>
      </w:r>
      <w:hyperlink r:id="rId10" w:tooltip="Физическое развитие" w:history="1">
        <w:r w:rsidR="00543BBB" w:rsidRPr="004E054F">
          <w:rPr>
            <w:rStyle w:val="a5"/>
            <w:color w:val="auto"/>
            <w:sz w:val="20"/>
            <w:szCs w:val="20"/>
            <w:u w:val="none"/>
          </w:rPr>
          <w:t>физическую подготовленность</w:t>
        </w:r>
      </w:hyperlink>
      <w:r w:rsidRPr="004E054F">
        <w:rPr>
          <w:sz w:val="20"/>
          <w:szCs w:val="20"/>
        </w:rPr>
        <w:t>.</w:t>
      </w:r>
    </w:p>
    <w:p w:rsidR="00E739B5" w:rsidRPr="004E054F" w:rsidRDefault="00E739B5" w:rsidP="00E739B5">
      <w:pPr>
        <w:pStyle w:val="a4"/>
        <w:shd w:val="clear" w:color="auto" w:fill="FFFFFF"/>
        <w:spacing w:before="120" w:beforeAutospacing="0" w:after="120" w:afterAutospacing="0" w:line="291" w:lineRule="atLeast"/>
        <w:rPr>
          <w:sz w:val="20"/>
          <w:szCs w:val="20"/>
        </w:rPr>
      </w:pPr>
      <w:r w:rsidRPr="004E054F">
        <w:rPr>
          <w:sz w:val="20"/>
          <w:szCs w:val="20"/>
        </w:rPr>
        <w:t xml:space="preserve">              </w:t>
      </w:r>
      <w:hyperlink r:id="rId11" w:tooltip="Умение" w:history="1">
        <w:r w:rsidRPr="004E054F">
          <w:rPr>
            <w:rStyle w:val="a5"/>
            <w:color w:val="auto"/>
            <w:sz w:val="20"/>
            <w:szCs w:val="20"/>
            <w:u w:val="none"/>
          </w:rPr>
          <w:t>Умение</w:t>
        </w:r>
      </w:hyperlink>
      <w:r w:rsidRPr="004E054F">
        <w:rPr>
          <w:rStyle w:val="apple-converted-space"/>
          <w:sz w:val="20"/>
          <w:szCs w:val="20"/>
        </w:rPr>
        <w:t> </w:t>
      </w:r>
      <w:r w:rsidRPr="004E054F">
        <w:rPr>
          <w:sz w:val="20"/>
          <w:szCs w:val="20"/>
        </w:rPr>
        <w:t>и</w:t>
      </w:r>
      <w:r w:rsidRPr="004E054F">
        <w:rPr>
          <w:rStyle w:val="apple-converted-space"/>
          <w:sz w:val="20"/>
          <w:szCs w:val="20"/>
        </w:rPr>
        <w:t> </w:t>
      </w:r>
      <w:hyperlink r:id="rId12" w:tooltip="Навык" w:history="1">
        <w:r w:rsidRPr="004E054F">
          <w:rPr>
            <w:rStyle w:val="a5"/>
            <w:color w:val="auto"/>
            <w:sz w:val="20"/>
            <w:szCs w:val="20"/>
            <w:u w:val="none"/>
          </w:rPr>
          <w:t>навыки</w:t>
        </w:r>
      </w:hyperlink>
      <w:r w:rsidRPr="004E054F">
        <w:rPr>
          <w:rStyle w:val="apple-converted-space"/>
          <w:sz w:val="20"/>
          <w:szCs w:val="20"/>
        </w:rPr>
        <w:t> </w:t>
      </w:r>
      <w:r w:rsidRPr="004E054F">
        <w:rPr>
          <w:sz w:val="20"/>
          <w:szCs w:val="20"/>
        </w:rPr>
        <w:t>ориентирования на</w:t>
      </w:r>
      <w:r w:rsidRPr="004E054F">
        <w:rPr>
          <w:rStyle w:val="apple-converted-space"/>
          <w:sz w:val="20"/>
          <w:szCs w:val="20"/>
        </w:rPr>
        <w:t> </w:t>
      </w:r>
      <w:hyperlink r:id="rId13" w:tooltip="Местность" w:history="1">
        <w:r w:rsidRPr="004E054F">
          <w:rPr>
            <w:rStyle w:val="a5"/>
            <w:color w:val="auto"/>
            <w:sz w:val="20"/>
            <w:szCs w:val="20"/>
            <w:u w:val="none"/>
          </w:rPr>
          <w:t>местности</w:t>
        </w:r>
      </w:hyperlink>
      <w:r w:rsidRPr="004E054F">
        <w:rPr>
          <w:rStyle w:val="apple-converted-space"/>
          <w:sz w:val="20"/>
          <w:szCs w:val="20"/>
        </w:rPr>
        <w:t> </w:t>
      </w:r>
      <w:r w:rsidRPr="004E054F">
        <w:rPr>
          <w:sz w:val="20"/>
          <w:szCs w:val="20"/>
        </w:rPr>
        <w:t>использовались со времен</w:t>
      </w:r>
      <w:r w:rsidRPr="004E054F">
        <w:rPr>
          <w:rStyle w:val="apple-converted-space"/>
          <w:sz w:val="20"/>
          <w:szCs w:val="20"/>
        </w:rPr>
        <w:t> </w:t>
      </w:r>
      <w:hyperlink r:id="rId14" w:tooltip="Древний мир" w:history="1">
        <w:r w:rsidRPr="004E054F">
          <w:rPr>
            <w:rStyle w:val="a5"/>
            <w:color w:val="auto"/>
            <w:sz w:val="20"/>
            <w:szCs w:val="20"/>
            <w:u w:val="none"/>
          </w:rPr>
          <w:t>Древнего Мира</w:t>
        </w:r>
      </w:hyperlink>
      <w:r w:rsidRPr="004E054F">
        <w:rPr>
          <w:sz w:val="20"/>
          <w:szCs w:val="20"/>
        </w:rPr>
        <w:t xml:space="preserve">, однако правомерно начать </w:t>
      </w:r>
      <w:proofErr w:type="spellStart"/>
      <w:r w:rsidRPr="004E054F">
        <w:rPr>
          <w:sz w:val="20"/>
          <w:szCs w:val="20"/>
        </w:rPr>
        <w:t>обзор</w:t>
      </w:r>
      <w:hyperlink r:id="rId15" w:tooltip="Исторический факт" w:history="1">
        <w:r w:rsidRPr="004E054F">
          <w:rPr>
            <w:rStyle w:val="a5"/>
            <w:color w:val="auto"/>
            <w:sz w:val="20"/>
            <w:szCs w:val="20"/>
            <w:u w:val="none"/>
          </w:rPr>
          <w:t>исторических</w:t>
        </w:r>
        <w:proofErr w:type="spellEnd"/>
        <w:r w:rsidRPr="004E054F">
          <w:rPr>
            <w:rStyle w:val="a5"/>
            <w:color w:val="auto"/>
            <w:sz w:val="20"/>
            <w:szCs w:val="20"/>
            <w:u w:val="none"/>
          </w:rPr>
          <w:t xml:space="preserve"> фактов</w:t>
        </w:r>
      </w:hyperlink>
      <w:r w:rsidRPr="004E054F">
        <w:rPr>
          <w:rStyle w:val="apple-converted-space"/>
          <w:sz w:val="20"/>
          <w:szCs w:val="20"/>
        </w:rPr>
        <w:t> </w:t>
      </w:r>
      <w:r w:rsidRPr="004E054F">
        <w:rPr>
          <w:sz w:val="20"/>
          <w:szCs w:val="20"/>
        </w:rPr>
        <w:t>с военных состязаний в северных странах</w:t>
      </w:r>
      <w:r w:rsidRPr="004E054F">
        <w:rPr>
          <w:rStyle w:val="apple-converted-space"/>
          <w:sz w:val="20"/>
          <w:szCs w:val="20"/>
        </w:rPr>
        <w:t> </w:t>
      </w:r>
      <w:hyperlink r:id="rId16" w:tooltip="Европа" w:history="1">
        <w:r w:rsidRPr="004E054F">
          <w:rPr>
            <w:rStyle w:val="a5"/>
            <w:color w:val="auto"/>
            <w:sz w:val="20"/>
            <w:szCs w:val="20"/>
            <w:u w:val="none"/>
          </w:rPr>
          <w:t>Европы</w:t>
        </w:r>
      </w:hyperlink>
      <w:r w:rsidRPr="004E054F">
        <w:rPr>
          <w:sz w:val="20"/>
          <w:szCs w:val="20"/>
        </w:rPr>
        <w:t>. Происхождение ориентирования как</w:t>
      </w:r>
      <w:r w:rsidRPr="004E054F">
        <w:rPr>
          <w:rStyle w:val="apple-converted-space"/>
          <w:sz w:val="20"/>
          <w:szCs w:val="20"/>
        </w:rPr>
        <w:t> </w:t>
      </w:r>
      <w:hyperlink r:id="rId17" w:tooltip="Вид спорта" w:history="1">
        <w:r w:rsidRPr="004E054F">
          <w:rPr>
            <w:rStyle w:val="a5"/>
            <w:color w:val="auto"/>
            <w:sz w:val="20"/>
            <w:szCs w:val="20"/>
            <w:u w:val="none"/>
          </w:rPr>
          <w:t>вида спорта</w:t>
        </w:r>
      </w:hyperlink>
      <w:r w:rsidRPr="004E054F">
        <w:rPr>
          <w:rStyle w:val="apple-converted-space"/>
          <w:sz w:val="20"/>
          <w:szCs w:val="20"/>
        </w:rPr>
        <w:t> </w:t>
      </w:r>
      <w:r w:rsidRPr="004E054F">
        <w:rPr>
          <w:sz w:val="20"/>
          <w:szCs w:val="20"/>
        </w:rPr>
        <w:t>принято относить к концу</w:t>
      </w:r>
      <w:r w:rsidRPr="004E054F">
        <w:rPr>
          <w:rStyle w:val="apple-converted-space"/>
          <w:sz w:val="20"/>
          <w:szCs w:val="20"/>
        </w:rPr>
        <w:t> </w:t>
      </w:r>
      <w:hyperlink r:id="rId18" w:tooltip="XIX век" w:history="1">
        <w:r w:rsidRPr="004E054F">
          <w:rPr>
            <w:rStyle w:val="a5"/>
            <w:color w:val="auto"/>
            <w:sz w:val="20"/>
            <w:szCs w:val="20"/>
            <w:u w:val="none"/>
          </w:rPr>
          <w:t>XIX века</w:t>
        </w:r>
      </w:hyperlink>
      <w:r w:rsidRPr="004E054F">
        <w:rPr>
          <w:sz w:val="20"/>
          <w:szCs w:val="20"/>
        </w:rPr>
        <w:t>, когда начали проводиться</w:t>
      </w:r>
      <w:r w:rsidRPr="004E054F">
        <w:rPr>
          <w:rStyle w:val="apple-converted-space"/>
          <w:sz w:val="20"/>
          <w:szCs w:val="20"/>
        </w:rPr>
        <w:t> </w:t>
      </w:r>
      <w:hyperlink r:id="rId19" w:tooltip="Соревнование" w:history="1">
        <w:r w:rsidRPr="004E054F">
          <w:rPr>
            <w:rStyle w:val="a5"/>
            <w:color w:val="auto"/>
            <w:sz w:val="20"/>
            <w:szCs w:val="20"/>
            <w:u w:val="none"/>
          </w:rPr>
          <w:t>соревнования</w:t>
        </w:r>
      </w:hyperlink>
      <w:r w:rsidRPr="004E054F">
        <w:rPr>
          <w:rStyle w:val="apple-converted-space"/>
          <w:sz w:val="20"/>
          <w:szCs w:val="20"/>
        </w:rPr>
        <w:t> </w:t>
      </w:r>
      <w:r w:rsidRPr="004E054F">
        <w:rPr>
          <w:sz w:val="20"/>
          <w:szCs w:val="20"/>
        </w:rPr>
        <w:t>между военными</w:t>
      </w:r>
      <w:r w:rsidRPr="004E054F">
        <w:rPr>
          <w:rStyle w:val="apple-converted-space"/>
          <w:sz w:val="20"/>
          <w:szCs w:val="20"/>
        </w:rPr>
        <w:t> </w:t>
      </w:r>
      <w:hyperlink r:id="rId20" w:tooltip="Гарнизон" w:history="1">
        <w:r w:rsidRPr="004E054F">
          <w:rPr>
            <w:rStyle w:val="a5"/>
            <w:color w:val="auto"/>
            <w:sz w:val="20"/>
            <w:szCs w:val="20"/>
            <w:u w:val="none"/>
          </w:rPr>
          <w:t>гарнизонами</w:t>
        </w:r>
      </w:hyperlink>
      <w:r w:rsidRPr="004E054F">
        <w:rPr>
          <w:rStyle w:val="apple-converted-space"/>
          <w:sz w:val="20"/>
          <w:szCs w:val="20"/>
        </w:rPr>
        <w:t> </w:t>
      </w:r>
      <w:hyperlink r:id="rId21" w:tooltip="Швеция" w:history="1">
        <w:r w:rsidRPr="004E054F">
          <w:rPr>
            <w:rStyle w:val="a5"/>
            <w:color w:val="auto"/>
            <w:sz w:val="20"/>
            <w:szCs w:val="20"/>
            <w:u w:val="none"/>
          </w:rPr>
          <w:t>Швеции</w:t>
        </w:r>
      </w:hyperlink>
      <w:r w:rsidRPr="004E054F">
        <w:rPr>
          <w:sz w:val="20"/>
          <w:szCs w:val="20"/>
        </w:rPr>
        <w:t>,</w:t>
      </w:r>
      <w:r w:rsidRPr="004E054F">
        <w:rPr>
          <w:rStyle w:val="apple-converted-space"/>
          <w:sz w:val="20"/>
          <w:szCs w:val="20"/>
        </w:rPr>
        <w:t> </w:t>
      </w:r>
      <w:hyperlink r:id="rId22" w:tooltip="Норвегия" w:history="1">
        <w:r w:rsidRPr="004E054F">
          <w:rPr>
            <w:rStyle w:val="a5"/>
            <w:color w:val="auto"/>
            <w:sz w:val="20"/>
            <w:szCs w:val="20"/>
            <w:u w:val="none"/>
          </w:rPr>
          <w:t>Норвегии</w:t>
        </w:r>
      </w:hyperlink>
      <w:r w:rsidRPr="004E054F">
        <w:rPr>
          <w:sz w:val="20"/>
          <w:szCs w:val="20"/>
        </w:rPr>
        <w:t>,</w:t>
      </w:r>
      <w:r w:rsidRPr="004E054F">
        <w:rPr>
          <w:rStyle w:val="apple-converted-space"/>
          <w:sz w:val="20"/>
          <w:szCs w:val="20"/>
        </w:rPr>
        <w:t> </w:t>
      </w:r>
      <w:hyperlink r:id="rId23" w:tooltip="Великобритания" w:history="1">
        <w:r w:rsidRPr="004E054F">
          <w:rPr>
            <w:rStyle w:val="a5"/>
            <w:color w:val="auto"/>
            <w:sz w:val="20"/>
            <w:szCs w:val="20"/>
            <w:u w:val="none"/>
          </w:rPr>
          <w:t>Великобритании</w:t>
        </w:r>
      </w:hyperlink>
      <w:r w:rsidRPr="004E054F">
        <w:rPr>
          <w:sz w:val="20"/>
          <w:szCs w:val="20"/>
        </w:rPr>
        <w:t>.</w:t>
      </w:r>
    </w:p>
    <w:p w:rsidR="00E739B5" w:rsidRPr="004E054F" w:rsidRDefault="00E739B5" w:rsidP="00E739B5">
      <w:pPr>
        <w:pStyle w:val="a4"/>
        <w:shd w:val="clear" w:color="auto" w:fill="FFFFFF"/>
        <w:spacing w:before="120" w:beforeAutospacing="0" w:after="120" w:afterAutospacing="0" w:line="291" w:lineRule="atLeast"/>
        <w:rPr>
          <w:sz w:val="20"/>
          <w:szCs w:val="20"/>
        </w:rPr>
      </w:pPr>
      <w:r w:rsidRPr="004E054F">
        <w:rPr>
          <w:sz w:val="20"/>
          <w:szCs w:val="20"/>
        </w:rPr>
        <w:t xml:space="preserve">                Первые массовые гражданские</w:t>
      </w:r>
      <w:r w:rsidRPr="004E054F">
        <w:rPr>
          <w:rStyle w:val="apple-converted-space"/>
          <w:sz w:val="20"/>
          <w:szCs w:val="20"/>
        </w:rPr>
        <w:t> </w:t>
      </w:r>
      <w:hyperlink r:id="rId24" w:tooltip="Соревнование" w:history="1">
        <w:r w:rsidRPr="004E054F">
          <w:rPr>
            <w:rStyle w:val="a5"/>
            <w:color w:val="auto"/>
            <w:sz w:val="20"/>
            <w:szCs w:val="20"/>
            <w:u w:val="none"/>
          </w:rPr>
          <w:t>соревнования</w:t>
        </w:r>
      </w:hyperlink>
      <w:r w:rsidRPr="004E054F">
        <w:rPr>
          <w:rStyle w:val="apple-converted-space"/>
          <w:sz w:val="20"/>
          <w:szCs w:val="20"/>
        </w:rPr>
        <w:t> </w:t>
      </w:r>
      <w:r w:rsidRPr="004E054F">
        <w:rPr>
          <w:sz w:val="20"/>
          <w:szCs w:val="20"/>
        </w:rPr>
        <w:t>по ориентированию были проведены 31 октября</w:t>
      </w:r>
      <w:r w:rsidRPr="004E054F">
        <w:rPr>
          <w:rStyle w:val="apple-converted-space"/>
          <w:sz w:val="20"/>
          <w:szCs w:val="20"/>
        </w:rPr>
        <w:t> </w:t>
      </w:r>
      <w:hyperlink r:id="rId25" w:tooltip="1897 год" w:history="1">
        <w:r w:rsidRPr="004E054F">
          <w:rPr>
            <w:rStyle w:val="a5"/>
            <w:color w:val="auto"/>
            <w:sz w:val="20"/>
            <w:szCs w:val="20"/>
            <w:u w:val="none"/>
          </w:rPr>
          <w:t>1897 года</w:t>
        </w:r>
      </w:hyperlink>
      <w:r w:rsidRPr="004E054F">
        <w:rPr>
          <w:rStyle w:val="apple-converted-space"/>
          <w:sz w:val="20"/>
          <w:szCs w:val="20"/>
        </w:rPr>
        <w:t> </w:t>
      </w:r>
      <w:r w:rsidRPr="004E054F">
        <w:rPr>
          <w:sz w:val="20"/>
          <w:szCs w:val="20"/>
        </w:rPr>
        <w:t xml:space="preserve">спортивным клубом </w:t>
      </w:r>
      <w:proofErr w:type="spellStart"/>
      <w:r w:rsidRPr="004E054F">
        <w:rPr>
          <w:sz w:val="20"/>
          <w:szCs w:val="20"/>
        </w:rPr>
        <w:t>Тьалве</w:t>
      </w:r>
      <w:proofErr w:type="spellEnd"/>
      <w:r w:rsidRPr="004E054F">
        <w:rPr>
          <w:sz w:val="20"/>
          <w:szCs w:val="20"/>
        </w:rPr>
        <w:t xml:space="preserve"> около</w:t>
      </w:r>
      <w:r w:rsidRPr="004E054F">
        <w:rPr>
          <w:rStyle w:val="apple-converted-space"/>
          <w:sz w:val="20"/>
          <w:szCs w:val="20"/>
        </w:rPr>
        <w:t> </w:t>
      </w:r>
      <w:hyperlink r:id="rId26" w:tooltip="Осло" w:history="1">
        <w:r w:rsidRPr="004E054F">
          <w:rPr>
            <w:rStyle w:val="a5"/>
            <w:color w:val="auto"/>
            <w:sz w:val="20"/>
            <w:szCs w:val="20"/>
            <w:u w:val="none"/>
          </w:rPr>
          <w:t>Осло</w:t>
        </w:r>
      </w:hyperlink>
      <w:r w:rsidRPr="004E054F">
        <w:rPr>
          <w:rStyle w:val="apple-converted-space"/>
          <w:sz w:val="20"/>
          <w:szCs w:val="20"/>
        </w:rPr>
        <w:t> </w:t>
      </w:r>
      <w:r w:rsidRPr="004E054F">
        <w:rPr>
          <w:sz w:val="20"/>
          <w:szCs w:val="20"/>
        </w:rPr>
        <w:t>(</w:t>
      </w:r>
      <w:hyperlink r:id="rId27" w:tooltip="Норвегия" w:history="1">
        <w:r w:rsidRPr="004E054F">
          <w:rPr>
            <w:rStyle w:val="a5"/>
            <w:color w:val="auto"/>
            <w:sz w:val="20"/>
            <w:szCs w:val="20"/>
            <w:u w:val="none"/>
          </w:rPr>
          <w:t>Норвегия</w:t>
        </w:r>
      </w:hyperlink>
      <w:r w:rsidRPr="004E054F">
        <w:rPr>
          <w:sz w:val="20"/>
          <w:szCs w:val="20"/>
        </w:rPr>
        <w:t>). Настоящее рождение современных</w:t>
      </w:r>
      <w:r w:rsidRPr="004E054F">
        <w:rPr>
          <w:rStyle w:val="apple-converted-space"/>
          <w:sz w:val="20"/>
          <w:szCs w:val="20"/>
        </w:rPr>
        <w:t> </w:t>
      </w:r>
      <w:hyperlink r:id="rId28" w:tooltip="Соревнование" w:history="1">
        <w:r w:rsidRPr="004E054F">
          <w:rPr>
            <w:rStyle w:val="a5"/>
            <w:color w:val="auto"/>
            <w:sz w:val="20"/>
            <w:szCs w:val="20"/>
            <w:u w:val="none"/>
          </w:rPr>
          <w:t>соревнований</w:t>
        </w:r>
      </w:hyperlink>
      <w:r w:rsidRPr="004E054F">
        <w:rPr>
          <w:rStyle w:val="apple-converted-space"/>
          <w:sz w:val="20"/>
          <w:szCs w:val="20"/>
        </w:rPr>
        <w:t> </w:t>
      </w:r>
      <w:r w:rsidRPr="004E054F">
        <w:rPr>
          <w:sz w:val="20"/>
          <w:szCs w:val="20"/>
        </w:rPr>
        <w:t>по ориентированию произошло в</w:t>
      </w:r>
      <w:r w:rsidRPr="004E054F">
        <w:rPr>
          <w:rStyle w:val="apple-converted-space"/>
          <w:sz w:val="20"/>
          <w:szCs w:val="20"/>
        </w:rPr>
        <w:t> </w:t>
      </w:r>
      <w:hyperlink r:id="rId29" w:tooltip="1918 год" w:history="1">
        <w:r w:rsidRPr="004E054F">
          <w:rPr>
            <w:rStyle w:val="a5"/>
            <w:color w:val="auto"/>
            <w:sz w:val="20"/>
            <w:szCs w:val="20"/>
            <w:u w:val="none"/>
          </w:rPr>
          <w:t>1918 году</w:t>
        </w:r>
      </w:hyperlink>
      <w:r w:rsidRPr="004E054F">
        <w:rPr>
          <w:sz w:val="20"/>
          <w:szCs w:val="20"/>
        </w:rPr>
        <w:t>.</w:t>
      </w:r>
      <w:r w:rsidRPr="004E054F">
        <w:rPr>
          <w:rStyle w:val="apple-converted-space"/>
          <w:sz w:val="20"/>
          <w:szCs w:val="20"/>
        </w:rPr>
        <w:t> </w:t>
      </w:r>
      <w:hyperlink r:id="rId30" w:tooltip="Майор" w:history="1">
        <w:r w:rsidRPr="004E054F">
          <w:rPr>
            <w:rStyle w:val="a5"/>
            <w:color w:val="auto"/>
            <w:sz w:val="20"/>
            <w:szCs w:val="20"/>
            <w:u w:val="none"/>
          </w:rPr>
          <w:t>Майор</w:t>
        </w:r>
      </w:hyperlink>
      <w:r w:rsidRPr="004E054F">
        <w:rPr>
          <w:rStyle w:val="apple-converted-space"/>
          <w:sz w:val="20"/>
          <w:szCs w:val="20"/>
        </w:rPr>
        <w:t> </w:t>
      </w:r>
      <w:r w:rsidRPr="004E054F">
        <w:rPr>
          <w:sz w:val="20"/>
          <w:szCs w:val="20"/>
        </w:rPr>
        <w:t xml:space="preserve">Эрнст </w:t>
      </w:r>
      <w:proofErr w:type="spellStart"/>
      <w:r w:rsidRPr="004E054F">
        <w:rPr>
          <w:sz w:val="20"/>
          <w:szCs w:val="20"/>
        </w:rPr>
        <w:t>Килландер</w:t>
      </w:r>
      <w:proofErr w:type="spellEnd"/>
      <w:r w:rsidRPr="004E054F">
        <w:rPr>
          <w:sz w:val="20"/>
          <w:szCs w:val="20"/>
        </w:rPr>
        <w:t>,</w:t>
      </w:r>
      <w:r w:rsidRPr="004E054F">
        <w:rPr>
          <w:rStyle w:val="apple-converted-space"/>
          <w:sz w:val="20"/>
          <w:szCs w:val="20"/>
        </w:rPr>
        <w:t> </w:t>
      </w:r>
      <w:hyperlink r:id="rId31" w:tooltip="Президент" w:history="1">
        <w:r w:rsidRPr="004E054F">
          <w:rPr>
            <w:rStyle w:val="a5"/>
            <w:color w:val="auto"/>
            <w:sz w:val="20"/>
            <w:szCs w:val="20"/>
            <w:u w:val="none"/>
          </w:rPr>
          <w:t>Президент</w:t>
        </w:r>
      </w:hyperlink>
      <w:r w:rsidRPr="004E054F">
        <w:rPr>
          <w:rStyle w:val="apple-converted-space"/>
          <w:sz w:val="20"/>
          <w:szCs w:val="20"/>
        </w:rPr>
        <w:t> </w:t>
      </w:r>
      <w:r w:rsidRPr="004E054F">
        <w:rPr>
          <w:sz w:val="20"/>
          <w:szCs w:val="20"/>
        </w:rPr>
        <w:t>Стокгольмской любительской спортивной ассоциации, решил использовать естественную окружающую среду шведской</w:t>
      </w:r>
      <w:r w:rsidRPr="004E054F">
        <w:rPr>
          <w:rStyle w:val="apple-converted-space"/>
          <w:sz w:val="20"/>
          <w:szCs w:val="20"/>
        </w:rPr>
        <w:t> </w:t>
      </w:r>
      <w:hyperlink r:id="rId32" w:tooltip="Сельская местность" w:history="1">
        <w:r w:rsidRPr="004E054F">
          <w:rPr>
            <w:rStyle w:val="a5"/>
            <w:color w:val="auto"/>
            <w:sz w:val="20"/>
            <w:szCs w:val="20"/>
            <w:u w:val="none"/>
          </w:rPr>
          <w:t>сельской местности</w:t>
        </w:r>
      </w:hyperlink>
      <w:r w:rsidRPr="004E054F">
        <w:rPr>
          <w:rStyle w:val="apple-converted-space"/>
          <w:sz w:val="20"/>
          <w:szCs w:val="20"/>
        </w:rPr>
        <w:t> </w:t>
      </w:r>
      <w:r w:rsidRPr="004E054F">
        <w:rPr>
          <w:sz w:val="20"/>
          <w:szCs w:val="20"/>
        </w:rPr>
        <w:t>для нового</w:t>
      </w:r>
      <w:r w:rsidRPr="004E054F">
        <w:rPr>
          <w:rStyle w:val="apple-converted-space"/>
          <w:sz w:val="20"/>
          <w:szCs w:val="20"/>
        </w:rPr>
        <w:t> </w:t>
      </w:r>
      <w:hyperlink r:id="rId33" w:tooltip="Вид спорта" w:history="1">
        <w:r w:rsidRPr="004E054F">
          <w:rPr>
            <w:rStyle w:val="a5"/>
            <w:color w:val="auto"/>
            <w:sz w:val="20"/>
            <w:szCs w:val="20"/>
            <w:u w:val="none"/>
          </w:rPr>
          <w:t>вида спорта</w:t>
        </w:r>
      </w:hyperlink>
      <w:r w:rsidRPr="004E054F">
        <w:rPr>
          <w:sz w:val="20"/>
          <w:szCs w:val="20"/>
        </w:rPr>
        <w:t>, основанного на его военном опыте. Он придумал</w:t>
      </w:r>
      <w:r w:rsidRPr="004E054F">
        <w:rPr>
          <w:rStyle w:val="apple-converted-space"/>
          <w:sz w:val="20"/>
          <w:szCs w:val="20"/>
        </w:rPr>
        <w:t> </w:t>
      </w:r>
      <w:hyperlink r:id="rId34" w:tooltip="Соревнование" w:history="1">
        <w:r w:rsidRPr="004E054F">
          <w:rPr>
            <w:rStyle w:val="a5"/>
            <w:color w:val="auto"/>
            <w:sz w:val="20"/>
            <w:szCs w:val="20"/>
            <w:u w:val="none"/>
          </w:rPr>
          <w:t>соревнования</w:t>
        </w:r>
      </w:hyperlink>
      <w:r w:rsidRPr="004E054F">
        <w:rPr>
          <w:rStyle w:val="apple-converted-space"/>
          <w:sz w:val="20"/>
          <w:szCs w:val="20"/>
        </w:rPr>
        <w:t> </w:t>
      </w:r>
      <w:r w:rsidRPr="004E054F">
        <w:rPr>
          <w:sz w:val="20"/>
          <w:szCs w:val="20"/>
        </w:rPr>
        <w:t>по пересеченной местности, где бегуны не просто бежали, но и должны были найти и выбрать собственные</w:t>
      </w:r>
      <w:r w:rsidRPr="004E054F">
        <w:rPr>
          <w:rStyle w:val="apple-converted-space"/>
          <w:sz w:val="20"/>
          <w:szCs w:val="20"/>
        </w:rPr>
        <w:t> </w:t>
      </w:r>
      <w:hyperlink r:id="rId35" w:tooltip="Маршрут" w:history="1">
        <w:r w:rsidRPr="004E054F">
          <w:rPr>
            <w:rStyle w:val="a5"/>
            <w:color w:val="auto"/>
            <w:sz w:val="20"/>
            <w:szCs w:val="20"/>
            <w:u w:val="none"/>
          </w:rPr>
          <w:t>маршруты</w:t>
        </w:r>
      </w:hyperlink>
      <w:r w:rsidRPr="004E054F">
        <w:rPr>
          <w:rStyle w:val="apple-converted-space"/>
          <w:sz w:val="20"/>
          <w:szCs w:val="20"/>
        </w:rPr>
        <w:t> </w:t>
      </w:r>
      <w:r w:rsidRPr="004E054F">
        <w:rPr>
          <w:sz w:val="20"/>
          <w:szCs w:val="20"/>
        </w:rPr>
        <w:t>с применением</w:t>
      </w:r>
      <w:r w:rsidRPr="004E054F">
        <w:rPr>
          <w:rStyle w:val="apple-converted-space"/>
          <w:sz w:val="20"/>
          <w:szCs w:val="20"/>
        </w:rPr>
        <w:t> </w:t>
      </w:r>
      <w:hyperlink r:id="rId36" w:tooltip="Спортивная карта" w:history="1">
        <w:r w:rsidRPr="004E054F">
          <w:rPr>
            <w:rStyle w:val="a5"/>
            <w:color w:val="auto"/>
            <w:sz w:val="20"/>
            <w:szCs w:val="20"/>
            <w:u w:val="none"/>
          </w:rPr>
          <w:t>карты</w:t>
        </w:r>
      </w:hyperlink>
      <w:r w:rsidRPr="004E054F">
        <w:rPr>
          <w:rStyle w:val="apple-converted-space"/>
          <w:sz w:val="20"/>
          <w:szCs w:val="20"/>
        </w:rPr>
        <w:t> </w:t>
      </w:r>
      <w:r w:rsidRPr="004E054F">
        <w:rPr>
          <w:sz w:val="20"/>
          <w:szCs w:val="20"/>
        </w:rPr>
        <w:t>и</w:t>
      </w:r>
      <w:r w:rsidRPr="004E054F">
        <w:rPr>
          <w:rStyle w:val="apple-converted-space"/>
          <w:sz w:val="20"/>
          <w:szCs w:val="20"/>
        </w:rPr>
        <w:t> </w:t>
      </w:r>
      <w:hyperlink r:id="rId37" w:tooltip="Компас" w:history="1">
        <w:r w:rsidRPr="004E054F">
          <w:rPr>
            <w:rStyle w:val="a5"/>
            <w:color w:val="auto"/>
            <w:sz w:val="20"/>
            <w:szCs w:val="20"/>
            <w:u w:val="none"/>
          </w:rPr>
          <w:t>компаса</w:t>
        </w:r>
      </w:hyperlink>
      <w:r w:rsidRPr="004E054F">
        <w:rPr>
          <w:sz w:val="20"/>
          <w:szCs w:val="20"/>
        </w:rPr>
        <w:t>.</w:t>
      </w:r>
    </w:p>
    <w:p w:rsidR="00E739B5" w:rsidRPr="004E054F" w:rsidRDefault="00E739B5" w:rsidP="00E739B5">
      <w:pPr>
        <w:pStyle w:val="a4"/>
        <w:shd w:val="clear" w:color="auto" w:fill="FFFFFF"/>
        <w:spacing w:before="120" w:beforeAutospacing="0" w:after="120" w:afterAutospacing="0" w:line="291" w:lineRule="atLeast"/>
        <w:rPr>
          <w:sz w:val="20"/>
          <w:szCs w:val="20"/>
        </w:rPr>
      </w:pPr>
      <w:r w:rsidRPr="004E054F">
        <w:rPr>
          <w:sz w:val="20"/>
          <w:szCs w:val="20"/>
        </w:rPr>
        <w:t xml:space="preserve">               К</w:t>
      </w:r>
      <w:r w:rsidRPr="004E054F">
        <w:rPr>
          <w:rStyle w:val="apple-converted-space"/>
          <w:sz w:val="20"/>
          <w:szCs w:val="20"/>
        </w:rPr>
        <w:t> </w:t>
      </w:r>
      <w:hyperlink r:id="rId38" w:tooltip="1934 год" w:history="1">
        <w:r w:rsidRPr="004E054F">
          <w:rPr>
            <w:rStyle w:val="a5"/>
            <w:color w:val="auto"/>
            <w:sz w:val="20"/>
            <w:szCs w:val="20"/>
            <w:u w:val="none"/>
          </w:rPr>
          <w:t>1934 году</w:t>
        </w:r>
      </w:hyperlink>
      <w:r w:rsidRPr="004E054F">
        <w:rPr>
          <w:rStyle w:val="apple-converted-space"/>
          <w:sz w:val="20"/>
          <w:szCs w:val="20"/>
        </w:rPr>
        <w:t> </w:t>
      </w:r>
      <w:r w:rsidRPr="004E054F">
        <w:rPr>
          <w:sz w:val="20"/>
          <w:szCs w:val="20"/>
        </w:rPr>
        <w:t>ориентирование как спорт распространился в</w:t>
      </w:r>
      <w:r w:rsidRPr="004E054F">
        <w:rPr>
          <w:rStyle w:val="apple-converted-space"/>
          <w:sz w:val="20"/>
          <w:szCs w:val="20"/>
        </w:rPr>
        <w:t> </w:t>
      </w:r>
      <w:hyperlink r:id="rId39" w:tooltip="Швейцария" w:history="1">
        <w:r w:rsidRPr="004E054F">
          <w:rPr>
            <w:rStyle w:val="a5"/>
            <w:color w:val="auto"/>
            <w:sz w:val="20"/>
            <w:szCs w:val="20"/>
            <w:u w:val="none"/>
          </w:rPr>
          <w:t>Швейцарии</w:t>
        </w:r>
      </w:hyperlink>
      <w:r w:rsidRPr="004E054F">
        <w:rPr>
          <w:sz w:val="20"/>
          <w:szCs w:val="20"/>
        </w:rPr>
        <w:t>,</w:t>
      </w:r>
      <w:r w:rsidRPr="004E054F">
        <w:rPr>
          <w:rStyle w:val="apple-converted-space"/>
          <w:sz w:val="20"/>
          <w:szCs w:val="20"/>
        </w:rPr>
        <w:t> </w:t>
      </w:r>
      <w:hyperlink r:id="rId40" w:tooltip="СССР" w:history="1">
        <w:r w:rsidRPr="004E054F">
          <w:rPr>
            <w:rStyle w:val="a5"/>
            <w:color w:val="auto"/>
            <w:sz w:val="20"/>
            <w:szCs w:val="20"/>
            <w:u w:val="none"/>
          </w:rPr>
          <w:t>СССР</w:t>
        </w:r>
      </w:hyperlink>
      <w:r w:rsidRPr="004E054F">
        <w:rPr>
          <w:rStyle w:val="apple-converted-space"/>
          <w:sz w:val="20"/>
          <w:szCs w:val="20"/>
        </w:rPr>
        <w:t> </w:t>
      </w:r>
      <w:r w:rsidRPr="004E054F">
        <w:rPr>
          <w:sz w:val="20"/>
          <w:szCs w:val="20"/>
        </w:rPr>
        <w:t>и</w:t>
      </w:r>
      <w:r w:rsidRPr="004E054F">
        <w:rPr>
          <w:rStyle w:val="apple-converted-space"/>
          <w:sz w:val="20"/>
          <w:szCs w:val="20"/>
        </w:rPr>
        <w:t> </w:t>
      </w:r>
      <w:hyperlink r:id="rId41" w:tooltip="Венгрия" w:history="1">
        <w:r w:rsidRPr="004E054F">
          <w:rPr>
            <w:rStyle w:val="a5"/>
            <w:color w:val="auto"/>
            <w:sz w:val="20"/>
            <w:szCs w:val="20"/>
            <w:u w:val="none"/>
          </w:rPr>
          <w:t>Венгрии</w:t>
        </w:r>
      </w:hyperlink>
      <w:r w:rsidRPr="004E054F">
        <w:rPr>
          <w:sz w:val="20"/>
          <w:szCs w:val="20"/>
        </w:rPr>
        <w:t>. К началу</w:t>
      </w:r>
      <w:proofErr w:type="gramStart"/>
      <w:r w:rsidRPr="004E054F">
        <w:rPr>
          <w:rStyle w:val="apple-converted-space"/>
          <w:sz w:val="20"/>
          <w:szCs w:val="20"/>
        </w:rPr>
        <w:t> </w:t>
      </w:r>
      <w:hyperlink r:id="rId42" w:tooltip="Вторая мировая война" w:history="1">
        <w:r w:rsidRPr="004E054F">
          <w:rPr>
            <w:rStyle w:val="a5"/>
            <w:color w:val="auto"/>
            <w:sz w:val="20"/>
            <w:szCs w:val="20"/>
            <w:u w:val="none"/>
          </w:rPr>
          <w:t>В</w:t>
        </w:r>
        <w:proofErr w:type="gramEnd"/>
        <w:r w:rsidRPr="004E054F">
          <w:rPr>
            <w:rStyle w:val="a5"/>
            <w:color w:val="auto"/>
            <w:sz w:val="20"/>
            <w:szCs w:val="20"/>
            <w:u w:val="none"/>
          </w:rPr>
          <w:t>торой мировой войны</w:t>
        </w:r>
      </w:hyperlink>
      <w:r w:rsidRPr="004E054F">
        <w:rPr>
          <w:rStyle w:val="apple-converted-space"/>
          <w:sz w:val="20"/>
          <w:szCs w:val="20"/>
        </w:rPr>
        <w:t> </w:t>
      </w:r>
      <w:r w:rsidRPr="004E054F">
        <w:rPr>
          <w:sz w:val="20"/>
          <w:szCs w:val="20"/>
        </w:rPr>
        <w:t>в</w:t>
      </w:r>
      <w:r w:rsidRPr="004E054F">
        <w:rPr>
          <w:rStyle w:val="apple-converted-space"/>
          <w:sz w:val="20"/>
          <w:szCs w:val="20"/>
        </w:rPr>
        <w:t> </w:t>
      </w:r>
      <w:hyperlink r:id="rId43" w:tooltip="Швеция" w:history="1">
        <w:r w:rsidRPr="004E054F">
          <w:rPr>
            <w:rStyle w:val="a5"/>
            <w:color w:val="auto"/>
            <w:sz w:val="20"/>
            <w:szCs w:val="20"/>
            <w:u w:val="none"/>
          </w:rPr>
          <w:t>Швеции</w:t>
        </w:r>
      </w:hyperlink>
      <w:r w:rsidRPr="004E054F">
        <w:rPr>
          <w:sz w:val="20"/>
          <w:szCs w:val="20"/>
        </w:rPr>
        <w:t xml:space="preserve">, </w:t>
      </w:r>
      <w:hyperlink r:id="rId44" w:tooltip="Норвегия" w:history="1">
        <w:r w:rsidRPr="004E054F">
          <w:rPr>
            <w:rStyle w:val="a5"/>
            <w:color w:val="auto"/>
            <w:sz w:val="20"/>
            <w:szCs w:val="20"/>
            <w:u w:val="none"/>
          </w:rPr>
          <w:t>Норвегии</w:t>
        </w:r>
      </w:hyperlink>
      <w:r w:rsidRPr="004E054F">
        <w:rPr>
          <w:rStyle w:val="apple-converted-space"/>
          <w:sz w:val="20"/>
          <w:szCs w:val="20"/>
        </w:rPr>
        <w:t> </w:t>
      </w:r>
      <w:r w:rsidRPr="004E054F">
        <w:rPr>
          <w:sz w:val="20"/>
          <w:szCs w:val="20"/>
        </w:rPr>
        <w:t>и</w:t>
      </w:r>
      <w:r w:rsidRPr="004E054F">
        <w:rPr>
          <w:rStyle w:val="apple-converted-space"/>
          <w:sz w:val="20"/>
          <w:szCs w:val="20"/>
        </w:rPr>
        <w:t> </w:t>
      </w:r>
      <w:hyperlink r:id="rId45" w:tooltip="Финляндия" w:history="1">
        <w:r w:rsidRPr="004E054F">
          <w:rPr>
            <w:rStyle w:val="a5"/>
            <w:color w:val="auto"/>
            <w:sz w:val="20"/>
            <w:szCs w:val="20"/>
            <w:u w:val="none"/>
          </w:rPr>
          <w:t>Финляндии</w:t>
        </w:r>
      </w:hyperlink>
      <w:r w:rsidRPr="004E054F">
        <w:rPr>
          <w:rStyle w:val="apple-converted-space"/>
          <w:sz w:val="20"/>
          <w:szCs w:val="20"/>
        </w:rPr>
        <w:t> </w:t>
      </w:r>
      <w:r w:rsidRPr="004E054F">
        <w:rPr>
          <w:sz w:val="20"/>
          <w:szCs w:val="20"/>
        </w:rPr>
        <w:t>стали проводиться ежегодные национальные первенства для</w:t>
      </w:r>
      <w:r w:rsidRPr="004E054F">
        <w:rPr>
          <w:rStyle w:val="apple-converted-space"/>
          <w:sz w:val="20"/>
          <w:szCs w:val="20"/>
        </w:rPr>
        <w:t> </w:t>
      </w:r>
      <w:hyperlink r:id="rId46" w:tooltip="Мужчина" w:history="1">
        <w:r w:rsidRPr="004E054F">
          <w:rPr>
            <w:rStyle w:val="a5"/>
            <w:color w:val="auto"/>
            <w:sz w:val="20"/>
            <w:szCs w:val="20"/>
            <w:u w:val="none"/>
          </w:rPr>
          <w:t>мужчин</w:t>
        </w:r>
      </w:hyperlink>
      <w:r w:rsidRPr="004E054F">
        <w:rPr>
          <w:rStyle w:val="apple-converted-space"/>
          <w:sz w:val="20"/>
          <w:szCs w:val="20"/>
        </w:rPr>
        <w:t> </w:t>
      </w:r>
      <w:r w:rsidRPr="004E054F">
        <w:rPr>
          <w:sz w:val="20"/>
          <w:szCs w:val="20"/>
        </w:rPr>
        <w:t>и</w:t>
      </w:r>
      <w:r w:rsidRPr="004E054F">
        <w:rPr>
          <w:rStyle w:val="apple-converted-space"/>
          <w:sz w:val="20"/>
          <w:szCs w:val="20"/>
        </w:rPr>
        <w:t> </w:t>
      </w:r>
      <w:hyperlink r:id="rId47" w:tooltip="Женщина" w:history="1">
        <w:r w:rsidRPr="004E054F">
          <w:rPr>
            <w:rStyle w:val="a5"/>
            <w:color w:val="auto"/>
            <w:sz w:val="20"/>
            <w:szCs w:val="20"/>
            <w:u w:val="none"/>
          </w:rPr>
          <w:t>женщин</w:t>
        </w:r>
      </w:hyperlink>
      <w:r w:rsidRPr="004E054F">
        <w:rPr>
          <w:sz w:val="20"/>
          <w:szCs w:val="20"/>
        </w:rPr>
        <w:t>.</w:t>
      </w:r>
    </w:p>
    <w:p w:rsidR="00E739B5" w:rsidRPr="004E054F" w:rsidRDefault="00E739B5" w:rsidP="00E739B5">
      <w:pPr>
        <w:pStyle w:val="a4"/>
        <w:shd w:val="clear" w:color="auto" w:fill="FFFFFF"/>
        <w:spacing w:before="120" w:beforeAutospacing="0" w:after="120" w:afterAutospacing="0" w:line="291" w:lineRule="atLeast"/>
        <w:rPr>
          <w:sz w:val="20"/>
          <w:szCs w:val="20"/>
        </w:rPr>
      </w:pPr>
      <w:r w:rsidRPr="004E054F">
        <w:rPr>
          <w:sz w:val="20"/>
          <w:szCs w:val="20"/>
        </w:rPr>
        <w:t xml:space="preserve">               В</w:t>
      </w:r>
      <w:r w:rsidRPr="004E054F">
        <w:rPr>
          <w:rStyle w:val="apple-converted-space"/>
          <w:sz w:val="20"/>
          <w:szCs w:val="20"/>
        </w:rPr>
        <w:t> </w:t>
      </w:r>
      <w:hyperlink r:id="rId48" w:tooltip="1946" w:history="1">
        <w:r w:rsidRPr="004E054F">
          <w:rPr>
            <w:rStyle w:val="a5"/>
            <w:color w:val="auto"/>
            <w:sz w:val="20"/>
            <w:szCs w:val="20"/>
            <w:u w:val="none"/>
          </w:rPr>
          <w:t>1946</w:t>
        </w:r>
      </w:hyperlink>
      <w:r w:rsidRPr="004E054F">
        <w:rPr>
          <w:rStyle w:val="apple-converted-space"/>
          <w:sz w:val="20"/>
          <w:szCs w:val="20"/>
        </w:rPr>
        <w:t> </w:t>
      </w:r>
      <w:r w:rsidRPr="004E054F">
        <w:rPr>
          <w:sz w:val="20"/>
          <w:szCs w:val="20"/>
        </w:rPr>
        <w:t>был создан Скандинавский комитет ориентировщиков, который открыл путь к международному сотрудничеству.</w:t>
      </w:r>
    </w:p>
    <w:p w:rsidR="00E739B5" w:rsidRPr="004E054F" w:rsidRDefault="00E739B5" w:rsidP="00E739B5">
      <w:pPr>
        <w:pStyle w:val="a4"/>
        <w:shd w:val="clear" w:color="auto" w:fill="FFFFFF"/>
        <w:spacing w:before="120" w:beforeAutospacing="0" w:after="120" w:afterAutospacing="0" w:line="291" w:lineRule="atLeast"/>
        <w:rPr>
          <w:sz w:val="20"/>
          <w:szCs w:val="20"/>
        </w:rPr>
      </w:pPr>
      <w:r w:rsidRPr="004E054F">
        <w:rPr>
          <w:sz w:val="20"/>
          <w:szCs w:val="20"/>
        </w:rPr>
        <w:t xml:space="preserve">          В мае</w:t>
      </w:r>
      <w:r w:rsidRPr="004E054F">
        <w:rPr>
          <w:rStyle w:val="apple-converted-space"/>
          <w:sz w:val="20"/>
          <w:szCs w:val="20"/>
        </w:rPr>
        <w:t> </w:t>
      </w:r>
      <w:hyperlink r:id="rId49" w:tooltip="1949" w:history="1">
        <w:r w:rsidRPr="004E054F">
          <w:rPr>
            <w:rStyle w:val="a5"/>
            <w:color w:val="auto"/>
            <w:sz w:val="20"/>
            <w:szCs w:val="20"/>
            <w:u w:val="none"/>
          </w:rPr>
          <w:t>1949</w:t>
        </w:r>
      </w:hyperlink>
      <w:r w:rsidRPr="004E054F">
        <w:rPr>
          <w:rStyle w:val="apple-converted-space"/>
          <w:sz w:val="20"/>
          <w:szCs w:val="20"/>
        </w:rPr>
        <w:t> </w:t>
      </w:r>
      <w:r w:rsidRPr="004E054F">
        <w:rPr>
          <w:sz w:val="20"/>
          <w:szCs w:val="20"/>
        </w:rPr>
        <w:t>Шведской ассоциацией ориентирования была проведена Международная конференция в</w:t>
      </w:r>
      <w:r w:rsidRPr="004E054F">
        <w:rPr>
          <w:rStyle w:val="apple-converted-space"/>
          <w:sz w:val="20"/>
          <w:szCs w:val="20"/>
        </w:rPr>
        <w:t> </w:t>
      </w:r>
      <w:proofErr w:type="spellStart"/>
      <w:r w:rsidRPr="004E054F">
        <w:rPr>
          <w:sz w:val="20"/>
          <w:szCs w:val="20"/>
        </w:rPr>
        <w:fldChar w:fldCharType="begin"/>
      </w:r>
      <w:r w:rsidRPr="004E054F">
        <w:rPr>
          <w:sz w:val="20"/>
          <w:szCs w:val="20"/>
        </w:rPr>
        <w:instrText xml:space="preserve"> HYPERLINK "https://ru.wikipedia.org/wiki/%D0%A1%D0%B0%D0%BD%D0%B4%D0%B2%D0%B8%D0%BA%D0%B5%D0%BD" \o "Сандвикен" </w:instrText>
      </w:r>
      <w:r w:rsidRPr="004E054F">
        <w:rPr>
          <w:sz w:val="20"/>
          <w:szCs w:val="20"/>
        </w:rPr>
        <w:fldChar w:fldCharType="separate"/>
      </w:r>
      <w:r w:rsidRPr="004E054F">
        <w:rPr>
          <w:rStyle w:val="a5"/>
          <w:color w:val="auto"/>
          <w:sz w:val="20"/>
          <w:szCs w:val="20"/>
          <w:u w:val="none"/>
        </w:rPr>
        <w:t>Сандвикене</w:t>
      </w:r>
      <w:proofErr w:type="spellEnd"/>
      <w:r w:rsidRPr="004E054F">
        <w:rPr>
          <w:sz w:val="20"/>
          <w:szCs w:val="20"/>
        </w:rPr>
        <w:fldChar w:fldCharType="end"/>
      </w:r>
      <w:r w:rsidRPr="004E054F">
        <w:rPr>
          <w:sz w:val="20"/>
          <w:szCs w:val="20"/>
        </w:rPr>
        <w:t>, в которой приняли участие одиннадцать стран.</w:t>
      </w:r>
    </w:p>
    <w:p w:rsidR="00E739B5" w:rsidRPr="004E054F" w:rsidRDefault="00E739B5" w:rsidP="00E739B5">
      <w:pPr>
        <w:pStyle w:val="a4"/>
        <w:shd w:val="clear" w:color="auto" w:fill="FFFFFF"/>
        <w:spacing w:before="120" w:beforeAutospacing="0" w:after="120" w:afterAutospacing="0" w:line="291" w:lineRule="atLeast"/>
        <w:rPr>
          <w:sz w:val="20"/>
          <w:szCs w:val="20"/>
        </w:rPr>
      </w:pPr>
      <w:r w:rsidRPr="004E054F">
        <w:rPr>
          <w:sz w:val="20"/>
          <w:szCs w:val="20"/>
        </w:rPr>
        <w:t>В</w:t>
      </w:r>
      <w:r w:rsidRPr="004E054F">
        <w:rPr>
          <w:rStyle w:val="apple-converted-space"/>
          <w:sz w:val="20"/>
          <w:szCs w:val="20"/>
        </w:rPr>
        <w:t> </w:t>
      </w:r>
      <w:hyperlink r:id="rId50" w:tooltip="1960 год" w:history="1">
        <w:r w:rsidRPr="004E054F">
          <w:rPr>
            <w:rStyle w:val="a5"/>
            <w:color w:val="auto"/>
            <w:sz w:val="20"/>
            <w:szCs w:val="20"/>
            <w:u w:val="none"/>
          </w:rPr>
          <w:t>1960 году</w:t>
        </w:r>
      </w:hyperlink>
      <w:r w:rsidRPr="004E054F">
        <w:rPr>
          <w:rStyle w:val="apple-converted-space"/>
          <w:sz w:val="20"/>
          <w:szCs w:val="20"/>
        </w:rPr>
        <w:t> </w:t>
      </w:r>
      <w:r w:rsidRPr="004E054F">
        <w:rPr>
          <w:sz w:val="20"/>
          <w:szCs w:val="20"/>
        </w:rPr>
        <w:t>в районе</w:t>
      </w:r>
      <w:r w:rsidRPr="004E054F">
        <w:rPr>
          <w:rStyle w:val="apple-converted-space"/>
          <w:sz w:val="20"/>
          <w:szCs w:val="20"/>
        </w:rPr>
        <w:t> </w:t>
      </w:r>
      <w:hyperlink r:id="rId51" w:tooltip="Стокгольм" w:history="1">
        <w:r w:rsidRPr="004E054F">
          <w:rPr>
            <w:rStyle w:val="a5"/>
            <w:color w:val="auto"/>
            <w:sz w:val="20"/>
            <w:szCs w:val="20"/>
            <w:u w:val="none"/>
          </w:rPr>
          <w:t>Стокгольма</w:t>
        </w:r>
      </w:hyperlink>
      <w:r w:rsidRPr="004E054F">
        <w:rPr>
          <w:rStyle w:val="apple-converted-space"/>
          <w:sz w:val="20"/>
          <w:szCs w:val="20"/>
        </w:rPr>
        <w:t> </w:t>
      </w:r>
      <w:r w:rsidRPr="004E054F">
        <w:rPr>
          <w:sz w:val="20"/>
          <w:szCs w:val="20"/>
        </w:rPr>
        <w:t>проведены Открытые международные</w:t>
      </w:r>
      <w:r w:rsidRPr="004E054F">
        <w:rPr>
          <w:rStyle w:val="apple-converted-space"/>
          <w:sz w:val="20"/>
          <w:szCs w:val="20"/>
        </w:rPr>
        <w:t> </w:t>
      </w:r>
      <w:hyperlink r:id="rId52" w:tooltip="Соревнование" w:history="1">
        <w:r w:rsidRPr="004E054F">
          <w:rPr>
            <w:rStyle w:val="a5"/>
            <w:color w:val="auto"/>
            <w:sz w:val="20"/>
            <w:szCs w:val="20"/>
            <w:u w:val="none"/>
          </w:rPr>
          <w:t>соревнования</w:t>
        </w:r>
      </w:hyperlink>
      <w:r w:rsidRPr="004E054F">
        <w:rPr>
          <w:sz w:val="20"/>
          <w:szCs w:val="20"/>
        </w:rPr>
        <w:t>, которые привлекли семь стран</w:t>
      </w:r>
      <w:r w:rsidR="00BB7370" w:rsidRPr="004E054F">
        <w:rPr>
          <w:sz w:val="20"/>
          <w:szCs w:val="20"/>
        </w:rPr>
        <w:t>.</w:t>
      </w:r>
    </w:p>
    <w:p w:rsidR="00BB7370" w:rsidRPr="004E054F" w:rsidRDefault="00BB7370" w:rsidP="00E739B5">
      <w:pPr>
        <w:pStyle w:val="a4"/>
        <w:shd w:val="clear" w:color="auto" w:fill="FFFFFF"/>
        <w:spacing w:before="120" w:beforeAutospacing="0" w:after="120" w:afterAutospacing="0" w:line="291" w:lineRule="atLeast"/>
        <w:rPr>
          <w:sz w:val="20"/>
          <w:szCs w:val="20"/>
        </w:rPr>
      </w:pPr>
      <w:r w:rsidRPr="004E054F">
        <w:rPr>
          <w:sz w:val="20"/>
          <w:szCs w:val="20"/>
        </w:rPr>
        <w:t>Виды спортивного ориентирования:</w:t>
      </w:r>
    </w:p>
    <w:p w:rsidR="00BB7370" w:rsidRPr="004E054F" w:rsidRDefault="00BB7370" w:rsidP="00E739B5">
      <w:pPr>
        <w:pStyle w:val="a4"/>
        <w:shd w:val="clear" w:color="auto" w:fill="FFFFFF"/>
        <w:spacing w:before="120" w:beforeAutospacing="0" w:after="120" w:afterAutospacing="0" w:line="291" w:lineRule="atLeast"/>
        <w:rPr>
          <w:sz w:val="20"/>
          <w:szCs w:val="20"/>
        </w:rPr>
      </w:pPr>
      <w:r w:rsidRPr="004E054F">
        <w:rPr>
          <w:sz w:val="20"/>
          <w:szCs w:val="20"/>
        </w:rPr>
        <w:t>-Ориентирование бегом</w:t>
      </w:r>
    </w:p>
    <w:p w:rsidR="00BB7370" w:rsidRPr="004E054F" w:rsidRDefault="00BB7370" w:rsidP="00E739B5">
      <w:pPr>
        <w:pStyle w:val="a4"/>
        <w:shd w:val="clear" w:color="auto" w:fill="FFFFFF"/>
        <w:spacing w:before="120" w:beforeAutospacing="0" w:after="120" w:afterAutospacing="0" w:line="291" w:lineRule="atLeast"/>
        <w:rPr>
          <w:sz w:val="20"/>
          <w:szCs w:val="20"/>
        </w:rPr>
      </w:pPr>
      <w:r w:rsidRPr="004E054F">
        <w:rPr>
          <w:sz w:val="20"/>
          <w:szCs w:val="20"/>
        </w:rPr>
        <w:t>-Ориентирование на лыжах</w:t>
      </w:r>
    </w:p>
    <w:p w:rsidR="00BB7370" w:rsidRPr="004E054F" w:rsidRDefault="00BB7370" w:rsidP="00E739B5">
      <w:pPr>
        <w:pStyle w:val="a4"/>
        <w:shd w:val="clear" w:color="auto" w:fill="FFFFFF"/>
        <w:spacing w:before="120" w:beforeAutospacing="0" w:after="120" w:afterAutospacing="0" w:line="291" w:lineRule="atLeast"/>
        <w:rPr>
          <w:sz w:val="20"/>
          <w:szCs w:val="20"/>
        </w:rPr>
      </w:pPr>
      <w:r w:rsidRPr="004E054F">
        <w:rPr>
          <w:sz w:val="20"/>
          <w:szCs w:val="20"/>
        </w:rPr>
        <w:t>-Ориентирование на велосипеде</w:t>
      </w:r>
    </w:p>
    <w:p w:rsidR="00BB7370" w:rsidRPr="004E054F" w:rsidRDefault="00BB7370" w:rsidP="005D0464">
      <w:pPr>
        <w:pStyle w:val="a4"/>
        <w:shd w:val="clear" w:color="auto" w:fill="FFFFFF"/>
        <w:spacing w:before="120" w:beforeAutospacing="0" w:after="120" w:afterAutospacing="0" w:line="291" w:lineRule="atLeast"/>
        <w:rPr>
          <w:sz w:val="20"/>
          <w:szCs w:val="20"/>
        </w:rPr>
      </w:pPr>
      <w:r w:rsidRPr="004E054F">
        <w:rPr>
          <w:sz w:val="20"/>
          <w:szCs w:val="20"/>
        </w:rPr>
        <w:t>-</w:t>
      </w:r>
      <w:proofErr w:type="spellStart"/>
      <w:r w:rsidRPr="004E054F">
        <w:rPr>
          <w:sz w:val="20"/>
          <w:szCs w:val="20"/>
        </w:rPr>
        <w:t>Трей-о</w:t>
      </w:r>
      <w:proofErr w:type="spellEnd"/>
      <w:r w:rsidRPr="004E054F">
        <w:rPr>
          <w:sz w:val="20"/>
          <w:szCs w:val="20"/>
        </w:rPr>
        <w:t xml:space="preserve"> ориентирование (ориентирование для инвалидов)</w:t>
      </w:r>
    </w:p>
    <w:p w:rsidR="00BB7370" w:rsidRPr="004E054F" w:rsidRDefault="00BB7370" w:rsidP="00BB7370">
      <w:pPr>
        <w:pStyle w:val="a4"/>
        <w:shd w:val="clear" w:color="auto" w:fill="FFFFFF" w:themeFill="background1"/>
        <w:ind w:firstLine="195"/>
        <w:jc w:val="both"/>
        <w:rPr>
          <w:color w:val="555555"/>
          <w:sz w:val="20"/>
          <w:szCs w:val="20"/>
        </w:rPr>
      </w:pPr>
      <w:r w:rsidRPr="004E054F">
        <w:rPr>
          <w:color w:val="555555"/>
          <w:sz w:val="20"/>
          <w:szCs w:val="20"/>
        </w:rPr>
        <w:t>Получается, что все люди, начиная с первобытных времён умели ориентироваться (иначе они бы не нашли дорогу в родную пещеру после охоты на мамонта). Да и сейчас умеют, только многие об этом не догадываются. Ориентируются все: и автогонщик на трассе в Сахаре, и пенсионерка в магазинах, и двоечник, опаздывающий на уроки. И в будущем космонавты в межзвёздных полётах будут сверять свой маршрут с космической картой, используя неизвестные пока приборы навигации.</w:t>
      </w:r>
    </w:p>
    <w:p w:rsidR="00BB7370" w:rsidRPr="004E054F" w:rsidRDefault="00BB7370" w:rsidP="00BB7370">
      <w:pPr>
        <w:pStyle w:val="a4"/>
        <w:shd w:val="clear" w:color="auto" w:fill="FFFFFF" w:themeFill="background1"/>
        <w:ind w:firstLine="195"/>
        <w:jc w:val="both"/>
        <w:rPr>
          <w:color w:val="555555"/>
          <w:sz w:val="20"/>
          <w:szCs w:val="20"/>
        </w:rPr>
      </w:pPr>
      <w:r w:rsidRPr="004E054F">
        <w:rPr>
          <w:color w:val="555555"/>
          <w:sz w:val="20"/>
          <w:szCs w:val="20"/>
        </w:rPr>
        <w:t xml:space="preserve">Не стоит думать, что способность ориентироваться означает высокий уровень развития и присуща только человеку. Напротив, эта способность заложена природой во все живые организмы: от перелётных птиц до </w:t>
      </w:r>
      <w:r w:rsidRPr="004E054F">
        <w:rPr>
          <w:color w:val="555555"/>
          <w:sz w:val="20"/>
          <w:szCs w:val="20"/>
        </w:rPr>
        <w:lastRenderedPageBreak/>
        <w:t xml:space="preserve">слонов, от дождевого червяка до морской черепахи. Даже растения и одноклеточные способны ориентироваться, иначе не смогли бы выжить, эволюционировать и стать, наконец, человеком. (Растения в нужных </w:t>
      </w:r>
      <w:proofErr w:type="gramStart"/>
      <w:r w:rsidRPr="004E054F">
        <w:rPr>
          <w:color w:val="555555"/>
          <w:sz w:val="20"/>
          <w:szCs w:val="20"/>
        </w:rPr>
        <w:t>направлении</w:t>
      </w:r>
      <w:proofErr w:type="gramEnd"/>
      <w:r w:rsidRPr="004E054F">
        <w:rPr>
          <w:color w:val="555555"/>
          <w:sz w:val="20"/>
          <w:szCs w:val="20"/>
        </w:rPr>
        <w:t xml:space="preserve"> вытягивают корешки и листочки, а всякая мелочь - бактерии, амёбы с туфельками и пр. - ползут в тепло, к пище, от холода и опасностей)</w:t>
      </w:r>
    </w:p>
    <w:p w:rsidR="00BB7370" w:rsidRPr="004E054F" w:rsidRDefault="00BB7370" w:rsidP="00BB7370">
      <w:pPr>
        <w:pStyle w:val="a4"/>
        <w:shd w:val="clear" w:color="auto" w:fill="FFFFFF" w:themeFill="background1"/>
        <w:ind w:firstLine="195"/>
        <w:jc w:val="both"/>
        <w:rPr>
          <w:color w:val="555555"/>
          <w:sz w:val="20"/>
          <w:szCs w:val="20"/>
        </w:rPr>
      </w:pPr>
      <w:r w:rsidRPr="004E054F">
        <w:rPr>
          <w:color w:val="555555"/>
          <w:sz w:val="20"/>
          <w:szCs w:val="20"/>
        </w:rPr>
        <w:t xml:space="preserve">Естественно, способности к ориентированию у разных людей разные (также как и музыкальные, математические и пр. способности). В древние времена очень ценились люди, умеющие запоминать дорогу. С развитием цивилизации люди стали уходить всё дальше и дальше от своих домов, наиболее смелые отправлялись в далёкие путешествия. Появились дороги, и первые указатели на них. Многие не смогли вернуться и остались жить (те, что выжили) в чужих странах. Те счастливчики, которые смогли найти дорогу домой, рассказывали соплеменникам об иноземных чудесах и, по возможности, описывали путь в дальние края. Возможно, именно трудности словесного описания и послужили причиной создания первых карт (схем-описаний). </w:t>
      </w:r>
      <w:proofErr w:type="gramStart"/>
      <w:r w:rsidRPr="004E054F">
        <w:rPr>
          <w:color w:val="555555"/>
          <w:sz w:val="20"/>
          <w:szCs w:val="20"/>
        </w:rPr>
        <w:t>Самые древние из дошедших до нас карт/схем изображают лишь небольшие кусочки суши.</w:t>
      </w:r>
      <w:proofErr w:type="gramEnd"/>
      <w:r w:rsidRPr="004E054F">
        <w:rPr>
          <w:color w:val="555555"/>
          <w:sz w:val="20"/>
          <w:szCs w:val="20"/>
        </w:rPr>
        <w:t xml:space="preserve"> И схемы эти были весьма примитивны...</w:t>
      </w:r>
    </w:p>
    <w:p w:rsidR="00BB7370" w:rsidRPr="004E054F" w:rsidRDefault="00BB7370" w:rsidP="00BB7370">
      <w:pPr>
        <w:pStyle w:val="a4"/>
        <w:shd w:val="clear" w:color="auto" w:fill="FFFFFF" w:themeFill="background1"/>
        <w:ind w:firstLine="195"/>
        <w:jc w:val="both"/>
        <w:rPr>
          <w:color w:val="555555"/>
          <w:sz w:val="20"/>
          <w:szCs w:val="20"/>
        </w:rPr>
      </w:pPr>
      <w:r w:rsidRPr="004E054F">
        <w:rPr>
          <w:color w:val="555555"/>
          <w:sz w:val="20"/>
          <w:szCs w:val="20"/>
        </w:rPr>
        <w:t xml:space="preserve">Первые карты, вероятно, появились задолго до появления письменности. Об этом свидетельствует, например, то, что у народов, не имевших письменности в момент их открытия, имелись развитые картографические навыки. Путешественники, расспрашивавшие эскимосов северной Америки о расположении окрестных островов и берегов, получали от них сравнительно внятные описания, в виде карт, нарисованных на кусочках коры, на песке или на бумаге (если она была). В итальянской долине </w:t>
      </w:r>
      <w:proofErr w:type="spellStart"/>
      <w:r w:rsidRPr="004E054F">
        <w:rPr>
          <w:color w:val="555555"/>
          <w:sz w:val="20"/>
          <w:szCs w:val="20"/>
        </w:rPr>
        <w:t>Камоника</w:t>
      </w:r>
      <w:proofErr w:type="spellEnd"/>
      <w:r w:rsidRPr="004E054F">
        <w:rPr>
          <w:color w:val="555555"/>
          <w:sz w:val="20"/>
          <w:szCs w:val="20"/>
        </w:rPr>
        <w:t xml:space="preserve"> сохранились карты в форме наскальных рисунков,  относящиеся к бронзовому веку. Кроме наскальных изображений, до нашего времени сохранились древнеегипетские и древневавилонские карты, относящиеся приблизительно к 3-му тысячелетию </w:t>
      </w:r>
      <w:proofErr w:type="gramStart"/>
      <w:r w:rsidRPr="004E054F">
        <w:rPr>
          <w:color w:val="555555"/>
          <w:sz w:val="20"/>
          <w:szCs w:val="20"/>
        </w:rPr>
        <w:t>до</w:t>
      </w:r>
      <w:proofErr w:type="gramEnd"/>
      <w:r w:rsidRPr="004E054F">
        <w:rPr>
          <w:color w:val="555555"/>
          <w:sz w:val="20"/>
          <w:szCs w:val="20"/>
        </w:rPr>
        <w:t xml:space="preserve"> н. э.</w:t>
      </w:r>
    </w:p>
    <w:p w:rsidR="00BB7370" w:rsidRPr="004E054F" w:rsidRDefault="00BB7370" w:rsidP="00BB7370">
      <w:pPr>
        <w:pStyle w:val="a4"/>
        <w:shd w:val="clear" w:color="auto" w:fill="FFFFFF" w:themeFill="background1"/>
        <w:ind w:firstLine="195"/>
        <w:jc w:val="both"/>
        <w:rPr>
          <w:color w:val="555555"/>
          <w:sz w:val="20"/>
          <w:szCs w:val="20"/>
        </w:rPr>
      </w:pPr>
      <w:r w:rsidRPr="004E054F">
        <w:rPr>
          <w:color w:val="555555"/>
          <w:sz w:val="20"/>
          <w:szCs w:val="20"/>
        </w:rPr>
        <w:t xml:space="preserve">Можно довольно долго рассказывать об эволюции первых схем-набросков до современных карт. Но не будем. Важно, что этот путь уже пройден, мы имеем превосходные карты высокой точности, снимки из космоса и системы спутниковой навигации. </w:t>
      </w:r>
      <w:proofErr w:type="gramStart"/>
      <w:r w:rsidRPr="004E054F">
        <w:rPr>
          <w:color w:val="555555"/>
          <w:sz w:val="20"/>
          <w:szCs w:val="20"/>
        </w:rPr>
        <w:t>Человек, умеющий этим пользоваться может</w:t>
      </w:r>
      <w:proofErr w:type="gramEnd"/>
      <w:r w:rsidRPr="004E054F">
        <w:rPr>
          <w:color w:val="555555"/>
          <w:sz w:val="20"/>
          <w:szCs w:val="20"/>
        </w:rPr>
        <w:t xml:space="preserve"> смело выходить из дома — дорогу назад он непременно найдёт!</w:t>
      </w:r>
    </w:p>
    <w:p w:rsidR="00BB7370" w:rsidRPr="004E054F" w:rsidRDefault="00BB7370" w:rsidP="00BB7370">
      <w:pPr>
        <w:pStyle w:val="a4"/>
        <w:shd w:val="clear" w:color="auto" w:fill="FFFFFF" w:themeFill="background1"/>
        <w:ind w:firstLine="195"/>
        <w:jc w:val="both"/>
        <w:rPr>
          <w:color w:val="555555"/>
          <w:sz w:val="20"/>
          <w:szCs w:val="20"/>
        </w:rPr>
      </w:pPr>
      <w:r w:rsidRPr="004E054F">
        <w:rPr>
          <w:color w:val="555555"/>
          <w:sz w:val="20"/>
          <w:szCs w:val="20"/>
        </w:rPr>
        <w:t>Спортивное ориентирование многолико. Расписывать его достоинства можно очень до</w:t>
      </w:r>
      <w:r w:rsidR="005D0464" w:rsidRPr="004E054F">
        <w:rPr>
          <w:color w:val="555555"/>
          <w:sz w:val="20"/>
          <w:szCs w:val="20"/>
        </w:rPr>
        <w:t>лго</w:t>
      </w:r>
      <w:proofErr w:type="gramStart"/>
      <w:r w:rsidR="005D0464" w:rsidRPr="004E054F">
        <w:rPr>
          <w:color w:val="555555"/>
          <w:sz w:val="20"/>
          <w:szCs w:val="20"/>
        </w:rPr>
        <w:t>.</w:t>
      </w:r>
      <w:r w:rsidRPr="004E054F">
        <w:rPr>
          <w:color w:val="555555"/>
          <w:sz w:val="20"/>
          <w:szCs w:val="20"/>
        </w:rPr>
        <w:t>.</w:t>
      </w:r>
      <w:proofErr w:type="gramEnd"/>
    </w:p>
    <w:p w:rsidR="00BB7370" w:rsidRPr="004E054F" w:rsidRDefault="00BB7370" w:rsidP="00BB7370">
      <w:pPr>
        <w:pStyle w:val="a4"/>
        <w:shd w:val="clear" w:color="auto" w:fill="FFFFFF" w:themeFill="background1"/>
        <w:ind w:firstLine="195"/>
        <w:jc w:val="both"/>
        <w:rPr>
          <w:color w:val="555555"/>
          <w:sz w:val="20"/>
          <w:szCs w:val="20"/>
        </w:rPr>
      </w:pPr>
      <w:r w:rsidRPr="004E054F">
        <w:rPr>
          <w:color w:val="555555"/>
          <w:sz w:val="20"/>
          <w:szCs w:val="20"/>
        </w:rPr>
        <w:t>А вкратце опишем</w:t>
      </w:r>
      <w:r w:rsidR="005D0464" w:rsidRPr="004E054F">
        <w:rPr>
          <w:rStyle w:val="apple-converted-space"/>
          <w:color w:val="555555"/>
          <w:sz w:val="20"/>
          <w:szCs w:val="20"/>
        </w:rPr>
        <w:t xml:space="preserve"> плюсы спортивного ориентирования</w:t>
      </w:r>
    </w:p>
    <w:p w:rsidR="00BB7370" w:rsidRPr="004E054F" w:rsidRDefault="00BB7370" w:rsidP="00BB7370">
      <w:pPr>
        <w:pStyle w:val="a4"/>
        <w:shd w:val="clear" w:color="auto" w:fill="FFFFFF" w:themeFill="background1"/>
        <w:ind w:firstLine="195"/>
        <w:jc w:val="both"/>
        <w:rPr>
          <w:color w:val="555555"/>
          <w:sz w:val="20"/>
          <w:szCs w:val="20"/>
        </w:rPr>
      </w:pPr>
    </w:p>
    <w:p w:rsidR="00BB7370" w:rsidRPr="004E054F" w:rsidRDefault="00BB7370" w:rsidP="00BB7370">
      <w:pPr>
        <w:pStyle w:val="a4"/>
        <w:numPr>
          <w:ilvl w:val="0"/>
          <w:numId w:val="2"/>
        </w:numPr>
        <w:shd w:val="clear" w:color="auto" w:fill="FFFFFF" w:themeFill="background1"/>
        <w:ind w:firstLine="195"/>
        <w:jc w:val="both"/>
        <w:rPr>
          <w:color w:val="555555"/>
          <w:sz w:val="20"/>
          <w:szCs w:val="20"/>
        </w:rPr>
      </w:pPr>
      <w:r w:rsidRPr="004E054F">
        <w:rPr>
          <w:color w:val="555555"/>
          <w:sz w:val="20"/>
          <w:szCs w:val="20"/>
        </w:rPr>
        <w:t>заниматься ориентированием могут люди разного возраста, с разным уровнем физической подготовки</w:t>
      </w:r>
    </w:p>
    <w:p w:rsidR="00BB7370" w:rsidRPr="004E054F" w:rsidRDefault="00BB7370" w:rsidP="00BB7370">
      <w:pPr>
        <w:pStyle w:val="a4"/>
        <w:numPr>
          <w:ilvl w:val="0"/>
          <w:numId w:val="2"/>
        </w:numPr>
        <w:shd w:val="clear" w:color="auto" w:fill="FFFFFF" w:themeFill="background1"/>
        <w:ind w:firstLine="195"/>
        <w:jc w:val="both"/>
        <w:rPr>
          <w:color w:val="555555"/>
          <w:sz w:val="20"/>
          <w:szCs w:val="20"/>
        </w:rPr>
      </w:pPr>
      <w:r w:rsidRPr="004E054F">
        <w:rPr>
          <w:color w:val="555555"/>
          <w:sz w:val="20"/>
          <w:szCs w:val="20"/>
        </w:rPr>
        <w:t>соревнования и тренировки могут проходить в любое время года</w:t>
      </w:r>
    </w:p>
    <w:p w:rsidR="00BB7370" w:rsidRPr="004E054F" w:rsidRDefault="00BB7370" w:rsidP="00BB7370">
      <w:pPr>
        <w:pStyle w:val="a4"/>
        <w:numPr>
          <w:ilvl w:val="0"/>
          <w:numId w:val="2"/>
        </w:numPr>
        <w:shd w:val="clear" w:color="auto" w:fill="FFFFFF" w:themeFill="background1"/>
        <w:ind w:firstLine="195"/>
        <w:jc w:val="both"/>
        <w:rPr>
          <w:color w:val="555555"/>
          <w:sz w:val="20"/>
          <w:szCs w:val="20"/>
        </w:rPr>
      </w:pPr>
      <w:r w:rsidRPr="004E054F">
        <w:rPr>
          <w:color w:val="555555"/>
          <w:sz w:val="20"/>
          <w:szCs w:val="20"/>
        </w:rPr>
        <w:t>занятия ориентированием развивают не только физические, но и умственные данные</w:t>
      </w:r>
    </w:p>
    <w:p w:rsidR="00BB7370" w:rsidRPr="004E054F" w:rsidRDefault="00BB7370" w:rsidP="00BB7370">
      <w:pPr>
        <w:pStyle w:val="a4"/>
        <w:numPr>
          <w:ilvl w:val="0"/>
          <w:numId w:val="2"/>
        </w:numPr>
        <w:shd w:val="clear" w:color="auto" w:fill="FFFFFF" w:themeFill="background1"/>
        <w:ind w:firstLine="195"/>
        <w:jc w:val="both"/>
        <w:rPr>
          <w:color w:val="555555"/>
          <w:sz w:val="20"/>
          <w:szCs w:val="20"/>
        </w:rPr>
      </w:pPr>
      <w:r w:rsidRPr="004E054F">
        <w:rPr>
          <w:color w:val="555555"/>
          <w:sz w:val="20"/>
          <w:szCs w:val="20"/>
        </w:rPr>
        <w:t xml:space="preserve">соревнования проходят в разнообразных условиях, следовательно, </w:t>
      </w:r>
      <w:proofErr w:type="gramStart"/>
      <w:r w:rsidRPr="004E054F">
        <w:rPr>
          <w:color w:val="555555"/>
          <w:sz w:val="20"/>
          <w:szCs w:val="20"/>
        </w:rPr>
        <w:t>люди, занимающиеся ориентированием посещают</w:t>
      </w:r>
      <w:proofErr w:type="gramEnd"/>
      <w:r w:rsidRPr="004E054F">
        <w:rPr>
          <w:color w:val="555555"/>
          <w:sz w:val="20"/>
          <w:szCs w:val="20"/>
        </w:rPr>
        <w:t xml:space="preserve"> различные живописные уголки - это не только заряжает организм кислородом, но и повышает настроение</w:t>
      </w:r>
    </w:p>
    <w:p w:rsidR="00BB7370" w:rsidRPr="004E054F" w:rsidRDefault="00BB7370" w:rsidP="00BB7370">
      <w:pPr>
        <w:pStyle w:val="a4"/>
        <w:numPr>
          <w:ilvl w:val="0"/>
          <w:numId w:val="2"/>
        </w:numPr>
        <w:shd w:val="clear" w:color="auto" w:fill="FFFFFF" w:themeFill="background1"/>
        <w:ind w:firstLine="195"/>
        <w:jc w:val="both"/>
        <w:rPr>
          <w:color w:val="555555"/>
          <w:sz w:val="20"/>
          <w:szCs w:val="20"/>
        </w:rPr>
      </w:pPr>
      <w:r w:rsidRPr="004E054F">
        <w:rPr>
          <w:color w:val="555555"/>
          <w:sz w:val="20"/>
          <w:szCs w:val="20"/>
        </w:rPr>
        <w:t>ориентировщики не нужна специальная экипировка, это один из самых дешёвых видов спорта (дешевле только шашки и домино)</w:t>
      </w:r>
    </w:p>
    <w:p w:rsidR="005D0464" w:rsidRPr="004E054F" w:rsidRDefault="005D0464" w:rsidP="00BB7370">
      <w:pPr>
        <w:pStyle w:val="a4"/>
        <w:numPr>
          <w:ilvl w:val="0"/>
          <w:numId w:val="2"/>
        </w:numPr>
        <w:shd w:val="clear" w:color="auto" w:fill="FFFFFF" w:themeFill="background1"/>
        <w:ind w:firstLine="195"/>
        <w:jc w:val="both"/>
        <w:rPr>
          <w:color w:val="555555"/>
          <w:sz w:val="20"/>
          <w:szCs w:val="20"/>
        </w:rPr>
      </w:pPr>
      <w:r w:rsidRPr="004E054F">
        <w:rPr>
          <w:color w:val="555555"/>
          <w:sz w:val="20"/>
          <w:szCs w:val="20"/>
        </w:rPr>
        <w:t>только в спортивном ориентировании человек при помощи карты и компаса может преодолевать дистанции по своему самочувствию, ему не кричат стадионы, не орут тренера. Он преодолевает только себя.</w:t>
      </w:r>
    </w:p>
    <w:p w:rsidR="005D0464" w:rsidRPr="004E054F" w:rsidRDefault="005D0464" w:rsidP="00BB7370">
      <w:pPr>
        <w:pStyle w:val="a4"/>
        <w:numPr>
          <w:ilvl w:val="0"/>
          <w:numId w:val="2"/>
        </w:numPr>
        <w:shd w:val="clear" w:color="auto" w:fill="FFFFFF" w:themeFill="background1"/>
        <w:ind w:firstLine="195"/>
        <w:jc w:val="both"/>
        <w:rPr>
          <w:color w:val="555555"/>
          <w:sz w:val="20"/>
          <w:szCs w:val="20"/>
        </w:rPr>
      </w:pPr>
      <w:r w:rsidRPr="004E054F">
        <w:rPr>
          <w:color w:val="555555"/>
          <w:sz w:val="20"/>
          <w:szCs w:val="20"/>
        </w:rPr>
        <w:t xml:space="preserve">Ориентирование развивает навыки самостоятельного мышления и внутренней дисциплины. </w:t>
      </w:r>
    </w:p>
    <w:p w:rsidR="005D0464" w:rsidRPr="004E054F" w:rsidRDefault="005D0464" w:rsidP="00BB7370">
      <w:pPr>
        <w:pStyle w:val="a4"/>
        <w:numPr>
          <w:ilvl w:val="0"/>
          <w:numId w:val="2"/>
        </w:numPr>
        <w:shd w:val="clear" w:color="auto" w:fill="FFFFFF" w:themeFill="background1"/>
        <w:ind w:firstLine="195"/>
        <w:jc w:val="both"/>
        <w:rPr>
          <w:color w:val="555555"/>
          <w:sz w:val="20"/>
          <w:szCs w:val="20"/>
        </w:rPr>
      </w:pPr>
      <w:r w:rsidRPr="004E054F">
        <w:rPr>
          <w:color w:val="555555"/>
          <w:sz w:val="20"/>
          <w:szCs w:val="20"/>
        </w:rPr>
        <w:t xml:space="preserve">Бережное отношение к природе и </w:t>
      </w:r>
      <w:proofErr w:type="gramStart"/>
      <w:r w:rsidRPr="004E054F">
        <w:rPr>
          <w:color w:val="555555"/>
          <w:sz w:val="20"/>
          <w:szCs w:val="20"/>
        </w:rPr>
        <w:t>понятиях</w:t>
      </w:r>
      <w:proofErr w:type="gramEnd"/>
      <w:r w:rsidRPr="004E054F">
        <w:rPr>
          <w:color w:val="555555"/>
          <w:sz w:val="20"/>
          <w:szCs w:val="20"/>
        </w:rPr>
        <w:t xml:space="preserve"> ее красоты</w:t>
      </w:r>
    </w:p>
    <w:p w:rsidR="005D0464" w:rsidRPr="004E054F" w:rsidRDefault="005D0464" w:rsidP="00BB7370">
      <w:pPr>
        <w:pStyle w:val="a4"/>
        <w:numPr>
          <w:ilvl w:val="0"/>
          <w:numId w:val="2"/>
        </w:numPr>
        <w:shd w:val="clear" w:color="auto" w:fill="FFFFFF" w:themeFill="background1"/>
        <w:ind w:firstLine="195"/>
        <w:jc w:val="both"/>
        <w:rPr>
          <w:color w:val="555555"/>
          <w:sz w:val="20"/>
          <w:szCs w:val="20"/>
        </w:rPr>
      </w:pPr>
      <w:r w:rsidRPr="004E054F">
        <w:rPr>
          <w:color w:val="555555"/>
          <w:sz w:val="20"/>
          <w:szCs w:val="20"/>
        </w:rPr>
        <w:t xml:space="preserve">Спортсмен ориентировщики может преодолеть любые </w:t>
      </w:r>
      <w:proofErr w:type="gramStart"/>
      <w:r w:rsidRPr="004E054F">
        <w:rPr>
          <w:color w:val="555555"/>
          <w:sz w:val="20"/>
          <w:szCs w:val="20"/>
        </w:rPr>
        <w:t>трудности</w:t>
      </w:r>
      <w:proofErr w:type="gramEnd"/>
      <w:r w:rsidRPr="004E054F">
        <w:rPr>
          <w:color w:val="555555"/>
          <w:sz w:val="20"/>
          <w:szCs w:val="20"/>
        </w:rPr>
        <w:t xml:space="preserve"> как и на дистанции, так и в жизни</w:t>
      </w:r>
    </w:p>
    <w:p w:rsidR="005D0464" w:rsidRPr="004E054F" w:rsidRDefault="005D0464" w:rsidP="005D0464">
      <w:pPr>
        <w:pStyle w:val="a4"/>
        <w:shd w:val="clear" w:color="auto" w:fill="FFFFFF" w:themeFill="background1"/>
        <w:ind w:left="720"/>
        <w:jc w:val="both"/>
        <w:rPr>
          <w:color w:val="555555"/>
          <w:sz w:val="20"/>
          <w:szCs w:val="20"/>
        </w:rPr>
      </w:pPr>
    </w:p>
    <w:p w:rsidR="005D0464" w:rsidRPr="004E054F" w:rsidRDefault="005D0464" w:rsidP="005D0464">
      <w:pPr>
        <w:pStyle w:val="a4"/>
        <w:shd w:val="clear" w:color="auto" w:fill="FFFFFF" w:themeFill="background1"/>
        <w:ind w:left="720"/>
        <w:jc w:val="both"/>
        <w:rPr>
          <w:color w:val="555555"/>
          <w:sz w:val="20"/>
          <w:szCs w:val="20"/>
        </w:rPr>
      </w:pPr>
    </w:p>
    <w:p w:rsidR="005D0464" w:rsidRPr="004E054F" w:rsidRDefault="005D0464" w:rsidP="00D2391C">
      <w:pPr>
        <w:pStyle w:val="a4"/>
        <w:shd w:val="clear" w:color="auto" w:fill="FFFFFF" w:themeFill="background1"/>
        <w:ind w:left="720"/>
        <w:jc w:val="center"/>
        <w:rPr>
          <w:b/>
          <w:color w:val="555555"/>
          <w:sz w:val="20"/>
          <w:szCs w:val="20"/>
        </w:rPr>
      </w:pPr>
    </w:p>
    <w:p w:rsidR="004E054F" w:rsidRDefault="004E054F" w:rsidP="00D2391C">
      <w:pPr>
        <w:pStyle w:val="a4"/>
        <w:shd w:val="clear" w:color="auto" w:fill="FFFFFF" w:themeFill="background1"/>
        <w:ind w:left="1440"/>
        <w:jc w:val="center"/>
        <w:rPr>
          <w:b/>
          <w:color w:val="555555"/>
          <w:sz w:val="40"/>
          <w:szCs w:val="40"/>
        </w:rPr>
      </w:pPr>
    </w:p>
    <w:p w:rsidR="005D0464" w:rsidRPr="004E054F" w:rsidRDefault="00D2391C" w:rsidP="00D2391C">
      <w:pPr>
        <w:pStyle w:val="a4"/>
        <w:shd w:val="clear" w:color="auto" w:fill="FFFFFF" w:themeFill="background1"/>
        <w:ind w:left="1440"/>
        <w:jc w:val="center"/>
        <w:rPr>
          <w:b/>
          <w:color w:val="555555"/>
          <w:sz w:val="40"/>
          <w:szCs w:val="40"/>
        </w:rPr>
      </w:pPr>
      <w:r w:rsidRPr="004E054F">
        <w:rPr>
          <w:b/>
          <w:color w:val="555555"/>
          <w:sz w:val="40"/>
          <w:szCs w:val="40"/>
        </w:rPr>
        <w:lastRenderedPageBreak/>
        <w:t>2.</w:t>
      </w:r>
      <w:r w:rsidR="005D0464" w:rsidRPr="004E054F">
        <w:rPr>
          <w:b/>
          <w:color w:val="555555"/>
          <w:sz w:val="40"/>
          <w:szCs w:val="40"/>
        </w:rPr>
        <w:t>Проб</w:t>
      </w:r>
      <w:r w:rsidRPr="004E054F">
        <w:rPr>
          <w:b/>
          <w:color w:val="555555"/>
          <w:sz w:val="40"/>
          <w:szCs w:val="40"/>
        </w:rPr>
        <w:t>лемы спортивного ориентирования.</w:t>
      </w:r>
    </w:p>
    <w:p w:rsidR="00BB7370" w:rsidRPr="004E054F" w:rsidRDefault="00D2391C" w:rsidP="00BB7370">
      <w:pPr>
        <w:pStyle w:val="a4"/>
        <w:shd w:val="clear" w:color="auto" w:fill="FFFFFF" w:themeFill="background1"/>
        <w:ind w:firstLine="195"/>
        <w:jc w:val="both"/>
        <w:rPr>
          <w:color w:val="555555"/>
          <w:sz w:val="20"/>
          <w:szCs w:val="20"/>
        </w:rPr>
      </w:pPr>
      <w:r w:rsidRPr="004E054F">
        <w:rPr>
          <w:color w:val="555555"/>
          <w:sz w:val="20"/>
          <w:szCs w:val="20"/>
        </w:rPr>
        <w:t xml:space="preserve">Как и во многих видах спорта существует масса проблем. </w:t>
      </w:r>
      <w:proofErr w:type="gramStart"/>
      <w:r w:rsidRPr="004E054F">
        <w:rPr>
          <w:color w:val="555555"/>
          <w:sz w:val="20"/>
          <w:szCs w:val="20"/>
        </w:rPr>
        <w:t>Вот основные из них.</w:t>
      </w:r>
      <w:proofErr w:type="gramEnd"/>
    </w:p>
    <w:p w:rsidR="00D2391C" w:rsidRPr="004E054F" w:rsidRDefault="00D2391C" w:rsidP="00BB7370">
      <w:pPr>
        <w:pStyle w:val="a4"/>
        <w:shd w:val="clear" w:color="auto" w:fill="FFFFFF" w:themeFill="background1"/>
        <w:ind w:firstLine="195"/>
        <w:jc w:val="both"/>
        <w:rPr>
          <w:i/>
          <w:color w:val="555555"/>
          <w:sz w:val="20"/>
          <w:szCs w:val="20"/>
        </w:rPr>
      </w:pPr>
      <w:r w:rsidRPr="004E054F">
        <w:rPr>
          <w:color w:val="555555"/>
          <w:sz w:val="20"/>
          <w:szCs w:val="20"/>
        </w:rPr>
        <w:t>-</w:t>
      </w:r>
      <w:r w:rsidRPr="004E054F">
        <w:rPr>
          <w:i/>
          <w:color w:val="555555"/>
          <w:sz w:val="20"/>
          <w:szCs w:val="20"/>
        </w:rPr>
        <w:t>наш вид спорта признан Олимпийским Комитетом, но его нет в Олимпийских  играх.</w:t>
      </w:r>
    </w:p>
    <w:p w:rsidR="00D2391C" w:rsidRPr="004E054F" w:rsidRDefault="00D2391C" w:rsidP="00BB7370">
      <w:pPr>
        <w:pStyle w:val="a4"/>
        <w:shd w:val="clear" w:color="auto" w:fill="FFFFFF" w:themeFill="background1"/>
        <w:ind w:firstLine="195"/>
        <w:jc w:val="both"/>
        <w:rPr>
          <w:i/>
          <w:color w:val="555555"/>
          <w:sz w:val="20"/>
          <w:szCs w:val="20"/>
        </w:rPr>
      </w:pPr>
      <w:r w:rsidRPr="004E054F">
        <w:rPr>
          <w:i/>
          <w:color w:val="555555"/>
          <w:sz w:val="20"/>
          <w:szCs w:val="20"/>
        </w:rPr>
        <w:t>-малая или отсутствующая зрелищность спортивного ориентирования</w:t>
      </w:r>
    </w:p>
    <w:p w:rsidR="00D2391C" w:rsidRPr="004E054F" w:rsidRDefault="00D2391C" w:rsidP="00BB7370">
      <w:pPr>
        <w:pStyle w:val="a4"/>
        <w:shd w:val="clear" w:color="auto" w:fill="FFFFFF" w:themeFill="background1"/>
        <w:ind w:firstLine="195"/>
        <w:jc w:val="both"/>
        <w:rPr>
          <w:color w:val="555555"/>
          <w:sz w:val="20"/>
          <w:szCs w:val="20"/>
        </w:rPr>
      </w:pPr>
      <w:r w:rsidRPr="004E054F">
        <w:rPr>
          <w:color w:val="555555"/>
          <w:sz w:val="20"/>
          <w:szCs w:val="20"/>
        </w:rPr>
        <w:t>Вот и все.</w:t>
      </w:r>
    </w:p>
    <w:p w:rsidR="00D2391C" w:rsidRPr="004E054F" w:rsidRDefault="00D2391C" w:rsidP="00BB7370">
      <w:pPr>
        <w:pStyle w:val="a4"/>
        <w:shd w:val="clear" w:color="auto" w:fill="FFFFFF" w:themeFill="background1"/>
        <w:ind w:firstLine="195"/>
        <w:jc w:val="both"/>
        <w:rPr>
          <w:color w:val="555555"/>
          <w:sz w:val="20"/>
          <w:szCs w:val="20"/>
        </w:rPr>
      </w:pPr>
      <w:r w:rsidRPr="004E054F">
        <w:rPr>
          <w:color w:val="555555"/>
          <w:sz w:val="20"/>
          <w:szCs w:val="20"/>
        </w:rPr>
        <w:t>Так как с первой проблемой нам</w:t>
      </w:r>
      <w:proofErr w:type="gramStart"/>
      <w:r w:rsidRPr="004E054F">
        <w:rPr>
          <w:color w:val="555555"/>
          <w:sz w:val="20"/>
          <w:szCs w:val="20"/>
        </w:rPr>
        <w:t xml:space="preserve"> ,</w:t>
      </w:r>
      <w:proofErr w:type="gramEnd"/>
      <w:r w:rsidRPr="004E054F">
        <w:rPr>
          <w:color w:val="555555"/>
          <w:sz w:val="20"/>
          <w:szCs w:val="20"/>
        </w:rPr>
        <w:t>простым людям, не справиться, из за бюрократических решений и больших денег, рассмотрим вторую проблему.</w:t>
      </w:r>
    </w:p>
    <w:p w:rsidR="00D2391C" w:rsidRPr="004E054F" w:rsidRDefault="00D2391C" w:rsidP="00D2391C">
      <w:pPr>
        <w:pStyle w:val="a4"/>
        <w:shd w:val="clear" w:color="auto" w:fill="FFFFFF" w:themeFill="background1"/>
        <w:ind w:firstLine="195"/>
        <w:jc w:val="both"/>
        <w:rPr>
          <w:color w:val="555555"/>
          <w:sz w:val="20"/>
          <w:szCs w:val="20"/>
        </w:rPr>
      </w:pPr>
      <w:r w:rsidRPr="004E054F">
        <w:rPr>
          <w:color w:val="555555"/>
          <w:sz w:val="20"/>
          <w:szCs w:val="20"/>
        </w:rPr>
        <w:t>Почему же обычные люди так мало знают об ориентировании? Отсутствие информации - следствие недостаточной зрелищности соревнований по спортивному ориентированию. Отсутствие зрелищности - единственный, пожалуй, минус этого вида спорта.</w:t>
      </w:r>
    </w:p>
    <w:p w:rsidR="00D2391C" w:rsidRPr="004E054F" w:rsidRDefault="00D2391C" w:rsidP="00D2391C">
      <w:pPr>
        <w:pStyle w:val="a4"/>
        <w:shd w:val="clear" w:color="auto" w:fill="FFFFFF" w:themeFill="background1"/>
        <w:ind w:firstLine="195"/>
        <w:jc w:val="both"/>
        <w:rPr>
          <w:color w:val="555555"/>
          <w:sz w:val="20"/>
          <w:szCs w:val="20"/>
        </w:rPr>
      </w:pPr>
      <w:r w:rsidRPr="004E054F">
        <w:rPr>
          <w:color w:val="555555"/>
          <w:sz w:val="20"/>
          <w:szCs w:val="20"/>
        </w:rPr>
        <w:t xml:space="preserve">Действительно, что увидят зрители на соревнованиях по </w:t>
      </w:r>
      <w:r w:rsidR="008A420F" w:rsidRPr="004E054F">
        <w:rPr>
          <w:color w:val="555555"/>
          <w:sz w:val="20"/>
          <w:szCs w:val="20"/>
        </w:rPr>
        <w:t>спортивному</w:t>
      </w:r>
      <w:r w:rsidRPr="004E054F">
        <w:rPr>
          <w:color w:val="555555"/>
          <w:sz w:val="20"/>
          <w:szCs w:val="20"/>
        </w:rPr>
        <w:t xml:space="preserve"> ориентированию? </w:t>
      </w:r>
      <w:r w:rsidR="008A420F" w:rsidRPr="004E054F">
        <w:rPr>
          <w:color w:val="555555"/>
          <w:sz w:val="20"/>
          <w:szCs w:val="20"/>
        </w:rPr>
        <w:t>Спортсмены</w:t>
      </w:r>
      <w:r w:rsidRPr="004E054F">
        <w:rPr>
          <w:color w:val="555555"/>
          <w:sz w:val="20"/>
          <w:szCs w:val="20"/>
        </w:rPr>
        <w:t xml:space="preserve"> в разноцветных костюмах, получив на старте карту, убегают в лес... Следующий эпизод: те же ребята, но уже в грязной, иногда порванной одежде, выскакивают из леса и мчатся к финишу. Что происходило в лесу, почему спортсмен</w:t>
      </w:r>
      <w:proofErr w:type="gramStart"/>
      <w:r w:rsidRPr="004E054F">
        <w:rPr>
          <w:color w:val="555555"/>
          <w:sz w:val="20"/>
          <w:szCs w:val="20"/>
        </w:rPr>
        <w:t xml:space="preserve"> А</w:t>
      </w:r>
      <w:proofErr w:type="gramEnd"/>
      <w:r w:rsidRPr="004E054F">
        <w:rPr>
          <w:color w:val="555555"/>
          <w:sz w:val="20"/>
          <w:szCs w:val="20"/>
        </w:rPr>
        <w:t xml:space="preserve"> проиграл спортсмену Б - об этом можно только догадываться. Если сравнить с лёгкоатлетическими забегами, лыжными соревнованиями или плаванием (не будем сейчас говорить об игровых видах и единоборствах), где борьба спортсменов видна зрителю (или телезрителю) на протяжении всей дистанции, спортивное ориентирование похоже на загадочный "чёрный ящик".</w:t>
      </w:r>
    </w:p>
    <w:p w:rsidR="00D2391C" w:rsidRPr="004E054F" w:rsidRDefault="00D2391C" w:rsidP="00D2391C">
      <w:pPr>
        <w:pStyle w:val="a4"/>
        <w:shd w:val="clear" w:color="auto" w:fill="FFFFFF" w:themeFill="background1"/>
        <w:ind w:firstLine="195"/>
        <w:jc w:val="both"/>
        <w:rPr>
          <w:color w:val="555555"/>
          <w:sz w:val="20"/>
          <w:szCs w:val="20"/>
        </w:rPr>
      </w:pPr>
      <w:r w:rsidRPr="004E054F">
        <w:rPr>
          <w:color w:val="555555"/>
          <w:sz w:val="20"/>
          <w:szCs w:val="20"/>
        </w:rPr>
        <w:t xml:space="preserve">Если даже в лесу на дистанции установить телекамеры, зрители вряд ли смогут понять, что именно происходит на дистанции (к тому же это технически сложно и дорого). Уже давно предпринимаются разнообразные попытки повысить зрелищность спортивного ориентирования. Ведь каждый спортсмен выбирает свой путь движения, причём обоснованно: одному легче пробежать 200 м по топкому болоту, другой предпочитает сделать крюк, но пробежать посуху, надеясь выиграть за счёт более высокой скорости. В последние годы для </w:t>
      </w:r>
      <w:proofErr w:type="spellStart"/>
      <w:r w:rsidRPr="004E054F">
        <w:rPr>
          <w:color w:val="555555"/>
          <w:sz w:val="20"/>
          <w:szCs w:val="20"/>
        </w:rPr>
        <w:t>он-лайн</w:t>
      </w:r>
      <w:proofErr w:type="spellEnd"/>
      <w:r w:rsidRPr="004E054F">
        <w:rPr>
          <w:color w:val="555555"/>
          <w:sz w:val="20"/>
          <w:szCs w:val="20"/>
        </w:rPr>
        <w:t xml:space="preserve"> демонстрации на крупных международных соревнованиях активно используются средства спутниковой навигации. На огромный экран проецируется карта, на которой разноцветными точками показаны участники соревнований, а пунктирными линиями — пути их движения.</w:t>
      </w:r>
    </w:p>
    <w:p w:rsidR="00D2391C" w:rsidRPr="004E054F" w:rsidRDefault="00D2391C" w:rsidP="00BB7370">
      <w:pPr>
        <w:pStyle w:val="a4"/>
        <w:shd w:val="clear" w:color="auto" w:fill="FFFFFF" w:themeFill="background1"/>
        <w:ind w:firstLine="195"/>
        <w:jc w:val="both"/>
        <w:rPr>
          <w:color w:val="555555"/>
          <w:sz w:val="20"/>
          <w:szCs w:val="20"/>
        </w:rPr>
      </w:pPr>
    </w:p>
    <w:p w:rsidR="00D2391C" w:rsidRPr="004E054F" w:rsidRDefault="00D2391C" w:rsidP="00BB7370">
      <w:pPr>
        <w:pStyle w:val="a4"/>
        <w:shd w:val="clear" w:color="auto" w:fill="FFFFFF" w:themeFill="background1"/>
        <w:ind w:firstLine="195"/>
        <w:jc w:val="both"/>
        <w:rPr>
          <w:color w:val="555555"/>
          <w:sz w:val="20"/>
          <w:szCs w:val="20"/>
        </w:rPr>
      </w:pPr>
    </w:p>
    <w:p w:rsidR="00BB7370" w:rsidRPr="004E054F" w:rsidRDefault="00BB7370" w:rsidP="00BB7370">
      <w:pPr>
        <w:pStyle w:val="a4"/>
        <w:shd w:val="clear" w:color="auto" w:fill="FFFFFF" w:themeFill="background1"/>
        <w:ind w:firstLine="195"/>
        <w:jc w:val="both"/>
        <w:rPr>
          <w:color w:val="555555"/>
          <w:sz w:val="20"/>
          <w:szCs w:val="20"/>
        </w:rPr>
      </w:pPr>
    </w:p>
    <w:p w:rsidR="00BB7370" w:rsidRPr="004E054F" w:rsidRDefault="008A420F" w:rsidP="008A420F">
      <w:pPr>
        <w:jc w:val="center"/>
        <w:rPr>
          <w:rFonts w:ascii="Times New Roman" w:hAnsi="Times New Roman" w:cs="Times New Roman"/>
          <w:b/>
          <w:sz w:val="40"/>
          <w:szCs w:val="40"/>
        </w:rPr>
      </w:pPr>
      <w:r w:rsidRPr="004E054F">
        <w:rPr>
          <w:rFonts w:ascii="Times New Roman" w:hAnsi="Times New Roman" w:cs="Times New Roman"/>
          <w:b/>
          <w:sz w:val="40"/>
          <w:szCs w:val="40"/>
        </w:rPr>
        <w:t>3. Современные технологии в спорте.</w:t>
      </w:r>
    </w:p>
    <w:p w:rsidR="008A420F" w:rsidRPr="004E054F" w:rsidRDefault="0048460C" w:rsidP="008A420F">
      <w:pPr>
        <w:rPr>
          <w:rFonts w:ascii="Times New Roman" w:hAnsi="Times New Roman" w:cs="Times New Roman"/>
          <w:sz w:val="20"/>
          <w:szCs w:val="20"/>
        </w:rPr>
      </w:pPr>
      <w:r w:rsidRPr="004E054F">
        <w:rPr>
          <w:rFonts w:ascii="Times New Roman" w:hAnsi="Times New Roman" w:cs="Times New Roman"/>
          <w:sz w:val="20"/>
          <w:szCs w:val="20"/>
        </w:rPr>
        <w:t xml:space="preserve">               </w:t>
      </w:r>
      <w:r w:rsidR="008A420F" w:rsidRPr="004E054F">
        <w:rPr>
          <w:rFonts w:ascii="Times New Roman" w:hAnsi="Times New Roman" w:cs="Times New Roman"/>
          <w:sz w:val="20"/>
          <w:szCs w:val="20"/>
        </w:rPr>
        <w:t xml:space="preserve">Прогресс не стоит на месте. И в спортивном ориентировании он сделал огромный шаг.  На заре ориентирования карты рисовались в </w:t>
      </w:r>
      <w:proofErr w:type="gramStart"/>
      <w:r w:rsidR="008A420F" w:rsidRPr="004E054F">
        <w:rPr>
          <w:rFonts w:ascii="Times New Roman" w:hAnsi="Times New Roman" w:cs="Times New Roman"/>
          <w:sz w:val="20"/>
          <w:szCs w:val="20"/>
        </w:rPr>
        <w:t>ручную</w:t>
      </w:r>
      <w:proofErr w:type="gramEnd"/>
      <w:r w:rsidR="008A420F" w:rsidRPr="004E054F">
        <w:rPr>
          <w:rFonts w:ascii="Times New Roman" w:hAnsi="Times New Roman" w:cs="Times New Roman"/>
          <w:sz w:val="20"/>
          <w:szCs w:val="20"/>
        </w:rPr>
        <w:t xml:space="preserve"> по съемкам с самолетов. Печатались в типографии, дистанции наносились ручным способом. А отметка производилась карандашом, в последствие компостером. </w:t>
      </w:r>
    </w:p>
    <w:p w:rsidR="008A420F" w:rsidRPr="004E054F" w:rsidRDefault="0048460C" w:rsidP="008A420F">
      <w:pPr>
        <w:rPr>
          <w:rFonts w:ascii="Times New Roman" w:hAnsi="Times New Roman" w:cs="Times New Roman"/>
          <w:sz w:val="20"/>
          <w:szCs w:val="20"/>
        </w:rPr>
      </w:pPr>
      <w:r w:rsidRPr="004E054F">
        <w:rPr>
          <w:rFonts w:ascii="Times New Roman" w:hAnsi="Times New Roman" w:cs="Times New Roman"/>
          <w:sz w:val="20"/>
          <w:szCs w:val="20"/>
        </w:rPr>
        <w:t xml:space="preserve">                </w:t>
      </w:r>
      <w:r w:rsidR="008A420F" w:rsidRPr="004E054F">
        <w:rPr>
          <w:rFonts w:ascii="Times New Roman" w:hAnsi="Times New Roman" w:cs="Times New Roman"/>
          <w:sz w:val="20"/>
          <w:szCs w:val="20"/>
        </w:rPr>
        <w:t>Но в эру «силиконовой долины» ориентировщики шагнули далеко вперед в сравнении с о</w:t>
      </w:r>
      <w:r w:rsidRPr="004E054F">
        <w:rPr>
          <w:rFonts w:ascii="Times New Roman" w:hAnsi="Times New Roman" w:cs="Times New Roman"/>
          <w:sz w:val="20"/>
          <w:szCs w:val="20"/>
        </w:rPr>
        <w:t>стальными видами спорта. Заявки</w:t>
      </w:r>
      <w:r w:rsidR="008A420F" w:rsidRPr="004E054F">
        <w:rPr>
          <w:rFonts w:ascii="Times New Roman" w:hAnsi="Times New Roman" w:cs="Times New Roman"/>
          <w:sz w:val="20"/>
          <w:szCs w:val="20"/>
        </w:rPr>
        <w:t>, просмотр информации,</w:t>
      </w:r>
      <w:r w:rsidRPr="004E054F">
        <w:rPr>
          <w:rFonts w:ascii="Times New Roman" w:hAnsi="Times New Roman" w:cs="Times New Roman"/>
          <w:sz w:val="20"/>
          <w:szCs w:val="20"/>
        </w:rPr>
        <w:t xml:space="preserve"> место старта </w:t>
      </w:r>
      <w:proofErr w:type="gramStart"/>
      <w:r w:rsidRPr="004E054F">
        <w:rPr>
          <w:rFonts w:ascii="Times New Roman" w:hAnsi="Times New Roman" w:cs="Times New Roman"/>
          <w:sz w:val="20"/>
          <w:szCs w:val="20"/>
        </w:rPr>
        <w:t>-в</w:t>
      </w:r>
      <w:proofErr w:type="gramEnd"/>
      <w:r w:rsidRPr="004E054F">
        <w:rPr>
          <w:rFonts w:ascii="Times New Roman" w:hAnsi="Times New Roman" w:cs="Times New Roman"/>
          <w:sz w:val="20"/>
          <w:szCs w:val="20"/>
        </w:rPr>
        <w:t>се это можно просмотреть очень быстро и своевременно в интернете.</w:t>
      </w:r>
    </w:p>
    <w:p w:rsidR="0048460C" w:rsidRPr="004E054F" w:rsidRDefault="0048460C" w:rsidP="008A420F">
      <w:pPr>
        <w:rPr>
          <w:rFonts w:ascii="Times New Roman" w:hAnsi="Times New Roman" w:cs="Times New Roman"/>
          <w:sz w:val="20"/>
          <w:szCs w:val="20"/>
        </w:rPr>
      </w:pPr>
      <w:r w:rsidRPr="004E054F">
        <w:rPr>
          <w:rFonts w:ascii="Times New Roman" w:hAnsi="Times New Roman" w:cs="Times New Roman"/>
          <w:sz w:val="20"/>
          <w:szCs w:val="20"/>
        </w:rPr>
        <w:t xml:space="preserve">           Рисовка и распечатка карт теперь, только с современным оборудованием. Работа с картами теперь происходит только со снимками со спутников</w:t>
      </w:r>
      <w:proofErr w:type="gramStart"/>
      <w:r w:rsidRPr="004E054F">
        <w:rPr>
          <w:rFonts w:ascii="Times New Roman" w:hAnsi="Times New Roman" w:cs="Times New Roman"/>
          <w:sz w:val="20"/>
          <w:szCs w:val="20"/>
        </w:rPr>
        <w:t xml:space="preserve">  И</w:t>
      </w:r>
      <w:proofErr w:type="gramEnd"/>
      <w:r w:rsidRPr="004E054F">
        <w:rPr>
          <w:rFonts w:ascii="Times New Roman" w:hAnsi="Times New Roman" w:cs="Times New Roman"/>
          <w:sz w:val="20"/>
          <w:szCs w:val="20"/>
        </w:rPr>
        <w:t xml:space="preserve"> вычерчивание происходит только на компьютере.</w:t>
      </w:r>
    </w:p>
    <w:p w:rsidR="0048460C" w:rsidRPr="004E054F" w:rsidRDefault="0048460C" w:rsidP="008A420F">
      <w:pPr>
        <w:rPr>
          <w:rFonts w:ascii="Times New Roman" w:hAnsi="Times New Roman" w:cs="Times New Roman"/>
          <w:sz w:val="20"/>
          <w:szCs w:val="20"/>
        </w:rPr>
      </w:pPr>
      <w:r w:rsidRPr="004E054F">
        <w:rPr>
          <w:rFonts w:ascii="Times New Roman" w:hAnsi="Times New Roman" w:cs="Times New Roman"/>
          <w:sz w:val="20"/>
          <w:szCs w:val="20"/>
        </w:rPr>
        <w:t xml:space="preserve">          Отметка происходит теперь – специальным чипом в ста</w:t>
      </w:r>
      <w:r w:rsidR="00E06FF3" w:rsidRPr="004E054F">
        <w:rPr>
          <w:rFonts w:ascii="Times New Roman" w:hAnsi="Times New Roman" w:cs="Times New Roman"/>
          <w:sz w:val="20"/>
          <w:szCs w:val="20"/>
        </w:rPr>
        <w:t xml:space="preserve">нции. Если раньше ориентировщики отмечался на контрольном пункте порядка 5-15 секунд, то сейчас отметка происходит за 1-2 секунды. </w:t>
      </w:r>
    </w:p>
    <w:p w:rsidR="00E06FF3" w:rsidRPr="004E054F" w:rsidRDefault="00E06FF3" w:rsidP="008A420F">
      <w:pPr>
        <w:rPr>
          <w:rFonts w:ascii="Times New Roman" w:hAnsi="Times New Roman" w:cs="Times New Roman"/>
          <w:sz w:val="20"/>
          <w:szCs w:val="20"/>
        </w:rPr>
      </w:pPr>
      <w:r w:rsidRPr="004E054F">
        <w:rPr>
          <w:rFonts w:ascii="Times New Roman" w:hAnsi="Times New Roman" w:cs="Times New Roman"/>
          <w:sz w:val="20"/>
          <w:szCs w:val="20"/>
        </w:rPr>
        <w:lastRenderedPageBreak/>
        <w:t xml:space="preserve">       Так же в эру </w:t>
      </w:r>
      <w:r w:rsidRPr="004E054F">
        <w:rPr>
          <w:rFonts w:ascii="Times New Roman" w:hAnsi="Times New Roman" w:cs="Times New Roman"/>
          <w:sz w:val="20"/>
          <w:szCs w:val="20"/>
          <w:lang w:val="en-US"/>
        </w:rPr>
        <w:t>GPS</w:t>
      </w:r>
      <w:r w:rsidRPr="004E054F">
        <w:rPr>
          <w:rFonts w:ascii="Times New Roman" w:hAnsi="Times New Roman" w:cs="Times New Roman"/>
          <w:sz w:val="20"/>
          <w:szCs w:val="20"/>
        </w:rPr>
        <w:t xml:space="preserve"> </w:t>
      </w:r>
      <w:proofErr w:type="spellStart"/>
      <w:r w:rsidRPr="004E054F">
        <w:rPr>
          <w:rFonts w:ascii="Times New Roman" w:hAnsi="Times New Roman" w:cs="Times New Roman"/>
          <w:sz w:val="20"/>
          <w:szCs w:val="20"/>
        </w:rPr>
        <w:t>трекеров</w:t>
      </w:r>
      <w:proofErr w:type="spellEnd"/>
      <w:r w:rsidRPr="004E054F">
        <w:rPr>
          <w:rFonts w:ascii="Times New Roman" w:hAnsi="Times New Roman" w:cs="Times New Roman"/>
          <w:sz w:val="20"/>
          <w:szCs w:val="20"/>
        </w:rPr>
        <w:t xml:space="preserve"> можно отследить путь спортсменов. Что дает положительный аспект для тренеров и профессиональных спортсменов.</w:t>
      </w:r>
    </w:p>
    <w:p w:rsidR="00E06FF3" w:rsidRPr="004E054F" w:rsidRDefault="00E06FF3" w:rsidP="008A420F">
      <w:pPr>
        <w:rPr>
          <w:rFonts w:ascii="Times New Roman" w:hAnsi="Times New Roman" w:cs="Times New Roman"/>
          <w:sz w:val="20"/>
          <w:szCs w:val="20"/>
        </w:rPr>
      </w:pPr>
      <w:r w:rsidRPr="004E054F">
        <w:rPr>
          <w:rFonts w:ascii="Times New Roman" w:hAnsi="Times New Roman" w:cs="Times New Roman"/>
          <w:sz w:val="20"/>
          <w:szCs w:val="20"/>
        </w:rPr>
        <w:t xml:space="preserve">     На данный момент в России используется 2 системы отметки. Это </w:t>
      </w:r>
      <w:proofErr w:type="gramStart"/>
      <w:r w:rsidRPr="004E054F">
        <w:rPr>
          <w:rFonts w:ascii="Times New Roman" w:hAnsi="Times New Roman" w:cs="Times New Roman"/>
          <w:sz w:val="20"/>
          <w:szCs w:val="20"/>
        </w:rPr>
        <w:t>немецкая</w:t>
      </w:r>
      <w:proofErr w:type="gramEnd"/>
      <w:r w:rsidRPr="004E054F">
        <w:rPr>
          <w:rFonts w:ascii="Times New Roman" w:hAnsi="Times New Roman" w:cs="Times New Roman"/>
          <w:sz w:val="20"/>
          <w:szCs w:val="20"/>
        </w:rPr>
        <w:t xml:space="preserve"> </w:t>
      </w:r>
      <w:r w:rsidRPr="004E054F">
        <w:rPr>
          <w:rFonts w:ascii="Times New Roman" w:hAnsi="Times New Roman" w:cs="Times New Roman"/>
          <w:sz w:val="20"/>
          <w:szCs w:val="20"/>
          <w:lang w:val="en-US"/>
        </w:rPr>
        <w:t>SPORT</w:t>
      </w:r>
      <w:r w:rsidRPr="004E054F">
        <w:rPr>
          <w:rFonts w:ascii="Times New Roman" w:hAnsi="Times New Roman" w:cs="Times New Roman"/>
          <w:sz w:val="20"/>
          <w:szCs w:val="20"/>
        </w:rPr>
        <w:t>-</w:t>
      </w:r>
      <w:proofErr w:type="spellStart"/>
      <w:r w:rsidRPr="004E054F">
        <w:rPr>
          <w:rFonts w:ascii="Times New Roman" w:hAnsi="Times New Roman" w:cs="Times New Roman"/>
          <w:sz w:val="20"/>
          <w:szCs w:val="20"/>
          <w:lang w:val="en-US"/>
        </w:rPr>
        <w:t>ident</w:t>
      </w:r>
      <w:proofErr w:type="spellEnd"/>
    </w:p>
    <w:p w:rsidR="00E06FF3" w:rsidRPr="004E054F" w:rsidRDefault="00E06FF3" w:rsidP="008A420F">
      <w:pPr>
        <w:rPr>
          <w:rFonts w:ascii="Times New Roman" w:hAnsi="Times New Roman" w:cs="Times New Roman"/>
          <w:sz w:val="20"/>
          <w:szCs w:val="20"/>
        </w:rPr>
      </w:pPr>
      <w:r w:rsidRPr="004E054F">
        <w:rPr>
          <w:rFonts w:ascii="Times New Roman" w:hAnsi="Times New Roman" w:cs="Times New Roman"/>
          <w:sz w:val="20"/>
          <w:szCs w:val="20"/>
        </w:rPr>
        <w:t xml:space="preserve">и русская </w:t>
      </w:r>
      <w:r w:rsidRPr="004E054F">
        <w:rPr>
          <w:rFonts w:ascii="Times New Roman" w:hAnsi="Times New Roman" w:cs="Times New Roman"/>
          <w:sz w:val="20"/>
          <w:szCs w:val="20"/>
          <w:lang w:val="en-US"/>
        </w:rPr>
        <w:t>SFR</w:t>
      </w:r>
      <w:r w:rsidRPr="004E054F">
        <w:rPr>
          <w:rFonts w:ascii="Times New Roman" w:hAnsi="Times New Roman" w:cs="Times New Roman"/>
          <w:sz w:val="20"/>
          <w:szCs w:val="20"/>
        </w:rPr>
        <w:t>. Наш «Лабиринт» работает с отечественной системой.</w:t>
      </w:r>
    </w:p>
    <w:p w:rsidR="00E06FF3" w:rsidRPr="004E054F" w:rsidRDefault="00E06FF3" w:rsidP="008A420F">
      <w:pPr>
        <w:rPr>
          <w:rFonts w:ascii="Times New Roman" w:hAnsi="Times New Roman" w:cs="Times New Roman"/>
          <w:sz w:val="20"/>
          <w:szCs w:val="20"/>
        </w:rPr>
      </w:pPr>
    </w:p>
    <w:p w:rsidR="006B721C" w:rsidRPr="004E054F" w:rsidRDefault="006B721C" w:rsidP="008A420F">
      <w:pPr>
        <w:rPr>
          <w:rFonts w:ascii="Times New Roman" w:hAnsi="Times New Roman" w:cs="Times New Roman"/>
          <w:sz w:val="20"/>
          <w:szCs w:val="20"/>
        </w:rPr>
      </w:pPr>
    </w:p>
    <w:p w:rsidR="006B721C" w:rsidRDefault="006B721C" w:rsidP="006B721C">
      <w:pPr>
        <w:jc w:val="center"/>
        <w:rPr>
          <w:rFonts w:ascii="Times New Roman" w:hAnsi="Times New Roman" w:cs="Times New Roman"/>
          <w:b/>
          <w:sz w:val="40"/>
          <w:szCs w:val="40"/>
        </w:rPr>
      </w:pPr>
      <w:r w:rsidRPr="004E054F">
        <w:rPr>
          <w:rFonts w:ascii="Times New Roman" w:hAnsi="Times New Roman" w:cs="Times New Roman"/>
          <w:b/>
          <w:sz w:val="40"/>
          <w:szCs w:val="40"/>
        </w:rPr>
        <w:t>4. «Лабиринт» как мини ориентирование.</w:t>
      </w:r>
    </w:p>
    <w:p w:rsidR="004E054F" w:rsidRPr="004E054F" w:rsidRDefault="004E054F" w:rsidP="006B721C">
      <w:pPr>
        <w:jc w:val="center"/>
        <w:rPr>
          <w:rFonts w:ascii="Times New Roman" w:hAnsi="Times New Roman" w:cs="Times New Roman"/>
          <w:b/>
          <w:sz w:val="40"/>
          <w:szCs w:val="40"/>
        </w:rPr>
      </w:pPr>
      <w:r>
        <w:rPr>
          <w:rFonts w:ascii="Times New Roman" w:hAnsi="Times New Roman" w:cs="Times New Roman"/>
          <w:b/>
          <w:noProof/>
          <w:sz w:val="40"/>
          <w:szCs w:val="40"/>
        </w:rPr>
        <w:drawing>
          <wp:inline distT="0" distB="0" distL="0" distR="0">
            <wp:extent cx="5940425" cy="3960495"/>
            <wp:effectExtent l="19050" t="0" r="3175" b="0"/>
            <wp:docPr id="1" name="Рисунок 0" descr="2ZasKYEek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ZasKYEekaM.jpg"/>
                    <pic:cNvPicPr/>
                  </pic:nvPicPr>
                  <pic:blipFill>
                    <a:blip r:embed="rId53"/>
                    <a:stretch>
                      <a:fillRect/>
                    </a:stretch>
                  </pic:blipFill>
                  <pic:spPr>
                    <a:xfrm>
                      <a:off x="0" y="0"/>
                      <a:ext cx="5940425" cy="3960495"/>
                    </a:xfrm>
                    <a:prstGeom prst="rect">
                      <a:avLst/>
                    </a:prstGeom>
                  </pic:spPr>
                </pic:pic>
              </a:graphicData>
            </a:graphic>
          </wp:inline>
        </w:drawing>
      </w:r>
    </w:p>
    <w:p w:rsidR="006B721C" w:rsidRPr="006B721C" w:rsidRDefault="006B721C" w:rsidP="006B721C">
      <w:pPr>
        <w:shd w:val="clear" w:color="auto" w:fill="FFFFFF" w:themeFill="background1"/>
        <w:spacing w:before="100" w:beforeAutospacing="1" w:after="100" w:afterAutospacing="1" w:line="240" w:lineRule="auto"/>
        <w:ind w:firstLine="195"/>
        <w:jc w:val="both"/>
        <w:rPr>
          <w:rFonts w:ascii="Times New Roman" w:eastAsia="Times New Roman" w:hAnsi="Times New Roman" w:cs="Times New Roman"/>
          <w:color w:val="555555"/>
          <w:sz w:val="20"/>
          <w:szCs w:val="20"/>
        </w:rPr>
      </w:pPr>
      <w:r w:rsidRPr="006B721C">
        <w:rPr>
          <w:rFonts w:ascii="Times New Roman" w:eastAsia="Times New Roman" w:hAnsi="Times New Roman" w:cs="Times New Roman"/>
          <w:color w:val="555555"/>
          <w:sz w:val="20"/>
          <w:szCs w:val="20"/>
        </w:rPr>
        <w:t>Спортивный лабиринт - новый вид спортивного ориентирования, в частности может решить проблему недостаточной зрелищности спортивного ориентирования.</w:t>
      </w:r>
    </w:p>
    <w:p w:rsidR="006B721C" w:rsidRPr="006B721C" w:rsidRDefault="006B721C" w:rsidP="006B721C">
      <w:pPr>
        <w:shd w:val="clear" w:color="auto" w:fill="FFFFFF" w:themeFill="background1"/>
        <w:spacing w:before="100" w:beforeAutospacing="1" w:after="100" w:afterAutospacing="1" w:line="240" w:lineRule="auto"/>
        <w:ind w:firstLine="195"/>
        <w:jc w:val="both"/>
        <w:rPr>
          <w:rFonts w:ascii="Times New Roman" w:eastAsia="Times New Roman" w:hAnsi="Times New Roman" w:cs="Times New Roman"/>
          <w:color w:val="555555"/>
          <w:sz w:val="20"/>
          <w:szCs w:val="20"/>
        </w:rPr>
      </w:pPr>
      <w:r w:rsidRPr="006B721C">
        <w:rPr>
          <w:rFonts w:ascii="Times New Roman" w:eastAsia="Times New Roman" w:hAnsi="Times New Roman" w:cs="Times New Roman"/>
          <w:color w:val="555555"/>
          <w:sz w:val="20"/>
          <w:szCs w:val="20"/>
        </w:rPr>
        <w:t>Что же</w:t>
      </w:r>
      <w:r w:rsidRPr="004E054F">
        <w:rPr>
          <w:rFonts w:ascii="Times New Roman" w:eastAsia="Times New Roman" w:hAnsi="Times New Roman" w:cs="Times New Roman"/>
          <w:color w:val="555555"/>
          <w:sz w:val="20"/>
          <w:szCs w:val="20"/>
        </w:rPr>
        <w:t xml:space="preserve"> такое </w:t>
      </w:r>
      <w:proofErr w:type="gramStart"/>
      <w:r w:rsidRPr="004E054F">
        <w:rPr>
          <w:rFonts w:ascii="Times New Roman" w:eastAsia="Times New Roman" w:hAnsi="Times New Roman" w:cs="Times New Roman"/>
          <w:color w:val="555555"/>
          <w:sz w:val="20"/>
          <w:szCs w:val="20"/>
        </w:rPr>
        <w:t>спортивные</w:t>
      </w:r>
      <w:proofErr w:type="gramEnd"/>
      <w:r w:rsidRPr="004E054F">
        <w:rPr>
          <w:rFonts w:ascii="Times New Roman" w:eastAsia="Times New Roman" w:hAnsi="Times New Roman" w:cs="Times New Roman"/>
          <w:color w:val="555555"/>
          <w:sz w:val="20"/>
          <w:szCs w:val="20"/>
        </w:rPr>
        <w:t xml:space="preserve"> лабиринт?</w:t>
      </w:r>
    </w:p>
    <w:p w:rsidR="006B721C" w:rsidRPr="006B721C" w:rsidRDefault="006B721C" w:rsidP="006B721C">
      <w:pPr>
        <w:shd w:val="clear" w:color="auto" w:fill="FFFFFF" w:themeFill="background1"/>
        <w:spacing w:after="100" w:line="240" w:lineRule="auto"/>
        <w:jc w:val="both"/>
        <w:rPr>
          <w:rFonts w:ascii="Times New Roman" w:eastAsia="Times New Roman" w:hAnsi="Times New Roman" w:cs="Times New Roman"/>
          <w:color w:val="555555"/>
          <w:sz w:val="20"/>
          <w:szCs w:val="20"/>
        </w:rPr>
      </w:pPr>
      <w:r w:rsidRPr="004E054F">
        <w:rPr>
          <w:rFonts w:ascii="Times New Roman" w:eastAsia="Times New Roman" w:hAnsi="Times New Roman" w:cs="Times New Roman"/>
          <w:b/>
          <w:bCs/>
          <w:i/>
          <w:iCs/>
          <w:color w:val="555555"/>
          <w:sz w:val="20"/>
          <w:szCs w:val="20"/>
        </w:rPr>
        <w:t xml:space="preserve">       </w:t>
      </w:r>
      <w:r w:rsidRPr="006B721C">
        <w:rPr>
          <w:rFonts w:ascii="Times New Roman" w:eastAsia="Times New Roman" w:hAnsi="Times New Roman" w:cs="Times New Roman"/>
          <w:b/>
          <w:bCs/>
          <w:i/>
          <w:iCs/>
          <w:color w:val="555555"/>
          <w:sz w:val="20"/>
          <w:szCs w:val="20"/>
        </w:rPr>
        <w:t>«Спортивный Лабиринт»</w:t>
      </w:r>
      <w:r w:rsidRPr="006B721C">
        <w:rPr>
          <w:rFonts w:ascii="Times New Roman" w:eastAsia="Times New Roman" w:hAnsi="Times New Roman" w:cs="Times New Roman"/>
          <w:i/>
          <w:iCs/>
          <w:color w:val="555555"/>
          <w:sz w:val="20"/>
          <w:szCs w:val="20"/>
        </w:rPr>
        <w:t>- это вид спортивного ориентирования, в котором участники при помощи карты должны пройти заданное число контрольных пунктов (КП), расположенных на специально созданной для этого искусственной местности. Результаты участников определяются по времени прохождения дистанции (в определенных случаях с учетом штрафного времени или штрафных кругов). Искусственная местность состоит из совокупности стандартных объектов типа «стена», расположенных на небольшой, ровной, открытой площадке.</w:t>
      </w:r>
    </w:p>
    <w:p w:rsidR="006B721C" w:rsidRPr="006B721C" w:rsidRDefault="006B721C" w:rsidP="006B721C">
      <w:pPr>
        <w:shd w:val="clear" w:color="auto" w:fill="FFFFFF" w:themeFill="background1"/>
        <w:spacing w:before="100" w:beforeAutospacing="1" w:after="100" w:afterAutospacing="1" w:line="240" w:lineRule="auto"/>
        <w:ind w:firstLine="195"/>
        <w:jc w:val="both"/>
        <w:rPr>
          <w:rFonts w:ascii="Times New Roman" w:eastAsia="Times New Roman" w:hAnsi="Times New Roman" w:cs="Times New Roman"/>
          <w:color w:val="555555"/>
          <w:sz w:val="20"/>
          <w:szCs w:val="20"/>
        </w:rPr>
      </w:pPr>
      <w:r w:rsidRPr="006B721C">
        <w:rPr>
          <w:rFonts w:ascii="Times New Roman" w:eastAsia="Times New Roman" w:hAnsi="Times New Roman" w:cs="Times New Roman"/>
          <w:color w:val="555555"/>
          <w:sz w:val="20"/>
          <w:szCs w:val="20"/>
        </w:rPr>
        <w:t xml:space="preserve">То есть это микро-ориентирование на небольшой площадке, заполненной искусственными препятствиями. Маленькая площадка полностью видна зрителям, дистанция составляет несколько десятков </w:t>
      </w:r>
      <w:proofErr w:type="gramStart"/>
      <w:r w:rsidRPr="006B721C">
        <w:rPr>
          <w:rFonts w:ascii="Times New Roman" w:eastAsia="Times New Roman" w:hAnsi="Times New Roman" w:cs="Times New Roman"/>
          <w:color w:val="555555"/>
          <w:sz w:val="20"/>
          <w:szCs w:val="20"/>
        </w:rPr>
        <w:t>метров</w:t>
      </w:r>
      <w:proofErr w:type="gramEnd"/>
      <w:r w:rsidRPr="006B721C">
        <w:rPr>
          <w:rFonts w:ascii="Times New Roman" w:eastAsia="Times New Roman" w:hAnsi="Times New Roman" w:cs="Times New Roman"/>
          <w:color w:val="555555"/>
          <w:sz w:val="20"/>
          <w:szCs w:val="20"/>
        </w:rPr>
        <w:t xml:space="preserve"> и её прохождение занимает от 10-20 сек до 2-3 минут. Казалось бы — легче лёгкого. Но нет. </w:t>
      </w:r>
      <w:proofErr w:type="gramStart"/>
      <w:r w:rsidRPr="006B721C">
        <w:rPr>
          <w:rFonts w:ascii="Times New Roman" w:eastAsia="Times New Roman" w:hAnsi="Times New Roman" w:cs="Times New Roman"/>
          <w:color w:val="555555"/>
          <w:sz w:val="20"/>
          <w:szCs w:val="20"/>
        </w:rPr>
        <w:t>Даже опытные ориентировщики бродят в растерянно</w:t>
      </w:r>
      <w:r w:rsidRPr="004E054F">
        <w:rPr>
          <w:rFonts w:ascii="Times New Roman" w:eastAsia="Times New Roman" w:hAnsi="Times New Roman" w:cs="Times New Roman"/>
          <w:color w:val="555555"/>
          <w:sz w:val="20"/>
          <w:szCs w:val="20"/>
        </w:rPr>
        <w:t>сти между контрольными пунктами</w:t>
      </w:r>
      <w:r w:rsidRPr="006B721C">
        <w:rPr>
          <w:rFonts w:ascii="Times New Roman" w:eastAsia="Times New Roman" w:hAnsi="Times New Roman" w:cs="Times New Roman"/>
          <w:color w:val="555555"/>
          <w:sz w:val="20"/>
          <w:szCs w:val="20"/>
        </w:rPr>
        <w:t>, стараясь выбрать правильный путь.</w:t>
      </w:r>
      <w:proofErr w:type="gramEnd"/>
    </w:p>
    <w:p w:rsidR="006B721C" w:rsidRPr="006B721C" w:rsidRDefault="006B721C" w:rsidP="006B721C">
      <w:pPr>
        <w:shd w:val="clear" w:color="auto" w:fill="FFFFFF" w:themeFill="background1"/>
        <w:spacing w:before="100" w:beforeAutospacing="1" w:after="100" w:afterAutospacing="1" w:line="240" w:lineRule="auto"/>
        <w:ind w:firstLine="195"/>
        <w:jc w:val="both"/>
        <w:rPr>
          <w:rFonts w:ascii="Times New Roman" w:eastAsia="Times New Roman" w:hAnsi="Times New Roman" w:cs="Times New Roman"/>
          <w:color w:val="555555"/>
          <w:sz w:val="20"/>
          <w:szCs w:val="20"/>
        </w:rPr>
      </w:pPr>
      <w:r w:rsidRPr="006B721C">
        <w:rPr>
          <w:rFonts w:ascii="Times New Roman" w:eastAsia="Times New Roman" w:hAnsi="Times New Roman" w:cs="Times New Roman"/>
          <w:color w:val="555555"/>
          <w:sz w:val="20"/>
          <w:szCs w:val="20"/>
        </w:rPr>
        <w:lastRenderedPageBreak/>
        <w:t xml:space="preserve">Можно провести аналогию с </w:t>
      </w:r>
      <w:proofErr w:type="gramStart"/>
      <w:r w:rsidRPr="006B721C">
        <w:rPr>
          <w:rFonts w:ascii="Times New Roman" w:eastAsia="Times New Roman" w:hAnsi="Times New Roman" w:cs="Times New Roman"/>
          <w:color w:val="555555"/>
          <w:sz w:val="20"/>
          <w:szCs w:val="20"/>
        </w:rPr>
        <w:t>такими</w:t>
      </w:r>
      <w:proofErr w:type="gramEnd"/>
      <w:r w:rsidRPr="006B721C">
        <w:rPr>
          <w:rFonts w:ascii="Times New Roman" w:eastAsia="Times New Roman" w:hAnsi="Times New Roman" w:cs="Times New Roman"/>
          <w:color w:val="555555"/>
          <w:sz w:val="20"/>
          <w:szCs w:val="20"/>
        </w:rPr>
        <w:t xml:space="preserve"> видом спорта, как теннис и скалолазание. Теннис, который теперь называют большим, был в середине прошлого века перенесён в помещение. Вместо корта - стол, </w:t>
      </w:r>
      <w:proofErr w:type="spellStart"/>
      <w:proofErr w:type="gramStart"/>
      <w:r w:rsidRPr="006B721C">
        <w:rPr>
          <w:rFonts w:ascii="Times New Roman" w:eastAsia="Times New Roman" w:hAnsi="Times New Roman" w:cs="Times New Roman"/>
          <w:color w:val="555555"/>
          <w:sz w:val="20"/>
          <w:szCs w:val="20"/>
        </w:rPr>
        <w:t>микро-сетка</w:t>
      </w:r>
      <w:proofErr w:type="spellEnd"/>
      <w:proofErr w:type="gramEnd"/>
      <w:r w:rsidRPr="006B721C">
        <w:rPr>
          <w:rFonts w:ascii="Times New Roman" w:eastAsia="Times New Roman" w:hAnsi="Times New Roman" w:cs="Times New Roman"/>
          <w:color w:val="555555"/>
          <w:sz w:val="20"/>
          <w:szCs w:val="20"/>
        </w:rPr>
        <w:t xml:space="preserve">, мини-ракетки. Но со временем и </w:t>
      </w:r>
      <w:proofErr w:type="gramStart"/>
      <w:r w:rsidRPr="006B721C">
        <w:rPr>
          <w:rFonts w:ascii="Times New Roman" w:eastAsia="Times New Roman" w:hAnsi="Times New Roman" w:cs="Times New Roman"/>
          <w:color w:val="555555"/>
          <w:sz w:val="20"/>
          <w:szCs w:val="20"/>
        </w:rPr>
        <w:t>участники</w:t>
      </w:r>
      <w:proofErr w:type="gramEnd"/>
      <w:r w:rsidRPr="006B721C">
        <w:rPr>
          <w:rFonts w:ascii="Times New Roman" w:eastAsia="Times New Roman" w:hAnsi="Times New Roman" w:cs="Times New Roman"/>
          <w:color w:val="555555"/>
          <w:sz w:val="20"/>
          <w:szCs w:val="20"/>
        </w:rPr>
        <w:t xml:space="preserve"> и зрители забыли, что настольный теннис начинался как забава.</w:t>
      </w:r>
      <w:r w:rsidRPr="004E054F">
        <w:rPr>
          <w:rFonts w:ascii="Times New Roman" w:eastAsia="Times New Roman" w:hAnsi="Times New Roman" w:cs="Times New Roman"/>
          <w:color w:val="555555"/>
          <w:sz w:val="20"/>
          <w:szCs w:val="20"/>
        </w:rPr>
        <w:t> </w:t>
      </w:r>
      <w:r w:rsidRPr="006B721C">
        <w:rPr>
          <w:rFonts w:ascii="Times New Roman" w:eastAsia="Times New Roman" w:hAnsi="Times New Roman" w:cs="Times New Roman"/>
          <w:color w:val="555555"/>
          <w:sz w:val="20"/>
          <w:szCs w:val="20"/>
        </w:rPr>
        <w:br/>
        <w:t xml:space="preserve">Или скалолазание. Не имея возможности круглый год тренироваться на скалах, городские спортсмены-скалолазы построили в залах тренировочные </w:t>
      </w:r>
      <w:proofErr w:type="spellStart"/>
      <w:r w:rsidRPr="006B721C">
        <w:rPr>
          <w:rFonts w:ascii="Times New Roman" w:eastAsia="Times New Roman" w:hAnsi="Times New Roman" w:cs="Times New Roman"/>
          <w:color w:val="555555"/>
          <w:sz w:val="20"/>
          <w:szCs w:val="20"/>
        </w:rPr>
        <w:t>стенки-скалодромы</w:t>
      </w:r>
      <w:proofErr w:type="spellEnd"/>
      <w:r w:rsidRPr="006B721C">
        <w:rPr>
          <w:rFonts w:ascii="Times New Roman" w:eastAsia="Times New Roman" w:hAnsi="Times New Roman" w:cs="Times New Roman"/>
          <w:color w:val="555555"/>
          <w:sz w:val="20"/>
          <w:szCs w:val="20"/>
        </w:rPr>
        <w:t xml:space="preserve">. А сегодня уже не редко проводятся соревнования по мини-скалолазанию. И интересно, и зрелищно. Ведь не всякий зритель сможет поехать на соревнования по скалолазанию, да и не очень много сможет он увидеть в настоящих скалах. Как игрушечные скалы стали из тренировочного снаряда спортивной трассой, так и </w:t>
      </w:r>
      <w:proofErr w:type="gramStart"/>
      <w:r w:rsidRPr="006B721C">
        <w:rPr>
          <w:rFonts w:ascii="Times New Roman" w:eastAsia="Times New Roman" w:hAnsi="Times New Roman" w:cs="Times New Roman"/>
          <w:color w:val="555555"/>
          <w:sz w:val="20"/>
          <w:szCs w:val="20"/>
        </w:rPr>
        <w:t>спортивный лабиринт, появившийся для тренировок юных спортсменов оказался</w:t>
      </w:r>
      <w:proofErr w:type="gramEnd"/>
      <w:r w:rsidRPr="006B721C">
        <w:rPr>
          <w:rFonts w:ascii="Times New Roman" w:eastAsia="Times New Roman" w:hAnsi="Times New Roman" w:cs="Times New Roman"/>
          <w:color w:val="555555"/>
          <w:sz w:val="20"/>
          <w:szCs w:val="20"/>
        </w:rPr>
        <w:t xml:space="preserve"> очень интересен и для соревнований.</w:t>
      </w:r>
    </w:p>
    <w:p w:rsidR="006B721C" w:rsidRDefault="006B721C" w:rsidP="006B721C">
      <w:pPr>
        <w:shd w:val="clear" w:color="auto" w:fill="FFFFFF" w:themeFill="background1"/>
        <w:spacing w:before="100" w:beforeAutospacing="1" w:after="100" w:afterAutospacing="1" w:line="240" w:lineRule="auto"/>
        <w:ind w:firstLine="195"/>
        <w:jc w:val="both"/>
        <w:rPr>
          <w:rFonts w:ascii="Times New Roman" w:eastAsia="Times New Roman" w:hAnsi="Times New Roman" w:cs="Times New Roman"/>
          <w:color w:val="555555"/>
          <w:sz w:val="20"/>
          <w:szCs w:val="20"/>
        </w:rPr>
      </w:pPr>
      <w:r w:rsidRPr="006B721C">
        <w:rPr>
          <w:rFonts w:ascii="Times New Roman" w:eastAsia="Times New Roman" w:hAnsi="Times New Roman" w:cs="Times New Roman"/>
          <w:color w:val="555555"/>
          <w:sz w:val="20"/>
          <w:szCs w:val="20"/>
        </w:rPr>
        <w:t>На площадке (желательно ровной) в соответствии с предварительно составленной схемой расставляют</w:t>
      </w:r>
      <w:r w:rsidRPr="004E054F">
        <w:rPr>
          <w:rFonts w:ascii="Times New Roman" w:eastAsia="Times New Roman" w:hAnsi="Times New Roman" w:cs="Times New Roman"/>
          <w:color w:val="555555"/>
          <w:sz w:val="20"/>
          <w:szCs w:val="20"/>
        </w:rPr>
        <w:t>ся искусственные препятствия.</w:t>
      </w:r>
      <w:r w:rsidRPr="006B721C">
        <w:rPr>
          <w:rFonts w:ascii="Times New Roman" w:eastAsia="Times New Roman" w:hAnsi="Times New Roman" w:cs="Times New Roman"/>
          <w:color w:val="555555"/>
          <w:sz w:val="20"/>
          <w:szCs w:val="20"/>
        </w:rPr>
        <w:t xml:space="preserve"> Среди них размещено большое количе</w:t>
      </w:r>
      <w:r w:rsidRPr="004E054F">
        <w:rPr>
          <w:rFonts w:ascii="Times New Roman" w:eastAsia="Times New Roman" w:hAnsi="Times New Roman" w:cs="Times New Roman"/>
          <w:color w:val="555555"/>
          <w:sz w:val="20"/>
          <w:szCs w:val="20"/>
        </w:rPr>
        <w:t>ство контрольных пунктов (14</w:t>
      </w:r>
      <w:r w:rsidRPr="006B721C">
        <w:rPr>
          <w:rFonts w:ascii="Times New Roman" w:eastAsia="Times New Roman" w:hAnsi="Times New Roman" w:cs="Times New Roman"/>
          <w:color w:val="555555"/>
          <w:sz w:val="20"/>
          <w:szCs w:val="20"/>
        </w:rPr>
        <w:t xml:space="preserve">). На </w:t>
      </w:r>
      <w:proofErr w:type="gramStart"/>
      <w:r w:rsidRPr="006B721C">
        <w:rPr>
          <w:rFonts w:ascii="Times New Roman" w:eastAsia="Times New Roman" w:hAnsi="Times New Roman" w:cs="Times New Roman"/>
          <w:color w:val="555555"/>
          <w:sz w:val="20"/>
          <w:szCs w:val="20"/>
        </w:rPr>
        <w:t>картах, выдаваемых участникам обозначен</w:t>
      </w:r>
      <w:proofErr w:type="gramEnd"/>
      <w:r w:rsidRPr="006B721C">
        <w:rPr>
          <w:rFonts w:ascii="Times New Roman" w:eastAsia="Times New Roman" w:hAnsi="Times New Roman" w:cs="Times New Roman"/>
          <w:color w:val="555555"/>
          <w:sz w:val="20"/>
          <w:szCs w:val="20"/>
        </w:rPr>
        <w:t xml:space="preserve"> маршрут, как в соревнованиях в заданном направлении. Ди</w:t>
      </w:r>
      <w:r w:rsidRPr="004E054F">
        <w:rPr>
          <w:rFonts w:ascii="Times New Roman" w:eastAsia="Times New Roman" w:hAnsi="Times New Roman" w:cs="Times New Roman"/>
          <w:color w:val="555555"/>
          <w:sz w:val="20"/>
          <w:szCs w:val="20"/>
        </w:rPr>
        <w:t xml:space="preserve">станция от 1 уровня сложности и до 6. На первом уровне нужно преодолеет порядка 13 точек. На 6 уровне нужно пройти порядка 40 точек. То есть участник </w:t>
      </w:r>
      <w:proofErr w:type="gramStart"/>
      <w:r w:rsidRPr="004E054F">
        <w:rPr>
          <w:rFonts w:ascii="Times New Roman" w:eastAsia="Times New Roman" w:hAnsi="Times New Roman" w:cs="Times New Roman"/>
          <w:color w:val="555555"/>
          <w:sz w:val="20"/>
          <w:szCs w:val="20"/>
        </w:rPr>
        <w:t>может</w:t>
      </w:r>
      <w:proofErr w:type="gramEnd"/>
      <w:r w:rsidRPr="004E054F">
        <w:rPr>
          <w:rFonts w:ascii="Times New Roman" w:eastAsia="Times New Roman" w:hAnsi="Times New Roman" w:cs="Times New Roman"/>
          <w:color w:val="555555"/>
          <w:sz w:val="20"/>
          <w:szCs w:val="20"/>
        </w:rPr>
        <w:t xml:space="preserve"> отметит один и тот же пункт от 1до 6 раз.</w:t>
      </w:r>
      <w:r w:rsidRPr="006B721C">
        <w:rPr>
          <w:rFonts w:ascii="Times New Roman" w:eastAsia="Times New Roman" w:hAnsi="Times New Roman" w:cs="Times New Roman"/>
          <w:color w:val="555555"/>
          <w:sz w:val="20"/>
          <w:szCs w:val="20"/>
        </w:rPr>
        <w:t xml:space="preserve"> Участнику необходимо найти те КП, которые </w:t>
      </w:r>
      <w:proofErr w:type="spellStart"/>
      <w:r w:rsidRPr="006B721C">
        <w:rPr>
          <w:rFonts w:ascii="Times New Roman" w:eastAsia="Times New Roman" w:hAnsi="Times New Roman" w:cs="Times New Roman"/>
          <w:color w:val="555555"/>
          <w:sz w:val="20"/>
          <w:szCs w:val="20"/>
        </w:rPr>
        <w:t>отсмечены</w:t>
      </w:r>
      <w:proofErr w:type="spellEnd"/>
      <w:r w:rsidRPr="006B721C">
        <w:rPr>
          <w:rFonts w:ascii="Times New Roman" w:eastAsia="Times New Roman" w:hAnsi="Times New Roman" w:cs="Times New Roman"/>
          <w:color w:val="555555"/>
          <w:sz w:val="20"/>
          <w:szCs w:val="20"/>
        </w:rPr>
        <w:t xml:space="preserve"> в его карте (разным участникам выдаются разные карты) и предъявить на финише карточку с отметкой или чип с электронной отметкой. В последнее время мы стараемся использовать электронную отметку, чтобы ускорить проверку прохождения. В отличие от спортивной карты в карте лабиринта не используются картографические символы. В этом нет необходи</w:t>
      </w:r>
      <w:r w:rsidRPr="004E054F">
        <w:rPr>
          <w:rFonts w:ascii="Times New Roman" w:eastAsia="Times New Roman" w:hAnsi="Times New Roman" w:cs="Times New Roman"/>
          <w:color w:val="555555"/>
          <w:sz w:val="20"/>
          <w:szCs w:val="20"/>
        </w:rPr>
        <w:t>мости.</w:t>
      </w:r>
      <w:r w:rsidRPr="006B721C">
        <w:rPr>
          <w:rFonts w:ascii="Times New Roman" w:eastAsia="Times New Roman" w:hAnsi="Times New Roman" w:cs="Times New Roman"/>
          <w:color w:val="555555"/>
          <w:sz w:val="20"/>
          <w:szCs w:val="20"/>
        </w:rPr>
        <w:t xml:space="preserve"> Практически сразу дети (и взрослые) сопоставляют препятствия и их взаимное расположение с картой и начинают двигаться в правильном направлении. Для ориентирования в лабиринте не нужен компас, так как из любой точки лабиринта виден старт, откуда было начато движение. По точке старта и расположению ограждения можно легко определить соответствие своего местоположения с точкой на к</w:t>
      </w:r>
      <w:r w:rsidRPr="004E054F">
        <w:rPr>
          <w:rFonts w:ascii="Times New Roman" w:eastAsia="Times New Roman" w:hAnsi="Times New Roman" w:cs="Times New Roman"/>
          <w:color w:val="555555"/>
          <w:sz w:val="20"/>
          <w:szCs w:val="20"/>
        </w:rPr>
        <w:t>арте.</w:t>
      </w:r>
      <w:r w:rsidRPr="006B721C">
        <w:rPr>
          <w:rFonts w:ascii="Times New Roman" w:eastAsia="Times New Roman" w:hAnsi="Times New Roman" w:cs="Times New Roman"/>
          <w:color w:val="555555"/>
          <w:sz w:val="20"/>
          <w:szCs w:val="20"/>
        </w:rPr>
        <w:t xml:space="preserve"> Малышам предлагают </w:t>
      </w:r>
      <w:proofErr w:type="gramStart"/>
      <w:r w:rsidRPr="006B721C">
        <w:rPr>
          <w:rFonts w:ascii="Times New Roman" w:eastAsia="Times New Roman" w:hAnsi="Times New Roman" w:cs="Times New Roman"/>
          <w:color w:val="555555"/>
          <w:sz w:val="20"/>
          <w:szCs w:val="20"/>
        </w:rPr>
        <w:t>самую</w:t>
      </w:r>
      <w:proofErr w:type="gramEnd"/>
      <w:r w:rsidRPr="006B721C">
        <w:rPr>
          <w:rFonts w:ascii="Times New Roman" w:eastAsia="Times New Roman" w:hAnsi="Times New Roman" w:cs="Times New Roman"/>
          <w:color w:val="555555"/>
          <w:sz w:val="20"/>
          <w:szCs w:val="20"/>
        </w:rPr>
        <w:t xml:space="preserve"> простую, ребятам постарше — посложнее. </w:t>
      </w:r>
      <w:proofErr w:type="gramStart"/>
      <w:r w:rsidRPr="006B721C">
        <w:rPr>
          <w:rFonts w:ascii="Times New Roman" w:eastAsia="Times New Roman" w:hAnsi="Times New Roman" w:cs="Times New Roman"/>
          <w:color w:val="555555"/>
          <w:sz w:val="20"/>
          <w:szCs w:val="20"/>
        </w:rPr>
        <w:t>Если ребёнок справился с простой дистанцией и желает попробовать свои силы на более сложной, ему не отказывают, наоборот, это приветствуется.</w:t>
      </w:r>
      <w:proofErr w:type="gramEnd"/>
    </w:p>
    <w:p w:rsidR="004E054F" w:rsidRPr="006B721C" w:rsidRDefault="004E054F" w:rsidP="006B721C">
      <w:pPr>
        <w:shd w:val="clear" w:color="auto" w:fill="FFFFFF" w:themeFill="background1"/>
        <w:spacing w:before="100" w:beforeAutospacing="1" w:after="100" w:afterAutospacing="1" w:line="240" w:lineRule="auto"/>
        <w:ind w:firstLine="195"/>
        <w:jc w:val="both"/>
        <w:rPr>
          <w:rFonts w:ascii="Times New Roman" w:eastAsia="Times New Roman" w:hAnsi="Times New Roman" w:cs="Times New Roman"/>
          <w:color w:val="555555"/>
          <w:sz w:val="20"/>
          <w:szCs w:val="20"/>
        </w:rPr>
      </w:pPr>
      <w:r>
        <w:rPr>
          <w:rFonts w:ascii="Times New Roman" w:eastAsia="Times New Roman" w:hAnsi="Times New Roman" w:cs="Times New Roman"/>
          <w:noProof/>
          <w:color w:val="555555"/>
          <w:sz w:val="20"/>
          <w:szCs w:val="20"/>
        </w:rPr>
        <w:drawing>
          <wp:inline distT="0" distB="0" distL="0" distR="0">
            <wp:extent cx="5940425" cy="3960495"/>
            <wp:effectExtent l="19050" t="0" r="3175" b="0"/>
            <wp:docPr id="2" name="Рисунок 1" descr="6NFhiGIA9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NFhiGIA9vs.jpg"/>
                    <pic:cNvPicPr/>
                  </pic:nvPicPr>
                  <pic:blipFill>
                    <a:blip r:embed="rId54"/>
                    <a:stretch>
                      <a:fillRect/>
                    </a:stretch>
                  </pic:blipFill>
                  <pic:spPr>
                    <a:xfrm>
                      <a:off x="0" y="0"/>
                      <a:ext cx="5940425" cy="3960495"/>
                    </a:xfrm>
                    <a:prstGeom prst="rect">
                      <a:avLst/>
                    </a:prstGeom>
                  </pic:spPr>
                </pic:pic>
              </a:graphicData>
            </a:graphic>
          </wp:inline>
        </w:drawing>
      </w:r>
    </w:p>
    <w:p w:rsidR="006B721C" w:rsidRPr="006B721C" w:rsidRDefault="006B721C" w:rsidP="006B721C">
      <w:pPr>
        <w:spacing w:after="0" w:line="240" w:lineRule="auto"/>
        <w:rPr>
          <w:rFonts w:ascii="Times New Roman" w:eastAsia="Times New Roman" w:hAnsi="Times New Roman" w:cs="Times New Roman"/>
          <w:sz w:val="20"/>
          <w:szCs w:val="20"/>
        </w:rPr>
      </w:pPr>
      <w:r w:rsidRPr="006B721C">
        <w:rPr>
          <w:rFonts w:ascii="Times New Roman" w:eastAsia="Times New Roman" w:hAnsi="Times New Roman" w:cs="Times New Roman"/>
          <w:color w:val="555555"/>
          <w:sz w:val="20"/>
          <w:szCs w:val="20"/>
        </w:rPr>
        <w:br/>
      </w:r>
    </w:p>
    <w:p w:rsidR="004E054F" w:rsidRDefault="004E054F" w:rsidP="004E054F">
      <w:pPr>
        <w:spacing w:after="0" w:line="240" w:lineRule="auto"/>
        <w:jc w:val="center"/>
        <w:rPr>
          <w:rFonts w:ascii="Times New Roman" w:eastAsia="Times New Roman" w:hAnsi="Times New Roman" w:cs="Times New Roman"/>
          <w:b/>
          <w:bCs/>
          <w:sz w:val="40"/>
          <w:szCs w:val="40"/>
        </w:rPr>
      </w:pPr>
    </w:p>
    <w:p w:rsidR="006B721C" w:rsidRPr="006B721C" w:rsidRDefault="00F23362" w:rsidP="004E054F">
      <w:pPr>
        <w:spacing w:after="0" w:line="240" w:lineRule="auto"/>
        <w:jc w:val="center"/>
        <w:rPr>
          <w:rFonts w:ascii="Times New Roman" w:eastAsia="Times New Roman" w:hAnsi="Times New Roman" w:cs="Times New Roman"/>
          <w:sz w:val="40"/>
          <w:szCs w:val="40"/>
        </w:rPr>
      </w:pPr>
      <w:r w:rsidRPr="004E054F">
        <w:rPr>
          <w:rFonts w:ascii="Times New Roman" w:eastAsia="Times New Roman" w:hAnsi="Times New Roman" w:cs="Times New Roman"/>
          <w:b/>
          <w:bCs/>
          <w:sz w:val="40"/>
          <w:szCs w:val="40"/>
        </w:rPr>
        <w:lastRenderedPageBreak/>
        <w:t>Плюсы Спортивного «Лабиринта»</w:t>
      </w:r>
      <w:r w:rsidR="006B721C" w:rsidRPr="006B721C">
        <w:rPr>
          <w:rFonts w:ascii="Times New Roman" w:eastAsia="Times New Roman" w:hAnsi="Times New Roman" w:cs="Times New Roman"/>
          <w:color w:val="555555"/>
          <w:sz w:val="40"/>
          <w:szCs w:val="40"/>
        </w:rPr>
        <w:br/>
      </w:r>
    </w:p>
    <w:p w:rsidR="006B721C" w:rsidRPr="006B721C" w:rsidRDefault="006B721C" w:rsidP="00F23362">
      <w:pPr>
        <w:shd w:val="clear" w:color="auto" w:fill="FFFFFF" w:themeFill="background1"/>
        <w:spacing w:before="100" w:beforeAutospacing="1" w:after="100" w:afterAutospacing="1" w:line="240" w:lineRule="auto"/>
        <w:ind w:firstLine="195"/>
        <w:jc w:val="both"/>
        <w:rPr>
          <w:rFonts w:ascii="Times New Roman" w:eastAsia="Times New Roman" w:hAnsi="Times New Roman" w:cs="Times New Roman"/>
          <w:color w:val="555555"/>
          <w:sz w:val="20"/>
          <w:szCs w:val="20"/>
        </w:rPr>
      </w:pPr>
      <w:r w:rsidRPr="006B721C">
        <w:rPr>
          <w:rFonts w:ascii="Times New Roman" w:eastAsia="Times New Roman" w:hAnsi="Times New Roman" w:cs="Times New Roman"/>
          <w:color w:val="555555"/>
          <w:sz w:val="20"/>
          <w:szCs w:val="20"/>
        </w:rPr>
        <w:t>По сравнению с классическим ориентированием, у «Спортивного Лабиринта» пропадают некоторые «болезни», элементы несправедливости и появляются новые важные качества:</w:t>
      </w:r>
    </w:p>
    <w:p w:rsidR="006B721C" w:rsidRPr="006B721C" w:rsidRDefault="006B721C" w:rsidP="00F23362">
      <w:pPr>
        <w:numPr>
          <w:ilvl w:val="0"/>
          <w:numId w:val="3"/>
        </w:numPr>
        <w:shd w:val="clear" w:color="auto" w:fill="FFFFFF" w:themeFill="background1"/>
        <w:spacing w:before="100" w:beforeAutospacing="1" w:after="100" w:afterAutospacing="1" w:line="240" w:lineRule="auto"/>
        <w:ind w:firstLine="195"/>
        <w:jc w:val="both"/>
        <w:rPr>
          <w:rFonts w:ascii="Times New Roman" w:eastAsia="Times New Roman" w:hAnsi="Times New Roman" w:cs="Times New Roman"/>
          <w:color w:val="555555"/>
          <w:sz w:val="20"/>
          <w:szCs w:val="20"/>
        </w:rPr>
      </w:pPr>
      <w:r w:rsidRPr="006B721C">
        <w:rPr>
          <w:rFonts w:ascii="Times New Roman" w:eastAsia="Times New Roman" w:hAnsi="Times New Roman" w:cs="Times New Roman"/>
          <w:color w:val="555555"/>
          <w:sz w:val="20"/>
          <w:szCs w:val="20"/>
        </w:rPr>
        <w:t>У составителя карты нет свободы и, в связи с этим, возможных ошибок в интерпретации того или иного объекта и определения его точного положения на местности. То есть, нет субъективизма составителя карт, присущего классическому ориентированию. Карта Лабиринта точна и объективна карту.</w:t>
      </w:r>
    </w:p>
    <w:p w:rsidR="006B721C" w:rsidRPr="006B721C" w:rsidRDefault="006B721C" w:rsidP="00F23362">
      <w:pPr>
        <w:numPr>
          <w:ilvl w:val="0"/>
          <w:numId w:val="3"/>
        </w:numPr>
        <w:shd w:val="clear" w:color="auto" w:fill="FFFFFF" w:themeFill="background1"/>
        <w:spacing w:before="100" w:beforeAutospacing="1" w:after="100" w:afterAutospacing="1" w:line="240" w:lineRule="auto"/>
        <w:ind w:firstLine="195"/>
        <w:jc w:val="both"/>
        <w:rPr>
          <w:rFonts w:ascii="Times New Roman" w:eastAsia="Times New Roman" w:hAnsi="Times New Roman" w:cs="Times New Roman"/>
          <w:color w:val="555555"/>
          <w:sz w:val="20"/>
          <w:szCs w:val="20"/>
        </w:rPr>
      </w:pPr>
      <w:r w:rsidRPr="006B721C">
        <w:rPr>
          <w:rFonts w:ascii="Times New Roman" w:eastAsia="Times New Roman" w:hAnsi="Times New Roman" w:cs="Times New Roman"/>
          <w:color w:val="555555"/>
          <w:sz w:val="20"/>
          <w:szCs w:val="20"/>
        </w:rPr>
        <w:t>Применение стандартных, одинаковых объектов приводит к тому, что у спортсменов нет преимущества «домашней местности». Каждый спортсмен всегда точно знает, какие объекты ориентирования его ожидают на дистанции. И результат в СЛ зависит только от скорости движения и скорости мышления спортсмена. Причем ценность компонента мышления явно доминирует над скоростью передвижения. «Спортивный Лабиринт» становится в один ряд с другими видами спорта, где имеются стандартные условия и стандартное оборудование для проведения соревнований.</w:t>
      </w:r>
    </w:p>
    <w:p w:rsidR="006B721C" w:rsidRPr="006B721C" w:rsidRDefault="006B721C" w:rsidP="00F23362">
      <w:pPr>
        <w:numPr>
          <w:ilvl w:val="0"/>
          <w:numId w:val="3"/>
        </w:numPr>
        <w:shd w:val="clear" w:color="auto" w:fill="FFFFFF" w:themeFill="background1"/>
        <w:spacing w:before="100" w:beforeAutospacing="1" w:after="100" w:afterAutospacing="1" w:line="240" w:lineRule="auto"/>
        <w:ind w:firstLine="195"/>
        <w:jc w:val="both"/>
        <w:rPr>
          <w:rFonts w:ascii="Times New Roman" w:eastAsia="Times New Roman" w:hAnsi="Times New Roman" w:cs="Times New Roman"/>
          <w:color w:val="555555"/>
          <w:sz w:val="20"/>
          <w:szCs w:val="20"/>
        </w:rPr>
      </w:pPr>
      <w:r w:rsidRPr="006B721C">
        <w:rPr>
          <w:rFonts w:ascii="Times New Roman" w:eastAsia="Times New Roman" w:hAnsi="Times New Roman" w:cs="Times New Roman"/>
          <w:color w:val="555555"/>
          <w:sz w:val="20"/>
          <w:szCs w:val="20"/>
        </w:rPr>
        <w:t xml:space="preserve">В «Спортивном Лабиринте» условия на дистанции одинаковы как для стартовавшего первым, так и для последнего участника. </w:t>
      </w:r>
      <w:proofErr w:type="gramStart"/>
      <w:r w:rsidRPr="006B721C">
        <w:rPr>
          <w:rFonts w:ascii="Times New Roman" w:eastAsia="Times New Roman" w:hAnsi="Times New Roman" w:cs="Times New Roman"/>
          <w:color w:val="555555"/>
          <w:sz w:val="20"/>
          <w:szCs w:val="20"/>
        </w:rPr>
        <w:t>Поэтому квалификационные забеги, необходимые в классическом СО для расстановки спортсменов в финальном забеге, в СЛ не нужны.</w:t>
      </w:r>
      <w:proofErr w:type="gramEnd"/>
    </w:p>
    <w:p w:rsidR="006B721C" w:rsidRPr="006B721C" w:rsidRDefault="006B721C" w:rsidP="00F23362">
      <w:pPr>
        <w:numPr>
          <w:ilvl w:val="0"/>
          <w:numId w:val="3"/>
        </w:numPr>
        <w:shd w:val="clear" w:color="auto" w:fill="FFFFFF" w:themeFill="background1"/>
        <w:spacing w:before="100" w:beforeAutospacing="1" w:after="100" w:afterAutospacing="1" w:line="240" w:lineRule="auto"/>
        <w:ind w:firstLine="195"/>
        <w:jc w:val="both"/>
        <w:rPr>
          <w:rFonts w:ascii="Times New Roman" w:eastAsia="Times New Roman" w:hAnsi="Times New Roman" w:cs="Times New Roman"/>
          <w:color w:val="555555"/>
          <w:sz w:val="20"/>
          <w:szCs w:val="20"/>
        </w:rPr>
      </w:pPr>
      <w:r w:rsidRPr="006B721C">
        <w:rPr>
          <w:rFonts w:ascii="Times New Roman" w:eastAsia="Times New Roman" w:hAnsi="Times New Roman" w:cs="Times New Roman"/>
          <w:color w:val="555555"/>
          <w:sz w:val="20"/>
          <w:szCs w:val="20"/>
        </w:rPr>
        <w:t xml:space="preserve">В существующей практике ориентирования в Лабиринте, компас обычно не применяется. Карту можно сориентировать с местностью по расположению входа, который всегда виден </w:t>
      </w:r>
      <w:proofErr w:type="spellStart"/>
      <w:r w:rsidRPr="006B721C">
        <w:rPr>
          <w:rFonts w:ascii="Times New Roman" w:eastAsia="Times New Roman" w:hAnsi="Times New Roman" w:cs="Times New Roman"/>
          <w:color w:val="555555"/>
          <w:sz w:val="20"/>
          <w:szCs w:val="20"/>
        </w:rPr>
        <w:t>уча</w:t>
      </w:r>
      <w:r w:rsidR="00F23362" w:rsidRPr="004E054F">
        <w:rPr>
          <w:rFonts w:ascii="Times New Roman" w:eastAsia="Times New Roman" w:hAnsi="Times New Roman" w:cs="Times New Roman"/>
          <w:color w:val="555555"/>
          <w:sz w:val="20"/>
          <w:szCs w:val="20"/>
        </w:rPr>
        <w:t>стникуиз</w:t>
      </w:r>
      <w:proofErr w:type="spellEnd"/>
      <w:r w:rsidR="00F23362" w:rsidRPr="004E054F">
        <w:rPr>
          <w:rFonts w:ascii="Times New Roman" w:eastAsia="Times New Roman" w:hAnsi="Times New Roman" w:cs="Times New Roman"/>
          <w:color w:val="555555"/>
          <w:sz w:val="20"/>
          <w:szCs w:val="20"/>
        </w:rPr>
        <w:t xml:space="preserve"> любой точки Лабиринта</w:t>
      </w:r>
      <w:proofErr w:type="gramStart"/>
      <w:r w:rsidRPr="006B721C">
        <w:rPr>
          <w:rFonts w:ascii="Times New Roman" w:eastAsia="Times New Roman" w:hAnsi="Times New Roman" w:cs="Times New Roman"/>
          <w:color w:val="555555"/>
          <w:sz w:val="20"/>
          <w:szCs w:val="20"/>
        </w:rPr>
        <w:t xml:space="preserve"> Н</w:t>
      </w:r>
      <w:proofErr w:type="gramEnd"/>
      <w:r w:rsidRPr="006B721C">
        <w:rPr>
          <w:rFonts w:ascii="Times New Roman" w:eastAsia="Times New Roman" w:hAnsi="Times New Roman" w:cs="Times New Roman"/>
          <w:color w:val="555555"/>
          <w:sz w:val="20"/>
          <w:szCs w:val="20"/>
        </w:rPr>
        <w:t>а данном этапе развития отсутствие компаса - это несомненное достоинство Лабиринта. Для участия в СЛ не требуется никаких дополнительных аксессуаров (шиповки, компас, форма для бега). Карту и карточку (или чип) участник получает на старте и сдает на финише. Поэтому любой человек, случайно проходящий мимо, может поучаствовать в этих соревнованиях. Ориентирование в Лабиринте становится похожим на аттракцион для всех желающих, независимо от возраста и степени подготовки.</w:t>
      </w:r>
    </w:p>
    <w:p w:rsidR="006B721C" w:rsidRPr="006B721C" w:rsidRDefault="006B721C" w:rsidP="00F23362">
      <w:pPr>
        <w:numPr>
          <w:ilvl w:val="0"/>
          <w:numId w:val="3"/>
        </w:numPr>
        <w:shd w:val="clear" w:color="auto" w:fill="FFFFFF" w:themeFill="background1"/>
        <w:spacing w:before="100" w:beforeAutospacing="1" w:after="100" w:afterAutospacing="1" w:line="240" w:lineRule="auto"/>
        <w:ind w:firstLine="195"/>
        <w:rPr>
          <w:rFonts w:ascii="Times New Roman" w:eastAsia="Times New Roman" w:hAnsi="Times New Roman" w:cs="Times New Roman"/>
          <w:color w:val="555555"/>
          <w:sz w:val="20"/>
          <w:szCs w:val="20"/>
        </w:rPr>
      </w:pPr>
      <w:r w:rsidRPr="006B721C">
        <w:rPr>
          <w:rFonts w:ascii="Times New Roman" w:eastAsia="Times New Roman" w:hAnsi="Times New Roman" w:cs="Times New Roman"/>
          <w:color w:val="555555"/>
          <w:sz w:val="20"/>
          <w:szCs w:val="20"/>
        </w:rPr>
        <w:t>Сложность конфигурации Лабиринта можно задавать разной, исходя из степени подготовленности участников, которая известна заранее.</w:t>
      </w:r>
      <w:r w:rsidR="00F23362" w:rsidRPr="004E054F">
        <w:rPr>
          <w:rFonts w:ascii="Times New Roman" w:eastAsia="Times New Roman" w:hAnsi="Times New Roman" w:cs="Times New Roman"/>
          <w:color w:val="555555"/>
          <w:sz w:val="20"/>
          <w:szCs w:val="20"/>
        </w:rPr>
        <w:t xml:space="preserve"> </w:t>
      </w:r>
      <w:r w:rsidRPr="006B721C">
        <w:rPr>
          <w:rFonts w:ascii="Times New Roman" w:eastAsia="Times New Roman" w:hAnsi="Times New Roman" w:cs="Times New Roman"/>
          <w:color w:val="555555"/>
          <w:sz w:val="20"/>
          <w:szCs w:val="20"/>
        </w:rPr>
        <w:t>Сложность дистанций в конкретном СЛ можно также варьировать и предлагать на выбор, в зависимости от желания</w:t>
      </w:r>
      <w:r w:rsidRPr="004E054F">
        <w:rPr>
          <w:rFonts w:ascii="Times New Roman" w:eastAsia="Times New Roman" w:hAnsi="Times New Roman" w:cs="Times New Roman"/>
          <w:color w:val="555555"/>
          <w:sz w:val="20"/>
          <w:szCs w:val="20"/>
        </w:rPr>
        <w:t> </w:t>
      </w:r>
      <w:r w:rsidRPr="006B721C">
        <w:rPr>
          <w:rFonts w:ascii="Times New Roman" w:eastAsia="Times New Roman" w:hAnsi="Times New Roman" w:cs="Times New Roman"/>
          <w:color w:val="555555"/>
          <w:sz w:val="20"/>
          <w:szCs w:val="20"/>
        </w:rPr>
        <w:t>участника. Небольшое время прохождения СЛ позволяет участнику стартовать многократно и повышать для себя уровень сложности</w:t>
      </w:r>
      <w:r w:rsidRPr="004E054F">
        <w:rPr>
          <w:rFonts w:ascii="Times New Roman" w:eastAsia="Times New Roman" w:hAnsi="Times New Roman" w:cs="Times New Roman"/>
          <w:color w:val="555555"/>
          <w:sz w:val="20"/>
          <w:szCs w:val="20"/>
        </w:rPr>
        <w:t> </w:t>
      </w:r>
      <w:r w:rsidRPr="006B721C">
        <w:rPr>
          <w:rFonts w:ascii="Times New Roman" w:eastAsia="Times New Roman" w:hAnsi="Times New Roman" w:cs="Times New Roman"/>
          <w:color w:val="555555"/>
          <w:sz w:val="20"/>
          <w:szCs w:val="20"/>
        </w:rPr>
        <w:br/>
        <w:t>дистанции.</w:t>
      </w:r>
    </w:p>
    <w:p w:rsidR="006B721C" w:rsidRPr="006B721C" w:rsidRDefault="006B721C" w:rsidP="00F23362">
      <w:pPr>
        <w:numPr>
          <w:ilvl w:val="0"/>
          <w:numId w:val="3"/>
        </w:numPr>
        <w:shd w:val="clear" w:color="auto" w:fill="FFFFFF" w:themeFill="background1"/>
        <w:spacing w:before="100" w:beforeAutospacing="1" w:after="100" w:afterAutospacing="1" w:line="240" w:lineRule="auto"/>
        <w:ind w:firstLine="195"/>
        <w:jc w:val="both"/>
        <w:rPr>
          <w:rFonts w:ascii="Times New Roman" w:eastAsia="Times New Roman" w:hAnsi="Times New Roman" w:cs="Times New Roman"/>
          <w:color w:val="555555"/>
          <w:sz w:val="20"/>
          <w:szCs w:val="20"/>
        </w:rPr>
      </w:pPr>
      <w:r w:rsidRPr="006B721C">
        <w:rPr>
          <w:rFonts w:ascii="Times New Roman" w:eastAsia="Times New Roman" w:hAnsi="Times New Roman" w:cs="Times New Roman"/>
          <w:color w:val="555555"/>
          <w:sz w:val="20"/>
          <w:szCs w:val="20"/>
        </w:rPr>
        <w:t>Небольшая, ровная, открытая площадка для постановки СЛ</w:t>
      </w:r>
      <w:proofErr w:type="gramStart"/>
      <w:r w:rsidR="00F23362" w:rsidRPr="004E054F">
        <w:rPr>
          <w:rFonts w:ascii="Times New Roman" w:eastAsia="Times New Roman" w:hAnsi="Times New Roman" w:cs="Times New Roman"/>
          <w:color w:val="555555"/>
          <w:sz w:val="20"/>
          <w:szCs w:val="20"/>
        </w:rPr>
        <w:t xml:space="preserve"> </w:t>
      </w:r>
      <w:r w:rsidRPr="006B721C">
        <w:rPr>
          <w:rFonts w:ascii="Times New Roman" w:eastAsia="Times New Roman" w:hAnsi="Times New Roman" w:cs="Times New Roman"/>
          <w:color w:val="555555"/>
          <w:sz w:val="20"/>
          <w:szCs w:val="20"/>
        </w:rPr>
        <w:t>.</w:t>
      </w:r>
      <w:proofErr w:type="gramEnd"/>
      <w:r w:rsidRPr="006B721C">
        <w:rPr>
          <w:rFonts w:ascii="Times New Roman" w:eastAsia="Times New Roman" w:hAnsi="Times New Roman" w:cs="Times New Roman"/>
          <w:color w:val="555555"/>
          <w:sz w:val="20"/>
          <w:szCs w:val="20"/>
        </w:rPr>
        <w:t>позволяет получить интересную «картинку» для зрителей. А это и есть одна из главных наших задач - показать зрителю (а лучше и телезрителю) процесс ориентирования и, таким образом, повысить зрелищность спортивного ориентирования, сделав его понятным для широкого круга зрителей.</w:t>
      </w:r>
    </w:p>
    <w:p w:rsidR="006B721C" w:rsidRPr="006B721C" w:rsidRDefault="006B721C" w:rsidP="00F23362">
      <w:pPr>
        <w:numPr>
          <w:ilvl w:val="0"/>
          <w:numId w:val="3"/>
        </w:numPr>
        <w:shd w:val="clear" w:color="auto" w:fill="FFFFFF" w:themeFill="background1"/>
        <w:spacing w:before="100" w:beforeAutospacing="1" w:after="100" w:afterAutospacing="1" w:line="240" w:lineRule="auto"/>
        <w:ind w:firstLine="195"/>
        <w:jc w:val="both"/>
        <w:rPr>
          <w:rFonts w:ascii="Times New Roman" w:eastAsia="Times New Roman" w:hAnsi="Times New Roman" w:cs="Times New Roman"/>
          <w:color w:val="555555"/>
          <w:sz w:val="20"/>
          <w:szCs w:val="20"/>
        </w:rPr>
      </w:pPr>
      <w:r w:rsidRPr="006B721C">
        <w:rPr>
          <w:rFonts w:ascii="Times New Roman" w:eastAsia="Times New Roman" w:hAnsi="Times New Roman" w:cs="Times New Roman"/>
          <w:color w:val="555555"/>
          <w:sz w:val="20"/>
          <w:szCs w:val="20"/>
        </w:rPr>
        <w:t>В классическом спортивном ориентировании перед организаторами соревнований всегда стоит задача по обеспечению безопасности участников. Стопроцентной гарантии безопасности организаторы дать не могут по причине нахождения спортсменов в большом лесном массиве, недоступном для контроля. В этом смысле, «Спортивный Лабиринт» является вполне безопасным местом.</w:t>
      </w:r>
    </w:p>
    <w:p w:rsidR="006B721C" w:rsidRPr="006B721C" w:rsidRDefault="006B721C" w:rsidP="00F23362">
      <w:pPr>
        <w:shd w:val="clear" w:color="auto" w:fill="FFFFFF" w:themeFill="background1"/>
        <w:spacing w:before="100" w:beforeAutospacing="1" w:after="100" w:afterAutospacing="1" w:line="240" w:lineRule="auto"/>
        <w:ind w:firstLine="195"/>
        <w:jc w:val="both"/>
        <w:rPr>
          <w:rFonts w:ascii="Times New Roman" w:eastAsia="Times New Roman" w:hAnsi="Times New Roman" w:cs="Times New Roman"/>
          <w:color w:val="555555"/>
          <w:sz w:val="20"/>
          <w:szCs w:val="20"/>
        </w:rPr>
      </w:pPr>
      <w:r w:rsidRPr="006B721C">
        <w:rPr>
          <w:rFonts w:ascii="Times New Roman" w:eastAsia="Times New Roman" w:hAnsi="Times New Roman" w:cs="Times New Roman"/>
          <w:color w:val="555555"/>
          <w:sz w:val="20"/>
          <w:szCs w:val="20"/>
        </w:rPr>
        <w:t>Особенно важно, чтобы дети приобретали бы навыки ориентирования, необходимые в обычном ориентировании (ориентировка карты, чтение, поиск, отметка) в безопасных условиях под присмотром т</w:t>
      </w:r>
      <w:r w:rsidR="00F23362" w:rsidRPr="004E054F">
        <w:rPr>
          <w:rFonts w:ascii="Times New Roman" w:eastAsia="Times New Roman" w:hAnsi="Times New Roman" w:cs="Times New Roman"/>
          <w:color w:val="555555"/>
          <w:sz w:val="20"/>
          <w:szCs w:val="20"/>
        </w:rPr>
        <w:t>ренера.</w:t>
      </w:r>
    </w:p>
    <w:p w:rsidR="006B721C" w:rsidRPr="006B721C" w:rsidRDefault="006B721C" w:rsidP="00F23362">
      <w:pPr>
        <w:shd w:val="clear" w:color="auto" w:fill="FFFFFF" w:themeFill="background1"/>
        <w:spacing w:before="100" w:beforeAutospacing="1" w:after="100" w:afterAutospacing="1" w:line="240" w:lineRule="auto"/>
        <w:ind w:firstLine="195"/>
        <w:jc w:val="both"/>
        <w:rPr>
          <w:rFonts w:ascii="Times New Roman" w:eastAsia="Times New Roman" w:hAnsi="Times New Roman" w:cs="Times New Roman"/>
          <w:color w:val="555555"/>
          <w:sz w:val="20"/>
          <w:szCs w:val="20"/>
        </w:rPr>
      </w:pPr>
      <w:r w:rsidRPr="006B721C">
        <w:rPr>
          <w:rFonts w:ascii="Times New Roman" w:eastAsia="Times New Roman" w:hAnsi="Times New Roman" w:cs="Times New Roman"/>
          <w:color w:val="555555"/>
          <w:sz w:val="20"/>
          <w:szCs w:val="20"/>
        </w:rPr>
        <w:t>Первоначально предполагалось использовать подобные дистанции лишь в тренировочном процессе. Но выяснилось, что при кажущейся простоте, дистанции в лабиринте вызывают затруднения даже у мастеров спорта.</w:t>
      </w:r>
    </w:p>
    <w:p w:rsidR="006B721C" w:rsidRPr="006B721C" w:rsidRDefault="006B721C" w:rsidP="006B721C">
      <w:pPr>
        <w:spacing w:after="0" w:line="240" w:lineRule="auto"/>
        <w:rPr>
          <w:rFonts w:ascii="Times New Roman" w:eastAsia="Times New Roman" w:hAnsi="Times New Roman" w:cs="Times New Roman"/>
          <w:sz w:val="20"/>
          <w:szCs w:val="20"/>
        </w:rPr>
      </w:pPr>
      <w:r w:rsidRPr="006B721C">
        <w:rPr>
          <w:rFonts w:ascii="Times New Roman" w:eastAsia="Times New Roman" w:hAnsi="Times New Roman" w:cs="Times New Roman"/>
          <w:color w:val="555555"/>
          <w:sz w:val="20"/>
          <w:szCs w:val="20"/>
        </w:rPr>
        <w:br/>
      </w:r>
    </w:p>
    <w:p w:rsidR="004E054F" w:rsidRDefault="004E054F" w:rsidP="006B721C">
      <w:pPr>
        <w:shd w:val="clear" w:color="auto" w:fill="FFFFFF" w:themeFill="background1"/>
        <w:spacing w:before="100" w:beforeAutospacing="1" w:after="100" w:afterAutospacing="1" w:line="240" w:lineRule="auto"/>
        <w:ind w:firstLine="195"/>
        <w:jc w:val="cente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lastRenderedPageBreak/>
        <w:drawing>
          <wp:inline distT="0" distB="0" distL="0" distR="0">
            <wp:extent cx="5940425" cy="3564255"/>
            <wp:effectExtent l="19050" t="0" r="3175" b="0"/>
            <wp:docPr id="3" name="Рисунок 2" descr="IMG_263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35_3.jpg"/>
                    <pic:cNvPicPr/>
                  </pic:nvPicPr>
                  <pic:blipFill>
                    <a:blip r:embed="rId55"/>
                    <a:stretch>
                      <a:fillRect/>
                    </a:stretch>
                  </pic:blipFill>
                  <pic:spPr>
                    <a:xfrm>
                      <a:off x="0" y="0"/>
                      <a:ext cx="5940425" cy="3564255"/>
                    </a:xfrm>
                    <a:prstGeom prst="rect">
                      <a:avLst/>
                    </a:prstGeom>
                  </pic:spPr>
                </pic:pic>
              </a:graphicData>
            </a:graphic>
          </wp:inline>
        </w:drawing>
      </w:r>
    </w:p>
    <w:p w:rsidR="006B721C" w:rsidRPr="006B721C" w:rsidRDefault="006B721C" w:rsidP="006B721C">
      <w:pPr>
        <w:shd w:val="clear" w:color="auto" w:fill="FFFFFF" w:themeFill="background1"/>
        <w:spacing w:before="100" w:beforeAutospacing="1" w:after="100" w:afterAutospacing="1" w:line="240" w:lineRule="auto"/>
        <w:ind w:firstLine="195"/>
        <w:jc w:val="center"/>
        <w:rPr>
          <w:rFonts w:ascii="Times New Roman" w:eastAsia="Times New Roman" w:hAnsi="Times New Roman" w:cs="Times New Roman"/>
          <w:b/>
          <w:bCs/>
          <w:sz w:val="40"/>
          <w:szCs w:val="40"/>
        </w:rPr>
      </w:pPr>
      <w:r w:rsidRPr="004E054F">
        <w:rPr>
          <w:rFonts w:ascii="Times New Roman" w:eastAsia="Times New Roman" w:hAnsi="Times New Roman" w:cs="Times New Roman"/>
          <w:b/>
          <w:bCs/>
          <w:sz w:val="40"/>
          <w:szCs w:val="40"/>
        </w:rPr>
        <w:t>5.Применение «Лабиринта»</w:t>
      </w:r>
    </w:p>
    <w:p w:rsidR="006B721C" w:rsidRPr="006B721C" w:rsidRDefault="006B721C" w:rsidP="006B721C">
      <w:pPr>
        <w:spacing w:after="0" w:line="240" w:lineRule="auto"/>
        <w:rPr>
          <w:rFonts w:ascii="Times New Roman" w:eastAsia="Times New Roman" w:hAnsi="Times New Roman" w:cs="Times New Roman"/>
          <w:sz w:val="20"/>
          <w:szCs w:val="20"/>
        </w:rPr>
      </w:pPr>
      <w:r w:rsidRPr="006B721C">
        <w:rPr>
          <w:rFonts w:ascii="Times New Roman" w:eastAsia="Times New Roman" w:hAnsi="Times New Roman" w:cs="Times New Roman"/>
          <w:color w:val="555555"/>
          <w:sz w:val="20"/>
          <w:szCs w:val="20"/>
        </w:rPr>
        <w:br/>
      </w:r>
    </w:p>
    <w:p w:rsidR="006B721C" w:rsidRPr="004E054F" w:rsidRDefault="00F23362" w:rsidP="00F23362">
      <w:pPr>
        <w:pStyle w:val="a3"/>
        <w:numPr>
          <w:ilvl w:val="0"/>
          <w:numId w:val="4"/>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555555"/>
          <w:sz w:val="20"/>
          <w:szCs w:val="20"/>
        </w:rPr>
      </w:pPr>
      <w:r w:rsidRPr="004E054F">
        <w:rPr>
          <w:rFonts w:ascii="Times New Roman" w:eastAsia="Times New Roman" w:hAnsi="Times New Roman" w:cs="Times New Roman"/>
          <w:color w:val="555555"/>
          <w:sz w:val="20"/>
          <w:szCs w:val="20"/>
        </w:rPr>
        <w:t xml:space="preserve">   </w:t>
      </w:r>
      <w:r w:rsidR="006B721C" w:rsidRPr="004E054F">
        <w:rPr>
          <w:rFonts w:ascii="Times New Roman" w:eastAsia="Times New Roman" w:hAnsi="Times New Roman" w:cs="Times New Roman"/>
          <w:color w:val="555555"/>
          <w:sz w:val="20"/>
          <w:szCs w:val="20"/>
        </w:rPr>
        <w:t>Во-первых, СЛ можно и нужно использовать в подготовке юных ориентировщиков. Это разнообразит тренировочный процесс и вносит элемент игры.</w:t>
      </w:r>
    </w:p>
    <w:p w:rsidR="00BD2CDF" w:rsidRPr="004E054F" w:rsidRDefault="00BD2CDF" w:rsidP="00BD2CDF">
      <w:pPr>
        <w:pStyle w:val="a3"/>
        <w:shd w:val="clear" w:color="auto" w:fill="FFFFFF" w:themeFill="background1"/>
        <w:spacing w:before="100" w:beforeAutospacing="1" w:after="100" w:afterAutospacing="1" w:line="240" w:lineRule="auto"/>
        <w:ind w:left="555"/>
        <w:jc w:val="both"/>
        <w:rPr>
          <w:rFonts w:ascii="Times New Roman" w:eastAsia="Times New Roman" w:hAnsi="Times New Roman" w:cs="Times New Roman"/>
          <w:color w:val="555555"/>
          <w:sz w:val="20"/>
          <w:szCs w:val="20"/>
        </w:rPr>
      </w:pPr>
    </w:p>
    <w:p w:rsidR="00BD2CDF" w:rsidRPr="004E054F" w:rsidRDefault="00BD2CDF" w:rsidP="00BD2CDF">
      <w:pPr>
        <w:pStyle w:val="a3"/>
        <w:shd w:val="clear" w:color="auto" w:fill="FFFFFF" w:themeFill="background1"/>
        <w:spacing w:before="100" w:beforeAutospacing="1" w:after="100" w:afterAutospacing="1" w:line="240" w:lineRule="auto"/>
        <w:ind w:left="555"/>
        <w:jc w:val="both"/>
        <w:rPr>
          <w:rFonts w:ascii="Times New Roman" w:eastAsia="Times New Roman" w:hAnsi="Times New Roman" w:cs="Times New Roman"/>
          <w:color w:val="555555"/>
          <w:sz w:val="20"/>
          <w:szCs w:val="20"/>
        </w:rPr>
      </w:pPr>
      <w:r w:rsidRPr="004E054F">
        <w:rPr>
          <w:rFonts w:ascii="Times New Roman" w:eastAsia="Times New Roman" w:hAnsi="Times New Roman" w:cs="Times New Roman"/>
          <w:color w:val="555555"/>
          <w:sz w:val="20"/>
          <w:szCs w:val="20"/>
        </w:rPr>
        <w:t>В демонстрации</w:t>
      </w:r>
      <w:proofErr w:type="gramStart"/>
      <w:r w:rsidRPr="004E054F">
        <w:rPr>
          <w:rFonts w:ascii="Times New Roman" w:eastAsia="Times New Roman" w:hAnsi="Times New Roman" w:cs="Times New Roman"/>
          <w:color w:val="555555"/>
          <w:sz w:val="20"/>
          <w:szCs w:val="20"/>
        </w:rPr>
        <w:t xml:space="preserve"> ,</w:t>
      </w:r>
      <w:proofErr w:type="gramEnd"/>
      <w:r w:rsidRPr="004E054F">
        <w:rPr>
          <w:rFonts w:ascii="Times New Roman" w:eastAsia="Times New Roman" w:hAnsi="Times New Roman" w:cs="Times New Roman"/>
          <w:color w:val="555555"/>
          <w:sz w:val="20"/>
          <w:szCs w:val="20"/>
        </w:rPr>
        <w:t xml:space="preserve"> а так же привлечение юных ориентировщиков СЛ не имеет конкурентов. СЛ является большим помощником тренера. Так же по Сл можно уже проводить отборы. Не все дети понимают  ориентирование, кому то это не дано </w:t>
      </w:r>
      <w:proofErr w:type="gramStart"/>
      <w:r w:rsidRPr="004E054F">
        <w:rPr>
          <w:rFonts w:ascii="Times New Roman" w:eastAsia="Times New Roman" w:hAnsi="Times New Roman" w:cs="Times New Roman"/>
          <w:color w:val="555555"/>
          <w:sz w:val="20"/>
          <w:szCs w:val="20"/>
        </w:rPr>
        <w:t xml:space="preserve">( </w:t>
      </w:r>
      <w:proofErr w:type="gramEnd"/>
      <w:r w:rsidRPr="004E054F">
        <w:rPr>
          <w:rFonts w:ascii="Times New Roman" w:eastAsia="Times New Roman" w:hAnsi="Times New Roman" w:cs="Times New Roman"/>
          <w:color w:val="555555"/>
          <w:sz w:val="20"/>
          <w:szCs w:val="20"/>
        </w:rPr>
        <w:t>топографический кретинизм), а кто то ловит на лету. И тренер по спортивному ориентированию это заметитит.</w:t>
      </w:r>
    </w:p>
    <w:p w:rsidR="00BD2CDF" w:rsidRPr="004E054F" w:rsidRDefault="00BD2CDF" w:rsidP="00BD2CDF">
      <w:pPr>
        <w:pStyle w:val="a3"/>
        <w:shd w:val="clear" w:color="auto" w:fill="FFFFFF" w:themeFill="background1"/>
        <w:spacing w:before="100" w:beforeAutospacing="1" w:after="100" w:afterAutospacing="1" w:line="240" w:lineRule="auto"/>
        <w:ind w:left="555"/>
        <w:jc w:val="both"/>
        <w:rPr>
          <w:rFonts w:ascii="Times New Roman" w:eastAsia="Times New Roman" w:hAnsi="Times New Roman" w:cs="Times New Roman"/>
          <w:color w:val="555555"/>
          <w:sz w:val="20"/>
          <w:szCs w:val="20"/>
        </w:rPr>
      </w:pPr>
      <w:r w:rsidRPr="004E054F">
        <w:rPr>
          <w:rFonts w:ascii="Times New Roman" w:eastAsia="Times New Roman" w:hAnsi="Times New Roman" w:cs="Times New Roman"/>
          <w:color w:val="555555"/>
          <w:sz w:val="20"/>
          <w:szCs w:val="20"/>
        </w:rPr>
        <w:t xml:space="preserve"> Так же можно использовать СЛ как элемент урока физкультуры. Постановка и объяснение задач не занимает много времени. И при использовании электронной отметки на дистанции могут находиться порядка 30 человек одновременно.</w:t>
      </w:r>
    </w:p>
    <w:p w:rsidR="00BD2CDF" w:rsidRPr="004E054F" w:rsidRDefault="00BD2CDF" w:rsidP="00BD2CDF">
      <w:pPr>
        <w:pStyle w:val="a3"/>
        <w:shd w:val="clear" w:color="auto" w:fill="FFFFFF" w:themeFill="background1"/>
        <w:spacing w:before="100" w:beforeAutospacing="1" w:after="100" w:afterAutospacing="1" w:line="240" w:lineRule="auto"/>
        <w:ind w:left="555"/>
        <w:jc w:val="both"/>
        <w:rPr>
          <w:rFonts w:ascii="Times New Roman" w:eastAsia="Times New Roman" w:hAnsi="Times New Roman" w:cs="Times New Roman"/>
          <w:color w:val="555555"/>
          <w:sz w:val="20"/>
          <w:szCs w:val="20"/>
        </w:rPr>
      </w:pPr>
    </w:p>
    <w:p w:rsidR="00F23362" w:rsidRPr="004E054F" w:rsidRDefault="00F23362" w:rsidP="00F23362">
      <w:pPr>
        <w:pStyle w:val="a3"/>
        <w:shd w:val="clear" w:color="auto" w:fill="FFFFFF" w:themeFill="background1"/>
        <w:spacing w:before="100" w:beforeAutospacing="1" w:after="100" w:afterAutospacing="1" w:line="240" w:lineRule="auto"/>
        <w:ind w:left="555"/>
        <w:jc w:val="both"/>
        <w:rPr>
          <w:rFonts w:ascii="Times New Roman" w:eastAsia="Times New Roman" w:hAnsi="Times New Roman" w:cs="Times New Roman"/>
          <w:color w:val="555555"/>
          <w:sz w:val="20"/>
          <w:szCs w:val="20"/>
        </w:rPr>
      </w:pPr>
    </w:p>
    <w:p w:rsidR="00F23362" w:rsidRPr="004E054F" w:rsidRDefault="006B721C" w:rsidP="00F23362">
      <w:pPr>
        <w:pStyle w:val="a3"/>
        <w:numPr>
          <w:ilvl w:val="0"/>
          <w:numId w:val="4"/>
        </w:numPr>
        <w:shd w:val="clear" w:color="auto" w:fill="FFFFFF" w:themeFill="background1"/>
        <w:spacing w:before="100" w:beforeAutospacing="1" w:after="100" w:afterAutospacing="1" w:line="240" w:lineRule="auto"/>
        <w:ind w:firstLine="195"/>
        <w:jc w:val="both"/>
        <w:rPr>
          <w:rFonts w:ascii="Times New Roman" w:eastAsia="Times New Roman" w:hAnsi="Times New Roman" w:cs="Times New Roman"/>
          <w:color w:val="555555"/>
          <w:sz w:val="20"/>
          <w:szCs w:val="20"/>
        </w:rPr>
      </w:pPr>
      <w:r w:rsidRPr="004E054F">
        <w:rPr>
          <w:rFonts w:ascii="Times New Roman" w:eastAsia="Times New Roman" w:hAnsi="Times New Roman" w:cs="Times New Roman"/>
          <w:color w:val="555555"/>
          <w:sz w:val="20"/>
          <w:szCs w:val="20"/>
        </w:rPr>
        <w:t xml:space="preserve">Во-вторых, как выяснилось, СЛ оказался очень интересным в качестве аттракциона на массовых мероприятиях. Мы проводили лабиринты на Днях Города, в рамках крупных спортивных </w:t>
      </w:r>
      <w:r w:rsidR="00F23362" w:rsidRPr="004E054F">
        <w:rPr>
          <w:rFonts w:ascii="Times New Roman" w:eastAsia="Times New Roman" w:hAnsi="Times New Roman" w:cs="Times New Roman"/>
          <w:color w:val="555555"/>
          <w:sz w:val="20"/>
          <w:szCs w:val="20"/>
        </w:rPr>
        <w:t xml:space="preserve">фестивалях. </w:t>
      </w:r>
      <w:proofErr w:type="gramStart"/>
      <w:r w:rsidR="00F23362" w:rsidRPr="004E054F">
        <w:rPr>
          <w:rFonts w:ascii="Times New Roman" w:eastAsia="Times New Roman" w:hAnsi="Times New Roman" w:cs="Times New Roman"/>
          <w:color w:val="555555"/>
          <w:sz w:val="20"/>
          <w:szCs w:val="20"/>
        </w:rPr>
        <w:t>Таких</w:t>
      </w:r>
      <w:proofErr w:type="gramEnd"/>
      <w:r w:rsidR="00F23362" w:rsidRPr="004E054F">
        <w:rPr>
          <w:rFonts w:ascii="Times New Roman" w:eastAsia="Times New Roman" w:hAnsi="Times New Roman" w:cs="Times New Roman"/>
          <w:color w:val="555555"/>
          <w:sz w:val="20"/>
          <w:szCs w:val="20"/>
        </w:rPr>
        <w:t xml:space="preserve"> как «Российский азимут», «Кросс нации», «Лыжня России». А так же в массовых коммерческих мероприятиях.</w:t>
      </w:r>
    </w:p>
    <w:p w:rsidR="00BD2CDF" w:rsidRPr="004E054F" w:rsidRDefault="00BD2CDF" w:rsidP="00BD2CDF">
      <w:pPr>
        <w:pStyle w:val="a3"/>
        <w:shd w:val="clear" w:color="auto" w:fill="FFFFFF" w:themeFill="background1"/>
        <w:spacing w:before="100" w:beforeAutospacing="1" w:after="100" w:afterAutospacing="1" w:line="240" w:lineRule="auto"/>
        <w:ind w:left="750"/>
        <w:jc w:val="both"/>
        <w:rPr>
          <w:rFonts w:ascii="Times New Roman" w:eastAsia="Times New Roman" w:hAnsi="Times New Roman" w:cs="Times New Roman"/>
          <w:color w:val="555555"/>
          <w:sz w:val="20"/>
          <w:szCs w:val="20"/>
        </w:rPr>
      </w:pPr>
      <w:r w:rsidRPr="004E054F">
        <w:rPr>
          <w:rFonts w:ascii="Times New Roman" w:eastAsia="Times New Roman" w:hAnsi="Times New Roman" w:cs="Times New Roman"/>
          <w:color w:val="555555"/>
          <w:sz w:val="20"/>
          <w:szCs w:val="20"/>
        </w:rPr>
        <w:t xml:space="preserve">Не многие виды спорта похвастаются своей доступностью для любого возраста и пола людей, а так же своей неприхотливости при нахождении места. </w:t>
      </w:r>
    </w:p>
    <w:p w:rsidR="00F23362" w:rsidRPr="004E054F" w:rsidRDefault="00F23362" w:rsidP="00F23362">
      <w:pPr>
        <w:pStyle w:val="a3"/>
        <w:shd w:val="clear" w:color="auto" w:fill="FFFFFF" w:themeFill="background1"/>
        <w:spacing w:before="100" w:beforeAutospacing="1" w:after="100" w:afterAutospacing="1" w:line="240" w:lineRule="auto"/>
        <w:ind w:left="750"/>
        <w:jc w:val="both"/>
        <w:rPr>
          <w:rFonts w:ascii="Times New Roman" w:eastAsia="Times New Roman" w:hAnsi="Times New Roman" w:cs="Times New Roman"/>
          <w:color w:val="555555"/>
          <w:sz w:val="20"/>
          <w:szCs w:val="20"/>
        </w:rPr>
      </w:pPr>
    </w:p>
    <w:p w:rsidR="006B721C" w:rsidRPr="004E054F" w:rsidRDefault="006B721C" w:rsidP="00BD2CDF">
      <w:pPr>
        <w:pStyle w:val="a3"/>
        <w:numPr>
          <w:ilvl w:val="0"/>
          <w:numId w:val="4"/>
        </w:numPr>
        <w:shd w:val="clear" w:color="auto" w:fill="FFFFFF" w:themeFill="background1"/>
        <w:spacing w:before="100" w:beforeAutospacing="1" w:after="100" w:afterAutospacing="1" w:line="240" w:lineRule="auto"/>
        <w:jc w:val="both"/>
        <w:rPr>
          <w:rFonts w:ascii="Times New Roman" w:eastAsia="Times New Roman" w:hAnsi="Times New Roman" w:cs="Times New Roman"/>
          <w:color w:val="555555"/>
          <w:sz w:val="20"/>
          <w:szCs w:val="20"/>
        </w:rPr>
      </w:pPr>
      <w:r w:rsidRPr="006B721C">
        <w:rPr>
          <w:rFonts w:ascii="Times New Roman" w:eastAsia="Times New Roman" w:hAnsi="Times New Roman" w:cs="Times New Roman"/>
          <w:color w:val="555555"/>
          <w:sz w:val="20"/>
          <w:szCs w:val="20"/>
        </w:rPr>
        <w:t>В-третьих, СЛ может быть включён в дистанцию классического ориент</w:t>
      </w:r>
      <w:r w:rsidR="00F23362" w:rsidRPr="004E054F">
        <w:rPr>
          <w:rFonts w:ascii="Times New Roman" w:eastAsia="Times New Roman" w:hAnsi="Times New Roman" w:cs="Times New Roman"/>
          <w:color w:val="555555"/>
          <w:sz w:val="20"/>
          <w:szCs w:val="20"/>
        </w:rPr>
        <w:t>ирования.</w:t>
      </w:r>
    </w:p>
    <w:p w:rsidR="00BD2CDF" w:rsidRPr="004E054F" w:rsidRDefault="00BD2CDF" w:rsidP="00BD2CDF">
      <w:pPr>
        <w:pStyle w:val="a3"/>
        <w:shd w:val="clear" w:color="auto" w:fill="FFFFFF" w:themeFill="background1"/>
        <w:spacing w:before="100" w:beforeAutospacing="1" w:after="100" w:afterAutospacing="1" w:line="240" w:lineRule="auto"/>
        <w:ind w:left="555"/>
        <w:jc w:val="both"/>
        <w:rPr>
          <w:rFonts w:ascii="Times New Roman" w:eastAsia="Times New Roman" w:hAnsi="Times New Roman" w:cs="Times New Roman"/>
          <w:color w:val="555555"/>
          <w:sz w:val="20"/>
          <w:szCs w:val="20"/>
        </w:rPr>
      </w:pPr>
    </w:p>
    <w:p w:rsidR="00BD2CDF" w:rsidRPr="004E054F" w:rsidRDefault="00BD2CDF" w:rsidP="00BD2CDF">
      <w:pPr>
        <w:pStyle w:val="a3"/>
        <w:shd w:val="clear" w:color="auto" w:fill="FFFFFF" w:themeFill="background1"/>
        <w:spacing w:before="100" w:beforeAutospacing="1" w:after="100" w:afterAutospacing="1" w:line="240" w:lineRule="auto"/>
        <w:ind w:left="555"/>
        <w:jc w:val="both"/>
        <w:rPr>
          <w:rFonts w:ascii="Times New Roman" w:eastAsia="Times New Roman" w:hAnsi="Times New Roman" w:cs="Times New Roman"/>
          <w:color w:val="555555"/>
          <w:sz w:val="20"/>
          <w:szCs w:val="20"/>
        </w:rPr>
      </w:pPr>
    </w:p>
    <w:p w:rsidR="00BD2CDF" w:rsidRPr="006B721C" w:rsidRDefault="00BD2CDF" w:rsidP="00BD2CDF">
      <w:pPr>
        <w:pStyle w:val="a3"/>
        <w:shd w:val="clear" w:color="auto" w:fill="FFFFFF" w:themeFill="background1"/>
        <w:spacing w:before="100" w:beforeAutospacing="1" w:after="100" w:afterAutospacing="1" w:line="240" w:lineRule="auto"/>
        <w:ind w:left="555"/>
        <w:jc w:val="both"/>
        <w:rPr>
          <w:rFonts w:ascii="Times New Roman" w:eastAsia="Times New Roman" w:hAnsi="Times New Roman" w:cs="Times New Roman"/>
          <w:color w:val="555555"/>
          <w:sz w:val="20"/>
          <w:szCs w:val="20"/>
        </w:rPr>
      </w:pPr>
    </w:p>
    <w:p w:rsidR="006B721C" w:rsidRPr="006B721C" w:rsidRDefault="006B721C" w:rsidP="00F23362">
      <w:pPr>
        <w:shd w:val="clear" w:color="auto" w:fill="FFFFFF" w:themeFill="background1"/>
        <w:spacing w:before="100" w:beforeAutospacing="1" w:after="100" w:afterAutospacing="1" w:line="240" w:lineRule="auto"/>
        <w:ind w:firstLine="195"/>
        <w:jc w:val="both"/>
        <w:rPr>
          <w:rFonts w:ascii="Times New Roman" w:eastAsia="Times New Roman" w:hAnsi="Times New Roman" w:cs="Times New Roman"/>
          <w:color w:val="555555"/>
          <w:sz w:val="20"/>
          <w:szCs w:val="20"/>
        </w:rPr>
      </w:pPr>
      <w:r w:rsidRPr="006B721C">
        <w:rPr>
          <w:rFonts w:ascii="Times New Roman" w:eastAsia="Times New Roman" w:hAnsi="Times New Roman" w:cs="Times New Roman"/>
          <w:color w:val="555555"/>
          <w:sz w:val="20"/>
          <w:szCs w:val="20"/>
        </w:rPr>
        <w:t>.</w:t>
      </w:r>
    </w:p>
    <w:p w:rsidR="00BD2CDF" w:rsidRPr="004E054F" w:rsidRDefault="00BD2CDF" w:rsidP="006B721C">
      <w:pPr>
        <w:rPr>
          <w:rFonts w:ascii="Times New Roman" w:hAnsi="Times New Roman" w:cs="Times New Roman"/>
          <w:sz w:val="20"/>
          <w:szCs w:val="20"/>
        </w:rPr>
      </w:pPr>
      <w:r w:rsidRPr="004E054F">
        <w:rPr>
          <w:rFonts w:ascii="Times New Roman" w:hAnsi="Times New Roman" w:cs="Times New Roman"/>
          <w:sz w:val="20"/>
          <w:szCs w:val="20"/>
        </w:rPr>
        <w:t xml:space="preserve">          -</w:t>
      </w:r>
      <w:r w:rsidRPr="004E054F">
        <w:rPr>
          <w:rFonts w:ascii="Times New Roman" w:hAnsi="Times New Roman" w:cs="Times New Roman"/>
          <w:b/>
          <w:sz w:val="20"/>
          <w:szCs w:val="20"/>
        </w:rPr>
        <w:t>Технические требования</w:t>
      </w:r>
      <w:r w:rsidRPr="004E054F">
        <w:rPr>
          <w:rFonts w:ascii="Times New Roman" w:hAnsi="Times New Roman" w:cs="Times New Roman"/>
          <w:sz w:val="20"/>
          <w:szCs w:val="20"/>
        </w:rPr>
        <w:t>: Покрытие площадки: грунт, асфальт, лес, снег, спорт</w:t>
      </w:r>
      <w:r w:rsidR="005470DC" w:rsidRPr="004E054F">
        <w:rPr>
          <w:rFonts w:ascii="Times New Roman" w:hAnsi="Times New Roman" w:cs="Times New Roman"/>
          <w:sz w:val="20"/>
          <w:szCs w:val="20"/>
        </w:rPr>
        <w:t xml:space="preserve">ивный </w:t>
      </w:r>
      <w:r w:rsidRPr="004E054F">
        <w:rPr>
          <w:rFonts w:ascii="Times New Roman" w:hAnsi="Times New Roman" w:cs="Times New Roman"/>
          <w:sz w:val="20"/>
          <w:szCs w:val="20"/>
        </w:rPr>
        <w:t xml:space="preserve">зал. Минимальные размеры площадки: 10х10 м </w:t>
      </w:r>
      <w:r w:rsidR="005470DC" w:rsidRPr="004E054F">
        <w:rPr>
          <w:rFonts w:ascii="Times New Roman" w:hAnsi="Times New Roman" w:cs="Times New Roman"/>
          <w:sz w:val="20"/>
          <w:szCs w:val="20"/>
        </w:rPr>
        <w:t xml:space="preserve">(Маленькая площадка полностью видна зрителям, дистанция составляет несколько десятков метров, а её прохождение </w:t>
      </w:r>
      <w:proofErr w:type="gramStart"/>
      <w:r w:rsidR="005470DC" w:rsidRPr="004E054F">
        <w:rPr>
          <w:rFonts w:ascii="Times New Roman" w:hAnsi="Times New Roman" w:cs="Times New Roman"/>
          <w:sz w:val="20"/>
          <w:szCs w:val="20"/>
        </w:rPr>
        <w:t>занимает от 10-20 сек</w:t>
      </w:r>
      <w:proofErr w:type="gramEnd"/>
      <w:r w:rsidR="005470DC" w:rsidRPr="004E054F">
        <w:rPr>
          <w:rFonts w:ascii="Times New Roman" w:hAnsi="Times New Roman" w:cs="Times New Roman"/>
          <w:sz w:val="20"/>
          <w:szCs w:val="20"/>
        </w:rPr>
        <w:t xml:space="preserve"> до 2-3 минут)</w:t>
      </w:r>
    </w:p>
    <w:p w:rsidR="005470DC" w:rsidRPr="004E054F" w:rsidRDefault="005470DC" w:rsidP="006B721C">
      <w:pPr>
        <w:rPr>
          <w:rFonts w:ascii="Times New Roman" w:hAnsi="Times New Roman" w:cs="Times New Roman"/>
          <w:sz w:val="20"/>
          <w:szCs w:val="20"/>
        </w:rPr>
      </w:pPr>
      <w:r w:rsidRPr="004E054F">
        <w:rPr>
          <w:rFonts w:ascii="Times New Roman" w:hAnsi="Times New Roman" w:cs="Times New Roman"/>
          <w:sz w:val="20"/>
          <w:szCs w:val="20"/>
        </w:rPr>
        <w:lastRenderedPageBreak/>
        <w:t xml:space="preserve">         -</w:t>
      </w:r>
      <w:r w:rsidR="00BD2CDF" w:rsidRPr="004E054F">
        <w:rPr>
          <w:rFonts w:ascii="Times New Roman" w:hAnsi="Times New Roman" w:cs="Times New Roman"/>
          <w:b/>
          <w:sz w:val="20"/>
          <w:szCs w:val="20"/>
        </w:rPr>
        <w:t>Возраст участников</w:t>
      </w:r>
      <w:r w:rsidR="00BD2CDF" w:rsidRPr="004E054F">
        <w:rPr>
          <w:rFonts w:ascii="Times New Roman" w:hAnsi="Times New Roman" w:cs="Times New Roman"/>
          <w:sz w:val="20"/>
          <w:szCs w:val="20"/>
        </w:rPr>
        <w:t xml:space="preserve">: от 7 лет и старше без ограничений </w:t>
      </w:r>
    </w:p>
    <w:p w:rsidR="005470DC" w:rsidRPr="004E054F" w:rsidRDefault="005470DC" w:rsidP="006B721C">
      <w:pPr>
        <w:rPr>
          <w:rFonts w:ascii="Times New Roman" w:hAnsi="Times New Roman" w:cs="Times New Roman"/>
          <w:sz w:val="20"/>
          <w:szCs w:val="20"/>
        </w:rPr>
      </w:pPr>
      <w:r w:rsidRPr="004E054F">
        <w:rPr>
          <w:rFonts w:ascii="Times New Roman" w:hAnsi="Times New Roman" w:cs="Times New Roman"/>
          <w:sz w:val="20"/>
          <w:szCs w:val="20"/>
        </w:rPr>
        <w:t xml:space="preserve">          </w:t>
      </w:r>
      <w:r w:rsidR="00BD2CDF" w:rsidRPr="004E054F">
        <w:rPr>
          <w:rFonts w:ascii="Times New Roman" w:hAnsi="Times New Roman" w:cs="Times New Roman"/>
          <w:sz w:val="20"/>
          <w:szCs w:val="20"/>
        </w:rPr>
        <w:t xml:space="preserve"> Мини-ориентирование завораживает внешней простотой и сложным внутренним содержанием, привлекая к себе большое число гуляющих вокруг людей, в особенности детей. </w:t>
      </w:r>
    </w:p>
    <w:p w:rsidR="005470DC" w:rsidRPr="004E054F" w:rsidRDefault="005470DC" w:rsidP="006B721C">
      <w:pPr>
        <w:rPr>
          <w:rFonts w:ascii="Times New Roman" w:hAnsi="Times New Roman" w:cs="Times New Roman"/>
          <w:sz w:val="20"/>
          <w:szCs w:val="20"/>
          <w:lang w:val="en-US"/>
        </w:rPr>
      </w:pPr>
      <w:r w:rsidRPr="004E054F">
        <w:rPr>
          <w:rFonts w:ascii="Times New Roman" w:hAnsi="Times New Roman" w:cs="Times New Roman"/>
          <w:sz w:val="20"/>
          <w:szCs w:val="20"/>
        </w:rPr>
        <w:t xml:space="preserve">         - </w:t>
      </w:r>
      <w:r w:rsidR="00BD2CDF" w:rsidRPr="004E054F">
        <w:rPr>
          <w:rFonts w:ascii="Times New Roman" w:hAnsi="Times New Roman" w:cs="Times New Roman"/>
          <w:b/>
          <w:sz w:val="20"/>
          <w:szCs w:val="20"/>
        </w:rPr>
        <w:t>Результаты участников</w:t>
      </w:r>
      <w:r w:rsidR="00BD2CDF" w:rsidRPr="004E054F">
        <w:rPr>
          <w:rFonts w:ascii="Times New Roman" w:hAnsi="Times New Roman" w:cs="Times New Roman"/>
          <w:sz w:val="20"/>
          <w:szCs w:val="20"/>
        </w:rPr>
        <w:t xml:space="preserve"> определяются по времени прохождения дистанции (с учетом штрафного времени за ошибку в лабиринте). Подсчёт результатов происходит моментально и автоматически на компьютере, благодаря применению системы</w:t>
      </w:r>
      <w:r w:rsidRPr="004E054F">
        <w:rPr>
          <w:rFonts w:ascii="Times New Roman" w:hAnsi="Times New Roman" w:cs="Times New Roman"/>
          <w:sz w:val="20"/>
          <w:szCs w:val="20"/>
        </w:rPr>
        <w:t xml:space="preserve"> электронной отметки </w:t>
      </w:r>
      <w:r w:rsidRPr="004E054F">
        <w:rPr>
          <w:rFonts w:ascii="Times New Roman" w:hAnsi="Times New Roman" w:cs="Times New Roman"/>
          <w:sz w:val="20"/>
          <w:szCs w:val="20"/>
          <w:lang w:val="en-US"/>
        </w:rPr>
        <w:t>SFR</w:t>
      </w:r>
      <w:r w:rsidR="00BD2CDF" w:rsidRPr="004E054F">
        <w:rPr>
          <w:rFonts w:ascii="Times New Roman" w:hAnsi="Times New Roman" w:cs="Times New Roman"/>
          <w:sz w:val="20"/>
          <w:szCs w:val="20"/>
        </w:rPr>
        <w:t>. Каждый участник на старте получает электронный ЧИП и карту лабиринта, а в лабиринте установлено множество электронный станций (датчиков), которые заносят информацию на ЧИП участника.</w:t>
      </w:r>
    </w:p>
    <w:p w:rsidR="006B721C" w:rsidRDefault="005470DC" w:rsidP="006B721C">
      <w:pPr>
        <w:rPr>
          <w:rFonts w:ascii="Times New Roman" w:hAnsi="Times New Roman" w:cs="Times New Roman"/>
          <w:sz w:val="20"/>
          <w:szCs w:val="20"/>
        </w:rPr>
      </w:pPr>
      <w:r w:rsidRPr="004E054F">
        <w:rPr>
          <w:rFonts w:ascii="Times New Roman" w:hAnsi="Times New Roman" w:cs="Times New Roman"/>
          <w:sz w:val="20"/>
          <w:szCs w:val="20"/>
        </w:rPr>
        <w:t xml:space="preserve">     -</w:t>
      </w:r>
      <w:r w:rsidR="00BD2CDF" w:rsidRPr="004E054F">
        <w:rPr>
          <w:rFonts w:ascii="Times New Roman" w:hAnsi="Times New Roman" w:cs="Times New Roman"/>
          <w:sz w:val="20"/>
          <w:szCs w:val="20"/>
        </w:rPr>
        <w:t xml:space="preserve"> </w:t>
      </w:r>
      <w:r w:rsidR="00BD2CDF" w:rsidRPr="004E054F">
        <w:rPr>
          <w:rFonts w:ascii="Times New Roman" w:hAnsi="Times New Roman" w:cs="Times New Roman"/>
          <w:b/>
          <w:sz w:val="20"/>
          <w:szCs w:val="20"/>
        </w:rPr>
        <w:t>Применение</w:t>
      </w:r>
      <w:r w:rsidR="00BD2CDF" w:rsidRPr="004E054F">
        <w:rPr>
          <w:rFonts w:ascii="Times New Roman" w:hAnsi="Times New Roman" w:cs="Times New Roman"/>
          <w:sz w:val="20"/>
          <w:szCs w:val="20"/>
        </w:rPr>
        <w:t>: 1) – личные соревнования, 2) - Командные соревнования. 3) - Корпоративные состязания или игры рядом с офисом 4) - Увлекательная игра - аттракцион: - самостоятельно - либо в рамках спортивных праздников, дня города, выставках и других спортивно-массовых мероприяти</w:t>
      </w:r>
      <w:r w:rsidRPr="004E054F">
        <w:rPr>
          <w:rFonts w:ascii="Times New Roman" w:hAnsi="Times New Roman" w:cs="Times New Roman"/>
          <w:sz w:val="20"/>
          <w:szCs w:val="20"/>
        </w:rPr>
        <w:t>й.</w:t>
      </w:r>
    </w:p>
    <w:p w:rsidR="004E054F" w:rsidRPr="004E054F" w:rsidRDefault="004E054F" w:rsidP="006B721C">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940425" cy="3960495"/>
            <wp:effectExtent l="19050" t="0" r="3175" b="0"/>
            <wp:docPr id="4" name="Рисунок 3" descr="W1jdZmCbkZ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1jdZmCbkZ8.jpg"/>
                    <pic:cNvPicPr/>
                  </pic:nvPicPr>
                  <pic:blipFill>
                    <a:blip r:embed="rId56"/>
                    <a:stretch>
                      <a:fillRect/>
                    </a:stretch>
                  </pic:blipFill>
                  <pic:spPr>
                    <a:xfrm>
                      <a:off x="0" y="0"/>
                      <a:ext cx="5940425" cy="3960495"/>
                    </a:xfrm>
                    <a:prstGeom prst="rect">
                      <a:avLst/>
                    </a:prstGeom>
                  </pic:spPr>
                </pic:pic>
              </a:graphicData>
            </a:graphic>
          </wp:inline>
        </w:drawing>
      </w:r>
    </w:p>
    <w:p w:rsidR="006B721C" w:rsidRPr="004E054F" w:rsidRDefault="006B721C" w:rsidP="006B721C">
      <w:pPr>
        <w:jc w:val="center"/>
        <w:rPr>
          <w:rFonts w:ascii="Times New Roman" w:hAnsi="Times New Roman" w:cs="Times New Roman"/>
          <w:b/>
          <w:sz w:val="20"/>
          <w:szCs w:val="20"/>
        </w:rPr>
      </w:pPr>
    </w:p>
    <w:p w:rsidR="0048460C" w:rsidRPr="004E054F" w:rsidRDefault="005470DC" w:rsidP="008A420F">
      <w:pPr>
        <w:rPr>
          <w:rFonts w:ascii="Times New Roman" w:hAnsi="Times New Roman" w:cs="Times New Roman"/>
          <w:b/>
          <w:sz w:val="20"/>
          <w:szCs w:val="20"/>
        </w:rPr>
      </w:pPr>
      <w:r w:rsidRPr="004E054F">
        <w:rPr>
          <w:rFonts w:ascii="Times New Roman" w:hAnsi="Times New Roman" w:cs="Times New Roman"/>
          <w:b/>
          <w:sz w:val="20"/>
          <w:szCs w:val="20"/>
        </w:rPr>
        <w:t>Использованные материалы:</w:t>
      </w:r>
    </w:p>
    <w:p w:rsidR="005470DC" w:rsidRPr="004E054F" w:rsidRDefault="005470DC" w:rsidP="005470DC">
      <w:pPr>
        <w:pStyle w:val="a3"/>
        <w:numPr>
          <w:ilvl w:val="0"/>
          <w:numId w:val="6"/>
        </w:numPr>
        <w:rPr>
          <w:rFonts w:ascii="Times New Roman" w:hAnsi="Times New Roman" w:cs="Times New Roman"/>
          <w:sz w:val="20"/>
          <w:szCs w:val="20"/>
        </w:rPr>
      </w:pPr>
      <w:proofErr w:type="spellStart"/>
      <w:r w:rsidRPr="004E054F">
        <w:rPr>
          <w:rFonts w:ascii="Times New Roman" w:hAnsi="Times New Roman" w:cs="Times New Roman"/>
          <w:sz w:val="20"/>
          <w:szCs w:val="20"/>
        </w:rPr>
        <w:t>Википедия</w:t>
      </w:r>
      <w:proofErr w:type="spellEnd"/>
      <w:r w:rsidRPr="004E054F">
        <w:rPr>
          <w:rFonts w:ascii="Times New Roman" w:hAnsi="Times New Roman" w:cs="Times New Roman"/>
          <w:sz w:val="20"/>
          <w:szCs w:val="20"/>
        </w:rPr>
        <w:t>.</w:t>
      </w:r>
    </w:p>
    <w:p w:rsidR="005470DC" w:rsidRPr="004E054F" w:rsidRDefault="005470DC" w:rsidP="005470DC">
      <w:pPr>
        <w:pStyle w:val="a3"/>
        <w:numPr>
          <w:ilvl w:val="0"/>
          <w:numId w:val="6"/>
        </w:numPr>
        <w:rPr>
          <w:rFonts w:ascii="Times New Roman" w:hAnsi="Times New Roman" w:cs="Times New Roman"/>
          <w:sz w:val="20"/>
          <w:szCs w:val="20"/>
        </w:rPr>
      </w:pPr>
      <w:r w:rsidRPr="004E054F">
        <w:rPr>
          <w:rFonts w:ascii="Times New Roman" w:hAnsi="Times New Roman" w:cs="Times New Roman"/>
          <w:sz w:val="20"/>
          <w:szCs w:val="20"/>
        </w:rPr>
        <w:t>http://sportlab.msk.ru/ все о Лабиринте Москвы</w:t>
      </w:r>
    </w:p>
    <w:p w:rsidR="005470DC" w:rsidRPr="004E054F" w:rsidRDefault="005470DC" w:rsidP="008A420F">
      <w:pPr>
        <w:rPr>
          <w:rFonts w:ascii="Times New Roman" w:hAnsi="Times New Roman" w:cs="Times New Roman"/>
          <w:sz w:val="20"/>
          <w:szCs w:val="20"/>
        </w:rPr>
      </w:pPr>
    </w:p>
    <w:sectPr w:rsidR="005470DC" w:rsidRPr="004E054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418ED"/>
    <w:multiLevelType w:val="hybridMultilevel"/>
    <w:tmpl w:val="4DE480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0C7537"/>
    <w:multiLevelType w:val="hybridMultilevel"/>
    <w:tmpl w:val="51A82A20"/>
    <w:lvl w:ilvl="0" w:tplc="A46C354E">
      <w:start w:val="1"/>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2">
    <w:nsid w:val="133103C6"/>
    <w:multiLevelType w:val="multilevel"/>
    <w:tmpl w:val="D2E06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6533E4B"/>
    <w:multiLevelType w:val="multilevel"/>
    <w:tmpl w:val="54549A7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580B72"/>
    <w:multiLevelType w:val="hybridMultilevel"/>
    <w:tmpl w:val="3C96AE18"/>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6EA1708D"/>
    <w:multiLevelType w:val="hybridMultilevel"/>
    <w:tmpl w:val="209A1DBC"/>
    <w:lvl w:ilvl="0" w:tplc="4C2A7F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
  </w:num>
  <w:num w:numId="2">
    <w:abstractNumId w:val="3"/>
  </w:num>
  <w:num w:numId="3">
    <w:abstractNumId w:val="2"/>
  </w:num>
  <w:num w:numId="4">
    <w:abstractNumId w:val="1"/>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useFELayout/>
  </w:compat>
  <w:rsids>
    <w:rsidRoot w:val="00B94099"/>
    <w:rsid w:val="0048460C"/>
    <w:rsid w:val="004E054F"/>
    <w:rsid w:val="00543BBB"/>
    <w:rsid w:val="005470DC"/>
    <w:rsid w:val="005D0464"/>
    <w:rsid w:val="006B721C"/>
    <w:rsid w:val="008A420F"/>
    <w:rsid w:val="00B94099"/>
    <w:rsid w:val="00BB7370"/>
    <w:rsid w:val="00BD2CDF"/>
    <w:rsid w:val="00D2391C"/>
    <w:rsid w:val="00E06FF3"/>
    <w:rsid w:val="00E739B5"/>
    <w:rsid w:val="00F233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3BBB"/>
    <w:pPr>
      <w:ind w:left="720"/>
      <w:contextualSpacing/>
    </w:pPr>
  </w:style>
  <w:style w:type="paragraph" w:styleId="a4">
    <w:name w:val="Normal (Web)"/>
    <w:basedOn w:val="a"/>
    <w:uiPriority w:val="99"/>
    <w:unhideWhenUsed/>
    <w:rsid w:val="00543B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43BBB"/>
  </w:style>
  <w:style w:type="character" w:styleId="a5">
    <w:name w:val="Hyperlink"/>
    <w:basedOn w:val="a0"/>
    <w:uiPriority w:val="99"/>
    <w:semiHidden/>
    <w:unhideWhenUsed/>
    <w:rsid w:val="00543BBB"/>
    <w:rPr>
      <w:color w:val="0000FF"/>
      <w:u w:val="single"/>
    </w:rPr>
  </w:style>
  <w:style w:type="paragraph" w:customStyle="1" w:styleId="sth1">
    <w:name w:val="sth1"/>
    <w:basedOn w:val="a"/>
    <w:rsid w:val="006B721C"/>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4E054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E05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2968361">
      <w:bodyDiv w:val="1"/>
      <w:marLeft w:val="0"/>
      <w:marRight w:val="0"/>
      <w:marTop w:val="0"/>
      <w:marBottom w:val="0"/>
      <w:divBdr>
        <w:top w:val="none" w:sz="0" w:space="0" w:color="auto"/>
        <w:left w:val="none" w:sz="0" w:space="0" w:color="auto"/>
        <w:bottom w:val="none" w:sz="0" w:space="0" w:color="auto"/>
        <w:right w:val="none" w:sz="0" w:space="0" w:color="auto"/>
      </w:divBdr>
    </w:div>
    <w:div w:id="604532263">
      <w:bodyDiv w:val="1"/>
      <w:marLeft w:val="0"/>
      <w:marRight w:val="0"/>
      <w:marTop w:val="0"/>
      <w:marBottom w:val="0"/>
      <w:divBdr>
        <w:top w:val="none" w:sz="0" w:space="0" w:color="auto"/>
        <w:left w:val="none" w:sz="0" w:space="0" w:color="auto"/>
        <w:bottom w:val="none" w:sz="0" w:space="0" w:color="auto"/>
        <w:right w:val="none" w:sz="0" w:space="0" w:color="auto"/>
      </w:divBdr>
    </w:div>
    <w:div w:id="605625828">
      <w:bodyDiv w:val="1"/>
      <w:marLeft w:val="0"/>
      <w:marRight w:val="0"/>
      <w:marTop w:val="0"/>
      <w:marBottom w:val="0"/>
      <w:divBdr>
        <w:top w:val="none" w:sz="0" w:space="0" w:color="auto"/>
        <w:left w:val="none" w:sz="0" w:space="0" w:color="auto"/>
        <w:bottom w:val="none" w:sz="0" w:space="0" w:color="auto"/>
        <w:right w:val="none" w:sz="0" w:space="0" w:color="auto"/>
      </w:divBdr>
    </w:div>
    <w:div w:id="735319361">
      <w:bodyDiv w:val="1"/>
      <w:marLeft w:val="0"/>
      <w:marRight w:val="0"/>
      <w:marTop w:val="0"/>
      <w:marBottom w:val="0"/>
      <w:divBdr>
        <w:top w:val="none" w:sz="0" w:space="0" w:color="auto"/>
        <w:left w:val="none" w:sz="0" w:space="0" w:color="auto"/>
        <w:bottom w:val="none" w:sz="0" w:space="0" w:color="auto"/>
        <w:right w:val="none" w:sz="0" w:space="0" w:color="auto"/>
      </w:divBdr>
    </w:div>
    <w:div w:id="888615157">
      <w:bodyDiv w:val="1"/>
      <w:marLeft w:val="0"/>
      <w:marRight w:val="0"/>
      <w:marTop w:val="0"/>
      <w:marBottom w:val="0"/>
      <w:divBdr>
        <w:top w:val="none" w:sz="0" w:space="0" w:color="auto"/>
        <w:left w:val="none" w:sz="0" w:space="0" w:color="auto"/>
        <w:bottom w:val="none" w:sz="0" w:space="0" w:color="auto"/>
        <w:right w:val="none" w:sz="0" w:space="0" w:color="auto"/>
      </w:divBdr>
    </w:div>
    <w:div w:id="1209495520">
      <w:bodyDiv w:val="1"/>
      <w:marLeft w:val="0"/>
      <w:marRight w:val="0"/>
      <w:marTop w:val="0"/>
      <w:marBottom w:val="0"/>
      <w:divBdr>
        <w:top w:val="none" w:sz="0" w:space="0" w:color="auto"/>
        <w:left w:val="none" w:sz="0" w:space="0" w:color="auto"/>
        <w:bottom w:val="none" w:sz="0" w:space="0" w:color="auto"/>
        <w:right w:val="none" w:sz="0" w:space="0" w:color="auto"/>
      </w:divBdr>
      <w:divsChild>
        <w:div w:id="15654056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0314095">
      <w:bodyDiv w:val="1"/>
      <w:marLeft w:val="0"/>
      <w:marRight w:val="0"/>
      <w:marTop w:val="0"/>
      <w:marBottom w:val="0"/>
      <w:divBdr>
        <w:top w:val="none" w:sz="0" w:space="0" w:color="auto"/>
        <w:left w:val="none" w:sz="0" w:space="0" w:color="auto"/>
        <w:bottom w:val="none" w:sz="0" w:space="0" w:color="auto"/>
        <w:right w:val="none" w:sz="0" w:space="0" w:color="auto"/>
      </w:divBdr>
    </w:div>
    <w:div w:id="209573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C%D0%B5%D1%81%D1%82%D0%BD%D0%BE%D1%81%D1%82%D1%8C" TargetMode="External"/><Relationship Id="rId18" Type="http://schemas.openxmlformats.org/officeDocument/2006/relationships/hyperlink" Target="https://ru.wikipedia.org/wiki/XIX_%D0%B2%D0%B5%D0%BA" TargetMode="External"/><Relationship Id="rId26" Type="http://schemas.openxmlformats.org/officeDocument/2006/relationships/hyperlink" Target="https://ru.wikipedia.org/wiki/%D0%9E%D1%81%D0%BB%D0%BE" TargetMode="External"/><Relationship Id="rId39" Type="http://schemas.openxmlformats.org/officeDocument/2006/relationships/hyperlink" Target="https://ru.wikipedia.org/wiki/%D0%A8%D0%B2%D0%B5%D0%B9%D1%86%D0%B0%D1%80%D0%B8%D1%8F" TargetMode="External"/><Relationship Id="rId21" Type="http://schemas.openxmlformats.org/officeDocument/2006/relationships/hyperlink" Target="https://ru.wikipedia.org/wiki/%D0%A8%D0%B2%D0%B5%D1%86%D0%B8%D1%8F" TargetMode="External"/><Relationship Id="rId34" Type="http://schemas.openxmlformats.org/officeDocument/2006/relationships/hyperlink" Target="https://ru.wikipedia.org/wiki/%D0%A1%D0%BE%D1%80%D0%B5%D0%B2%D0%BD%D0%BE%D0%B2%D0%B0%D0%BD%D0%B8%D0%B5" TargetMode="External"/><Relationship Id="rId42" Type="http://schemas.openxmlformats.org/officeDocument/2006/relationships/hyperlink" Target="https://ru.wikipedia.org/wiki/%D0%92%D1%82%D0%BE%D1%80%D0%B0%D1%8F_%D0%BC%D0%B8%D1%80%D0%BE%D0%B2%D0%B0%D1%8F_%D0%B2%D0%BE%D0%B9%D0%BD%D0%B0" TargetMode="External"/><Relationship Id="rId47" Type="http://schemas.openxmlformats.org/officeDocument/2006/relationships/hyperlink" Target="https://ru.wikipedia.org/wiki/%D0%96%D0%B5%D0%BD%D1%89%D0%B8%D0%BD%D0%B0" TargetMode="External"/><Relationship Id="rId50" Type="http://schemas.openxmlformats.org/officeDocument/2006/relationships/hyperlink" Target="https://ru.wikipedia.org/wiki/1960_%D0%B3%D0%BE%D0%B4" TargetMode="External"/><Relationship Id="rId55" Type="http://schemas.openxmlformats.org/officeDocument/2006/relationships/image" Target="media/image3.jpeg"/><Relationship Id="rId7" Type="http://schemas.openxmlformats.org/officeDocument/2006/relationships/hyperlink" Target="https://ru.wikipedia.org/wiki/%D0%A1%D0%BF%D0%BE%D1%80%D1%82%D0%B8%D0%B2%D0%BD%D0%B0%D1%8F_%D0%BA%D0%B0%D1%80%D1%82%D0%B0" TargetMode="External"/><Relationship Id="rId12" Type="http://schemas.openxmlformats.org/officeDocument/2006/relationships/hyperlink" Target="https://ru.wikipedia.org/wiki/%D0%9D%D0%B0%D0%B2%D1%8B%D0%BA" TargetMode="External"/><Relationship Id="rId17" Type="http://schemas.openxmlformats.org/officeDocument/2006/relationships/hyperlink" Target="https://ru.wikipedia.org/wiki/%D0%92%D0%B8%D0%B4_%D1%81%D0%BF%D0%BE%D1%80%D1%82%D0%B0" TargetMode="External"/><Relationship Id="rId25" Type="http://schemas.openxmlformats.org/officeDocument/2006/relationships/hyperlink" Target="https://ru.wikipedia.org/wiki/1897_%D0%B3%D0%BE%D0%B4" TargetMode="External"/><Relationship Id="rId33" Type="http://schemas.openxmlformats.org/officeDocument/2006/relationships/hyperlink" Target="https://ru.wikipedia.org/wiki/%D0%92%D0%B8%D0%B4_%D1%81%D0%BF%D0%BE%D1%80%D1%82%D0%B0" TargetMode="External"/><Relationship Id="rId38" Type="http://schemas.openxmlformats.org/officeDocument/2006/relationships/hyperlink" Target="https://ru.wikipedia.org/wiki/1934_%D0%B3%D0%BE%D0%B4" TargetMode="External"/><Relationship Id="rId46" Type="http://schemas.openxmlformats.org/officeDocument/2006/relationships/hyperlink" Target="https://ru.wikipedia.org/wiki/%D0%9C%D1%83%D0%B6%D1%87%D0%B8%D0%BD%D0%B0" TargetMode="External"/><Relationship Id="rId2" Type="http://schemas.openxmlformats.org/officeDocument/2006/relationships/numbering" Target="numbering.xml"/><Relationship Id="rId16" Type="http://schemas.openxmlformats.org/officeDocument/2006/relationships/hyperlink" Target="https://ru.wikipedia.org/wiki/%D0%95%D0%B2%D1%80%D0%BE%D0%BF%D0%B0" TargetMode="External"/><Relationship Id="rId20" Type="http://schemas.openxmlformats.org/officeDocument/2006/relationships/hyperlink" Target="https://ru.wikipedia.org/wiki/%D0%93%D0%B0%D1%80%D0%BD%D0%B8%D0%B7%D0%BE%D0%BD" TargetMode="External"/><Relationship Id="rId29" Type="http://schemas.openxmlformats.org/officeDocument/2006/relationships/hyperlink" Target="https://ru.wikipedia.org/wiki/1918_%D0%B3%D0%BE%D0%B4" TargetMode="External"/><Relationship Id="rId41" Type="http://schemas.openxmlformats.org/officeDocument/2006/relationships/hyperlink" Target="https://ru.wikipedia.org/wiki/%D0%92%D0%B5%D0%BD%D0%B3%D1%80%D0%B8%D1%8F" TargetMode="External"/><Relationship Id="rId54"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hyperlink" Target="https://ru.wikipedia.org/wiki/%D0%92%D0%B8%D0%B4_%D1%81%D0%BF%D0%BE%D1%80%D1%82%D0%B0" TargetMode="External"/><Relationship Id="rId11" Type="http://schemas.openxmlformats.org/officeDocument/2006/relationships/hyperlink" Target="https://ru.wikipedia.org/wiki/%D0%A3%D0%BC%D0%B5%D0%BD%D0%B8%D0%B5" TargetMode="External"/><Relationship Id="rId24" Type="http://schemas.openxmlformats.org/officeDocument/2006/relationships/hyperlink" Target="https://ru.wikipedia.org/wiki/%D0%A1%D0%BE%D1%80%D0%B5%D0%B2%D0%BD%D0%BE%D0%B2%D0%B0%D0%BD%D0%B8%D0%B5" TargetMode="External"/><Relationship Id="rId32" Type="http://schemas.openxmlformats.org/officeDocument/2006/relationships/hyperlink" Target="https://ru.wikipedia.org/wiki/%D0%A1%D0%B5%D0%BB%D1%8C%D1%81%D0%BA%D0%B0%D1%8F_%D0%BC%D0%B5%D1%81%D1%82%D0%BD%D0%BE%D1%81%D1%82%D1%8C" TargetMode="External"/><Relationship Id="rId37" Type="http://schemas.openxmlformats.org/officeDocument/2006/relationships/hyperlink" Target="https://ru.wikipedia.org/wiki/%D0%9A%D0%BE%D0%BC%D0%BF%D0%B0%D1%81" TargetMode="External"/><Relationship Id="rId40" Type="http://schemas.openxmlformats.org/officeDocument/2006/relationships/hyperlink" Target="https://ru.wikipedia.org/wiki/%D0%A1%D0%A1%D0%A1%D0%A0" TargetMode="External"/><Relationship Id="rId45" Type="http://schemas.openxmlformats.org/officeDocument/2006/relationships/hyperlink" Target="https://ru.wikipedia.org/wiki/%D0%A4%D0%B8%D0%BD%D0%BB%D1%8F%D0%BD%D0%B4%D0%B8%D1%8F" TargetMode="External"/><Relationship Id="rId53" Type="http://schemas.openxmlformats.org/officeDocument/2006/relationships/image" Target="media/image1.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98%D1%81%D1%82%D0%BE%D1%80%D0%B8%D1%87%D0%B5%D1%81%D0%BA%D0%B8%D0%B9_%D1%84%D0%B0%D0%BA%D1%82" TargetMode="External"/><Relationship Id="rId23" Type="http://schemas.openxmlformats.org/officeDocument/2006/relationships/hyperlink" Target="https://ru.wikipedia.org/wiki/%D0%92%D0%B5%D0%BB%D0%B8%D0%BA%D0%BE%D0%B1%D1%80%D0%B8%D1%82%D0%B0%D0%BD%D0%B8%D1%8F" TargetMode="External"/><Relationship Id="rId28" Type="http://schemas.openxmlformats.org/officeDocument/2006/relationships/hyperlink" Target="https://ru.wikipedia.org/wiki/%D0%A1%D0%BE%D1%80%D0%B5%D0%B2%D0%BD%D0%BE%D0%B2%D0%B0%D0%BD%D0%B8%D0%B5" TargetMode="External"/><Relationship Id="rId36" Type="http://schemas.openxmlformats.org/officeDocument/2006/relationships/hyperlink" Target="https://ru.wikipedia.org/wiki/%D0%A1%D0%BF%D0%BE%D1%80%D1%82%D0%B8%D0%B2%D0%BD%D0%B0%D1%8F_%D0%BA%D0%B0%D1%80%D1%82%D0%B0" TargetMode="External"/><Relationship Id="rId49" Type="http://schemas.openxmlformats.org/officeDocument/2006/relationships/hyperlink" Target="https://ru.wikipedia.org/wiki/1949" TargetMode="External"/><Relationship Id="rId57" Type="http://schemas.openxmlformats.org/officeDocument/2006/relationships/fontTable" Target="fontTable.xml"/><Relationship Id="rId10" Type="http://schemas.openxmlformats.org/officeDocument/2006/relationships/hyperlink" Target="https://ru.wikipedia.org/wiki/%D0%A4%D0%B8%D0%B7%D0%B8%D1%87%D0%B5%D1%81%D0%BA%D0%BE%D0%B5_%D1%80%D0%B0%D0%B7%D0%B2%D0%B8%D1%82%D0%B8%D0%B5" TargetMode="External"/><Relationship Id="rId19" Type="http://schemas.openxmlformats.org/officeDocument/2006/relationships/hyperlink" Target="https://ru.wikipedia.org/wiki/%D0%A1%D0%BE%D1%80%D0%B5%D0%B2%D0%BD%D0%BE%D0%B2%D0%B0%D0%BD%D0%B8%D0%B5" TargetMode="External"/><Relationship Id="rId31" Type="http://schemas.openxmlformats.org/officeDocument/2006/relationships/hyperlink" Target="https://ru.wikipedia.org/wiki/%D0%9F%D1%80%D0%B5%D0%B7%D0%B8%D0%B4%D0%B5%D0%BD%D1%82" TargetMode="External"/><Relationship Id="rId44" Type="http://schemas.openxmlformats.org/officeDocument/2006/relationships/hyperlink" Target="https://ru.wikipedia.org/wiki/%D0%9D%D0%BE%D1%80%D0%B2%D0%B5%D0%B3%D0%B8%D1%8F" TargetMode="External"/><Relationship Id="rId52" Type="http://schemas.openxmlformats.org/officeDocument/2006/relationships/hyperlink" Target="https://ru.wikipedia.org/wiki/%D0%A1%D0%BE%D1%80%D0%B5%D0%B2%D0%BD%D0%BE%D0%B2%D0%B0%D0%BD%D0%B8%D0%B5" TargetMode="External"/><Relationship Id="rId4" Type="http://schemas.openxmlformats.org/officeDocument/2006/relationships/settings" Target="settings.xml"/><Relationship Id="rId9" Type="http://schemas.openxmlformats.org/officeDocument/2006/relationships/hyperlink" Target="https://ru.wikipedia.org/wiki/%D0%9A%D0%BE%D0%BD%D1%82%D1%80%D0%BE%D0%BB%D1%8C%D0%BD%D1%8B%D0%B9_%D0%BF%D1%83%D0%BD%D0%BA%D1%82" TargetMode="External"/><Relationship Id="rId14" Type="http://schemas.openxmlformats.org/officeDocument/2006/relationships/hyperlink" Target="https://ru.wikipedia.org/wiki/%D0%94%D1%80%D0%B5%D0%B2%D0%BD%D0%B8%D0%B9_%D0%BC%D0%B8%D1%80" TargetMode="External"/><Relationship Id="rId22" Type="http://schemas.openxmlformats.org/officeDocument/2006/relationships/hyperlink" Target="https://ru.wikipedia.org/wiki/%D0%9D%D0%BE%D1%80%D0%B2%D0%B5%D0%B3%D0%B8%D1%8F" TargetMode="External"/><Relationship Id="rId27" Type="http://schemas.openxmlformats.org/officeDocument/2006/relationships/hyperlink" Target="https://ru.wikipedia.org/wiki/%D0%9D%D0%BE%D1%80%D0%B2%D0%B5%D0%B3%D0%B8%D1%8F" TargetMode="External"/><Relationship Id="rId30" Type="http://schemas.openxmlformats.org/officeDocument/2006/relationships/hyperlink" Target="https://ru.wikipedia.org/wiki/%D0%9C%D0%B0%D0%B9%D0%BE%D1%80" TargetMode="External"/><Relationship Id="rId35" Type="http://schemas.openxmlformats.org/officeDocument/2006/relationships/hyperlink" Target="https://ru.wikipedia.org/wiki/%D0%9C%D0%B0%D1%80%D1%88%D1%80%D1%83%D1%82" TargetMode="External"/><Relationship Id="rId43" Type="http://schemas.openxmlformats.org/officeDocument/2006/relationships/hyperlink" Target="https://ru.wikipedia.org/wiki/%D0%A8%D0%B2%D0%B5%D1%86%D0%B8%D1%8F" TargetMode="External"/><Relationship Id="rId48" Type="http://schemas.openxmlformats.org/officeDocument/2006/relationships/hyperlink" Target="https://ru.wikipedia.org/wiki/1946" TargetMode="External"/><Relationship Id="rId56" Type="http://schemas.openxmlformats.org/officeDocument/2006/relationships/image" Target="media/image4.jpeg"/><Relationship Id="rId8" Type="http://schemas.openxmlformats.org/officeDocument/2006/relationships/hyperlink" Target="https://ru.wikipedia.org/wiki/%D0%9A%D0%BE%D0%BC%D0%BF%D0%B0%D1%81" TargetMode="External"/><Relationship Id="rId51" Type="http://schemas.openxmlformats.org/officeDocument/2006/relationships/hyperlink" Target="https://ru.wikipedia.org/wiki/%D0%A1%D1%82%D0%BE%D0%BA%D0%B3%D0%BE%D0%BB%D1%8C%D0%BC"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5A170-4659-497A-ACFF-46BA757D5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10</Pages>
  <Words>3797</Words>
  <Characters>21646</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dc:creator>
  <cp:keywords/>
  <dc:description/>
  <cp:lastModifiedBy>Павел</cp:lastModifiedBy>
  <cp:revision>2</cp:revision>
  <dcterms:created xsi:type="dcterms:W3CDTF">2015-10-19T17:47:00Z</dcterms:created>
  <dcterms:modified xsi:type="dcterms:W3CDTF">2015-10-19T20:20:00Z</dcterms:modified>
</cp:coreProperties>
</file>