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8F" w:rsidRPr="00CA7C8F" w:rsidRDefault="00CA7C8F" w:rsidP="00CA7C8F">
      <w:pPr>
        <w:jc w:val="center"/>
        <w:rPr>
          <w:color w:val="404040" w:themeColor="text1" w:themeTint="BF"/>
          <w:sz w:val="28"/>
          <w:szCs w:val="28"/>
        </w:rPr>
      </w:pPr>
      <w:r w:rsidRPr="00CA7C8F">
        <w:rPr>
          <w:color w:val="404040" w:themeColor="text1" w:themeTint="BF"/>
          <w:sz w:val="28"/>
          <w:szCs w:val="28"/>
        </w:rPr>
        <w:t>МОУ "ООШ с. Озерки Духовницкого района Саратовской области"</w:t>
      </w:r>
    </w:p>
    <w:p w:rsidR="00CA7C8F" w:rsidRPr="00CA7C8F" w:rsidRDefault="00CA7C8F" w:rsidP="00CA7C8F">
      <w:pPr>
        <w:jc w:val="center"/>
        <w:rPr>
          <w:color w:val="404040" w:themeColor="text1" w:themeTint="BF"/>
        </w:rPr>
      </w:pPr>
    </w:p>
    <w:p w:rsidR="00CA7C8F" w:rsidRPr="00CA7C8F" w:rsidRDefault="00CA7C8F" w:rsidP="00CA7C8F">
      <w:pPr>
        <w:jc w:val="center"/>
        <w:rPr>
          <w:color w:val="404040" w:themeColor="text1" w:themeTint="BF"/>
        </w:rPr>
      </w:pPr>
    </w:p>
    <w:p w:rsidR="00CA7C8F" w:rsidRPr="00CA7C8F" w:rsidRDefault="00CA7C8F" w:rsidP="00CA7C8F">
      <w:pPr>
        <w:jc w:val="center"/>
        <w:rPr>
          <w:color w:val="404040" w:themeColor="text1" w:themeTint="BF"/>
        </w:rPr>
      </w:pPr>
    </w:p>
    <w:p w:rsidR="00CA7C8F" w:rsidRPr="00CA7C8F" w:rsidRDefault="00CA7C8F" w:rsidP="00CA7C8F">
      <w:pPr>
        <w:jc w:val="center"/>
        <w:rPr>
          <w:color w:val="404040" w:themeColor="text1" w:themeTint="BF"/>
        </w:rPr>
      </w:pPr>
    </w:p>
    <w:p w:rsidR="00CA7C8F" w:rsidRPr="00CA7C8F" w:rsidRDefault="00CA7C8F" w:rsidP="00CA7C8F">
      <w:pPr>
        <w:jc w:val="center"/>
        <w:rPr>
          <w:color w:val="404040" w:themeColor="text1" w:themeTint="BF"/>
        </w:rPr>
      </w:pPr>
    </w:p>
    <w:p w:rsidR="00CA7C8F" w:rsidRPr="00CA7C8F" w:rsidRDefault="00CA7C8F" w:rsidP="00CA7C8F">
      <w:pPr>
        <w:jc w:val="center"/>
        <w:rPr>
          <w:color w:val="404040" w:themeColor="text1" w:themeTint="BF"/>
          <w:sz w:val="44"/>
          <w:szCs w:val="44"/>
        </w:rPr>
      </w:pPr>
    </w:p>
    <w:p w:rsidR="00CA7C8F" w:rsidRPr="00CA7C8F" w:rsidRDefault="00CA7C8F" w:rsidP="00CA7C8F">
      <w:pPr>
        <w:jc w:val="center"/>
        <w:rPr>
          <w:color w:val="404040" w:themeColor="text1" w:themeTint="BF"/>
          <w:sz w:val="44"/>
          <w:szCs w:val="44"/>
        </w:rPr>
      </w:pPr>
    </w:p>
    <w:p w:rsidR="00CA7C8F" w:rsidRPr="00CA7C8F" w:rsidRDefault="00CA7C8F" w:rsidP="00CA7C8F">
      <w:pPr>
        <w:jc w:val="center"/>
        <w:rPr>
          <w:color w:val="404040" w:themeColor="text1" w:themeTint="BF"/>
          <w:sz w:val="44"/>
          <w:szCs w:val="44"/>
        </w:rPr>
      </w:pPr>
    </w:p>
    <w:p w:rsidR="00CA7C8F" w:rsidRPr="00CA7C8F" w:rsidRDefault="00CA7C8F" w:rsidP="00CA7C8F">
      <w:pPr>
        <w:jc w:val="center"/>
        <w:rPr>
          <w:color w:val="404040" w:themeColor="text1" w:themeTint="BF"/>
          <w:sz w:val="44"/>
          <w:szCs w:val="44"/>
        </w:rPr>
      </w:pPr>
    </w:p>
    <w:p w:rsidR="00CA7C8F" w:rsidRPr="00CA7C8F" w:rsidRDefault="00CA7C8F" w:rsidP="00CA7C8F">
      <w:pPr>
        <w:jc w:val="center"/>
        <w:rPr>
          <w:color w:val="404040" w:themeColor="text1" w:themeTint="BF"/>
          <w:sz w:val="44"/>
          <w:szCs w:val="44"/>
        </w:rPr>
      </w:pPr>
    </w:p>
    <w:p w:rsidR="00CA7C8F" w:rsidRPr="00CA7C8F" w:rsidRDefault="00CA7C8F" w:rsidP="00CA7C8F">
      <w:pPr>
        <w:jc w:val="center"/>
        <w:rPr>
          <w:color w:val="404040" w:themeColor="text1" w:themeTint="BF"/>
          <w:sz w:val="44"/>
          <w:szCs w:val="44"/>
        </w:rPr>
      </w:pPr>
      <w:r w:rsidRPr="00CA7C8F">
        <w:rPr>
          <w:color w:val="404040" w:themeColor="text1" w:themeTint="BF"/>
          <w:sz w:val="44"/>
          <w:szCs w:val="44"/>
        </w:rPr>
        <w:t xml:space="preserve">Внеклассное занятие по физической культуре </w:t>
      </w:r>
    </w:p>
    <w:p w:rsidR="00CA7C8F" w:rsidRPr="00CA7C8F" w:rsidRDefault="00CA7C8F" w:rsidP="00CA7C8F">
      <w:pPr>
        <w:jc w:val="center"/>
        <w:rPr>
          <w:color w:val="404040" w:themeColor="text1" w:themeTint="BF"/>
          <w:sz w:val="44"/>
          <w:szCs w:val="44"/>
        </w:rPr>
      </w:pPr>
      <w:r w:rsidRPr="00CA7C8F">
        <w:rPr>
          <w:color w:val="404040" w:themeColor="text1" w:themeTint="BF"/>
          <w:sz w:val="44"/>
          <w:szCs w:val="44"/>
        </w:rPr>
        <w:t>для учащихся 1 -  4 класса</w:t>
      </w:r>
    </w:p>
    <w:p w:rsidR="00CA7C8F" w:rsidRPr="00CA7C8F" w:rsidRDefault="00CA7C8F" w:rsidP="00CA7C8F">
      <w:pPr>
        <w:jc w:val="center"/>
        <w:rPr>
          <w:color w:val="404040" w:themeColor="text1" w:themeTint="BF"/>
          <w:sz w:val="44"/>
          <w:szCs w:val="44"/>
        </w:rPr>
      </w:pPr>
    </w:p>
    <w:p w:rsidR="00CA7C8F" w:rsidRPr="00CA7C8F" w:rsidRDefault="00CA7C8F" w:rsidP="00CA7C8F">
      <w:pPr>
        <w:jc w:val="center"/>
        <w:rPr>
          <w:color w:val="404040" w:themeColor="text1" w:themeTint="BF"/>
          <w:sz w:val="48"/>
          <w:szCs w:val="48"/>
        </w:rPr>
      </w:pPr>
      <w:r w:rsidRPr="00CA7C8F">
        <w:rPr>
          <w:color w:val="404040" w:themeColor="text1" w:themeTint="BF"/>
          <w:sz w:val="48"/>
          <w:szCs w:val="48"/>
        </w:rPr>
        <w:t xml:space="preserve"> «Скакалка, обруч, мяч и я – </w:t>
      </w:r>
    </w:p>
    <w:p w:rsidR="00CA7C8F" w:rsidRPr="00CA7C8F" w:rsidRDefault="00CA7C8F" w:rsidP="00CA7C8F">
      <w:pPr>
        <w:jc w:val="center"/>
        <w:rPr>
          <w:color w:val="404040" w:themeColor="text1" w:themeTint="BF"/>
          <w:sz w:val="48"/>
          <w:szCs w:val="48"/>
        </w:rPr>
      </w:pPr>
      <w:r w:rsidRPr="00CA7C8F">
        <w:rPr>
          <w:color w:val="404040" w:themeColor="text1" w:themeTint="BF"/>
          <w:sz w:val="48"/>
          <w:szCs w:val="48"/>
        </w:rPr>
        <w:t>спортивная семья»</w:t>
      </w:r>
    </w:p>
    <w:p w:rsidR="00CA7C8F" w:rsidRPr="00CA7C8F" w:rsidRDefault="00CA7C8F" w:rsidP="00CA7C8F">
      <w:pPr>
        <w:jc w:val="center"/>
        <w:rPr>
          <w:b/>
          <w:i/>
          <w:color w:val="404040" w:themeColor="text1" w:themeTint="BF"/>
          <w:sz w:val="48"/>
        </w:rPr>
      </w:pPr>
    </w:p>
    <w:p w:rsidR="00CA7C8F" w:rsidRPr="00CA7C8F" w:rsidRDefault="00CA7C8F" w:rsidP="00CA7C8F">
      <w:pPr>
        <w:jc w:val="center"/>
        <w:rPr>
          <w:color w:val="404040" w:themeColor="text1" w:themeTint="BF"/>
          <w:sz w:val="56"/>
        </w:rPr>
      </w:pPr>
    </w:p>
    <w:p w:rsidR="00CA7C8F" w:rsidRPr="00CA7C8F" w:rsidRDefault="00CA7C8F" w:rsidP="00CA7C8F">
      <w:pPr>
        <w:jc w:val="right"/>
        <w:rPr>
          <w:color w:val="404040" w:themeColor="text1" w:themeTint="BF"/>
          <w:sz w:val="28"/>
          <w:szCs w:val="28"/>
        </w:rPr>
      </w:pPr>
    </w:p>
    <w:p w:rsidR="00CA7C8F" w:rsidRPr="00CA7C8F" w:rsidRDefault="00CA7C8F" w:rsidP="00CA7C8F">
      <w:pPr>
        <w:jc w:val="right"/>
        <w:rPr>
          <w:color w:val="404040" w:themeColor="text1" w:themeTint="BF"/>
          <w:sz w:val="28"/>
          <w:szCs w:val="28"/>
        </w:rPr>
      </w:pPr>
    </w:p>
    <w:p w:rsidR="00CA7C8F" w:rsidRPr="00CA7C8F" w:rsidRDefault="00CA7C8F" w:rsidP="00CA7C8F">
      <w:pPr>
        <w:jc w:val="right"/>
        <w:rPr>
          <w:color w:val="404040" w:themeColor="text1" w:themeTint="BF"/>
          <w:sz w:val="28"/>
          <w:szCs w:val="28"/>
        </w:rPr>
      </w:pPr>
    </w:p>
    <w:p w:rsidR="00CA7C8F" w:rsidRPr="00CA7C8F" w:rsidRDefault="00CA7C8F" w:rsidP="00CA7C8F">
      <w:pPr>
        <w:jc w:val="right"/>
        <w:rPr>
          <w:color w:val="404040" w:themeColor="text1" w:themeTint="BF"/>
          <w:sz w:val="28"/>
          <w:szCs w:val="28"/>
        </w:rPr>
      </w:pPr>
    </w:p>
    <w:p w:rsidR="00CA7C8F" w:rsidRPr="00CA7C8F" w:rsidRDefault="00CA7C8F" w:rsidP="00CA7C8F">
      <w:pPr>
        <w:jc w:val="right"/>
        <w:rPr>
          <w:color w:val="404040" w:themeColor="text1" w:themeTint="BF"/>
          <w:sz w:val="28"/>
          <w:szCs w:val="28"/>
        </w:rPr>
      </w:pPr>
    </w:p>
    <w:p w:rsidR="00CA7C8F" w:rsidRPr="00CA7C8F" w:rsidRDefault="00CA7C8F" w:rsidP="00CA7C8F">
      <w:pPr>
        <w:jc w:val="right"/>
        <w:rPr>
          <w:color w:val="404040" w:themeColor="text1" w:themeTint="BF"/>
          <w:sz w:val="28"/>
          <w:szCs w:val="28"/>
        </w:rPr>
      </w:pPr>
    </w:p>
    <w:p w:rsidR="00CA7C8F" w:rsidRPr="00CA7C8F" w:rsidRDefault="00CA7C8F" w:rsidP="00CA7C8F">
      <w:pPr>
        <w:jc w:val="right"/>
        <w:rPr>
          <w:color w:val="404040" w:themeColor="text1" w:themeTint="BF"/>
          <w:sz w:val="28"/>
          <w:szCs w:val="28"/>
        </w:rPr>
      </w:pPr>
    </w:p>
    <w:p w:rsidR="00CA7C8F" w:rsidRPr="00CA7C8F" w:rsidRDefault="00CA7C8F" w:rsidP="00CA7C8F">
      <w:pPr>
        <w:jc w:val="right"/>
        <w:rPr>
          <w:color w:val="404040" w:themeColor="text1" w:themeTint="BF"/>
          <w:sz w:val="28"/>
          <w:szCs w:val="28"/>
        </w:rPr>
      </w:pPr>
    </w:p>
    <w:p w:rsidR="00CA7C8F" w:rsidRPr="00CA7C8F" w:rsidRDefault="00CA7C8F" w:rsidP="00CA7C8F">
      <w:pPr>
        <w:jc w:val="right"/>
        <w:rPr>
          <w:color w:val="404040" w:themeColor="text1" w:themeTint="BF"/>
          <w:sz w:val="28"/>
          <w:szCs w:val="28"/>
        </w:rPr>
      </w:pPr>
    </w:p>
    <w:p w:rsidR="00CA7C8F" w:rsidRPr="00CA7C8F" w:rsidRDefault="00CA7C8F" w:rsidP="00CA7C8F">
      <w:pPr>
        <w:jc w:val="right"/>
        <w:rPr>
          <w:color w:val="404040" w:themeColor="text1" w:themeTint="BF"/>
          <w:sz w:val="28"/>
          <w:szCs w:val="28"/>
        </w:rPr>
      </w:pPr>
    </w:p>
    <w:p w:rsidR="00CA7C8F" w:rsidRPr="00CA7C8F" w:rsidRDefault="00CA7C8F" w:rsidP="00CA7C8F">
      <w:pPr>
        <w:jc w:val="right"/>
        <w:rPr>
          <w:color w:val="404040" w:themeColor="text1" w:themeTint="BF"/>
          <w:sz w:val="28"/>
          <w:szCs w:val="28"/>
        </w:rPr>
      </w:pPr>
    </w:p>
    <w:p w:rsidR="00CA7C8F" w:rsidRPr="00CA7C8F" w:rsidRDefault="00CA7C8F" w:rsidP="00CA7C8F">
      <w:pPr>
        <w:jc w:val="right"/>
        <w:rPr>
          <w:color w:val="404040" w:themeColor="text1" w:themeTint="BF"/>
          <w:sz w:val="28"/>
          <w:szCs w:val="28"/>
        </w:rPr>
      </w:pPr>
      <w:r w:rsidRPr="00CA7C8F">
        <w:rPr>
          <w:color w:val="404040" w:themeColor="text1" w:themeTint="BF"/>
          <w:sz w:val="28"/>
          <w:szCs w:val="28"/>
        </w:rPr>
        <w:t xml:space="preserve">подготовила: </w:t>
      </w:r>
    </w:p>
    <w:p w:rsidR="00CA7C8F" w:rsidRPr="00CA7C8F" w:rsidRDefault="00CA7C8F" w:rsidP="00CA7C8F">
      <w:pPr>
        <w:jc w:val="right"/>
        <w:rPr>
          <w:color w:val="404040" w:themeColor="text1" w:themeTint="BF"/>
          <w:sz w:val="28"/>
          <w:szCs w:val="28"/>
        </w:rPr>
      </w:pPr>
      <w:r w:rsidRPr="00CA7C8F">
        <w:rPr>
          <w:color w:val="404040" w:themeColor="text1" w:themeTint="BF"/>
          <w:sz w:val="28"/>
          <w:szCs w:val="28"/>
        </w:rPr>
        <w:t xml:space="preserve">учитель физической культуры </w:t>
      </w:r>
    </w:p>
    <w:p w:rsidR="00CA7C8F" w:rsidRPr="00CA7C8F" w:rsidRDefault="00CA7C8F" w:rsidP="00CA7C8F">
      <w:pPr>
        <w:jc w:val="right"/>
        <w:rPr>
          <w:color w:val="404040" w:themeColor="text1" w:themeTint="BF"/>
          <w:sz w:val="28"/>
        </w:rPr>
      </w:pPr>
      <w:r w:rsidRPr="00CA7C8F">
        <w:rPr>
          <w:color w:val="404040" w:themeColor="text1" w:themeTint="BF"/>
          <w:sz w:val="28"/>
          <w:szCs w:val="28"/>
        </w:rPr>
        <w:t>Архипкина Татьяна Ивановна</w:t>
      </w:r>
    </w:p>
    <w:p w:rsidR="00CA7C8F" w:rsidRPr="00CA7C8F" w:rsidRDefault="00CA7C8F" w:rsidP="00CA7C8F">
      <w:pPr>
        <w:jc w:val="right"/>
        <w:rPr>
          <w:color w:val="404040" w:themeColor="text1" w:themeTint="BF"/>
          <w:sz w:val="28"/>
        </w:rPr>
      </w:pPr>
    </w:p>
    <w:p w:rsidR="00CA7C8F" w:rsidRPr="00CA7C8F" w:rsidRDefault="00CA7C8F" w:rsidP="00CA7C8F">
      <w:pPr>
        <w:jc w:val="right"/>
        <w:rPr>
          <w:color w:val="404040" w:themeColor="text1" w:themeTint="BF"/>
          <w:sz w:val="28"/>
        </w:rPr>
      </w:pPr>
    </w:p>
    <w:p w:rsidR="00CA7C8F" w:rsidRPr="00CA7C8F" w:rsidRDefault="00CA7C8F" w:rsidP="00CA7C8F">
      <w:pPr>
        <w:jc w:val="right"/>
        <w:rPr>
          <w:color w:val="404040" w:themeColor="text1" w:themeTint="BF"/>
          <w:sz w:val="28"/>
        </w:rPr>
      </w:pPr>
    </w:p>
    <w:p w:rsidR="00CA7C8F" w:rsidRPr="00CA7C8F" w:rsidRDefault="00CA7C8F" w:rsidP="00CA7C8F">
      <w:pPr>
        <w:jc w:val="right"/>
        <w:rPr>
          <w:color w:val="404040" w:themeColor="text1" w:themeTint="BF"/>
          <w:sz w:val="28"/>
        </w:rPr>
      </w:pPr>
    </w:p>
    <w:p w:rsidR="00CA7C8F" w:rsidRPr="00CA7C8F" w:rsidRDefault="00CA7C8F" w:rsidP="00CA7C8F">
      <w:pPr>
        <w:jc w:val="right"/>
        <w:rPr>
          <w:color w:val="404040" w:themeColor="text1" w:themeTint="BF"/>
          <w:sz w:val="28"/>
        </w:rPr>
      </w:pPr>
    </w:p>
    <w:p w:rsidR="00CA7C8F" w:rsidRPr="00CA7C8F" w:rsidRDefault="00CA7C8F" w:rsidP="00CA7C8F">
      <w:pPr>
        <w:jc w:val="center"/>
        <w:rPr>
          <w:color w:val="404040" w:themeColor="text1" w:themeTint="BF"/>
          <w:sz w:val="28"/>
        </w:rPr>
      </w:pPr>
    </w:p>
    <w:p w:rsidR="00CA7C8F" w:rsidRPr="00CA7C8F" w:rsidRDefault="00CA7C8F" w:rsidP="00CA7C8F">
      <w:pPr>
        <w:jc w:val="center"/>
        <w:rPr>
          <w:color w:val="404040" w:themeColor="text1" w:themeTint="BF"/>
          <w:sz w:val="28"/>
        </w:rPr>
      </w:pPr>
    </w:p>
    <w:p w:rsidR="00CA7C8F" w:rsidRPr="00CA7C8F" w:rsidRDefault="00CA7C8F" w:rsidP="00CA7C8F">
      <w:pPr>
        <w:jc w:val="center"/>
        <w:rPr>
          <w:color w:val="404040" w:themeColor="text1" w:themeTint="BF"/>
          <w:sz w:val="28"/>
        </w:rPr>
      </w:pPr>
    </w:p>
    <w:p w:rsidR="00CA7C8F" w:rsidRPr="00CA7C8F" w:rsidRDefault="00CA7C8F" w:rsidP="00CA7C8F">
      <w:pPr>
        <w:jc w:val="center"/>
        <w:rPr>
          <w:color w:val="404040" w:themeColor="text1" w:themeTint="BF"/>
          <w:sz w:val="28"/>
        </w:rPr>
      </w:pPr>
      <w:r w:rsidRPr="00CA7C8F">
        <w:rPr>
          <w:color w:val="404040" w:themeColor="text1" w:themeTint="BF"/>
          <w:sz w:val="28"/>
        </w:rPr>
        <w:t xml:space="preserve">2015 год. </w:t>
      </w:r>
    </w:p>
    <w:p w:rsidR="00CA7C8F" w:rsidRPr="00CA7C8F" w:rsidRDefault="00CA7C8F" w:rsidP="00CA7C8F">
      <w:pPr>
        <w:jc w:val="center"/>
        <w:rPr>
          <w:b/>
          <w:color w:val="404040" w:themeColor="text1" w:themeTint="BF"/>
          <w:sz w:val="28"/>
          <w:szCs w:val="28"/>
        </w:rPr>
      </w:pPr>
      <w:r w:rsidRPr="00CA7C8F">
        <w:rPr>
          <w:b/>
          <w:color w:val="404040" w:themeColor="text1" w:themeTint="BF"/>
          <w:sz w:val="28"/>
          <w:szCs w:val="28"/>
        </w:rPr>
        <w:lastRenderedPageBreak/>
        <w:t>Внеклассное занятие по физической культуре для 4 класса</w:t>
      </w:r>
    </w:p>
    <w:p w:rsidR="00CA7C8F" w:rsidRPr="00CA7C8F" w:rsidRDefault="00CA7C8F" w:rsidP="00CA7C8F">
      <w:pPr>
        <w:jc w:val="center"/>
        <w:rPr>
          <w:b/>
          <w:color w:val="404040" w:themeColor="text1" w:themeTint="BF"/>
          <w:sz w:val="28"/>
          <w:szCs w:val="28"/>
        </w:rPr>
      </w:pPr>
      <w:r w:rsidRPr="00CA7C8F">
        <w:rPr>
          <w:b/>
          <w:color w:val="404040" w:themeColor="text1" w:themeTint="BF"/>
          <w:sz w:val="28"/>
          <w:szCs w:val="28"/>
        </w:rPr>
        <w:t xml:space="preserve"> «Скакалка, обруч, мяч и я – спортивная</w:t>
      </w:r>
    </w:p>
    <w:p w:rsidR="00CA7C8F" w:rsidRPr="00CA7C8F" w:rsidRDefault="00CA7C8F" w:rsidP="00CA7C8F">
      <w:pPr>
        <w:jc w:val="center"/>
        <w:rPr>
          <w:b/>
          <w:color w:val="404040" w:themeColor="text1" w:themeTint="BF"/>
          <w:sz w:val="28"/>
          <w:szCs w:val="28"/>
        </w:rPr>
      </w:pPr>
      <w:r w:rsidRPr="00CA7C8F">
        <w:rPr>
          <w:b/>
          <w:color w:val="404040" w:themeColor="text1" w:themeTint="BF"/>
          <w:sz w:val="28"/>
          <w:szCs w:val="28"/>
        </w:rPr>
        <w:t>семья»</w:t>
      </w:r>
    </w:p>
    <w:p w:rsidR="00CA7C8F" w:rsidRPr="00CA7C8F" w:rsidRDefault="00CA7C8F" w:rsidP="00CA7C8F">
      <w:pPr>
        <w:jc w:val="center"/>
        <w:rPr>
          <w:b/>
          <w:color w:val="404040" w:themeColor="text1" w:themeTint="BF"/>
          <w:sz w:val="28"/>
          <w:szCs w:val="28"/>
        </w:rPr>
      </w:pPr>
      <w:r w:rsidRPr="00CA7C8F">
        <w:rPr>
          <w:b/>
          <w:color w:val="404040" w:themeColor="text1" w:themeTint="BF"/>
          <w:sz w:val="28"/>
          <w:szCs w:val="28"/>
        </w:rPr>
        <w:t>1-4 классы</w:t>
      </w:r>
    </w:p>
    <w:p w:rsidR="00CA7C8F" w:rsidRPr="00CA7C8F" w:rsidRDefault="00CA7C8F" w:rsidP="00CA7C8F">
      <w:pPr>
        <w:rPr>
          <w:b/>
          <w:color w:val="404040" w:themeColor="text1" w:themeTint="BF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CA7C8F">
        <w:rPr>
          <w:b/>
          <w:color w:val="404040" w:themeColor="text1" w:themeTint="BF"/>
          <w:sz w:val="28"/>
          <w:szCs w:val="28"/>
        </w:rPr>
        <w:t>Цель:</w:t>
      </w:r>
      <w:r w:rsidRPr="00CA7C8F">
        <w:rPr>
          <w:color w:val="404040" w:themeColor="text1" w:themeTint="BF"/>
          <w:sz w:val="28"/>
          <w:szCs w:val="28"/>
        </w:rPr>
        <w:t xml:space="preserve"> организовать здоровый отдых детей; развивать си</w:t>
      </w:r>
      <w:r w:rsidRPr="0005335D">
        <w:rPr>
          <w:color w:val="404040"/>
          <w:sz w:val="28"/>
          <w:szCs w:val="28"/>
        </w:rPr>
        <w:t>лу, ловкость, выносливость, подвижность; воспитывать чувство взаимовыручки, товарищества; воспитывать любовь к занятиям физической культурой.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b/>
          <w:color w:val="404040"/>
          <w:sz w:val="28"/>
          <w:szCs w:val="28"/>
        </w:rPr>
        <w:t>Оборудование:</w:t>
      </w:r>
      <w:r w:rsidRPr="0005335D">
        <w:rPr>
          <w:color w:val="404040"/>
          <w:sz w:val="28"/>
          <w:szCs w:val="28"/>
        </w:rPr>
        <w:t xml:space="preserve"> скакалки, обручи, мячи, кегли, хоккейные клюшки, теннисные шарики, ракетки, флажки, гимнастические скамейки.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b/>
          <w:color w:val="404040"/>
          <w:sz w:val="28"/>
          <w:szCs w:val="28"/>
        </w:rPr>
        <w:t>Место проведения:</w:t>
      </w:r>
      <w:r w:rsidRPr="0005335D">
        <w:rPr>
          <w:color w:val="404040"/>
          <w:sz w:val="28"/>
          <w:szCs w:val="28"/>
        </w:rPr>
        <w:t xml:space="preserve"> спортивный зал.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Авторы стихов неизвестны.</w:t>
      </w:r>
    </w:p>
    <w:p w:rsidR="00CA7C8F" w:rsidRPr="0005335D" w:rsidRDefault="00CA7C8F" w:rsidP="00CA7C8F">
      <w:pPr>
        <w:jc w:val="center"/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Ход праздника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Звучит музыка "Приходите в сказку", дети заходят в зал. 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Ведущий. Здравствуйте, ребята!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Я вижу, что вы сегодня бодрые и веселые.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Ребята, вы любите сказку?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А вы хотите попасть в нее?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 Тогда слушайте.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Жили – были два брата и сестра – скакалка, обруч и мяч (появляются перед детьми).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Скакалка. Я – скакалка – погонялка,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Все со мной играют,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 Даже всякий забияка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  И тот меня знает.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Обруч. Я – обруч.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Хоть и круглый я,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И нет у меня начала, нет конца,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Со всеми я вожусь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И весело кружусь.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Мяч. Я – мяч.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Ростом мал, да удал,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От тебя ускакал.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Хоть надут я всегда,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Со мной не скучно никогда.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Ведущий. Но однажды между ними произошел спор.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Скакалка. Я самая важная для всех детей.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Обруч. Нет, я важнее.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Мяч. Нет, я.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Скакалка. Со мной дети чаще играют.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Обруч. И со мной тоже очень часто играют.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Мяч. А со мной игры интереснее.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lastRenderedPageBreak/>
        <w:t>Ведущий. Ребята, давайте поможем скакалке, обручу и мячу помириться и стать дружной семьей. А сделаем мы это с помощью наших эстафет.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Но для начала давайте проведем разминку (ОРУ под музыку)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Разделение на команды с помощью жеребьевки. (жетонов). 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- Приглашаю команду «</w:t>
      </w:r>
      <w:proofErr w:type="spellStart"/>
      <w:r w:rsidRPr="0005335D">
        <w:rPr>
          <w:color w:val="404040"/>
          <w:sz w:val="28"/>
          <w:szCs w:val="28"/>
        </w:rPr>
        <w:t>Чебурашки</w:t>
      </w:r>
      <w:proofErr w:type="spellEnd"/>
      <w:r w:rsidRPr="0005335D">
        <w:rPr>
          <w:color w:val="404040"/>
          <w:sz w:val="28"/>
          <w:szCs w:val="28"/>
        </w:rPr>
        <w:t>» занять свое место.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- Команда «Лисята» займите свое место.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Ведущий.  Эстафета, эстафета!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 Пронесется как ракета.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 Но есть в ней правило одно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  Один за всех и все за одного.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- А какие команды у нас дружные мы сейчас посмотрим.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- Капитаны, представьте свои команды.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Представление команд.  Команда «</w:t>
      </w:r>
      <w:proofErr w:type="spellStart"/>
      <w:r w:rsidRPr="0005335D">
        <w:rPr>
          <w:color w:val="404040"/>
          <w:sz w:val="28"/>
          <w:szCs w:val="28"/>
        </w:rPr>
        <w:t>Чебурашки</w:t>
      </w:r>
      <w:proofErr w:type="spellEnd"/>
      <w:r w:rsidRPr="0005335D">
        <w:rPr>
          <w:color w:val="404040"/>
          <w:sz w:val="28"/>
          <w:szCs w:val="28"/>
        </w:rPr>
        <w:t>».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                 Мы ребята непростые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                 Остроумны, веселы,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                  Если только захотим мы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                   Завоюем все призы.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Команда «Лисята».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                 Соперников наших мы знаем,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                  Удачи желаем мы им.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                   Но твердо жюри заверяем: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                   В обиду себя не дадим.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Ведущий. Праздник мяча, обруча и скакалки у нас,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Мы собрались в этом зале сейчас,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Чтоб уменья свои показать,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 Силу и волю свою доказать.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Представление жюри. 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- И так начинаем!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1. Мы бежим туда, обратно,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Получается приятно.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Кто промчится лучше всех?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Змейка – лучший друг детей!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«Бег змейкой». Первый игрок обегает кегли змейкой туда и обратно, передает эстафету хлопком о ладонь, становится в конец колонны и т. д.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Ведущий: Ребята, отгадайте загадку: </w:t>
      </w:r>
    </w:p>
    <w:p w:rsidR="00CA7C8F" w:rsidRPr="0005335D" w:rsidRDefault="00CA7C8F" w:rsidP="00CA7C8F">
      <w:pPr>
        <w:rPr>
          <w:b/>
          <w:color w:val="404040"/>
          <w:sz w:val="28"/>
          <w:szCs w:val="28"/>
        </w:rPr>
      </w:pPr>
      <w:r w:rsidRPr="0005335D">
        <w:rPr>
          <w:rStyle w:val="a3"/>
          <w:b w:val="0"/>
          <w:iCs/>
          <w:color w:val="404040"/>
          <w:sz w:val="28"/>
          <w:szCs w:val="28"/>
        </w:rPr>
        <w:tab/>
        <w:t xml:space="preserve">Он лежать совсем не хочет. </w:t>
      </w:r>
      <w:r w:rsidRPr="0005335D">
        <w:rPr>
          <w:b/>
          <w:bCs/>
          <w:iCs/>
          <w:color w:val="404040"/>
          <w:sz w:val="28"/>
          <w:szCs w:val="28"/>
        </w:rPr>
        <w:br/>
      </w:r>
      <w:r w:rsidRPr="0005335D">
        <w:rPr>
          <w:rStyle w:val="a3"/>
          <w:b w:val="0"/>
          <w:iCs/>
          <w:color w:val="404040"/>
          <w:sz w:val="28"/>
          <w:szCs w:val="28"/>
        </w:rPr>
        <w:tab/>
        <w:t xml:space="preserve">Если бросить, он подскочит. </w:t>
      </w:r>
      <w:r w:rsidRPr="0005335D">
        <w:rPr>
          <w:b/>
          <w:bCs/>
          <w:iCs/>
          <w:color w:val="404040"/>
          <w:sz w:val="28"/>
          <w:szCs w:val="28"/>
        </w:rPr>
        <w:br/>
      </w:r>
      <w:r w:rsidRPr="0005335D">
        <w:rPr>
          <w:rStyle w:val="a3"/>
          <w:b w:val="0"/>
          <w:iCs/>
          <w:color w:val="404040"/>
          <w:sz w:val="28"/>
          <w:szCs w:val="28"/>
        </w:rPr>
        <w:tab/>
        <w:t xml:space="preserve">Чуть ударишь, сразу вскачь, </w:t>
      </w:r>
      <w:r w:rsidRPr="0005335D">
        <w:rPr>
          <w:b/>
          <w:bCs/>
          <w:iCs/>
          <w:color w:val="404040"/>
          <w:sz w:val="28"/>
          <w:szCs w:val="28"/>
        </w:rPr>
        <w:br/>
      </w:r>
      <w:r w:rsidRPr="0005335D">
        <w:rPr>
          <w:rStyle w:val="a3"/>
          <w:b w:val="0"/>
          <w:iCs/>
          <w:color w:val="404040"/>
          <w:sz w:val="28"/>
          <w:szCs w:val="28"/>
        </w:rPr>
        <w:tab/>
        <w:t>Ну, конечно – это ...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Ведущий: Ребята, что вы знаете о мяче? 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Давайте послушаем ребят. (Выступление с сообщением).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2. </w:t>
      </w:r>
      <w:proofErr w:type="spellStart"/>
      <w:r w:rsidRPr="0005335D">
        <w:rPr>
          <w:color w:val="404040"/>
          <w:sz w:val="28"/>
          <w:szCs w:val="28"/>
        </w:rPr>
        <w:t>Покатилися</w:t>
      </w:r>
      <w:proofErr w:type="spellEnd"/>
      <w:r w:rsidRPr="0005335D">
        <w:rPr>
          <w:color w:val="404040"/>
          <w:sz w:val="28"/>
          <w:szCs w:val="28"/>
        </w:rPr>
        <w:t xml:space="preserve"> мячи,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За своим скорей беги,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Не жалей усилий.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Догони отдай,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lastRenderedPageBreak/>
        <w:t xml:space="preserve">     Назад скорее прибегай!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«Переноска мячей». Перенести мячи из одного обруча в другой.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3. Гости славные, люди дивные,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Поверните сюда лицо,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Продолжаем мы спортивное 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Состязание молодцов!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«Передал – садись». Капитан команды встает напротив своей команды с мячом в руках. По сигналу он передает мяч (двумя руками от груди) первому игроку колонны, который ловит мяч, возвращает обратно капитану и сразу же принимает упор – присев.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Ведущий: Ребята, отгадайте загадку: 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ab/>
        <w:t>Я его кручу рукой,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ab/>
        <w:t>И на шеи и ногой,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ab/>
        <w:t>И на талии кручу,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ab/>
        <w:t>И ронять я не хочу.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ab/>
        <w:t xml:space="preserve">Ведущий: Ребята, что вы знаете о нем? 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Давайте послушаем ребят. (Выступление с сообщением).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4. Если хочешь быть умелым,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Быстрым, ловким, сильным, смелым.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Научись любить скакалку, 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Вожжи, обручи и палку.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Никогда не унывай,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В цель мячами попадай!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«Метко в цель». Попасть мячом в обруч (на количество попаданий).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5. Так умело, ловко скачут,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Любо – дорого смотреть.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И у всех одна задача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За скакалки не задеть.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Ведущий: Ребята, а вот что нам расскажут о скакалке.? 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Давайте послушаем ребят. (Выступление с сообщением).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«Прыжки через скакалки».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6. Мои друзья, опять вперед,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Состязанье снова ждет.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Наш праздник веселый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Еще не закончен,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Играть, веселиться продолжим сейчас,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В игре покажите уменье и храбрость,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Чтоб свой результат увеличить сейчас.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«Хоккей с мячом». Клюшкой провести мяч между кеглями, передать эстафету следующему игроку.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7. Капитаны в командах,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Как в пословице русской – 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Моря перескочат,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Пяток не замочат.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«Конкурс капитанов». Кто больше соберет малых мячей, рассыпанных на полу, с завязанными глазами.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Итоги соревнований.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Ведущий. Может быть сегодня кто – то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Очень сильно удивлен,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Что в командах выступали и малыш и чемпион.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Для большой любви и спорта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Возрасты покорны все,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Для бассейна и для корта,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На препятствий полосе.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 Праздник – сложная задача,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  Пусть сопутствует удача.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  Если все уже готово,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   Пусть жюри замолвит слово!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- Слово жюри.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Награждение команд.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Ведущий. Праздник веселый закончить мы рады,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Вручить всем хотим призы и награды.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>Ведущий. Всем спасибо за внимание,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Праздник закончен,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                До свидания!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  <w:r w:rsidRPr="0005335D">
        <w:rPr>
          <w:color w:val="404040"/>
          <w:sz w:val="28"/>
          <w:szCs w:val="28"/>
        </w:rPr>
        <w:t xml:space="preserve">   </w:t>
      </w: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Pr="0005335D" w:rsidRDefault="00CA7C8F" w:rsidP="00CA7C8F">
      <w:pPr>
        <w:spacing w:after="75"/>
        <w:outlineLvl w:val="2"/>
        <w:rPr>
          <w:bCs/>
          <w:color w:val="404040"/>
          <w:sz w:val="28"/>
          <w:szCs w:val="28"/>
        </w:rPr>
      </w:pPr>
    </w:p>
    <w:p w:rsidR="00CA7C8F" w:rsidRPr="0005335D" w:rsidRDefault="00CA7C8F" w:rsidP="00CA7C8F">
      <w:pPr>
        <w:rPr>
          <w:color w:val="404040"/>
          <w:sz w:val="28"/>
          <w:szCs w:val="28"/>
        </w:rPr>
      </w:pPr>
    </w:p>
    <w:p w:rsidR="00CA7C8F" w:rsidRDefault="00CA7C8F" w:rsidP="00CA7C8F">
      <w:pPr>
        <w:rPr>
          <w:sz w:val="28"/>
          <w:szCs w:val="28"/>
        </w:rPr>
      </w:pPr>
    </w:p>
    <w:p w:rsidR="00CA7C8F" w:rsidRDefault="00CA7C8F" w:rsidP="00CA7C8F">
      <w:pPr>
        <w:rPr>
          <w:sz w:val="28"/>
          <w:szCs w:val="28"/>
        </w:rPr>
      </w:pPr>
    </w:p>
    <w:p w:rsidR="00CA7C8F" w:rsidRDefault="00CA7C8F" w:rsidP="00CA7C8F">
      <w:pPr>
        <w:rPr>
          <w:sz w:val="28"/>
          <w:szCs w:val="28"/>
        </w:rPr>
      </w:pPr>
    </w:p>
    <w:p w:rsidR="00CA7C8F" w:rsidRDefault="00CA7C8F" w:rsidP="00CA7C8F">
      <w:pPr>
        <w:rPr>
          <w:sz w:val="28"/>
          <w:szCs w:val="28"/>
        </w:rPr>
      </w:pPr>
    </w:p>
    <w:p w:rsidR="00CA7C8F" w:rsidRDefault="00CA7C8F" w:rsidP="00CA7C8F">
      <w:pPr>
        <w:rPr>
          <w:sz w:val="28"/>
          <w:szCs w:val="28"/>
        </w:rPr>
      </w:pPr>
    </w:p>
    <w:p w:rsidR="00CA7C8F" w:rsidRDefault="00CA7C8F" w:rsidP="00CA7C8F">
      <w:pPr>
        <w:rPr>
          <w:sz w:val="28"/>
          <w:szCs w:val="28"/>
        </w:rPr>
      </w:pPr>
    </w:p>
    <w:p w:rsidR="00CA7C8F" w:rsidRDefault="00CA7C8F" w:rsidP="00CA7C8F">
      <w:pPr>
        <w:rPr>
          <w:sz w:val="28"/>
          <w:szCs w:val="28"/>
        </w:rPr>
      </w:pPr>
    </w:p>
    <w:p w:rsidR="00CA7C8F" w:rsidRDefault="00CA7C8F" w:rsidP="00CA7C8F">
      <w:pPr>
        <w:rPr>
          <w:sz w:val="28"/>
          <w:szCs w:val="28"/>
        </w:rPr>
      </w:pPr>
    </w:p>
    <w:p w:rsidR="00CA7C8F" w:rsidRDefault="00CA7C8F" w:rsidP="00CA7C8F">
      <w:pPr>
        <w:rPr>
          <w:sz w:val="28"/>
          <w:szCs w:val="28"/>
        </w:rPr>
      </w:pPr>
    </w:p>
    <w:p w:rsidR="00CA7C8F" w:rsidRDefault="00CA7C8F" w:rsidP="00CA7C8F">
      <w:pPr>
        <w:rPr>
          <w:sz w:val="28"/>
          <w:szCs w:val="28"/>
        </w:rPr>
      </w:pPr>
    </w:p>
    <w:p w:rsidR="00CA7C8F" w:rsidRDefault="00CA7C8F" w:rsidP="00CA7C8F">
      <w:pPr>
        <w:rPr>
          <w:sz w:val="28"/>
          <w:szCs w:val="28"/>
        </w:rPr>
      </w:pPr>
    </w:p>
    <w:p w:rsidR="00CA7C8F" w:rsidRDefault="00CA7C8F" w:rsidP="00CA7C8F">
      <w:pPr>
        <w:rPr>
          <w:sz w:val="28"/>
          <w:szCs w:val="28"/>
        </w:rPr>
      </w:pPr>
    </w:p>
    <w:p w:rsidR="00CA7C8F" w:rsidRPr="00CA7C8F" w:rsidRDefault="00CA7C8F" w:rsidP="00CA7C8F">
      <w:pPr>
        <w:jc w:val="right"/>
        <w:rPr>
          <w:color w:val="404040" w:themeColor="text1" w:themeTint="BF"/>
          <w:sz w:val="28"/>
          <w:szCs w:val="28"/>
        </w:rPr>
      </w:pPr>
      <w:r w:rsidRPr="00CA7C8F">
        <w:rPr>
          <w:color w:val="404040" w:themeColor="text1" w:themeTint="BF"/>
          <w:sz w:val="28"/>
          <w:szCs w:val="28"/>
        </w:rPr>
        <w:lastRenderedPageBreak/>
        <w:t>Приложение1</w:t>
      </w:r>
    </w:p>
    <w:p w:rsidR="00CA7C8F" w:rsidRPr="00FA2D00" w:rsidRDefault="00CA7C8F" w:rsidP="00CA7C8F">
      <w:pPr>
        <w:rPr>
          <w:vanish/>
          <w:color w:val="595959"/>
          <w:sz w:val="28"/>
          <w:szCs w:val="28"/>
        </w:rPr>
      </w:pPr>
    </w:p>
    <w:p w:rsidR="00CA7C8F" w:rsidRPr="00CA7C8F" w:rsidRDefault="00CA7C8F" w:rsidP="00CA7C8F">
      <w:pPr>
        <w:pStyle w:val="4"/>
        <w:jc w:val="center"/>
        <w:rPr>
          <w:rFonts w:ascii="Times New Roman" w:hAnsi="Times New Roman"/>
          <w:color w:val="595959"/>
        </w:rPr>
      </w:pPr>
      <w:r w:rsidRPr="00692602">
        <w:rPr>
          <w:rFonts w:ascii="Times New Roman" w:hAnsi="Times New Roman"/>
          <w:color w:val="595959"/>
        </w:rPr>
        <w:t>Из истории</w:t>
      </w:r>
      <w:r>
        <w:rPr>
          <w:rFonts w:ascii="Times New Roman" w:hAnsi="Times New Roman"/>
          <w:color w:val="595959"/>
        </w:rPr>
        <w:t xml:space="preserve"> возникновения  </w:t>
      </w:r>
      <w:r w:rsidRPr="00692602">
        <w:rPr>
          <w:rStyle w:val="a3"/>
          <w:color w:val="595959"/>
        </w:rPr>
        <w:t xml:space="preserve">Хула </w:t>
      </w:r>
      <w:proofErr w:type="spellStart"/>
      <w:r w:rsidRPr="00692602">
        <w:rPr>
          <w:rStyle w:val="a3"/>
          <w:color w:val="595959"/>
        </w:rPr>
        <w:t>хуп</w:t>
      </w:r>
      <w:proofErr w:type="spellEnd"/>
      <w:r w:rsidRPr="00692602">
        <w:rPr>
          <w:color w:val="595959"/>
        </w:rPr>
        <w:t xml:space="preserve"> ( </w:t>
      </w:r>
      <w:proofErr w:type="spellStart"/>
      <w:r w:rsidRPr="00692602">
        <w:rPr>
          <w:color w:val="595959"/>
        </w:rPr>
        <w:t>халахуп</w:t>
      </w:r>
      <w:proofErr w:type="spellEnd"/>
      <w:r w:rsidRPr="00692602">
        <w:rPr>
          <w:color w:val="595959"/>
        </w:rPr>
        <w:t xml:space="preserve"> )</w:t>
      </w:r>
    </w:p>
    <w:p w:rsidR="00CA7C8F" w:rsidRPr="00692602" w:rsidRDefault="00CA7C8F" w:rsidP="00CA7C8F">
      <w:pPr>
        <w:rPr>
          <w:color w:val="595959"/>
          <w:sz w:val="28"/>
          <w:szCs w:val="28"/>
        </w:rPr>
      </w:pPr>
      <w:r w:rsidRPr="00692602">
        <w:rPr>
          <w:color w:val="595959"/>
          <w:sz w:val="28"/>
          <w:szCs w:val="28"/>
        </w:rPr>
        <w:t xml:space="preserve">История обруча, или как его еще называют «хула-хуп», насчитывает намного больше лет, чем многие из нас предполагают. Если верить археологам и историкам, то впервые обручи использовали в Древнем Египте. В ходе раскопок были найдены изображения людей, крутящих обруч. </w:t>
      </w:r>
      <w:r w:rsidRPr="00692602">
        <w:rPr>
          <w:color w:val="595959"/>
          <w:sz w:val="28"/>
          <w:szCs w:val="28"/>
        </w:rPr>
        <w:br/>
      </w:r>
      <w:r w:rsidRPr="00692602">
        <w:rPr>
          <w:color w:val="595959"/>
          <w:sz w:val="28"/>
          <w:szCs w:val="28"/>
        </w:rPr>
        <w:br/>
        <w:t xml:space="preserve">Однако принято считать, что </w:t>
      </w:r>
      <w:hyperlink r:id="rId5" w:history="1">
        <w:r w:rsidRPr="00692602">
          <w:rPr>
            <w:rStyle w:val="a4"/>
            <w:color w:val="595959"/>
            <w:sz w:val="28"/>
            <w:szCs w:val="28"/>
          </w:rPr>
          <w:t>обруч</w:t>
        </w:r>
      </w:hyperlink>
      <w:r w:rsidRPr="00692602">
        <w:rPr>
          <w:color w:val="595959"/>
          <w:sz w:val="28"/>
          <w:szCs w:val="28"/>
        </w:rPr>
        <w:t xml:space="preserve">, как гимнастический снаряд, появился в США. Первыми на причудливый круглый снаряд обратили внимание Артур </w:t>
      </w:r>
      <w:proofErr w:type="spellStart"/>
      <w:r w:rsidRPr="00692602">
        <w:rPr>
          <w:color w:val="595959"/>
          <w:sz w:val="28"/>
          <w:szCs w:val="28"/>
        </w:rPr>
        <w:t>Мерлин</w:t>
      </w:r>
      <w:proofErr w:type="spellEnd"/>
      <w:r w:rsidRPr="00692602">
        <w:rPr>
          <w:color w:val="595959"/>
          <w:sz w:val="28"/>
          <w:szCs w:val="28"/>
        </w:rPr>
        <w:t xml:space="preserve"> и Ричард </w:t>
      </w:r>
      <w:proofErr w:type="spellStart"/>
      <w:r w:rsidRPr="00692602">
        <w:rPr>
          <w:color w:val="595959"/>
          <w:sz w:val="28"/>
          <w:szCs w:val="28"/>
        </w:rPr>
        <w:t>Кнерр</w:t>
      </w:r>
      <w:proofErr w:type="spellEnd"/>
      <w:r w:rsidRPr="00692602">
        <w:rPr>
          <w:color w:val="595959"/>
          <w:sz w:val="28"/>
          <w:szCs w:val="28"/>
        </w:rPr>
        <w:t>. Они запатентовали хула-хуп и занялись производством обручей. Эту отличную идею предпринимателям подкинул их знакомый из Австралии, который рассказал, что на уроках физкультуры их учен</w:t>
      </w:r>
      <w:r>
        <w:rPr>
          <w:color w:val="595959"/>
          <w:sz w:val="28"/>
          <w:szCs w:val="28"/>
        </w:rPr>
        <w:t xml:space="preserve">ики крутят обручи из бамбука. </w:t>
      </w:r>
      <w:r>
        <w:rPr>
          <w:color w:val="595959"/>
          <w:sz w:val="28"/>
          <w:szCs w:val="28"/>
        </w:rPr>
        <w:br/>
      </w:r>
      <w:r w:rsidRPr="00692602">
        <w:rPr>
          <w:color w:val="595959"/>
          <w:sz w:val="28"/>
          <w:szCs w:val="28"/>
        </w:rPr>
        <w:br/>
        <w:t xml:space="preserve">Постепенно обруч вышел на мировой рынок. В СССР хула-хуп появился в 60-х годах, но почему-то не вызвал такого восторга, как в штатах. Граждане Советского Союза восприняли хула-хуп как очередную американскую пустышку. А тем временем жители других стран приобретали обручи и учились крутить их. Особенно сильно полюбили хула-хуп в Болгарии. Цирковые артисты поняли, что с помощью обручей можно разнообразить цирковую программу и вскоре трюки с обручами стали довольно популярными на цирковых шоу. Хула-хуп снова пришел в СССР, но уже как часть шоу в цирке, и тогда на него наконец обратили внимание. </w:t>
      </w:r>
      <w:r w:rsidRPr="00692602">
        <w:rPr>
          <w:color w:val="595959"/>
          <w:sz w:val="28"/>
          <w:szCs w:val="28"/>
        </w:rPr>
        <w:br/>
      </w:r>
      <w:r w:rsidRPr="00692602">
        <w:rPr>
          <w:color w:val="595959"/>
          <w:sz w:val="28"/>
          <w:szCs w:val="28"/>
        </w:rPr>
        <w:br/>
        <w:t xml:space="preserve">Сейчас обруч перешел из статуса обычной детской игрушки в один из важнейших снарядов художественной гимнастики, а также в оборудование для фитнеса. Используются разные материалы, чтобы, например, сделать обруч легким, и что позволило бы крутить его быстрее. Также хула-хуп стал популярным в огненных шоу. </w:t>
      </w: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Pr="00692602" w:rsidRDefault="00CA7C8F" w:rsidP="00CA7C8F">
      <w:pPr>
        <w:rPr>
          <w:color w:val="595959"/>
          <w:sz w:val="28"/>
          <w:szCs w:val="28"/>
        </w:rPr>
      </w:pPr>
    </w:p>
    <w:p w:rsidR="00CA7C8F" w:rsidRPr="00692602" w:rsidRDefault="00CA7C8F" w:rsidP="00CA7C8F">
      <w:pPr>
        <w:jc w:val="center"/>
        <w:rPr>
          <w:color w:val="595959"/>
          <w:sz w:val="28"/>
          <w:szCs w:val="28"/>
        </w:rPr>
      </w:pPr>
      <w:r w:rsidRPr="00692602">
        <w:rPr>
          <w:color w:val="595959"/>
          <w:sz w:val="28"/>
          <w:szCs w:val="28"/>
          <w:u w:val="single"/>
        </w:rPr>
        <w:lastRenderedPageBreak/>
        <w:t>«История появления мяча»</w:t>
      </w:r>
      <w:r w:rsidRPr="00692602">
        <w:rPr>
          <w:color w:val="595959"/>
          <w:sz w:val="28"/>
          <w:szCs w:val="28"/>
        </w:rPr>
        <w:br/>
        <w:t>Мяч — одна из самых древних и любимых игрушек. В некоторых странах мяч не только любили, но и... уважали.</w:t>
      </w:r>
      <w:r w:rsidRPr="00692602">
        <w:rPr>
          <w:color w:val="595959"/>
          <w:sz w:val="28"/>
          <w:szCs w:val="28"/>
        </w:rPr>
        <w:br/>
        <w:t>Например, в Древней Греции он считался самым совершенным предметом, так как был похож на солнце. Греки шили мячи из кожи и набивали каким-нибудь упругим материалом, например, мхом или перьями птиц. Небольшие мячи использовали для игр руками, а большими мячами играли ногами, в игры типа футбола.</w:t>
      </w:r>
      <w:r w:rsidRPr="00692602">
        <w:rPr>
          <w:color w:val="595959"/>
          <w:sz w:val="28"/>
          <w:szCs w:val="28"/>
        </w:rPr>
        <w:br/>
      </w:r>
      <w:r w:rsidRPr="00692602">
        <w:rPr>
          <w:color w:val="595959"/>
          <w:sz w:val="28"/>
          <w:szCs w:val="28"/>
        </w:rPr>
        <w:br/>
        <w:t>А древние индейцы вообще не касались мяча руками, а только ракетками, потому что у них он читался символом Солнца и Луны.</w:t>
      </w:r>
      <w:r w:rsidRPr="00692602">
        <w:rPr>
          <w:color w:val="595959"/>
          <w:sz w:val="28"/>
          <w:szCs w:val="28"/>
        </w:rPr>
        <w:br/>
      </w:r>
      <w:r w:rsidRPr="00692602">
        <w:rPr>
          <w:color w:val="595959"/>
          <w:sz w:val="28"/>
          <w:szCs w:val="28"/>
        </w:rPr>
        <w:br/>
        <w:t>Древние Римляне играли стеклянными мячами.</w:t>
      </w:r>
      <w:r w:rsidRPr="00692602">
        <w:rPr>
          <w:color w:val="595959"/>
          <w:sz w:val="28"/>
          <w:szCs w:val="28"/>
        </w:rPr>
        <w:br/>
      </w:r>
      <w:r w:rsidRPr="00692602">
        <w:rPr>
          <w:color w:val="595959"/>
          <w:sz w:val="28"/>
          <w:szCs w:val="28"/>
        </w:rPr>
        <w:br/>
        <w:t xml:space="preserve">Японские дети в древности забавлялись мячиками </w:t>
      </w:r>
      <w:proofErr w:type="spellStart"/>
      <w:r w:rsidRPr="00692602">
        <w:rPr>
          <w:color w:val="595959"/>
          <w:sz w:val="28"/>
          <w:szCs w:val="28"/>
        </w:rPr>
        <w:t>кемари</w:t>
      </w:r>
      <w:proofErr w:type="spellEnd"/>
      <w:r w:rsidRPr="00692602">
        <w:rPr>
          <w:color w:val="595959"/>
          <w:sz w:val="28"/>
          <w:szCs w:val="28"/>
        </w:rPr>
        <w:t xml:space="preserve"> (мальчики пинали его ногами) и </w:t>
      </w:r>
      <w:proofErr w:type="spellStart"/>
      <w:r w:rsidRPr="00692602">
        <w:rPr>
          <w:color w:val="595959"/>
          <w:sz w:val="28"/>
          <w:szCs w:val="28"/>
        </w:rPr>
        <w:t>темари</w:t>
      </w:r>
      <w:proofErr w:type="spellEnd"/>
      <w:r w:rsidRPr="00692602">
        <w:rPr>
          <w:color w:val="595959"/>
          <w:sz w:val="28"/>
          <w:szCs w:val="28"/>
        </w:rPr>
        <w:t xml:space="preserve"> (обшитыми шелковыми нитями мячами девочки бережно играли только руками) </w:t>
      </w:r>
      <w:r w:rsidRPr="00692602">
        <w:rPr>
          <w:color w:val="595959"/>
          <w:sz w:val="28"/>
          <w:szCs w:val="28"/>
        </w:rPr>
        <w:br/>
      </w:r>
      <w:r w:rsidRPr="00692602">
        <w:rPr>
          <w:color w:val="595959"/>
          <w:sz w:val="28"/>
          <w:szCs w:val="28"/>
        </w:rPr>
        <w:br/>
        <w:t xml:space="preserve">А еще в религиозных обрядах японцы использовали шарообразные конструкции из бумажных модулей. Такие шары, похожие на красивый мяч назывались </w:t>
      </w:r>
      <w:proofErr w:type="spellStart"/>
      <w:r w:rsidRPr="00692602">
        <w:rPr>
          <w:color w:val="595959"/>
          <w:sz w:val="28"/>
          <w:szCs w:val="28"/>
        </w:rPr>
        <w:t>кусудамы</w:t>
      </w:r>
      <w:proofErr w:type="spellEnd"/>
      <w:r w:rsidRPr="00692602">
        <w:rPr>
          <w:color w:val="595959"/>
          <w:sz w:val="28"/>
          <w:szCs w:val="28"/>
        </w:rPr>
        <w:t xml:space="preserve"> («</w:t>
      </w:r>
      <w:proofErr w:type="spellStart"/>
      <w:r w:rsidRPr="00692602">
        <w:rPr>
          <w:color w:val="595959"/>
          <w:sz w:val="28"/>
          <w:szCs w:val="28"/>
        </w:rPr>
        <w:t>Кусури</w:t>
      </w:r>
      <w:proofErr w:type="spellEnd"/>
      <w:r w:rsidRPr="00692602">
        <w:rPr>
          <w:color w:val="595959"/>
          <w:sz w:val="28"/>
          <w:szCs w:val="28"/>
        </w:rPr>
        <w:t>» в переводе с японского – лекарство, а «</w:t>
      </w:r>
      <w:proofErr w:type="spellStart"/>
      <w:r w:rsidRPr="00692602">
        <w:rPr>
          <w:color w:val="595959"/>
          <w:sz w:val="28"/>
          <w:szCs w:val="28"/>
        </w:rPr>
        <w:t>тама</w:t>
      </w:r>
      <w:proofErr w:type="spellEnd"/>
      <w:r w:rsidRPr="00692602">
        <w:rPr>
          <w:color w:val="595959"/>
          <w:sz w:val="28"/>
          <w:szCs w:val="28"/>
        </w:rPr>
        <w:t xml:space="preserve">» - шар). </w:t>
      </w:r>
      <w:proofErr w:type="spellStart"/>
      <w:r w:rsidRPr="00692602">
        <w:rPr>
          <w:color w:val="595959"/>
          <w:sz w:val="28"/>
          <w:szCs w:val="28"/>
        </w:rPr>
        <w:t>Кусудамы</w:t>
      </w:r>
      <w:proofErr w:type="spellEnd"/>
      <w:r w:rsidRPr="00692602">
        <w:rPr>
          <w:color w:val="595959"/>
          <w:sz w:val="28"/>
          <w:szCs w:val="28"/>
        </w:rPr>
        <w:t xml:space="preserve"> подвешивали в комнате больного как символ пожелания скорейшего выздоровления. Иногда внутрь шара помещали ароматическое масло.</w:t>
      </w:r>
      <w:r w:rsidRPr="00692602">
        <w:rPr>
          <w:color w:val="595959"/>
          <w:sz w:val="28"/>
          <w:szCs w:val="28"/>
        </w:rPr>
        <w:br/>
      </w:r>
      <w:r w:rsidRPr="00692602">
        <w:rPr>
          <w:color w:val="595959"/>
          <w:sz w:val="28"/>
          <w:szCs w:val="28"/>
        </w:rPr>
        <w:br/>
        <w:t>В нашей стране мячи были разные. В старые времена дети играли легкими мячиками из бересты или тяжелыми мячами, туго свернутыми из тряпок. Сохранились даже сведения об одной из игр: ставили в ряд куриные яйца и выбивали их мячом. Девушки шили мячики из мягких подушечек, а внутрь вкладывали камушки, завернутые в бересту, — получался одновременно мячик и погремушка.</w:t>
      </w:r>
      <w:r w:rsidRPr="00692602">
        <w:rPr>
          <w:color w:val="595959"/>
          <w:sz w:val="28"/>
          <w:szCs w:val="28"/>
        </w:rPr>
        <w:br/>
      </w:r>
      <w:r w:rsidRPr="00692602">
        <w:rPr>
          <w:color w:val="595959"/>
          <w:sz w:val="28"/>
          <w:szCs w:val="28"/>
        </w:rPr>
        <w:br/>
        <w:t>Происхождение слова «мяч» связано со словами «мягкий, мякоть, мякиш». Мяч — это мягкий шар. У девушек была любимая песенка-частушка:</w:t>
      </w:r>
      <w:r w:rsidRPr="00692602">
        <w:rPr>
          <w:color w:val="595959"/>
          <w:sz w:val="28"/>
          <w:szCs w:val="28"/>
        </w:rPr>
        <w:br/>
        <w:t xml:space="preserve">Пущу </w:t>
      </w:r>
      <w:proofErr w:type="spellStart"/>
      <w:r w:rsidRPr="00692602">
        <w:rPr>
          <w:color w:val="595959"/>
          <w:sz w:val="28"/>
          <w:szCs w:val="28"/>
        </w:rPr>
        <w:t>мякчик</w:t>
      </w:r>
      <w:proofErr w:type="spellEnd"/>
      <w:r w:rsidRPr="00692602">
        <w:rPr>
          <w:color w:val="595959"/>
          <w:sz w:val="28"/>
          <w:szCs w:val="28"/>
        </w:rPr>
        <w:t xml:space="preserve"> по дорожке, Пущай </w:t>
      </w:r>
      <w:proofErr w:type="spellStart"/>
      <w:r w:rsidRPr="00692602">
        <w:rPr>
          <w:color w:val="595959"/>
          <w:sz w:val="28"/>
          <w:szCs w:val="28"/>
        </w:rPr>
        <w:t>мякчик</w:t>
      </w:r>
      <w:proofErr w:type="spellEnd"/>
      <w:r w:rsidRPr="00692602">
        <w:rPr>
          <w:color w:val="595959"/>
          <w:sz w:val="28"/>
          <w:szCs w:val="28"/>
        </w:rPr>
        <w:t xml:space="preserve"> катится...</w:t>
      </w:r>
    </w:p>
    <w:p w:rsidR="00CA7C8F" w:rsidRPr="00692602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rPr>
          <w:color w:val="595959"/>
          <w:sz w:val="28"/>
          <w:szCs w:val="28"/>
        </w:rPr>
      </w:pPr>
    </w:p>
    <w:p w:rsidR="00CA7C8F" w:rsidRDefault="00CA7C8F" w:rsidP="00CA7C8F">
      <w:pPr>
        <w:jc w:val="center"/>
        <w:rPr>
          <w:color w:val="595959"/>
          <w:sz w:val="28"/>
          <w:szCs w:val="28"/>
        </w:rPr>
      </w:pPr>
      <w:r w:rsidRPr="00692602">
        <w:rPr>
          <w:color w:val="595959"/>
          <w:sz w:val="28"/>
          <w:szCs w:val="28"/>
        </w:rPr>
        <w:lastRenderedPageBreak/>
        <w:t>История</w:t>
      </w:r>
      <w:r>
        <w:rPr>
          <w:color w:val="595959"/>
          <w:sz w:val="28"/>
          <w:szCs w:val="28"/>
        </w:rPr>
        <w:t xml:space="preserve"> возникновения скакалки.</w:t>
      </w:r>
    </w:p>
    <w:p w:rsidR="00CA7C8F" w:rsidRPr="00692602" w:rsidRDefault="00CA7C8F" w:rsidP="00CA7C8F">
      <w:pPr>
        <w:rPr>
          <w:color w:val="595959"/>
          <w:sz w:val="28"/>
          <w:szCs w:val="28"/>
        </w:rPr>
      </w:pPr>
      <w:r w:rsidRPr="00692602">
        <w:rPr>
          <w:color w:val="595959"/>
          <w:sz w:val="28"/>
          <w:szCs w:val="28"/>
        </w:rPr>
        <w:t>Скакалка или прыгалки — спортивный снаряд для физических упражнений взрослых и детей. Представляет собой с</w:t>
      </w:r>
      <w:r>
        <w:rPr>
          <w:color w:val="595959"/>
          <w:sz w:val="28"/>
          <w:szCs w:val="28"/>
        </w:rPr>
        <w:t>интетический или кожаный шнур.</w:t>
      </w:r>
      <w:r>
        <w:rPr>
          <w:color w:val="595959"/>
          <w:sz w:val="28"/>
          <w:szCs w:val="28"/>
        </w:rPr>
        <w:br/>
      </w:r>
      <w:r w:rsidRPr="00692602">
        <w:rPr>
          <w:color w:val="595959"/>
          <w:sz w:val="28"/>
          <w:szCs w:val="28"/>
        </w:rPr>
        <w:br/>
        <w:t xml:space="preserve">По английским легендам, скакалка — это напоминание о кожаном шнуре, которым удавился предавший Христа Иуда Искариот. Скакалки были популярны весной, особенно в пасхальное время. </w:t>
      </w:r>
      <w:r w:rsidRPr="00692602">
        <w:rPr>
          <w:color w:val="595959"/>
          <w:sz w:val="28"/>
          <w:szCs w:val="28"/>
        </w:rPr>
        <w:br/>
      </w:r>
      <w:r w:rsidRPr="00692602">
        <w:rPr>
          <w:color w:val="595959"/>
          <w:sz w:val="28"/>
          <w:szCs w:val="28"/>
        </w:rPr>
        <w:br/>
        <w:t xml:space="preserve">Мировые рекорды </w:t>
      </w:r>
      <w:r w:rsidRPr="00692602">
        <w:rPr>
          <w:color w:val="595959"/>
          <w:sz w:val="28"/>
          <w:szCs w:val="28"/>
        </w:rPr>
        <w:br/>
        <w:t xml:space="preserve">12 октября 2006 года 50 000 человек (большинство - дети или учителя начальных классов) 30 секунд прыгали на скакалках в 335 школах Нидерландов. Видео, фотографии и заметки можно посмотреть здесь. </w:t>
      </w:r>
      <w:r w:rsidRPr="00692602">
        <w:rPr>
          <w:color w:val="595959"/>
          <w:sz w:val="28"/>
          <w:szCs w:val="28"/>
        </w:rPr>
        <w:br/>
        <w:t xml:space="preserve">24 марта 2006 совместный коллективный рекорд был установлен Великобританией и Ирландией. 7 632 ребёнка, не прерываясь, прыгали три минуты </w:t>
      </w:r>
      <w:r>
        <w:rPr>
          <w:color w:val="595959"/>
          <w:sz w:val="28"/>
          <w:szCs w:val="28"/>
        </w:rPr>
        <w:t>на 85 различных площадках стран</w:t>
      </w:r>
      <w:r w:rsidRPr="00692602">
        <w:rPr>
          <w:color w:val="595959"/>
          <w:sz w:val="28"/>
          <w:szCs w:val="28"/>
        </w:rPr>
        <w:t xml:space="preserve">. Этот рекорд попал в Книгу рекордов </w:t>
      </w:r>
      <w:proofErr w:type="spellStart"/>
      <w:r w:rsidRPr="00692602">
        <w:rPr>
          <w:color w:val="595959"/>
          <w:sz w:val="28"/>
          <w:szCs w:val="28"/>
        </w:rPr>
        <w:t>Гиннесса</w:t>
      </w:r>
      <w:proofErr w:type="spellEnd"/>
      <w:r w:rsidRPr="00692602">
        <w:rPr>
          <w:color w:val="595959"/>
          <w:sz w:val="28"/>
          <w:szCs w:val="28"/>
        </w:rPr>
        <w:t>.</w:t>
      </w:r>
    </w:p>
    <w:p w:rsidR="00CA7C8F" w:rsidRPr="00692602" w:rsidRDefault="00CA7C8F" w:rsidP="00CA7C8F">
      <w:pPr>
        <w:pStyle w:val="a5"/>
        <w:rPr>
          <w:color w:val="595959"/>
          <w:sz w:val="28"/>
          <w:szCs w:val="28"/>
        </w:rPr>
      </w:pPr>
      <w:r w:rsidRPr="00692602">
        <w:rPr>
          <w:color w:val="595959"/>
          <w:sz w:val="28"/>
          <w:szCs w:val="28"/>
        </w:rPr>
        <w:t xml:space="preserve">Скакалка используется как один из предметов в </w:t>
      </w:r>
      <w:hyperlink r:id="rId6" w:tooltip="Художественная гимнастика" w:history="1">
        <w:r w:rsidRPr="00692602">
          <w:rPr>
            <w:rStyle w:val="a4"/>
            <w:color w:val="595959"/>
            <w:sz w:val="28"/>
            <w:szCs w:val="28"/>
          </w:rPr>
          <w:t>художественной гимнастике</w:t>
        </w:r>
      </w:hyperlink>
      <w:r w:rsidRPr="00692602">
        <w:rPr>
          <w:color w:val="595959"/>
          <w:sz w:val="28"/>
          <w:szCs w:val="28"/>
        </w:rPr>
        <w:t>. Гимнастическая скакалка не имеет ручек, вместо них разрешается завязывать узел или обжигать края. Внешне похожа на верёвку.</w:t>
      </w:r>
    </w:p>
    <w:p w:rsidR="00CA7C8F" w:rsidRPr="00692602" w:rsidRDefault="00CA7C8F" w:rsidP="00CA7C8F">
      <w:pPr>
        <w:numPr>
          <w:ilvl w:val="0"/>
          <w:numId w:val="1"/>
        </w:numPr>
        <w:spacing w:before="100" w:beforeAutospacing="1" w:after="100" w:afterAutospacing="1"/>
        <w:rPr>
          <w:color w:val="595959"/>
          <w:sz w:val="28"/>
          <w:szCs w:val="28"/>
        </w:rPr>
      </w:pPr>
      <w:r w:rsidRPr="00692602">
        <w:rPr>
          <w:color w:val="595959"/>
          <w:sz w:val="28"/>
          <w:szCs w:val="28"/>
        </w:rPr>
        <w:t xml:space="preserve">Скакалка изготавливается из </w:t>
      </w:r>
      <w:hyperlink r:id="rId7" w:tooltip="Пенька" w:history="1">
        <w:r w:rsidRPr="00692602">
          <w:rPr>
            <w:rStyle w:val="a4"/>
            <w:color w:val="595959"/>
            <w:sz w:val="28"/>
            <w:szCs w:val="28"/>
          </w:rPr>
          <w:t>пеньки</w:t>
        </w:r>
      </w:hyperlink>
      <w:r w:rsidRPr="00692602">
        <w:rPr>
          <w:color w:val="595959"/>
          <w:sz w:val="28"/>
          <w:szCs w:val="28"/>
        </w:rPr>
        <w:t xml:space="preserve"> или </w:t>
      </w:r>
      <w:hyperlink r:id="rId8" w:tooltip="Нейлон" w:history="1">
        <w:r w:rsidRPr="00692602">
          <w:rPr>
            <w:rStyle w:val="a4"/>
            <w:color w:val="595959"/>
            <w:sz w:val="28"/>
            <w:szCs w:val="28"/>
          </w:rPr>
          <w:t>нейлона</w:t>
        </w:r>
      </w:hyperlink>
      <w:r w:rsidRPr="00692602">
        <w:rPr>
          <w:color w:val="595959"/>
          <w:sz w:val="28"/>
          <w:szCs w:val="28"/>
        </w:rPr>
        <w:t>.</w:t>
      </w:r>
    </w:p>
    <w:p w:rsidR="00CA7C8F" w:rsidRPr="00692602" w:rsidRDefault="00CA7C8F" w:rsidP="00CA7C8F">
      <w:pPr>
        <w:numPr>
          <w:ilvl w:val="0"/>
          <w:numId w:val="1"/>
        </w:numPr>
        <w:spacing w:before="100" w:beforeAutospacing="1" w:after="100" w:afterAutospacing="1"/>
        <w:rPr>
          <w:color w:val="595959"/>
          <w:sz w:val="28"/>
          <w:szCs w:val="28"/>
        </w:rPr>
      </w:pPr>
      <w:r w:rsidRPr="00692602">
        <w:rPr>
          <w:color w:val="595959"/>
          <w:sz w:val="28"/>
          <w:szCs w:val="28"/>
        </w:rPr>
        <w:t>Произвольного цвета — скакалки бывают однотонными и цветными.</w:t>
      </w:r>
    </w:p>
    <w:p w:rsidR="00CA7C8F" w:rsidRPr="00692602" w:rsidRDefault="00CA7C8F" w:rsidP="00CA7C8F">
      <w:pPr>
        <w:numPr>
          <w:ilvl w:val="0"/>
          <w:numId w:val="1"/>
        </w:numPr>
        <w:spacing w:before="100" w:beforeAutospacing="1" w:after="100" w:afterAutospacing="1"/>
        <w:rPr>
          <w:color w:val="595959"/>
          <w:sz w:val="28"/>
          <w:szCs w:val="28"/>
        </w:rPr>
      </w:pPr>
      <w:r w:rsidRPr="00692602">
        <w:rPr>
          <w:color w:val="595959"/>
          <w:sz w:val="28"/>
          <w:szCs w:val="28"/>
        </w:rPr>
        <w:t>Длина пропорциональна росту гимнастки.</w:t>
      </w:r>
    </w:p>
    <w:p w:rsidR="00CA7C8F" w:rsidRPr="00692602" w:rsidRDefault="00CA7C8F" w:rsidP="00CA7C8F">
      <w:pPr>
        <w:rPr>
          <w:color w:val="595959"/>
          <w:sz w:val="28"/>
          <w:szCs w:val="28"/>
        </w:rPr>
      </w:pPr>
    </w:p>
    <w:p w:rsidR="00A9582A" w:rsidRDefault="00A9582A"/>
    <w:sectPr w:rsidR="00A9582A" w:rsidSect="0069260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91691"/>
    <w:multiLevelType w:val="multilevel"/>
    <w:tmpl w:val="B850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CA7C8F"/>
    <w:rsid w:val="00A9582A"/>
    <w:rsid w:val="00C775AB"/>
    <w:rsid w:val="00CA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A7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A7C8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7C8F"/>
    <w:rPr>
      <w:b/>
      <w:bCs/>
    </w:rPr>
  </w:style>
  <w:style w:type="character" w:styleId="a4">
    <w:name w:val="Hyperlink"/>
    <w:basedOn w:val="a0"/>
    <w:uiPriority w:val="99"/>
    <w:unhideWhenUsed/>
    <w:rsid w:val="00CA7C8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A7C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5%D0%B9%D0%BB%D0%BE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5%D0%BD%D1%8C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5%D1%83%D0%B4%D0%BE%D0%B6%D0%B5%D1%81%D1%82%D0%B2%D0%B5%D0%BD%D0%BD%D0%B0%D1%8F_%D0%B3%D0%B8%D0%BC%D0%BD%D0%B0%D1%81%D1%82%D0%B8%D0%BA%D0%B0" TargetMode="External"/><Relationship Id="rId5" Type="http://schemas.openxmlformats.org/officeDocument/2006/relationships/hyperlink" Target="http://www.domsporta.com/catalog/obruch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1664</Words>
  <Characters>9485</Characters>
  <Application>Microsoft Office Word</Application>
  <DocSecurity>0</DocSecurity>
  <Lines>79</Lines>
  <Paragraphs>22</Paragraphs>
  <ScaleCrop>false</ScaleCrop>
  <Company>Hewlett-Packard</Company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1; Tatiana</dc:creator>
  <cp:keywords/>
  <dc:description/>
  <cp:lastModifiedBy>1</cp:lastModifiedBy>
  <cp:revision>2</cp:revision>
  <dcterms:created xsi:type="dcterms:W3CDTF">2015-11-17T16:41:00Z</dcterms:created>
  <dcterms:modified xsi:type="dcterms:W3CDTF">2015-11-17T16:43:00Z</dcterms:modified>
</cp:coreProperties>
</file>