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F9" w:rsidRPr="004A3BE9" w:rsidRDefault="00070DF9" w:rsidP="009E215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70DF9" w:rsidRPr="004A3BE9" w:rsidRDefault="00070DF9" w:rsidP="009E21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70DF9" w:rsidRPr="004A3BE9" w:rsidRDefault="00070DF9" w:rsidP="009E21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6EBA" w:rsidRPr="004A3BE9" w:rsidRDefault="00556EBA" w:rsidP="009E21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6EBA" w:rsidRPr="004A3BE9" w:rsidRDefault="00556EBA" w:rsidP="009E21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56EBA" w:rsidRPr="004A3BE9" w:rsidRDefault="00556EBA" w:rsidP="009E215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F0194" w:rsidRDefault="00433681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BB4FDE"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</w:t>
      </w:r>
    </w:p>
    <w:p w:rsidR="00AF0194" w:rsidRDefault="00BB4FDE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</w:t>
      </w:r>
      <w:r w:rsidR="00AF019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уровня </w:t>
      </w:r>
      <w:r w:rsidR="00AF019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="00AF0194">
        <w:rPr>
          <w:rFonts w:ascii="Times New Roman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 w:rsidR="00AF0194"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</w:p>
    <w:p w:rsidR="00BB4FDE" w:rsidRPr="004A3BE9" w:rsidRDefault="00BB4FDE" w:rsidP="00AF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</w:t>
      </w:r>
      <w:proofErr w:type="spellStart"/>
      <w:r w:rsidRPr="004A3BE9">
        <w:rPr>
          <w:rFonts w:ascii="Times New Roman" w:hAnsi="Times New Roman" w:cs="Times New Roman"/>
          <w:b/>
          <w:bCs/>
          <w:sz w:val="28"/>
          <w:szCs w:val="28"/>
        </w:rPr>
        <w:t>Ахметшиной</w:t>
      </w:r>
      <w:proofErr w:type="spellEnd"/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Венеры Маратовны</w:t>
      </w:r>
    </w:p>
    <w:p w:rsidR="00070DF9" w:rsidRPr="004A3BE9" w:rsidRDefault="00070DF9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DF9" w:rsidRPr="004A3BE9" w:rsidRDefault="00070DF9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>2015-2020 г.г.</w:t>
      </w: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240" w:rsidRPr="004A3BE9" w:rsidRDefault="00B25240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240" w:rsidRPr="004A3BE9" w:rsidRDefault="00B25240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240" w:rsidRPr="004A3BE9" w:rsidRDefault="00B25240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240" w:rsidRPr="004A3BE9" w:rsidRDefault="00B25240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E661A8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1A8" w:rsidRPr="004A3BE9" w:rsidRDefault="00B25240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</w:p>
    <w:p w:rsidR="00AF0194" w:rsidRDefault="00AF0194" w:rsidP="00AF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</w:t>
      </w: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</w:t>
      </w:r>
    </w:p>
    <w:p w:rsidR="00AF0194" w:rsidRDefault="00AF0194" w:rsidP="00AF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уровня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</w:p>
    <w:p w:rsidR="00E661A8" w:rsidRPr="004A3BE9" w:rsidRDefault="00AF0194" w:rsidP="00AF0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воспитателя </w:t>
      </w:r>
      <w:proofErr w:type="spellStart"/>
      <w:r w:rsidRPr="004A3BE9">
        <w:rPr>
          <w:rFonts w:ascii="Times New Roman" w:hAnsi="Times New Roman" w:cs="Times New Roman"/>
          <w:b/>
          <w:bCs/>
          <w:sz w:val="28"/>
          <w:szCs w:val="28"/>
        </w:rPr>
        <w:t>Ахметшиной</w:t>
      </w:r>
      <w:proofErr w:type="spellEnd"/>
      <w:r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Венеры Маратовны</w:t>
      </w:r>
    </w:p>
    <w:p w:rsidR="00E661A8" w:rsidRDefault="00E661A8" w:rsidP="00AF01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hAnsi="Times New Roman" w:cs="Times New Roman"/>
          <w:b/>
          <w:bCs/>
          <w:sz w:val="28"/>
          <w:szCs w:val="28"/>
        </w:rPr>
        <w:t>2015-2020 г.</w:t>
      </w:r>
      <w:r w:rsidR="00556EBA" w:rsidRPr="004A3B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A3BE9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4A3B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0194" w:rsidRPr="004A3BE9" w:rsidRDefault="00AF0194" w:rsidP="009E21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681" w:rsidRPr="004A3BE9" w:rsidRDefault="00144C99" w:rsidP="009E215C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Личная карта воспитателя</w:t>
      </w:r>
    </w:p>
    <w:p w:rsidR="00E661A8" w:rsidRPr="004A3BE9" w:rsidRDefault="00E661A8" w:rsidP="009E215C">
      <w:pPr>
        <w:keepNext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33681" w:rsidRPr="004A3BE9" w:rsidRDefault="00433681" w:rsidP="009E215C">
      <w:pPr>
        <w:keepNext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Год рождения</w:t>
      </w:r>
      <w:r w:rsidRPr="004A3BE9">
        <w:rPr>
          <w:rFonts w:ascii="Times New Roman" w:eastAsia="Times New Roman" w:hAnsi="Times New Roman" w:cs="Times New Roman"/>
          <w:iCs/>
          <w:sz w:val="28"/>
          <w:szCs w:val="28"/>
        </w:rPr>
        <w:t>: </w:t>
      </w:r>
      <w:r w:rsidR="00144C99" w:rsidRPr="004A3BE9">
        <w:rPr>
          <w:rFonts w:ascii="Times New Roman" w:eastAsia="Times New Roman" w:hAnsi="Times New Roman" w:cs="Times New Roman"/>
          <w:iCs/>
          <w:sz w:val="28"/>
          <w:szCs w:val="28"/>
        </w:rPr>
        <w:t>1984</w:t>
      </w:r>
    </w:p>
    <w:p w:rsidR="00160211" w:rsidRPr="004A3BE9" w:rsidRDefault="00433681" w:rsidP="009E215C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1. Образование</w:t>
      </w:r>
      <w:r w:rsidRPr="004A3BE9">
        <w:rPr>
          <w:rFonts w:ascii="Times New Roman" w:eastAsia="Times New Roman" w:hAnsi="Times New Roman" w:cs="Times New Roman"/>
          <w:iCs/>
          <w:sz w:val="28"/>
          <w:szCs w:val="28"/>
        </w:rPr>
        <w:t>:  высшее</w:t>
      </w:r>
      <w:r w:rsidR="00E661A8" w:rsidRPr="004A3BE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E661A8" w:rsidRPr="004A3BE9">
        <w:rPr>
          <w:rFonts w:ascii="Times New Roman" w:hAnsi="Times New Roman" w:cs="Times New Roman"/>
          <w:sz w:val="28"/>
          <w:szCs w:val="28"/>
        </w:rPr>
        <w:t xml:space="preserve"> Камский государственный институт физической культуры</w:t>
      </w:r>
      <w:r w:rsidR="00160211" w:rsidRPr="004A3BE9">
        <w:rPr>
          <w:rFonts w:ascii="Times New Roman" w:hAnsi="Times New Roman" w:cs="Times New Roman"/>
          <w:sz w:val="28"/>
          <w:szCs w:val="28"/>
        </w:rPr>
        <w:t>, 2006 г.</w:t>
      </w:r>
      <w:r w:rsidR="00E661A8" w:rsidRPr="004A3B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661A8" w:rsidRPr="004A3BE9" w:rsidRDefault="00E661A8" w:rsidP="009E215C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iCs/>
          <w:sz w:val="28"/>
          <w:szCs w:val="28"/>
        </w:rPr>
        <w:t xml:space="preserve">2. Специальность: </w:t>
      </w:r>
      <w:r w:rsidR="00160211" w:rsidRPr="004A3BE9">
        <w:rPr>
          <w:rFonts w:ascii="Times New Roman" w:hAnsi="Times New Roman" w:cs="Times New Roman"/>
          <w:color w:val="000000"/>
          <w:sz w:val="28"/>
          <w:szCs w:val="28"/>
        </w:rPr>
        <w:t>квалификация по диплому  «специалист по специальности «</w:t>
      </w:r>
      <w:r w:rsidR="00160211" w:rsidRPr="004A3BE9">
        <w:rPr>
          <w:rFonts w:ascii="Times New Roman" w:hAnsi="Times New Roman" w:cs="Times New Roman"/>
          <w:sz w:val="28"/>
          <w:szCs w:val="28"/>
        </w:rPr>
        <w:t>физическая  культура и спорт</w:t>
      </w:r>
      <w:r w:rsidR="00160211" w:rsidRPr="004A3B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33681" w:rsidRPr="004A3BE9" w:rsidRDefault="00160211" w:rsidP="009E215C">
      <w:pPr>
        <w:keepNext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. Педагогический стаж</w:t>
      </w:r>
      <w:r w:rsidR="00E661A8" w:rsidRPr="004A3BE9">
        <w:rPr>
          <w:rFonts w:ascii="Times New Roman" w:eastAsia="Times New Roman" w:hAnsi="Times New Roman" w:cs="Times New Roman"/>
          <w:iCs/>
          <w:sz w:val="28"/>
          <w:szCs w:val="28"/>
        </w:rPr>
        <w:t>: с 1 ноября 2006</w:t>
      </w:r>
      <w:r w:rsidR="00433681" w:rsidRPr="004A3BE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</w:p>
    <w:p w:rsidR="00433681" w:rsidRPr="004A3BE9" w:rsidRDefault="00160211" w:rsidP="009E215C">
      <w:pPr>
        <w:keepNext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144C99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Общий стаж трудовой деятельности:</w:t>
      </w:r>
      <w:r w:rsidR="00144C99" w:rsidRPr="004A3BE9">
        <w:rPr>
          <w:rFonts w:ascii="Times New Roman" w:eastAsia="Times New Roman" w:hAnsi="Times New Roman" w:cs="Times New Roman"/>
          <w:iCs/>
          <w:sz w:val="28"/>
          <w:szCs w:val="28"/>
        </w:rPr>
        <w:t> с 1 ноября 2006</w:t>
      </w:r>
      <w:r w:rsidR="00433681" w:rsidRPr="004A3BE9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</w:p>
    <w:p w:rsidR="00433681" w:rsidRPr="004A3BE9" w:rsidRDefault="00160211" w:rsidP="009E215C">
      <w:pPr>
        <w:keepNext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. Должность:  </w:t>
      </w:r>
      <w:r w:rsidR="00144C99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воспитатель</w:t>
      </w:r>
    </w:p>
    <w:p w:rsidR="00E661A8" w:rsidRPr="004A3BE9" w:rsidRDefault="00160211" w:rsidP="009E215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Прохождение курсов: </w:t>
      </w:r>
      <w:r w:rsidR="00E661A8" w:rsidRPr="004A3BE9">
        <w:rPr>
          <w:rFonts w:ascii="Times New Roman" w:hAnsi="Times New Roman" w:cs="Times New Roman"/>
          <w:sz w:val="28"/>
          <w:szCs w:val="28"/>
        </w:rPr>
        <w:t>«Совершенствование коммуникативной компетентности (в области изучения татарского языка) воспитателя ДОУ» (В Приволжском межрегиональном центре повышения квалификации и профессиональной переподготовки работников образования) (30.03.2013-13.04.2013г.72ч.)</w:t>
      </w:r>
      <w:r w:rsidR="00E661A8" w:rsidRPr="004A3BE9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 </w:t>
      </w:r>
    </w:p>
    <w:p w:rsidR="00433681" w:rsidRPr="004A3BE9" w:rsidRDefault="00433681" w:rsidP="009E215C">
      <w:pPr>
        <w:keepNext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  </w:t>
      </w:r>
      <w:r w:rsidR="0016021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160211" w:rsidRPr="004A3BE9">
        <w:rPr>
          <w:rFonts w:ascii="Times New Roman" w:hAnsi="Times New Roman" w:cs="Times New Roman"/>
          <w:sz w:val="28"/>
          <w:szCs w:val="28"/>
        </w:rPr>
        <w:t xml:space="preserve"> </w:t>
      </w:r>
      <w:r w:rsidRPr="004A3BE9">
        <w:rPr>
          <w:rFonts w:ascii="Times New Roman" w:eastAsia="Times New Roman" w:hAnsi="Times New Roman" w:cs="Times New Roman"/>
          <w:iCs/>
          <w:sz w:val="28"/>
          <w:szCs w:val="28"/>
        </w:rPr>
        <w:t>профессиональн</w:t>
      </w:r>
      <w:r w:rsidR="002D36C0" w:rsidRPr="004A3BE9">
        <w:rPr>
          <w:rFonts w:ascii="Times New Roman" w:eastAsia="Times New Roman" w:hAnsi="Times New Roman" w:cs="Times New Roman"/>
          <w:iCs/>
          <w:sz w:val="28"/>
          <w:szCs w:val="28"/>
        </w:rPr>
        <w:t>ая переподготовка</w:t>
      </w:r>
      <w:r w:rsidR="00160211" w:rsidRPr="004A3BE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160211" w:rsidRPr="004A3BE9">
        <w:rPr>
          <w:rFonts w:ascii="Times New Roman" w:hAnsi="Times New Roman" w:cs="Times New Roman"/>
          <w:sz w:val="28"/>
          <w:szCs w:val="28"/>
        </w:rPr>
        <w:t xml:space="preserve"> соответствие квалификации на ведение </w:t>
      </w:r>
      <w:proofErr w:type="spellStart"/>
      <w:r w:rsidR="00160211" w:rsidRPr="004A3BE9">
        <w:rPr>
          <w:rFonts w:ascii="Times New Roman" w:hAnsi="Times New Roman" w:cs="Times New Roman"/>
          <w:sz w:val="28"/>
          <w:szCs w:val="28"/>
        </w:rPr>
        <w:t>проффесиональной</w:t>
      </w:r>
      <w:proofErr w:type="spellEnd"/>
      <w:r w:rsidR="00160211" w:rsidRPr="004A3BE9">
        <w:rPr>
          <w:rFonts w:ascii="Times New Roman" w:hAnsi="Times New Roman" w:cs="Times New Roman"/>
          <w:sz w:val="28"/>
          <w:szCs w:val="28"/>
        </w:rPr>
        <w:t xml:space="preserve"> деятельности в сфере дошкольного образования</w:t>
      </w:r>
      <w:r w:rsidR="002D36C0" w:rsidRPr="004A3BE9">
        <w:rPr>
          <w:rFonts w:ascii="Times New Roman" w:eastAsia="Times New Roman" w:hAnsi="Times New Roman" w:cs="Times New Roman"/>
          <w:iCs/>
          <w:sz w:val="28"/>
          <w:szCs w:val="28"/>
        </w:rPr>
        <w:t xml:space="preserve">  (</w:t>
      </w:r>
      <w:r w:rsidR="002D36C0" w:rsidRPr="004A3BE9">
        <w:rPr>
          <w:rFonts w:ascii="Times New Roman" w:hAnsi="Times New Roman" w:cs="Times New Roman"/>
          <w:sz w:val="28"/>
          <w:szCs w:val="28"/>
        </w:rPr>
        <w:t>Институт экономики, управления и права</w:t>
      </w:r>
      <w:r w:rsidRPr="004A3BE9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160211" w:rsidRPr="004A3BE9">
        <w:rPr>
          <w:rFonts w:ascii="Times New Roman" w:eastAsia="Times New Roman" w:hAnsi="Times New Roman" w:cs="Times New Roman"/>
          <w:iCs/>
          <w:sz w:val="28"/>
          <w:szCs w:val="28"/>
        </w:rPr>
        <w:t>, 2011г.</w:t>
      </w:r>
    </w:p>
    <w:p w:rsidR="00A35203" w:rsidRPr="004A3BE9" w:rsidRDefault="00160211" w:rsidP="009E21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33681" w:rsidRPr="004A3B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F409C" w:rsidRPr="004A3B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203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Тема самообразования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433681" w:rsidRPr="004A3B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E43" w:rsidRPr="004A3B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56C9F">
        <w:rPr>
          <w:rFonts w:ascii="Times New Roman" w:hAnsi="Times New Roman" w:cs="Times New Roman"/>
          <w:bCs/>
          <w:sz w:val="28"/>
          <w:szCs w:val="28"/>
        </w:rPr>
        <w:t>Речевое развитие детей дошкольного возраста</w:t>
      </w:r>
      <w:r w:rsidR="00E05E43" w:rsidRPr="004A3BE9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3681" w:rsidRPr="004A3BE9" w:rsidRDefault="008052B3" w:rsidP="009E215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. Творческие замыслы:</w:t>
      </w:r>
      <w:r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33681" w:rsidRPr="004A3BE9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A35203" w:rsidRPr="004A3BE9">
        <w:rPr>
          <w:rFonts w:ascii="Times New Roman" w:eastAsia="Times New Roman" w:hAnsi="Times New Roman" w:cs="Times New Roman"/>
          <w:sz w:val="28"/>
          <w:szCs w:val="28"/>
        </w:rPr>
        <w:t>участие в муниципальных</w:t>
      </w:r>
      <w:r w:rsidR="00433681" w:rsidRPr="004A3BE9">
        <w:rPr>
          <w:rFonts w:ascii="Times New Roman" w:eastAsia="Times New Roman" w:hAnsi="Times New Roman" w:cs="Times New Roman"/>
          <w:sz w:val="28"/>
          <w:szCs w:val="28"/>
        </w:rPr>
        <w:t xml:space="preserve"> МО, в профессиональных конкурсах, сетевых</w:t>
      </w:r>
      <w:r w:rsidR="00A35203" w:rsidRPr="004A3BE9">
        <w:rPr>
          <w:rFonts w:ascii="Times New Roman" w:eastAsia="Times New Roman" w:hAnsi="Times New Roman" w:cs="Times New Roman"/>
          <w:sz w:val="28"/>
          <w:szCs w:val="28"/>
        </w:rPr>
        <w:t xml:space="preserve"> сообществах, в</w:t>
      </w:r>
      <w:r w:rsidR="00433681" w:rsidRPr="004A3BE9">
        <w:rPr>
          <w:rFonts w:ascii="Times New Roman" w:eastAsia="Times New Roman" w:hAnsi="Times New Roman" w:cs="Times New Roman"/>
          <w:sz w:val="28"/>
          <w:szCs w:val="28"/>
        </w:rPr>
        <w:t xml:space="preserve"> семинар</w:t>
      </w:r>
      <w:r w:rsidRPr="004A3BE9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35203" w:rsidRPr="004A3BE9">
        <w:rPr>
          <w:rFonts w:ascii="Times New Roman" w:eastAsia="Times New Roman" w:hAnsi="Times New Roman" w:cs="Times New Roman"/>
          <w:sz w:val="28"/>
          <w:szCs w:val="28"/>
        </w:rPr>
        <w:t>-практикумах</w:t>
      </w:r>
      <w:r w:rsidRPr="004A3BE9">
        <w:rPr>
          <w:rFonts w:ascii="Times New Roman" w:eastAsia="Times New Roman" w:hAnsi="Times New Roman" w:cs="Times New Roman"/>
          <w:sz w:val="28"/>
          <w:szCs w:val="28"/>
        </w:rPr>
        <w:t>, составление презентаций  к организованной образовательной деятельности.</w:t>
      </w:r>
    </w:p>
    <w:p w:rsidR="00433681" w:rsidRPr="004A3BE9" w:rsidRDefault="00810A22" w:rsidP="009E215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Разделы плана</w:t>
      </w:r>
      <w:r w:rsidR="00433681" w:rsidRPr="004A3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</w:t>
      </w:r>
      <w:r w:rsidRPr="004A3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фессионального развития </w:t>
      </w:r>
    </w:p>
    <w:p w:rsidR="00810A22" w:rsidRPr="004A3BE9" w:rsidRDefault="00810A22" w:rsidP="009E21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E9">
        <w:rPr>
          <w:rFonts w:ascii="Times New Roman" w:hAnsi="Times New Roman" w:cs="Times New Roman"/>
          <w:bCs/>
          <w:sz w:val="28"/>
          <w:szCs w:val="28"/>
        </w:rPr>
        <w:t>Обеспечение собственного непрерывного професс</w:t>
      </w:r>
      <w:r w:rsidR="004A3BE9">
        <w:rPr>
          <w:rFonts w:ascii="Times New Roman" w:hAnsi="Times New Roman" w:cs="Times New Roman"/>
          <w:bCs/>
          <w:sz w:val="28"/>
          <w:szCs w:val="28"/>
        </w:rPr>
        <w:t>ионального образования  по теме</w:t>
      </w:r>
      <w:r w:rsidR="00AF0194">
        <w:rPr>
          <w:rFonts w:ascii="Times New Roman" w:hAnsi="Times New Roman" w:cs="Times New Roman"/>
          <w:bCs/>
          <w:sz w:val="28"/>
          <w:szCs w:val="28"/>
        </w:rPr>
        <w:t xml:space="preserve"> самообразования</w:t>
      </w:r>
    </w:p>
    <w:p w:rsidR="00810A22" w:rsidRPr="004A3BE9" w:rsidRDefault="009F4374" w:rsidP="004A3BE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развивающей предметно-пространственной среды в соответствии с ФГОС (картотеки, </w:t>
      </w:r>
      <w:r w:rsidR="004A3BE9">
        <w:rPr>
          <w:rFonts w:ascii="Times New Roman" w:eastAsia="Times New Roman" w:hAnsi="Times New Roman" w:cs="Times New Roman"/>
          <w:sz w:val="28"/>
          <w:szCs w:val="28"/>
        </w:rPr>
        <w:t>дидактические игры, наглядность</w:t>
      </w:r>
      <w:r w:rsidR="00AF01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0A22" w:rsidRPr="004A3BE9" w:rsidRDefault="00810A22" w:rsidP="009E215C">
      <w:pPr>
        <w:pStyle w:val="Default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4A3BE9">
        <w:rPr>
          <w:bCs/>
          <w:sz w:val="28"/>
          <w:szCs w:val="28"/>
        </w:rPr>
        <w:t>Овладение учебно-методическими и информационно-методическими ресурсами</w:t>
      </w:r>
    </w:p>
    <w:p w:rsidR="00810A22" w:rsidRPr="004A3BE9" w:rsidRDefault="00810A22" w:rsidP="009E215C">
      <w:pPr>
        <w:pStyle w:val="a4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4A3BE9">
        <w:rPr>
          <w:color w:val="000000"/>
          <w:sz w:val="28"/>
          <w:szCs w:val="28"/>
        </w:rPr>
        <w:t xml:space="preserve">Разработка  методических рекомендаций, дидактических материалов в рамках темы </w:t>
      </w:r>
      <w:r w:rsidR="004A3BE9">
        <w:rPr>
          <w:bCs/>
          <w:sz w:val="28"/>
          <w:szCs w:val="28"/>
        </w:rPr>
        <w:t>профессионального развития</w:t>
      </w:r>
    </w:p>
    <w:p w:rsidR="00810A22" w:rsidRPr="004A3BE9" w:rsidRDefault="00810A22" w:rsidP="009E215C">
      <w:pPr>
        <w:pStyle w:val="a4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4A3BE9">
        <w:rPr>
          <w:color w:val="000000"/>
          <w:sz w:val="28"/>
          <w:szCs w:val="28"/>
        </w:rPr>
        <w:t>Изучение психологических и возра</w:t>
      </w:r>
      <w:r w:rsidR="004A3BE9">
        <w:rPr>
          <w:color w:val="000000"/>
          <w:sz w:val="28"/>
          <w:szCs w:val="28"/>
        </w:rPr>
        <w:t>стных особенностей дошкольников</w:t>
      </w:r>
    </w:p>
    <w:p w:rsidR="00810A22" w:rsidRPr="004A3BE9" w:rsidRDefault="00810A22" w:rsidP="009E215C">
      <w:pPr>
        <w:pStyle w:val="a4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4A3BE9">
        <w:rPr>
          <w:color w:val="000000"/>
          <w:sz w:val="28"/>
          <w:szCs w:val="28"/>
        </w:rPr>
        <w:t>Организация для ребенка в режимных моментах интересны</w:t>
      </w:r>
      <w:r w:rsidR="004A3BE9">
        <w:rPr>
          <w:color w:val="000000"/>
          <w:sz w:val="28"/>
          <w:szCs w:val="28"/>
        </w:rPr>
        <w:t>х мероприятий, кружковой работы</w:t>
      </w:r>
    </w:p>
    <w:p w:rsidR="00810A22" w:rsidRPr="004A3BE9" w:rsidRDefault="00810A22" w:rsidP="009E215C">
      <w:pPr>
        <w:pStyle w:val="a4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4A3BE9">
        <w:rPr>
          <w:sz w:val="28"/>
          <w:szCs w:val="28"/>
        </w:rPr>
        <w:t>Построение взаимодей</w:t>
      </w:r>
      <w:r w:rsidR="004A3BE9">
        <w:rPr>
          <w:sz w:val="28"/>
          <w:szCs w:val="28"/>
        </w:rPr>
        <w:t>ствия с родителями</w:t>
      </w:r>
      <w:r w:rsidRPr="004A3BE9">
        <w:rPr>
          <w:sz w:val="28"/>
          <w:szCs w:val="28"/>
        </w:rPr>
        <w:t xml:space="preserve"> </w:t>
      </w:r>
    </w:p>
    <w:p w:rsidR="00810A22" w:rsidRPr="004A3BE9" w:rsidRDefault="00810A22" w:rsidP="009E21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</w:t>
      </w:r>
      <w:r w:rsid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а курсах повышения квалификации</w:t>
      </w:r>
    </w:p>
    <w:p w:rsidR="00810A22" w:rsidRPr="004A3BE9" w:rsidRDefault="00810A22" w:rsidP="009E215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собственного опыта педаг</w:t>
      </w:r>
      <w:r w:rsid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огической деятельности (статьи, </w:t>
      </w: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рекомендации, доклады, педагогическая мастерская  и т.д.)</w:t>
      </w:r>
    </w:p>
    <w:p w:rsidR="00810A22" w:rsidRPr="004A3BE9" w:rsidRDefault="00810A22" w:rsidP="009E215C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681" w:rsidRPr="004A3BE9" w:rsidRDefault="00433681" w:rsidP="009E21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представления результатов педагогической деятельности</w:t>
      </w:r>
    </w:p>
    <w:p w:rsidR="00433681" w:rsidRPr="004A3BE9" w:rsidRDefault="00BF35AB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 </w:t>
      </w:r>
      <w:r w:rsidR="00810A22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открытых показов ООД</w:t>
      </w:r>
      <w:r w:rsidR="00B0463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, мероприятий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продукция</w:t>
      </w:r>
      <w:r w:rsidR="00810A22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: брошюры, методические сборники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отчет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результатов педагогической деятельности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проект</w:t>
      </w:r>
    </w:p>
    <w:p w:rsidR="00433681" w:rsidRPr="004A3BE9" w:rsidRDefault="00433681" w:rsidP="009E215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конкурсы</w:t>
      </w:r>
    </w:p>
    <w:p w:rsidR="00433681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681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продукция педагога (учебно-программная документация)</w:t>
      </w:r>
    </w:p>
    <w:p w:rsidR="00253A2D" w:rsidRPr="004A3BE9" w:rsidRDefault="00433681" w:rsidP="009E215C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Учебно-тематические планы</w:t>
      </w:r>
    </w:p>
    <w:p w:rsidR="00556EBA" w:rsidRPr="00E56C9F" w:rsidRDefault="00253A2D" w:rsidP="00E56C9F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(</w:t>
      </w:r>
      <w:r w:rsidR="00D81DFC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конспекты) учебных </w:t>
      </w:r>
      <w:r w:rsidR="00433681" w:rsidRPr="004A3BE9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E56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81DFC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развивающих </w:t>
      </w:r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игр, </w:t>
      </w:r>
      <w:r w:rsidR="00D81DFC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сценарии  праздников, </w:t>
      </w:r>
      <w:r w:rsidR="00E1169B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кружковой работы, </w:t>
      </w:r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конкурсных форм и т.д.</w:t>
      </w:r>
      <w:proofErr w:type="gramEnd"/>
    </w:p>
    <w:p w:rsidR="00433681" w:rsidRPr="004A3BE9" w:rsidRDefault="00433681" w:rsidP="009E215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самообразования</w:t>
      </w:r>
    </w:p>
    <w:p w:rsidR="00350397" w:rsidRPr="004A3BE9" w:rsidRDefault="00350397" w:rsidP="009E215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0397" w:rsidRPr="004A3BE9" w:rsidRDefault="00433681" w:rsidP="009E21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50397" w:rsidRPr="004A3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397" w:rsidRPr="004A3BE9" w:rsidRDefault="00350397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 xml:space="preserve">Повысить собственный уровень знаний </w:t>
      </w:r>
      <w:r w:rsidR="007908C2" w:rsidRPr="004A3BE9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Pr="004A3BE9">
        <w:rPr>
          <w:rFonts w:ascii="Times New Roman" w:eastAsia="Times New Roman" w:hAnsi="Times New Roman" w:cs="Times New Roman"/>
          <w:sz w:val="28"/>
          <w:szCs w:val="28"/>
        </w:rPr>
        <w:t>изучения необходимой лите</w:t>
      </w:r>
      <w:r w:rsidR="00FD54EF" w:rsidRPr="004A3BE9">
        <w:rPr>
          <w:rFonts w:ascii="Times New Roman" w:eastAsia="Times New Roman" w:hAnsi="Times New Roman" w:cs="Times New Roman"/>
          <w:sz w:val="28"/>
          <w:szCs w:val="28"/>
        </w:rPr>
        <w:t xml:space="preserve">ратуры, </w:t>
      </w:r>
      <w:r w:rsidRPr="004A3BE9">
        <w:rPr>
          <w:rFonts w:ascii="Times New Roman" w:eastAsia="Times New Roman" w:hAnsi="Times New Roman" w:cs="Times New Roman"/>
          <w:sz w:val="28"/>
          <w:szCs w:val="28"/>
        </w:rPr>
        <w:t>посещения и</w:t>
      </w:r>
      <w:r w:rsidR="00556EBA" w:rsidRPr="004A3BE9">
        <w:rPr>
          <w:rFonts w:ascii="Times New Roman" w:eastAsia="Times New Roman" w:hAnsi="Times New Roman" w:cs="Times New Roman"/>
          <w:sz w:val="28"/>
          <w:szCs w:val="28"/>
        </w:rPr>
        <w:t>нтернет-сайтов по данной теме</w:t>
      </w:r>
    </w:p>
    <w:p w:rsidR="00350397" w:rsidRPr="00E56C9F" w:rsidRDefault="00253A2D" w:rsidP="00E56C9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0E37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качества проведения образовательной деятельности на основе внедрения новых технологий,</w:t>
      </w:r>
      <w:r w:rsidR="00556EBA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E37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</w:t>
      </w:r>
      <w:r w:rsidR="00556EBA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350397" w:rsidRPr="004A3BE9" w:rsidRDefault="00350397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Организовать работу кр</w:t>
      </w:r>
      <w:r w:rsidR="007908C2" w:rsidRPr="004A3BE9">
        <w:rPr>
          <w:rFonts w:ascii="Times New Roman" w:eastAsia="Times New Roman" w:hAnsi="Times New Roman" w:cs="Times New Roman"/>
          <w:sz w:val="28"/>
          <w:szCs w:val="28"/>
        </w:rPr>
        <w:t>ужка «Развитие речи и мелкой моторики</w:t>
      </w:r>
      <w:r w:rsidR="00E21047" w:rsidRPr="004A3BE9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</w:t>
      </w:r>
      <w:r w:rsidR="00556EBA" w:rsidRPr="004A3B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50397" w:rsidRPr="004A3BE9" w:rsidRDefault="00350397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Оформить в группе цент</w:t>
      </w:r>
      <w:r w:rsidR="00D7636C" w:rsidRPr="004A3BE9">
        <w:rPr>
          <w:rFonts w:ascii="Times New Roman" w:eastAsia="Times New Roman" w:hAnsi="Times New Roman" w:cs="Times New Roman"/>
          <w:sz w:val="28"/>
          <w:szCs w:val="28"/>
        </w:rPr>
        <w:t>р активности по развитию речи «</w:t>
      </w:r>
      <w:r w:rsidR="00556EBA" w:rsidRPr="004A3BE9">
        <w:rPr>
          <w:rFonts w:ascii="Times New Roman" w:eastAsia="Times New Roman" w:hAnsi="Times New Roman" w:cs="Times New Roman"/>
          <w:sz w:val="28"/>
          <w:szCs w:val="28"/>
        </w:rPr>
        <w:t>Учимся играя»</w:t>
      </w:r>
    </w:p>
    <w:p w:rsidR="009F5023" w:rsidRPr="004A3BE9" w:rsidRDefault="009F5023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Развитие словесно-логического мышления; речевого внимания, фонематического слуха и восприятия, артикуляци</w:t>
      </w:r>
      <w:r w:rsidR="00556EBA" w:rsidRPr="004A3BE9">
        <w:rPr>
          <w:rFonts w:ascii="Times New Roman" w:eastAsia="Times New Roman" w:hAnsi="Times New Roman" w:cs="Times New Roman"/>
          <w:sz w:val="28"/>
          <w:szCs w:val="28"/>
        </w:rPr>
        <w:t>онного и голосового аппарата</w:t>
      </w:r>
    </w:p>
    <w:p w:rsidR="00350397" w:rsidRPr="004A3BE9" w:rsidRDefault="009F5023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 xml:space="preserve">Развитие монологической речи при составлении рассказа – описания предмета </w:t>
      </w:r>
      <w:r w:rsidR="004A3BE9">
        <w:rPr>
          <w:rFonts w:ascii="Times New Roman" w:eastAsia="Times New Roman" w:hAnsi="Times New Roman" w:cs="Times New Roman"/>
          <w:sz w:val="28"/>
          <w:szCs w:val="28"/>
        </w:rPr>
        <w:t>дошкольников»</w:t>
      </w:r>
    </w:p>
    <w:p w:rsidR="004A3BE9" w:rsidRPr="004A3BE9" w:rsidRDefault="004A3BE9" w:rsidP="004A3BE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240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вопросов по самообразованию:</w:t>
      </w:r>
    </w:p>
    <w:p w:rsidR="00350397" w:rsidRPr="004A3BE9" w:rsidRDefault="00B76A3B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50397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="00E56C9F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 учебных</w:t>
      </w:r>
      <w:r w:rsidR="00253A2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дидактических материалов</w:t>
      </w:r>
    </w:p>
    <w:p w:rsidR="00FD54EF" w:rsidRPr="004A3BE9" w:rsidRDefault="00B76A3B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роектная и</w:t>
      </w:r>
      <w:r w:rsidR="00253A2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исследовательская деятельность</w:t>
      </w:r>
    </w:p>
    <w:p w:rsidR="00FD54EF" w:rsidRPr="004A3BE9" w:rsidRDefault="00B76A3B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и оценка результатов своей деятельности и деятельности обучающихся</w:t>
      </w:r>
    </w:p>
    <w:p w:rsidR="00433681" w:rsidRDefault="00B76A3B" w:rsidP="009E215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изучать педагогиче</w:t>
      </w:r>
      <w:r w:rsid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опыт других педагогов ДОУ</w:t>
      </w:r>
      <w:r w:rsidR="003B6D33">
        <w:rPr>
          <w:rFonts w:ascii="Times New Roman" w:eastAsia="Times New Roman" w:hAnsi="Times New Roman" w:cs="Times New Roman"/>
          <w:color w:val="000000"/>
          <w:sz w:val="28"/>
          <w:szCs w:val="28"/>
        </w:rPr>
        <w:t>,  ДОУ города и РТ</w:t>
      </w:r>
    </w:p>
    <w:p w:rsidR="004A3BE9" w:rsidRPr="004A3BE9" w:rsidRDefault="004A3BE9" w:rsidP="004A3BE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E37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5C1970" w:rsidRPr="004A3BE9" w:rsidRDefault="00B76A3B" w:rsidP="009E215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3A2D" w:rsidRPr="004A3BE9">
        <w:rPr>
          <w:rFonts w:ascii="Times New Roman" w:eastAsia="Times New Roman" w:hAnsi="Times New Roman" w:cs="Times New Roman"/>
          <w:sz w:val="28"/>
          <w:szCs w:val="28"/>
        </w:rPr>
        <w:t>овышение уровня самообразования</w:t>
      </w:r>
    </w:p>
    <w:p w:rsidR="00700558" w:rsidRPr="004A3BE9" w:rsidRDefault="00B76A3B" w:rsidP="009E215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1970" w:rsidRPr="004A3BE9">
        <w:rPr>
          <w:rFonts w:ascii="Times New Roman" w:eastAsia="Times New Roman" w:hAnsi="Times New Roman" w:cs="Times New Roman"/>
          <w:sz w:val="28"/>
          <w:szCs w:val="28"/>
        </w:rPr>
        <w:t>ечевое развитие детей дошкольного возраста</w:t>
      </w:r>
    </w:p>
    <w:p w:rsidR="00FD54EF" w:rsidRPr="004A3BE9" w:rsidRDefault="00B76A3B" w:rsidP="009E215C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качества </w:t>
      </w:r>
      <w:proofErr w:type="spellStart"/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образовательной работы</w:t>
      </w:r>
    </w:p>
    <w:p w:rsidR="00FE0E37" w:rsidRPr="004A3BE9" w:rsidRDefault="00B76A3B" w:rsidP="009E215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E37" w:rsidRPr="004A3BE9">
        <w:rPr>
          <w:rFonts w:ascii="Times New Roman" w:eastAsia="Times New Roman" w:hAnsi="Times New Roman" w:cs="Times New Roman"/>
          <w:sz w:val="28"/>
          <w:szCs w:val="28"/>
        </w:rPr>
        <w:t>ри систематической работе над развитием  речи значительно увеличится словарь детей, речь станет предметом активности детей, дети начнут активно сопрово</w:t>
      </w:r>
      <w:r w:rsidR="00253A2D" w:rsidRPr="004A3BE9">
        <w:rPr>
          <w:rFonts w:ascii="Times New Roman" w:eastAsia="Times New Roman" w:hAnsi="Times New Roman" w:cs="Times New Roman"/>
          <w:sz w:val="28"/>
          <w:szCs w:val="28"/>
        </w:rPr>
        <w:t>ждать свою деятельность р</w:t>
      </w:r>
      <w:r w:rsidR="004A3BE9">
        <w:rPr>
          <w:rFonts w:ascii="Times New Roman" w:eastAsia="Times New Roman" w:hAnsi="Times New Roman" w:cs="Times New Roman"/>
          <w:sz w:val="28"/>
          <w:szCs w:val="28"/>
        </w:rPr>
        <w:t>ечью</w:t>
      </w:r>
    </w:p>
    <w:p w:rsidR="00B25240" w:rsidRDefault="00B76A3B" w:rsidP="009E215C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У</w:t>
      </w:r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3368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педсоветах, </w:t>
      </w:r>
      <w:r w:rsidR="00BF7017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 се</w:t>
      </w:r>
      <w:r w:rsidR="001133A8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минарах,  </w:t>
      </w:r>
      <w:r w:rsidR="00FD54EF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муниципального МО воспитателей ДОУ Бугульминского муниципального района</w:t>
      </w:r>
    </w:p>
    <w:p w:rsidR="004A3BE9" w:rsidRPr="004A3BE9" w:rsidRDefault="004A3BE9" w:rsidP="004A3BE9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681" w:rsidRDefault="00433681" w:rsidP="009E21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отчета по проделанной работе:</w:t>
      </w:r>
      <w:r w:rsidR="001E75F0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выступление на </w:t>
      </w:r>
      <w:r w:rsidR="004D323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заседаниях </w:t>
      </w:r>
      <w:r w:rsidR="001E75F0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3A41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МО и педсове</w:t>
      </w:r>
      <w:r w:rsidR="004D323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D323D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открытых мероприятий</w:t>
      </w:r>
      <w:r w:rsidR="001E75F0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кон</w:t>
      </w:r>
      <w:r w:rsid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курсах, семинарах, конференциях</w:t>
      </w:r>
    </w:p>
    <w:p w:rsidR="004A3BE9" w:rsidRPr="004A3BE9" w:rsidRDefault="004A3BE9" w:rsidP="009E21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681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самообразования:</w:t>
      </w:r>
      <w:r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</w:t>
      </w:r>
      <w:r w:rsidR="00F26358" w:rsidRPr="004A3BE9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уальная</w:t>
      </w:r>
    </w:p>
    <w:p w:rsidR="00C84062" w:rsidRPr="004A3BE9" w:rsidRDefault="00433681" w:rsidP="009E215C">
      <w:pPr>
        <w:pStyle w:val="a4"/>
        <w:spacing w:line="276" w:lineRule="auto"/>
        <w:rPr>
          <w:sz w:val="28"/>
          <w:szCs w:val="28"/>
        </w:rPr>
      </w:pPr>
      <w:r w:rsidRPr="004A3BE9">
        <w:rPr>
          <w:b/>
          <w:bCs/>
          <w:color w:val="000000"/>
          <w:sz w:val="28"/>
          <w:szCs w:val="28"/>
        </w:rPr>
        <w:t>Ожидаемые результаты:</w:t>
      </w:r>
      <w:r w:rsidR="00A57B9D" w:rsidRPr="004A3BE9">
        <w:rPr>
          <w:color w:val="000000"/>
          <w:sz w:val="28"/>
          <w:szCs w:val="28"/>
        </w:rPr>
        <w:t> </w:t>
      </w:r>
      <w:r w:rsidR="00C84062" w:rsidRPr="004A3BE9">
        <w:rPr>
          <w:sz w:val="28"/>
          <w:szCs w:val="28"/>
        </w:rPr>
        <w:t xml:space="preserve">формирование речевых навыков у детей; улучшение качества речи; развитие  познавательных, сенсорных способностей. </w:t>
      </w:r>
    </w:p>
    <w:p w:rsidR="00433681" w:rsidRPr="004A3BE9" w:rsidRDefault="00433681" w:rsidP="009E215C">
      <w:pPr>
        <w:spacing w:after="0"/>
        <w:jc w:val="both"/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</w:pPr>
    </w:p>
    <w:tbl>
      <w:tblPr>
        <w:tblW w:w="1568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4394"/>
        <w:gridCol w:w="2268"/>
        <w:gridCol w:w="6095"/>
      </w:tblGrid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662b523f3fd098cf4a3fe38ee472e394872a93ff"/>
            <w:bookmarkStart w:id="1" w:name="0"/>
            <w:bookmarkEnd w:id="0"/>
            <w:bookmarkEnd w:id="1"/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деятельность</w:t>
            </w:r>
          </w:p>
        </w:tc>
      </w:tr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 – 2020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</w:t>
            </w:r>
            <w:r w:rsidR="003702F4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овышения  квалификации воспитателей </w:t>
            </w:r>
            <w:r w:rsidR="003702F4" w:rsidRPr="004A3BE9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коммуникативной компетентности (в области изучения татарского языка) воспитателя ДОУ»</w:t>
            </w:r>
            <w:r w:rsidR="003702F4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33681" w:rsidRPr="004A3BE9" w:rsidRDefault="00433681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 психолого – педагогической</w:t>
            </w:r>
            <w:r w:rsidR="00A57B9D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методической </w:t>
            </w: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литературы.</w:t>
            </w:r>
          </w:p>
          <w:p w:rsidR="00300098" w:rsidRPr="004A3BE9" w:rsidRDefault="00300098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  <w:r w:rsidR="003702F4" w:rsidRPr="004A3B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3BE9">
              <w:rPr>
                <w:rFonts w:ascii="Times New Roman" w:hAnsi="Times New Roman" w:cs="Times New Roman"/>
                <w:sz w:val="28"/>
                <w:szCs w:val="28"/>
              </w:rPr>
              <w:t>Программа развития речи детей дошкольного возраста в детском саду</w:t>
            </w:r>
            <w:r w:rsidR="003702F4" w:rsidRPr="004A3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3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681" w:rsidRPr="004A3BE9" w:rsidRDefault="00433681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Новинки учебн</w:t>
            </w:r>
            <w:r w:rsidR="00A57B9D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пособий по развитию речи.</w:t>
            </w:r>
          </w:p>
        </w:tc>
      </w:tr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Прогностический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 темы.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 – 2020</w:t>
            </w:r>
            <w:r w:rsidR="00AF0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374" w:rsidRPr="004A3BE9" w:rsidRDefault="009F4374" w:rsidP="009F43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 w:rsidRPr="004A3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перспективного плана работы. </w:t>
            </w:r>
          </w:p>
          <w:p w:rsidR="009F4374" w:rsidRPr="004A3BE9" w:rsidRDefault="009F4374" w:rsidP="009F43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 плана кружковой работы </w:t>
            </w:r>
            <w:r w:rsidRPr="004A3BE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 и мелкой моторики детей дошкольного возраста».</w:t>
            </w:r>
          </w:p>
          <w:p w:rsidR="009F4374" w:rsidRPr="004A3BE9" w:rsidRDefault="009F4374" w:rsidP="009F4374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неделях открытых дверей (проведение открытых ООД, мероприятий, круглого стола для родителей).</w:t>
            </w:r>
          </w:p>
          <w:p w:rsidR="00433681" w:rsidRPr="004A3BE9" w:rsidRDefault="009F4374" w:rsidP="009F4374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 конкурсах.</w:t>
            </w:r>
          </w:p>
        </w:tc>
      </w:tr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опыта работы.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методического комплекса.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 – 2020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9CE" w:rsidRPr="004A3BE9" w:rsidRDefault="009F4374" w:rsidP="001B21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Выступление на семинаре для 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воспитателей татарских групп ДОУ Бугульминского муниципального района по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теме «</w:t>
            </w:r>
            <w:r w:rsidR="004319CE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Формирование речевой деятельности дошкольников средствами татарского языка в контексте ФГОС дошкольного образования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319CE" w:rsidRPr="004A3BE9" w:rsidRDefault="009F4374" w:rsidP="001B21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="00293D07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Показ открытого ООД </w:t>
            </w:r>
            <w:r w:rsidR="00293D07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«Разные зайчата»</w:t>
            </w:r>
            <w:r w:rsidR="00293D07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 с</w:t>
            </w:r>
            <w:r w:rsidR="004319CE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еминар</w:t>
            </w:r>
            <w:r w:rsidR="00293D07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="004319CE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-практикум</w:t>
            </w:r>
            <w:r w:rsidR="00293D07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="004319CE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для воспитателей  и  методистов ДОУ Бугульминского муниципального района по теме 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319CE" w:rsidRPr="004A3BE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Использование современных инновационных технологий в обучении родному языку в условиях билингвального образования</w:t>
            </w:r>
            <w:r w:rsidR="004319CE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31639" w:rsidRPr="004A3B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33681" w:rsidRPr="004A3BE9" w:rsidRDefault="009F4374" w:rsidP="009E215C">
            <w:pPr>
              <w:spacing w:after="0"/>
              <w:ind w:right="4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33681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в Социальной сети работник</w:t>
            </w:r>
            <w:r w:rsidR="00B04CCF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319CE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образования разработок ООД</w:t>
            </w:r>
            <w:r w:rsidR="00B04CCF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433681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мероприятий, выступлений, творческих и практичес</w:t>
            </w:r>
            <w:r w:rsidR="00B04CCF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работ.</w:t>
            </w:r>
          </w:p>
        </w:tc>
      </w:tr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2015-2020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</w:t>
            </w:r>
            <w:r w:rsidR="00A77189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7B2F7A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B04CCF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педагогов ДОУ</w:t>
            </w:r>
            <w:r w:rsidR="007B2F7A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семинарах.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и результаты в муниципальных, республиканских и всероссийских </w:t>
            </w:r>
            <w:r w:rsidR="007B2F7A"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профессиональных </w:t>
            </w: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конкурсах </w:t>
            </w:r>
          </w:p>
          <w:p w:rsidR="007B2F7A" w:rsidRPr="004A3BE9" w:rsidRDefault="007B2F7A" w:rsidP="004A3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BE9">
              <w:rPr>
                <w:rFonts w:ascii="Times New Roman" w:hAnsi="Times New Roman" w:cs="Times New Roman"/>
                <w:sz w:val="28"/>
                <w:szCs w:val="28"/>
              </w:rPr>
              <w:t xml:space="preserve">- Республиканский конкурс «Лучший </w:t>
            </w:r>
            <w:proofErr w:type="spellStart"/>
            <w:r w:rsidRPr="004A3BE9"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 w:rsidRPr="004A3BE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(1 место)</w:t>
            </w:r>
            <w:r w:rsidR="003B6D33">
              <w:rPr>
                <w:rFonts w:ascii="Times New Roman" w:hAnsi="Times New Roman" w:cs="Times New Roman"/>
                <w:sz w:val="28"/>
                <w:szCs w:val="28"/>
              </w:rPr>
              <w:t xml:space="preserve"> 2013г</w:t>
            </w:r>
            <w:r w:rsidRPr="004A3B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2F7A" w:rsidRPr="004A3BE9" w:rsidRDefault="007B2F7A" w:rsidP="007B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мероприятия на уровне д/сада, муниципальном уровне.</w:t>
            </w:r>
          </w:p>
          <w:p w:rsidR="00433681" w:rsidRPr="004A3BE9" w:rsidRDefault="004A3BE9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Ведение </w:t>
            </w:r>
            <w:proofErr w:type="gramStart"/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профессионального</w:t>
            </w:r>
            <w:proofErr w:type="gramEnd"/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портфолио.</w:t>
            </w:r>
          </w:p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работы.</w:t>
            </w:r>
          </w:p>
        </w:tc>
      </w:tr>
      <w:tr w:rsidR="00433681" w:rsidRPr="004A3BE9" w:rsidTr="00433681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Внедренческий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681" w:rsidRPr="004A3BE9" w:rsidRDefault="00433681" w:rsidP="009E21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2015-2020 год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BE9" w:rsidRPr="004A3BE9" w:rsidRDefault="004A3BE9" w:rsidP="004A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интернет-</w:t>
            </w: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конкурсах</w:t>
            </w:r>
            <w:proofErr w:type="gramEnd"/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воспитателей ДОУ</w:t>
            </w:r>
          </w:p>
          <w:p w:rsidR="00605CDD" w:rsidRDefault="00605CDD" w:rsidP="009E21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всероссийский интернет-конкурс педагогического творчества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конспект ООД «Наши друзья»)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B7BE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Диплом 3 степени, 2013</w:t>
            </w:r>
            <w:r w:rsidR="000256AD" w:rsidRPr="002B7BEB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год;</w:t>
            </w:r>
            <w:r w:rsidRPr="00433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  </w:t>
            </w:r>
          </w:p>
          <w:p w:rsidR="007939F6" w:rsidRDefault="007939F6" w:rsidP="009E215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сероссийский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</w:t>
            </w:r>
            <w:proofErr w:type="gramStart"/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т-</w:t>
            </w:r>
            <w:proofErr w:type="gramEnd"/>
            <w:r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рс профессионального мастерства (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конспект ООД «Разные зайчата»)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ертификат</w:t>
            </w:r>
            <w:proofErr w:type="spellEnd"/>
            <w:r w:rsidR="000256A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2014год;</w:t>
            </w:r>
          </w:p>
          <w:p w:rsidR="00D0302C" w:rsidRDefault="00844CBD" w:rsidP="00D030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0302C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сероссийский дистанционный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интернет-</w:t>
            </w:r>
            <w:r w:rsidR="00D0302C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D0302C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проект </w:t>
            </w:r>
            <w:r w:rsidR="00D0302C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D0302C" w:rsidRPr="00677D90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Путешествие по родному краю</w:t>
            </w:r>
            <w:r w:rsidR="00D0302C">
              <w:rPr>
                <w:rFonts w:ascii="Times New Roman" w:hAnsi="Times New Roman"/>
                <w:sz w:val="28"/>
                <w:szCs w:val="28"/>
              </w:rPr>
              <w:t>»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) </w:t>
            </w:r>
            <w:r w:rsidR="00D0302C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D0302C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иплом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степени,</w:t>
            </w:r>
            <w:r w:rsidR="00D030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302C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B7BEB" w:rsidRPr="003B7B73" w:rsidRDefault="00844CBD" w:rsidP="002B7B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сероссийский 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творческий  интернет-конкурс (проект</w:t>
            </w:r>
            <w:r w:rsidR="00416859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Памяти </w:t>
            </w:r>
            <w:proofErr w:type="gramStart"/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павших</w:t>
            </w:r>
            <w:proofErr w:type="gramEnd"/>
            <w:r w:rsidR="00AF0194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,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будьте достойны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16859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)</w:t>
            </w:r>
            <w:r w:rsidR="002B7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6859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lastRenderedPageBreak/>
              <w:t>Диплом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, 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2015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год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;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 </w:t>
            </w:r>
          </w:p>
          <w:p w:rsidR="002B7BEB" w:rsidRPr="003B7B73" w:rsidRDefault="00416859" w:rsidP="002B7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- м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еждународный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профессионального</w:t>
            </w:r>
            <w:r w:rsidR="000C7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мастерства (проект 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«Экскурсия по детскому </w:t>
            </w:r>
            <w:bookmarkStart w:id="2" w:name="_GoBack"/>
            <w:bookmarkEnd w:id="2"/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0C7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аду») 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Д</w:t>
            </w:r>
            <w:proofErr w:type="spellStart"/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иплом</w:t>
            </w:r>
            <w:proofErr w:type="spellEnd"/>
            <w:r w:rsidR="000C7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степени</w:t>
            </w:r>
            <w:r w:rsidR="002B7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B7BEB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  <w:r w:rsidR="000C702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05CDD" w:rsidRPr="00F27864" w:rsidRDefault="004F4C83" w:rsidP="00605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- </w:t>
            </w:r>
            <w:r w:rsidR="00844CB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униципальный конкурс «Лучшая</w:t>
            </w:r>
            <w:r w:rsidR="00605CDD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>авторская игра и пособие</w:t>
            </w:r>
            <w:r w:rsidR="00605CDD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«Вернисаж идей – 2014»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(Диплом,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место), </w:t>
            </w:r>
            <w:r w:rsidR="00605CDD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05CDD" w:rsidRPr="003B7B73" w:rsidRDefault="00186C16" w:rsidP="00605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44CB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605CDD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онкурс с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>реди воспитателей ДОУ №2 «Л</w:t>
            </w:r>
            <w:r w:rsidR="00605CDD"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учший образовательный проект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Памяти павших будьте достойны» </w:t>
            </w:r>
            <w:r w:rsidR="00605CDD">
              <w:rPr>
                <w:rFonts w:ascii="Times New Roman" w:hAnsi="Times New Roman"/>
                <w:color w:val="000000"/>
                <w:sz w:val="28"/>
                <w:szCs w:val="28"/>
              </w:rPr>
              <w:t>(Грамота, 2 место), 2015год;</w:t>
            </w:r>
          </w:p>
          <w:p w:rsidR="00605CDD" w:rsidRPr="00871102" w:rsidRDefault="00605CDD" w:rsidP="00605CDD">
            <w:pPr>
              <w:pStyle w:val="a5"/>
              <w:tabs>
                <w:tab w:val="left" w:pos="426"/>
              </w:tabs>
              <w:spacing w:after="0" w:line="240" w:lineRule="auto"/>
              <w:ind w:left="0" w:right="-285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- </w:t>
            </w:r>
            <w:r w:rsidR="00844CBD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униципальный</w:t>
            </w:r>
            <w:r w:rsidRPr="003B7B73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смотр-конкурс стихов и песен </w:t>
            </w:r>
            <w:r w:rsidRPr="003B7B7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Кызыл ромашка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186C16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 к 70летию Победы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(Грамота, 3 место), 2015 год;</w:t>
            </w:r>
          </w:p>
          <w:p w:rsidR="00684C05" w:rsidRPr="00844CBD" w:rsidRDefault="00605CDD" w:rsidP="00186C1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8"/>
              </w:rPr>
            </w:pPr>
            <w:r w:rsidRPr="004336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и публикации на сайтах </w:t>
            </w:r>
            <w:hyperlink r:id="rId6" w:history="1">
              <w:r w:rsidR="00186C16" w:rsidRPr="00844CBD">
                <w:rPr>
                  <w:rFonts w:ascii="Times New Roman" w:eastAsia="Times New Roman" w:hAnsi="Times New Roman" w:cs="Times New Roman"/>
                  <w:i/>
                  <w:sz w:val="28"/>
                </w:rPr>
                <w:t>nsportal.ru</w:t>
              </w:r>
            </w:hyperlink>
            <w:r w:rsidR="00684C05" w:rsidRPr="00844CBD"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605CDD" w:rsidRPr="001B21FD" w:rsidRDefault="00684C05" w:rsidP="00186C1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84C05">
              <w:rPr>
                <w:rFonts w:ascii="Times New Roman" w:eastAsia="Times New Roman" w:hAnsi="Times New Roman" w:cs="Times New Roman"/>
                <w:sz w:val="28"/>
              </w:rPr>
              <w:t>Публикация статьи в газете «</w:t>
            </w:r>
            <w:r w:rsidRPr="00684C05">
              <w:rPr>
                <w:rFonts w:ascii="Times New Roman" w:eastAsia="Times New Roman" w:hAnsi="Times New Roman" w:cs="Times New Roman"/>
                <w:sz w:val="28"/>
                <w:lang w:val="tt-RU"/>
              </w:rPr>
              <w:t>Бөгелмә авазы</w:t>
            </w:r>
            <w:r w:rsidRPr="00684C05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186C16" w:rsidRPr="00684C05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844CBD">
              <w:rPr>
                <w:rFonts w:ascii="Times New Roman" w:eastAsia="Times New Roman" w:hAnsi="Times New Roman" w:cs="Times New Roman"/>
                <w:sz w:val="28"/>
              </w:rPr>
              <w:t>№74 (4366)</w:t>
            </w:r>
            <w:r w:rsidR="00186C16" w:rsidRPr="00684C05">
              <w:rPr>
                <w:rFonts w:ascii="Times New Roman" w:eastAsia="Times New Roman" w:hAnsi="Times New Roman" w:cs="Times New Roman"/>
                <w:sz w:val="28"/>
              </w:rPr>
              <w:t xml:space="preserve">      </w:t>
            </w:r>
            <w:r w:rsidR="00605CDD" w:rsidRPr="00684C05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186C16" w:rsidRPr="00684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4C05" w:rsidRDefault="00605CDD" w:rsidP="00684C0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33681">
              <w:rPr>
                <w:rFonts w:ascii="Times New Roman" w:hAnsi="Times New Roman" w:cs="Times New Roman"/>
                <w:color w:val="000000"/>
                <w:sz w:val="28"/>
              </w:rPr>
              <w:t xml:space="preserve">Публикации творческих и практических работ </w:t>
            </w:r>
            <w:r w:rsidR="000310E9">
              <w:rPr>
                <w:rFonts w:ascii="Times New Roman" w:hAnsi="Times New Roman" w:cs="Times New Roman"/>
                <w:color w:val="000000"/>
                <w:sz w:val="28"/>
              </w:rPr>
              <w:t xml:space="preserve">детей в </w:t>
            </w:r>
            <w:r w:rsidR="00684C05">
              <w:rPr>
                <w:rFonts w:ascii="Times New Roman" w:hAnsi="Times New Roman" w:cs="Times New Roman"/>
                <w:color w:val="000000"/>
                <w:sz w:val="28"/>
              </w:rPr>
              <w:t xml:space="preserve"> социальной</w:t>
            </w:r>
            <w:r w:rsidR="000310E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684C05">
              <w:rPr>
                <w:rFonts w:ascii="Times New Roman" w:hAnsi="Times New Roman" w:cs="Times New Roman"/>
                <w:color w:val="000000"/>
                <w:sz w:val="28"/>
              </w:rPr>
              <w:t>сети</w:t>
            </w:r>
            <w:r w:rsidR="000310E9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="000310E9">
              <w:rPr>
                <w:rFonts w:ascii="Times New Roman" w:hAnsi="Times New Roman" w:cs="Times New Roman"/>
                <w:color w:val="000000"/>
                <w:sz w:val="28"/>
              </w:rPr>
              <w:t>Талантоха</w:t>
            </w:r>
            <w:proofErr w:type="spellEnd"/>
            <w:r w:rsidR="00684C05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433681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  <w:r w:rsidR="000310E9" w:rsidRPr="0043368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33681" w:rsidRPr="004A3BE9" w:rsidRDefault="00433681" w:rsidP="000310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3681" w:rsidRDefault="00433681" w:rsidP="009E21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литературы:</w:t>
      </w:r>
    </w:p>
    <w:p w:rsidR="00B10F4F" w:rsidRDefault="00B10F4F" w:rsidP="009E21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F4F" w:rsidRPr="004A3BE9" w:rsidRDefault="00B10F4F" w:rsidP="00B10F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4563A">
        <w:rPr>
          <w:rFonts w:ascii="Times New Roman" w:eastAsia="Times New Roman" w:hAnsi="Times New Roman" w:cs="Times New Roman"/>
          <w:bCs/>
          <w:color w:val="000000"/>
          <w:sz w:val="28"/>
        </w:rPr>
        <w:t>ФГОС ДО</w:t>
      </w:r>
    </w:p>
    <w:p w:rsidR="0004328D" w:rsidRDefault="0004328D" w:rsidP="00B10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О.С. </w:t>
      </w:r>
      <w:r w:rsidR="00300098" w:rsidRPr="004A3BE9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098" w:rsidRPr="004A3BE9">
        <w:rPr>
          <w:rFonts w:ascii="Times New Roman" w:hAnsi="Times New Roman" w:cs="Times New Roman"/>
          <w:sz w:val="28"/>
          <w:szCs w:val="28"/>
        </w:rPr>
        <w:t xml:space="preserve"> Программа развития речи детей дошкольного возраста в детском саду. Москва ТС Сфера 2004г.</w:t>
      </w:r>
    </w:p>
    <w:p w:rsidR="0004328D" w:rsidRPr="00B10F4F" w:rsidRDefault="0004328D" w:rsidP="00B10F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«Региональная программа дошкольного образования», Казань. 2012г.</w:t>
      </w:r>
      <w:r>
        <w:rPr>
          <w:rFonts w:ascii="Times New Roman" w:hAnsi="Times New Roman" w:cs="Times New Roman"/>
          <w:sz w:val="28"/>
          <w:szCs w:val="28"/>
        </w:rPr>
        <w:br/>
        <w:t xml:space="preserve">- О.С. </w:t>
      </w:r>
      <w:r w:rsidR="00300098" w:rsidRPr="004A3BE9">
        <w:rPr>
          <w:rFonts w:ascii="Times New Roman" w:hAnsi="Times New Roman" w:cs="Times New Roman"/>
          <w:sz w:val="28"/>
          <w:szCs w:val="28"/>
        </w:rPr>
        <w:t>Ушакова. Занятия по развитию речи в детском саду. М. Издательство «Совершенство, 2001г.</w:t>
      </w:r>
    </w:p>
    <w:p w:rsidR="001E4862" w:rsidRPr="004A3BE9" w:rsidRDefault="0004328D" w:rsidP="00B1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>О.С. Ушакова. Развитие речи и творчества дошкольников. Игры, упражнения</w:t>
      </w:r>
      <w:r>
        <w:rPr>
          <w:rFonts w:ascii="Times New Roman" w:hAnsi="Times New Roman" w:cs="Times New Roman"/>
          <w:sz w:val="28"/>
          <w:szCs w:val="28"/>
        </w:rPr>
        <w:t xml:space="preserve">, конспекты. Москва ТЦ Сфера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>Ф.А. Сохина. Развитие речи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 Москва «Просвещение» 1984г.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098" w:rsidRPr="004A3BE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300098" w:rsidRPr="004A3BE9">
        <w:rPr>
          <w:rFonts w:ascii="Times New Roman" w:hAnsi="Times New Roman" w:cs="Times New Roman"/>
          <w:sz w:val="28"/>
          <w:szCs w:val="28"/>
        </w:rPr>
        <w:t>. Картинки по развитию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1985г.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 xml:space="preserve">Комплект тематических иллюстраций: «Одежда», «Деревья», «Посуда», «Овощи». «Фрукты», </w:t>
      </w:r>
      <w:r>
        <w:rPr>
          <w:rFonts w:ascii="Times New Roman" w:hAnsi="Times New Roman" w:cs="Times New Roman"/>
          <w:sz w:val="28"/>
          <w:szCs w:val="28"/>
        </w:rPr>
        <w:t xml:space="preserve">«Мебель», «Растения»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.:2005г.</w:t>
      </w:r>
      <w:r w:rsidR="00300098" w:rsidRPr="004A3BE9">
        <w:rPr>
          <w:rFonts w:ascii="Times New Roman" w:hAnsi="Times New Roman" w:cs="Times New Roman"/>
          <w:sz w:val="28"/>
          <w:szCs w:val="28"/>
        </w:rPr>
        <w:t xml:space="preserve"> </w:t>
      </w:r>
      <w:r w:rsidR="00300098" w:rsidRPr="004A3B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098" w:rsidRPr="004A3BE9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300098" w:rsidRPr="004A3BE9">
        <w:rPr>
          <w:rFonts w:ascii="Times New Roman" w:hAnsi="Times New Roman" w:cs="Times New Roman"/>
          <w:sz w:val="28"/>
          <w:szCs w:val="28"/>
        </w:rPr>
        <w:t xml:space="preserve"> «Игры и игровые у</w:t>
      </w:r>
      <w:r>
        <w:rPr>
          <w:rFonts w:ascii="Times New Roman" w:hAnsi="Times New Roman" w:cs="Times New Roman"/>
          <w:sz w:val="28"/>
          <w:szCs w:val="28"/>
        </w:rPr>
        <w:t>пражнения для развития речи»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00098" w:rsidRPr="004A3BE9">
        <w:rPr>
          <w:rFonts w:ascii="Times New Roman" w:hAnsi="Times New Roman" w:cs="Times New Roman"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098" w:rsidRPr="004A3BE9">
        <w:rPr>
          <w:rFonts w:ascii="Times New Roman" w:hAnsi="Times New Roman" w:cs="Times New Roman"/>
          <w:sz w:val="28"/>
          <w:szCs w:val="28"/>
        </w:rPr>
        <w:t>Бондаренко «Словесные игры в детском саду».</w:t>
      </w:r>
    </w:p>
    <w:sectPr w:rsidR="001E4862" w:rsidRPr="004A3BE9" w:rsidSect="00433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2C"/>
    <w:multiLevelType w:val="multilevel"/>
    <w:tmpl w:val="2B7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90135"/>
    <w:multiLevelType w:val="multilevel"/>
    <w:tmpl w:val="E05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16D0"/>
    <w:multiLevelType w:val="multilevel"/>
    <w:tmpl w:val="971A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C409D"/>
    <w:multiLevelType w:val="multilevel"/>
    <w:tmpl w:val="0CF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B6E09"/>
    <w:multiLevelType w:val="multilevel"/>
    <w:tmpl w:val="1E70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E6D54"/>
    <w:multiLevelType w:val="multilevel"/>
    <w:tmpl w:val="19A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05C73"/>
    <w:multiLevelType w:val="hybridMultilevel"/>
    <w:tmpl w:val="CA5A9208"/>
    <w:lvl w:ilvl="0" w:tplc="9BDCE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652E2"/>
    <w:multiLevelType w:val="hybridMultilevel"/>
    <w:tmpl w:val="0F302862"/>
    <w:lvl w:ilvl="0" w:tplc="9BDCE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30A22"/>
    <w:multiLevelType w:val="multilevel"/>
    <w:tmpl w:val="BD9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2203C"/>
    <w:multiLevelType w:val="multilevel"/>
    <w:tmpl w:val="D7F0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F2E"/>
    <w:multiLevelType w:val="hybridMultilevel"/>
    <w:tmpl w:val="EE5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96723"/>
    <w:multiLevelType w:val="multilevel"/>
    <w:tmpl w:val="DF7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14E87"/>
    <w:multiLevelType w:val="multilevel"/>
    <w:tmpl w:val="A318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B7F98"/>
    <w:multiLevelType w:val="multilevel"/>
    <w:tmpl w:val="80B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42A2D"/>
    <w:multiLevelType w:val="multilevel"/>
    <w:tmpl w:val="537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4529D"/>
    <w:multiLevelType w:val="multilevel"/>
    <w:tmpl w:val="4A5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4553EF"/>
    <w:multiLevelType w:val="multilevel"/>
    <w:tmpl w:val="6BB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0D6AD9"/>
    <w:multiLevelType w:val="multilevel"/>
    <w:tmpl w:val="AC8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6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3681"/>
    <w:rsid w:val="000256AD"/>
    <w:rsid w:val="000310E9"/>
    <w:rsid w:val="0004328D"/>
    <w:rsid w:val="00045097"/>
    <w:rsid w:val="00047139"/>
    <w:rsid w:val="00070DF9"/>
    <w:rsid w:val="0007252A"/>
    <w:rsid w:val="000C7029"/>
    <w:rsid w:val="001133A8"/>
    <w:rsid w:val="00144C99"/>
    <w:rsid w:val="00160211"/>
    <w:rsid w:val="00186C16"/>
    <w:rsid w:val="001B21DB"/>
    <w:rsid w:val="001B21FD"/>
    <w:rsid w:val="001C562B"/>
    <w:rsid w:val="001E4862"/>
    <w:rsid w:val="001E75F0"/>
    <w:rsid w:val="00253A2D"/>
    <w:rsid w:val="00293D07"/>
    <w:rsid w:val="002B7BEB"/>
    <w:rsid w:val="002D36C0"/>
    <w:rsid w:val="00300098"/>
    <w:rsid w:val="00350397"/>
    <w:rsid w:val="003702F4"/>
    <w:rsid w:val="003B6D33"/>
    <w:rsid w:val="0040082D"/>
    <w:rsid w:val="00416859"/>
    <w:rsid w:val="00424AF1"/>
    <w:rsid w:val="004319CE"/>
    <w:rsid w:val="00433681"/>
    <w:rsid w:val="004A3BE9"/>
    <w:rsid w:val="004D323D"/>
    <w:rsid w:val="004F4C83"/>
    <w:rsid w:val="00502D19"/>
    <w:rsid w:val="00556EBA"/>
    <w:rsid w:val="00570C02"/>
    <w:rsid w:val="005C1970"/>
    <w:rsid w:val="005C2BF6"/>
    <w:rsid w:val="00605CDD"/>
    <w:rsid w:val="00684C05"/>
    <w:rsid w:val="00692202"/>
    <w:rsid w:val="006A07EB"/>
    <w:rsid w:val="006D18DD"/>
    <w:rsid w:val="006E7584"/>
    <w:rsid w:val="00700558"/>
    <w:rsid w:val="0071794A"/>
    <w:rsid w:val="00767EAB"/>
    <w:rsid w:val="00786C2F"/>
    <w:rsid w:val="007908C2"/>
    <w:rsid w:val="00790BAC"/>
    <w:rsid w:val="007939F6"/>
    <w:rsid w:val="007B2F7A"/>
    <w:rsid w:val="007E13FB"/>
    <w:rsid w:val="008052B3"/>
    <w:rsid w:val="00810A22"/>
    <w:rsid w:val="00811A3F"/>
    <w:rsid w:val="00844CBD"/>
    <w:rsid w:val="008764FA"/>
    <w:rsid w:val="008C5A4D"/>
    <w:rsid w:val="0091371A"/>
    <w:rsid w:val="009155B5"/>
    <w:rsid w:val="00931639"/>
    <w:rsid w:val="00964C60"/>
    <w:rsid w:val="009A7880"/>
    <w:rsid w:val="009E215C"/>
    <w:rsid w:val="009F409C"/>
    <w:rsid w:val="009F4374"/>
    <w:rsid w:val="009F5023"/>
    <w:rsid w:val="00A11349"/>
    <w:rsid w:val="00A35203"/>
    <w:rsid w:val="00A57B9D"/>
    <w:rsid w:val="00A77189"/>
    <w:rsid w:val="00A928D5"/>
    <w:rsid w:val="00A95DEC"/>
    <w:rsid w:val="00AF0194"/>
    <w:rsid w:val="00B0463D"/>
    <w:rsid w:val="00B04CCF"/>
    <w:rsid w:val="00B10F4F"/>
    <w:rsid w:val="00B25240"/>
    <w:rsid w:val="00B76A3B"/>
    <w:rsid w:val="00BB4FDE"/>
    <w:rsid w:val="00BF35AB"/>
    <w:rsid w:val="00BF6DB5"/>
    <w:rsid w:val="00BF7017"/>
    <w:rsid w:val="00C50EFF"/>
    <w:rsid w:val="00C84062"/>
    <w:rsid w:val="00CB4B06"/>
    <w:rsid w:val="00D0302C"/>
    <w:rsid w:val="00D36E1F"/>
    <w:rsid w:val="00D53A41"/>
    <w:rsid w:val="00D7636C"/>
    <w:rsid w:val="00D81DFC"/>
    <w:rsid w:val="00D8596C"/>
    <w:rsid w:val="00E05E43"/>
    <w:rsid w:val="00E1169B"/>
    <w:rsid w:val="00E21047"/>
    <w:rsid w:val="00E56C9F"/>
    <w:rsid w:val="00E661A8"/>
    <w:rsid w:val="00E84677"/>
    <w:rsid w:val="00ED4DD0"/>
    <w:rsid w:val="00EF3FD5"/>
    <w:rsid w:val="00F26358"/>
    <w:rsid w:val="00F51181"/>
    <w:rsid w:val="00F9061C"/>
    <w:rsid w:val="00FA469A"/>
    <w:rsid w:val="00FD54EF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3681"/>
  </w:style>
  <w:style w:type="character" w:customStyle="1" w:styleId="c15">
    <w:name w:val="c15"/>
    <w:basedOn w:val="a0"/>
    <w:rsid w:val="00433681"/>
  </w:style>
  <w:style w:type="character" w:customStyle="1" w:styleId="c23">
    <w:name w:val="c23"/>
    <w:basedOn w:val="a0"/>
    <w:rsid w:val="00433681"/>
  </w:style>
  <w:style w:type="character" w:customStyle="1" w:styleId="apple-converted-space">
    <w:name w:val="apple-converted-space"/>
    <w:basedOn w:val="a0"/>
    <w:rsid w:val="00433681"/>
  </w:style>
  <w:style w:type="character" w:customStyle="1" w:styleId="c11">
    <w:name w:val="c11"/>
    <w:basedOn w:val="a0"/>
    <w:rsid w:val="00433681"/>
  </w:style>
  <w:style w:type="character" w:customStyle="1" w:styleId="c14">
    <w:name w:val="c14"/>
    <w:basedOn w:val="a0"/>
    <w:rsid w:val="00433681"/>
  </w:style>
  <w:style w:type="character" w:customStyle="1" w:styleId="c17">
    <w:name w:val="c17"/>
    <w:basedOn w:val="a0"/>
    <w:rsid w:val="00433681"/>
  </w:style>
  <w:style w:type="character" w:customStyle="1" w:styleId="c36">
    <w:name w:val="c36"/>
    <w:basedOn w:val="a0"/>
    <w:rsid w:val="00433681"/>
  </w:style>
  <w:style w:type="paragraph" w:customStyle="1" w:styleId="c38">
    <w:name w:val="c38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33681"/>
    <w:rPr>
      <w:color w:val="0000FF"/>
      <w:u w:val="single"/>
    </w:rPr>
  </w:style>
  <w:style w:type="character" w:customStyle="1" w:styleId="c29">
    <w:name w:val="c29"/>
    <w:basedOn w:val="a0"/>
    <w:rsid w:val="00433681"/>
  </w:style>
  <w:style w:type="paragraph" w:customStyle="1" w:styleId="c28">
    <w:name w:val="c28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33681"/>
  </w:style>
  <w:style w:type="paragraph" w:customStyle="1" w:styleId="c27">
    <w:name w:val="c27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433681"/>
  </w:style>
  <w:style w:type="paragraph" w:customStyle="1" w:styleId="c13">
    <w:name w:val="c13"/>
    <w:basedOn w:val="a"/>
    <w:rsid w:val="0043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33681"/>
  </w:style>
  <w:style w:type="character" w:customStyle="1" w:styleId="c35">
    <w:name w:val="c35"/>
    <w:basedOn w:val="a0"/>
    <w:rsid w:val="00433681"/>
  </w:style>
  <w:style w:type="character" w:customStyle="1" w:styleId="c18">
    <w:name w:val="c18"/>
    <w:basedOn w:val="a0"/>
    <w:rsid w:val="00433681"/>
  </w:style>
  <w:style w:type="paragraph" w:styleId="a4">
    <w:name w:val="Normal (Web)"/>
    <w:basedOn w:val="a"/>
    <w:uiPriority w:val="99"/>
    <w:unhideWhenUsed/>
    <w:rsid w:val="0087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DFC"/>
    <w:pPr>
      <w:ind w:left="720"/>
      <w:contextualSpacing/>
    </w:pPr>
  </w:style>
  <w:style w:type="paragraph" w:customStyle="1" w:styleId="Default">
    <w:name w:val="Default"/>
    <w:rsid w:val="00D81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25240"/>
    <w:rPr>
      <w:b/>
      <w:bCs/>
    </w:rPr>
  </w:style>
  <w:style w:type="paragraph" w:customStyle="1" w:styleId="1">
    <w:name w:val="Абзац списка1"/>
    <w:basedOn w:val="a"/>
    <w:uiPriority w:val="99"/>
    <w:rsid w:val="003702F4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684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ap%2Flibrary%2Fdrugoe%2F2014%2F11%2F25%2Fsotsialno-znachimyy-proekt-pomogi-ptitsam-tvorcheskoe-nazvanie-proekta&amp;sa=D&amp;sntz=1&amp;usg=AFQjCNFU5Y2vbtGRM5zetKPE_RV71rtj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2015-09-29T04:53:00Z</cp:lastPrinted>
  <dcterms:created xsi:type="dcterms:W3CDTF">2015-09-28T14:51:00Z</dcterms:created>
  <dcterms:modified xsi:type="dcterms:W3CDTF">2015-11-17T07:09:00Z</dcterms:modified>
</cp:coreProperties>
</file>