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5E" w:rsidRDefault="0038415E" w:rsidP="00FC12D5">
      <w:pPr>
        <w:pStyle w:val="a3"/>
        <w:spacing w:before="0" w:beforeAutospacing="0" w:after="0" w:afterAutospacing="0"/>
        <w:rPr>
          <w:i/>
          <w:iCs/>
          <w:sz w:val="28"/>
          <w:szCs w:val="28"/>
        </w:rPr>
      </w:pPr>
    </w:p>
    <w:p w:rsidR="0038415E" w:rsidRDefault="0038415E" w:rsidP="00FC12D5">
      <w:pPr>
        <w:pStyle w:val="a3"/>
        <w:spacing w:before="0" w:beforeAutospacing="0" w:after="0" w:afterAutospacing="0"/>
        <w:rPr>
          <w:i/>
          <w:iCs/>
          <w:sz w:val="28"/>
          <w:szCs w:val="28"/>
        </w:rPr>
      </w:pPr>
    </w:p>
    <w:p w:rsidR="0038415E" w:rsidRPr="00FC12D5" w:rsidRDefault="0038415E" w:rsidP="00FC12D5">
      <w:pPr>
        <w:pStyle w:val="a3"/>
        <w:spacing w:before="0" w:beforeAutospacing="0" w:after="0" w:afterAutospacing="0"/>
        <w:rPr>
          <w:sz w:val="28"/>
          <w:szCs w:val="28"/>
        </w:rPr>
      </w:pPr>
    </w:p>
    <w:p w:rsidR="006A5360" w:rsidRPr="006A5360" w:rsidRDefault="00FA194B" w:rsidP="006A5360">
      <w:pPr>
        <w:pStyle w:val="a3"/>
        <w:rPr>
          <w:sz w:val="28"/>
          <w:szCs w:val="28"/>
        </w:rPr>
      </w:pPr>
      <w:r w:rsidRPr="00FC12D5">
        <w:rPr>
          <w:noProof/>
          <w:sz w:val="28"/>
          <w:szCs w:val="28"/>
        </w:rPr>
        <w:drawing>
          <wp:inline distT="0" distB="0" distL="0" distR="0">
            <wp:extent cx="885825" cy="885825"/>
            <wp:effectExtent l="19050" t="0" r="9525" b="0"/>
            <wp:docPr id="3" name="mce-9180" descr="http://alenushka-selenginsk.ru/attachments/Image/sport002_1.gif?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9180" descr="http://alenushka-selenginsk.ru/attachments/Image/sport002_1.gif?template=generic"/>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Pr="00FC12D5">
        <w:rPr>
          <w:b/>
          <w:bCs/>
          <w:color w:val="D41111"/>
          <w:sz w:val="28"/>
          <w:szCs w:val="28"/>
        </w:rPr>
        <w:t xml:space="preserve">РЕКОМЕНДАЦИИ ПО ФИЗИЧЕСКОЙ КУЛЬТУРЕ </w:t>
      </w:r>
    </w:p>
    <w:p w:rsidR="00FA194B" w:rsidRPr="00FC12D5" w:rsidRDefault="00FA194B" w:rsidP="00FA194B">
      <w:pPr>
        <w:pStyle w:val="a3"/>
        <w:jc w:val="center"/>
        <w:rPr>
          <w:sz w:val="28"/>
          <w:szCs w:val="28"/>
        </w:rPr>
      </w:pPr>
      <w:r w:rsidRPr="00FC12D5">
        <w:rPr>
          <w:b/>
          <w:bCs/>
          <w:color w:val="D41111"/>
          <w:sz w:val="28"/>
          <w:szCs w:val="28"/>
        </w:rPr>
        <w:t>ДЛЯ РОДИТЕЛЕЙ</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     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FC12D5" w:rsidRDefault="00FA194B" w:rsidP="0038415E">
      <w:pPr>
        <w:pStyle w:val="a3"/>
        <w:spacing w:before="0" w:beforeAutospacing="0" w:after="0" w:afterAutospacing="0"/>
        <w:ind w:firstLine="1134"/>
        <w:jc w:val="both"/>
        <w:rPr>
          <w:sz w:val="28"/>
          <w:szCs w:val="28"/>
        </w:rPr>
      </w:pPr>
      <w:r w:rsidRPr="00FC12D5">
        <w:rPr>
          <w:sz w:val="28"/>
          <w:szCs w:val="28"/>
        </w:rPr>
        <w:t>Физическое воспитание детей  начинаем с первых дней жизни</w:t>
      </w:r>
    </w:p>
    <w:p w:rsidR="00FA194B" w:rsidRPr="00FC12D5" w:rsidRDefault="00FA194B" w:rsidP="00FC12D5">
      <w:pPr>
        <w:pStyle w:val="a3"/>
        <w:spacing w:before="0" w:beforeAutospacing="0" w:after="0" w:afterAutospacing="0"/>
        <w:jc w:val="both"/>
        <w:rPr>
          <w:sz w:val="28"/>
          <w:szCs w:val="28"/>
        </w:rPr>
      </w:pPr>
      <w:r w:rsidRPr="00FC12D5">
        <w:rPr>
          <w:sz w:val="28"/>
          <w:szCs w:val="28"/>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 Физическое развитие ребенка: с чего начать?</w:t>
      </w:r>
    </w:p>
    <w:p w:rsidR="00FA194B" w:rsidRPr="00FC12D5" w:rsidRDefault="00FA194B" w:rsidP="00FC12D5">
      <w:pPr>
        <w:pStyle w:val="a3"/>
        <w:spacing w:before="0" w:beforeAutospacing="0" w:after="0" w:afterAutospacing="0"/>
        <w:jc w:val="both"/>
        <w:rPr>
          <w:sz w:val="28"/>
          <w:szCs w:val="28"/>
        </w:rPr>
      </w:pPr>
      <w:r w:rsidRPr="00FC12D5">
        <w:rPr>
          <w:sz w:val="28"/>
          <w:szCs w:val="28"/>
        </w:rPr>
        <w:t xml:space="preserve">Многие задаются </w:t>
      </w:r>
      <w:proofErr w:type="gramStart"/>
      <w:r w:rsidRPr="00FC12D5">
        <w:rPr>
          <w:sz w:val="28"/>
          <w:szCs w:val="28"/>
        </w:rPr>
        <w:t>вопросом</w:t>
      </w:r>
      <w:proofErr w:type="gramEnd"/>
      <w:r w:rsidRPr="00FC12D5">
        <w:rPr>
          <w:sz w:val="28"/>
          <w:szCs w:val="28"/>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FA194B" w:rsidRPr="00FC12D5" w:rsidRDefault="00FA194B" w:rsidP="00FC12D5">
      <w:pPr>
        <w:pStyle w:val="a3"/>
        <w:spacing w:before="0" w:beforeAutospacing="0" w:after="0" w:afterAutospacing="0"/>
        <w:jc w:val="both"/>
        <w:rPr>
          <w:sz w:val="28"/>
          <w:szCs w:val="28"/>
        </w:rPr>
      </w:pPr>
      <w:r w:rsidRPr="00FC12D5">
        <w:rPr>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Главной заповедью для родителей, решивших уделить большое внимание физическому воспитанию ребенка, должно быть «Не навреди».</w:t>
      </w:r>
    </w:p>
    <w:p w:rsidR="00FA194B" w:rsidRPr="00FC12D5" w:rsidRDefault="00FA194B" w:rsidP="00FC12D5">
      <w:pPr>
        <w:pStyle w:val="a3"/>
        <w:spacing w:before="0" w:beforeAutospacing="0" w:after="0" w:afterAutospacing="0"/>
        <w:jc w:val="both"/>
        <w:rPr>
          <w:sz w:val="28"/>
          <w:szCs w:val="28"/>
        </w:rPr>
      </w:pPr>
      <w:r w:rsidRPr="00FC12D5">
        <w:rPr>
          <w:sz w:val="28"/>
          <w:szCs w:val="28"/>
        </w:rPr>
        <w:lastRenderedPageBreak/>
        <w:t>Спорт и дети: проблемы физического воспитания дошкольников</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FC12D5">
        <w:rPr>
          <w:sz w:val="28"/>
          <w:szCs w:val="28"/>
        </w:rPr>
        <w:t>побольше</w:t>
      </w:r>
      <w:proofErr w:type="gramEnd"/>
      <w:r w:rsidRPr="00FC12D5">
        <w:rPr>
          <w:sz w:val="28"/>
          <w:szCs w:val="28"/>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w:t>
      </w:r>
      <w:proofErr w:type="spellStart"/>
      <w:r w:rsidRPr="00FC12D5">
        <w:rPr>
          <w:sz w:val="28"/>
          <w:szCs w:val="28"/>
        </w:rPr>
        <w:t>маечках</w:t>
      </w:r>
      <w:proofErr w:type="spellEnd"/>
      <w:r w:rsidRPr="00FC12D5">
        <w:rPr>
          <w:sz w:val="28"/>
          <w:szCs w:val="28"/>
        </w:rPr>
        <w:t xml:space="preserve">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FA194B" w:rsidRPr="00FC12D5" w:rsidRDefault="00FA194B" w:rsidP="0038415E">
      <w:pPr>
        <w:pStyle w:val="a3"/>
        <w:spacing w:before="0" w:beforeAutospacing="0" w:after="0" w:afterAutospacing="0"/>
        <w:ind w:firstLine="993"/>
        <w:jc w:val="both"/>
        <w:rPr>
          <w:sz w:val="28"/>
          <w:szCs w:val="28"/>
        </w:rPr>
      </w:pPr>
      <w:r w:rsidRPr="00FC12D5">
        <w:rPr>
          <w:sz w:val="28"/>
          <w:szCs w:val="28"/>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FC12D5">
        <w:rPr>
          <w:sz w:val="28"/>
          <w:szCs w:val="28"/>
        </w:rPr>
        <w:t>подразумевает</w:t>
      </w:r>
      <w:proofErr w:type="gramEnd"/>
      <w:r w:rsidRPr="00FC12D5">
        <w:rPr>
          <w:sz w:val="28"/>
          <w:szCs w:val="28"/>
        </w:rPr>
        <w:t xml:space="preserve"> подобные паузы через каждые 20 минут.</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А если малыш не посещает детский сад?</w:t>
      </w:r>
    </w:p>
    <w:p w:rsidR="00FA194B" w:rsidRPr="00FC12D5" w:rsidRDefault="00FA194B" w:rsidP="00FC12D5">
      <w:pPr>
        <w:pStyle w:val="a3"/>
        <w:spacing w:before="0" w:beforeAutospacing="0" w:after="0" w:afterAutospacing="0"/>
        <w:jc w:val="both"/>
        <w:rPr>
          <w:sz w:val="28"/>
          <w:szCs w:val="28"/>
        </w:rPr>
      </w:pPr>
      <w:r w:rsidRPr="00FC12D5">
        <w:rPr>
          <w:sz w:val="28"/>
          <w:szCs w:val="28"/>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 xml:space="preserve">Доказано, что правильное физическое воспитание детей дошкольного возраста напрямую влияет на нормальное развитие ребенка и его </w:t>
      </w:r>
      <w:r w:rsidRPr="00FC12D5">
        <w:rPr>
          <w:sz w:val="28"/>
          <w:szCs w:val="28"/>
        </w:rPr>
        <w:lastRenderedPageBreak/>
        <w:t>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FA194B" w:rsidRPr="00FC12D5" w:rsidRDefault="00FA194B" w:rsidP="00FC12D5">
      <w:pPr>
        <w:pStyle w:val="a3"/>
        <w:spacing w:before="0" w:beforeAutospacing="0" w:after="0" w:afterAutospacing="0"/>
        <w:jc w:val="both"/>
        <w:rPr>
          <w:sz w:val="28"/>
          <w:szCs w:val="28"/>
        </w:rPr>
      </w:pPr>
      <w:r w:rsidRPr="00FC12D5">
        <w:rPr>
          <w:sz w:val="28"/>
          <w:szCs w:val="28"/>
        </w:rPr>
        <w:t>Спорт и дети: в какую секцию отдать?</w:t>
      </w:r>
    </w:p>
    <w:p w:rsidR="00FA194B" w:rsidRPr="00FC12D5" w:rsidRDefault="00FA194B" w:rsidP="0038415E">
      <w:pPr>
        <w:pStyle w:val="a3"/>
        <w:spacing w:before="0" w:beforeAutospacing="0" w:after="0" w:afterAutospacing="0"/>
        <w:ind w:firstLine="1134"/>
        <w:jc w:val="both"/>
        <w:rPr>
          <w:sz w:val="28"/>
          <w:szCs w:val="28"/>
        </w:rPr>
      </w:pPr>
      <w:r w:rsidRPr="00FC12D5">
        <w:rPr>
          <w:sz w:val="28"/>
          <w:szCs w:val="28"/>
        </w:rPr>
        <w:t xml:space="preserve">Задумываясь над проблемами физического воспитания своего ребенка, </w:t>
      </w:r>
      <w:proofErr w:type="gramStart"/>
      <w:r w:rsidRPr="00FC12D5">
        <w:rPr>
          <w:sz w:val="28"/>
          <w:szCs w:val="28"/>
        </w:rPr>
        <w:t>родители</w:t>
      </w:r>
      <w:proofErr w:type="gramEnd"/>
      <w:r w:rsidRPr="00FC12D5">
        <w:rPr>
          <w:sz w:val="28"/>
          <w:szCs w:val="28"/>
        </w:rPr>
        <w:t xml:space="preserve"> часто оказываются перед выбором: в </w:t>
      </w:r>
      <w:proofErr w:type="gramStart"/>
      <w:r w:rsidRPr="00FC12D5">
        <w:rPr>
          <w:sz w:val="28"/>
          <w:szCs w:val="28"/>
        </w:rPr>
        <w:t>какую</w:t>
      </w:r>
      <w:proofErr w:type="gramEnd"/>
      <w:r w:rsidRPr="00FC12D5">
        <w:rPr>
          <w:sz w:val="28"/>
          <w:szCs w:val="28"/>
        </w:rPr>
        <w:t xml:space="preserve"> спортивную секцию записать сына или дочку?</w:t>
      </w:r>
    </w:p>
    <w:p w:rsidR="00FA194B" w:rsidRPr="00FC12D5" w:rsidRDefault="00FA194B" w:rsidP="006A5360">
      <w:pPr>
        <w:pStyle w:val="a3"/>
        <w:spacing w:before="0" w:beforeAutospacing="0" w:after="0" w:afterAutospacing="0"/>
        <w:ind w:firstLine="1134"/>
        <w:jc w:val="both"/>
        <w:rPr>
          <w:sz w:val="28"/>
          <w:szCs w:val="28"/>
        </w:rPr>
      </w:pPr>
      <w:r w:rsidRPr="00FC12D5">
        <w:rPr>
          <w:sz w:val="28"/>
          <w:szCs w:val="28"/>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FA194B" w:rsidRPr="00FC12D5" w:rsidRDefault="00FA194B" w:rsidP="006A5360">
      <w:pPr>
        <w:pStyle w:val="a3"/>
        <w:spacing w:before="0" w:beforeAutospacing="0" w:after="0" w:afterAutospacing="0"/>
        <w:ind w:firstLine="1134"/>
        <w:jc w:val="both"/>
        <w:rPr>
          <w:sz w:val="28"/>
          <w:szCs w:val="28"/>
        </w:rPr>
      </w:pPr>
      <w:r w:rsidRPr="00FC12D5">
        <w:rPr>
          <w:sz w:val="28"/>
          <w:szCs w:val="28"/>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FA194B" w:rsidRPr="00FC12D5" w:rsidRDefault="00FA194B" w:rsidP="00FC12D5">
      <w:pPr>
        <w:pStyle w:val="a3"/>
        <w:spacing w:before="0" w:beforeAutospacing="0" w:after="0" w:afterAutospacing="0"/>
        <w:jc w:val="both"/>
        <w:rPr>
          <w:sz w:val="28"/>
          <w:szCs w:val="28"/>
        </w:rPr>
      </w:pPr>
      <w:r w:rsidRPr="00FC12D5">
        <w:rPr>
          <w:sz w:val="28"/>
          <w:szCs w:val="28"/>
        </w:rPr>
        <w:t> 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FA194B" w:rsidRPr="00FC12D5" w:rsidRDefault="00FA194B" w:rsidP="006A5360">
      <w:pPr>
        <w:pStyle w:val="a3"/>
        <w:spacing w:before="0" w:beforeAutospacing="0" w:after="0" w:afterAutospacing="0"/>
        <w:ind w:firstLine="1134"/>
        <w:jc w:val="both"/>
        <w:rPr>
          <w:sz w:val="28"/>
          <w:szCs w:val="28"/>
        </w:rPr>
      </w:pPr>
      <w:r w:rsidRPr="00FC12D5">
        <w:rPr>
          <w:sz w:val="28"/>
          <w:szCs w:val="28"/>
        </w:rPr>
        <w:t xml:space="preserve">Если вы хотите заниматься физическим воспитанием детей </w:t>
      </w:r>
      <w:proofErr w:type="spellStart"/>
      <w:r w:rsidRPr="00FC12D5">
        <w:rPr>
          <w:sz w:val="28"/>
          <w:szCs w:val="28"/>
        </w:rPr>
        <w:t>гиперактивных</w:t>
      </w:r>
      <w:proofErr w:type="spellEnd"/>
      <w:r w:rsidRPr="00FC12D5">
        <w:rPr>
          <w:sz w:val="28"/>
          <w:szCs w:val="28"/>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FA194B" w:rsidRPr="00FC12D5" w:rsidRDefault="00FA194B" w:rsidP="00FC12D5">
      <w:pPr>
        <w:pStyle w:val="a3"/>
        <w:spacing w:before="0" w:beforeAutospacing="0" w:after="0" w:afterAutospacing="0"/>
        <w:jc w:val="both"/>
        <w:rPr>
          <w:sz w:val="28"/>
          <w:szCs w:val="28"/>
        </w:rPr>
      </w:pPr>
      <w:r w:rsidRPr="00FC12D5">
        <w:rPr>
          <w:sz w:val="28"/>
          <w:szCs w:val="28"/>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FA194B" w:rsidRDefault="00FA194B" w:rsidP="006A5360">
      <w:pPr>
        <w:pStyle w:val="a3"/>
        <w:spacing w:before="0" w:beforeAutospacing="0" w:after="0" w:afterAutospacing="0"/>
        <w:ind w:firstLine="1134"/>
        <w:jc w:val="both"/>
        <w:rPr>
          <w:sz w:val="28"/>
          <w:szCs w:val="28"/>
        </w:rPr>
      </w:pPr>
      <w:r w:rsidRPr="00FC12D5">
        <w:rPr>
          <w:sz w:val="28"/>
          <w:szCs w:val="28"/>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7C2504" w:rsidRDefault="007C2504" w:rsidP="00FC12D5">
      <w:pPr>
        <w:pStyle w:val="a3"/>
        <w:spacing w:before="0" w:beforeAutospacing="0" w:after="0" w:afterAutospacing="0"/>
        <w:jc w:val="both"/>
        <w:rPr>
          <w:sz w:val="28"/>
          <w:szCs w:val="28"/>
        </w:rPr>
      </w:pPr>
    </w:p>
    <w:p w:rsidR="007C2504" w:rsidRPr="00FC12D5" w:rsidRDefault="007C2504" w:rsidP="00FC12D5">
      <w:pPr>
        <w:pStyle w:val="a3"/>
        <w:spacing w:before="0" w:beforeAutospacing="0" w:after="0" w:afterAutospacing="0"/>
        <w:jc w:val="both"/>
        <w:rPr>
          <w:sz w:val="28"/>
          <w:szCs w:val="28"/>
        </w:rPr>
      </w:pPr>
    </w:p>
    <w:p w:rsidR="00FA194B" w:rsidRDefault="00FA194B" w:rsidP="00FC12D5">
      <w:pPr>
        <w:pStyle w:val="a3"/>
        <w:spacing w:before="0" w:beforeAutospacing="0" w:after="0" w:afterAutospacing="0"/>
        <w:jc w:val="center"/>
        <w:rPr>
          <w:sz w:val="28"/>
          <w:szCs w:val="28"/>
        </w:rPr>
      </w:pPr>
      <w:r w:rsidRPr="00FC12D5">
        <w:rPr>
          <w:sz w:val="28"/>
          <w:szCs w:val="28"/>
        </w:rPr>
        <w:t>Литература:</w:t>
      </w:r>
    </w:p>
    <w:p w:rsidR="00FC12D5" w:rsidRPr="00FC12D5" w:rsidRDefault="00FC12D5" w:rsidP="00FC12D5">
      <w:pPr>
        <w:pStyle w:val="a3"/>
        <w:spacing w:before="0" w:beforeAutospacing="0" w:after="0" w:afterAutospacing="0"/>
        <w:jc w:val="center"/>
        <w:rPr>
          <w:sz w:val="28"/>
          <w:szCs w:val="28"/>
        </w:rPr>
      </w:pPr>
    </w:p>
    <w:p w:rsidR="00FA194B" w:rsidRPr="00FC12D5" w:rsidRDefault="00FA194B" w:rsidP="00FC12D5">
      <w:pPr>
        <w:pStyle w:val="a3"/>
        <w:spacing w:before="0" w:beforeAutospacing="0" w:after="0" w:afterAutospacing="0"/>
        <w:jc w:val="both"/>
        <w:rPr>
          <w:sz w:val="28"/>
          <w:szCs w:val="28"/>
        </w:rPr>
      </w:pPr>
      <w:r w:rsidRPr="00FC12D5">
        <w:rPr>
          <w:sz w:val="28"/>
          <w:szCs w:val="28"/>
        </w:rPr>
        <w:t>1. Глазырина, Л.Д. Физическая культура – дошкольникам: Программа и программные требования / Л.Д.Глазырина. – М., 1999</w:t>
      </w:r>
    </w:p>
    <w:p w:rsidR="00FA194B" w:rsidRPr="00FC12D5" w:rsidRDefault="00FA194B" w:rsidP="00FC12D5">
      <w:pPr>
        <w:pStyle w:val="a3"/>
        <w:spacing w:before="0" w:beforeAutospacing="0" w:after="0" w:afterAutospacing="0"/>
        <w:jc w:val="both"/>
        <w:rPr>
          <w:sz w:val="28"/>
          <w:szCs w:val="28"/>
        </w:rPr>
      </w:pPr>
      <w:r w:rsidRPr="00FC12D5">
        <w:rPr>
          <w:sz w:val="28"/>
          <w:szCs w:val="28"/>
        </w:rPr>
        <w:t xml:space="preserve">2. </w:t>
      </w:r>
      <w:proofErr w:type="spellStart"/>
      <w:r w:rsidRPr="00FC12D5">
        <w:rPr>
          <w:sz w:val="28"/>
          <w:szCs w:val="28"/>
        </w:rPr>
        <w:t>Асташина</w:t>
      </w:r>
      <w:proofErr w:type="spellEnd"/>
      <w:r w:rsidRPr="00FC12D5">
        <w:rPr>
          <w:sz w:val="28"/>
          <w:szCs w:val="28"/>
        </w:rPr>
        <w:t xml:space="preserve"> М.П. Современные подходы к физкультурно-оздоровительной деятельности дошкольников: </w:t>
      </w:r>
      <w:proofErr w:type="spellStart"/>
      <w:r w:rsidRPr="00FC12D5">
        <w:rPr>
          <w:sz w:val="28"/>
          <w:szCs w:val="28"/>
        </w:rPr>
        <w:t>Учеб</w:t>
      </w:r>
      <w:proofErr w:type="gramStart"/>
      <w:r w:rsidRPr="00FC12D5">
        <w:rPr>
          <w:sz w:val="28"/>
          <w:szCs w:val="28"/>
        </w:rPr>
        <w:t>.-</w:t>
      </w:r>
      <w:proofErr w:type="gramEnd"/>
      <w:r w:rsidRPr="00FC12D5">
        <w:rPr>
          <w:sz w:val="28"/>
          <w:szCs w:val="28"/>
        </w:rPr>
        <w:t>метод</w:t>
      </w:r>
      <w:proofErr w:type="spellEnd"/>
      <w:r w:rsidRPr="00FC12D5">
        <w:rPr>
          <w:sz w:val="28"/>
          <w:szCs w:val="28"/>
        </w:rPr>
        <w:t xml:space="preserve">. пособие / </w:t>
      </w:r>
      <w:proofErr w:type="spellStart"/>
      <w:r w:rsidRPr="00FC12D5">
        <w:rPr>
          <w:sz w:val="28"/>
          <w:szCs w:val="28"/>
        </w:rPr>
        <w:t>М.П.Асташина</w:t>
      </w:r>
      <w:proofErr w:type="spellEnd"/>
      <w:r w:rsidRPr="00FC12D5">
        <w:rPr>
          <w:sz w:val="28"/>
          <w:szCs w:val="28"/>
        </w:rPr>
        <w:t>. – Омск, 2002</w:t>
      </w:r>
    </w:p>
    <w:p w:rsidR="00FA194B" w:rsidRPr="00FC12D5" w:rsidRDefault="00FA194B" w:rsidP="00FC12D5">
      <w:pPr>
        <w:pStyle w:val="a3"/>
        <w:spacing w:before="0" w:beforeAutospacing="0" w:after="0" w:afterAutospacing="0"/>
        <w:jc w:val="both"/>
        <w:rPr>
          <w:sz w:val="28"/>
          <w:szCs w:val="28"/>
        </w:rPr>
      </w:pPr>
      <w:r w:rsidRPr="00FC12D5">
        <w:rPr>
          <w:sz w:val="28"/>
          <w:szCs w:val="28"/>
        </w:rPr>
        <w:t xml:space="preserve">3. </w:t>
      </w:r>
      <w:proofErr w:type="spellStart"/>
      <w:r w:rsidRPr="00FC12D5">
        <w:rPr>
          <w:sz w:val="28"/>
          <w:szCs w:val="28"/>
        </w:rPr>
        <w:t>Картушина</w:t>
      </w:r>
      <w:proofErr w:type="spellEnd"/>
      <w:r w:rsidRPr="00FC12D5">
        <w:rPr>
          <w:sz w:val="28"/>
          <w:szCs w:val="28"/>
        </w:rPr>
        <w:t xml:space="preserve"> М.Ю. Зеленый огонек здоровья – М., ТЦ Сфера, 2007</w:t>
      </w:r>
    </w:p>
    <w:p w:rsidR="00FA194B" w:rsidRPr="00FC12D5" w:rsidRDefault="00FA194B" w:rsidP="00FC12D5">
      <w:pPr>
        <w:pStyle w:val="a3"/>
        <w:spacing w:before="0" w:beforeAutospacing="0" w:after="0" w:afterAutospacing="0"/>
        <w:jc w:val="both"/>
        <w:rPr>
          <w:sz w:val="28"/>
          <w:szCs w:val="28"/>
        </w:rPr>
      </w:pPr>
      <w:r w:rsidRPr="00FC12D5">
        <w:rPr>
          <w:sz w:val="28"/>
          <w:szCs w:val="28"/>
        </w:rPr>
        <w:t xml:space="preserve">4. </w:t>
      </w:r>
      <w:proofErr w:type="gramStart"/>
      <w:r w:rsidRPr="00FC12D5">
        <w:rPr>
          <w:sz w:val="28"/>
          <w:szCs w:val="28"/>
        </w:rPr>
        <w:t>Моргун</w:t>
      </w:r>
      <w:proofErr w:type="gramEnd"/>
      <w:r w:rsidRPr="00FC12D5">
        <w:rPr>
          <w:sz w:val="28"/>
          <w:szCs w:val="28"/>
        </w:rPr>
        <w:t xml:space="preserve"> И.Н. Физкультурное образование детей 5-6 лет на основе взаимодействия семьи и педагогов дошкольных образовательных учреждений. </w:t>
      </w:r>
      <w:proofErr w:type="spellStart"/>
      <w:r w:rsidRPr="00FC12D5">
        <w:rPr>
          <w:sz w:val="28"/>
          <w:szCs w:val="28"/>
        </w:rPr>
        <w:t>Дис</w:t>
      </w:r>
      <w:proofErr w:type="gramStart"/>
      <w:r w:rsidRPr="00FC12D5">
        <w:rPr>
          <w:sz w:val="28"/>
          <w:szCs w:val="28"/>
        </w:rPr>
        <w:t>.к</w:t>
      </w:r>
      <w:proofErr w:type="gramEnd"/>
      <w:r w:rsidRPr="00FC12D5">
        <w:rPr>
          <w:sz w:val="28"/>
          <w:szCs w:val="28"/>
        </w:rPr>
        <w:t>анд.пед.наук</w:t>
      </w:r>
      <w:proofErr w:type="spellEnd"/>
      <w:r w:rsidRPr="00FC12D5">
        <w:rPr>
          <w:sz w:val="28"/>
          <w:szCs w:val="28"/>
        </w:rPr>
        <w:t>, Ставрополь, 2002, 180 с.</w:t>
      </w:r>
    </w:p>
    <w:p w:rsidR="00FA194B" w:rsidRPr="00FC12D5" w:rsidRDefault="00FA194B" w:rsidP="00FC12D5">
      <w:pPr>
        <w:pStyle w:val="a3"/>
        <w:spacing w:before="0" w:beforeAutospacing="0" w:after="0" w:afterAutospacing="0"/>
        <w:jc w:val="both"/>
        <w:rPr>
          <w:sz w:val="28"/>
          <w:szCs w:val="28"/>
        </w:rPr>
      </w:pPr>
      <w:r w:rsidRPr="00FC12D5">
        <w:rPr>
          <w:sz w:val="28"/>
          <w:szCs w:val="28"/>
        </w:rPr>
        <w:lastRenderedPageBreak/>
        <w:t xml:space="preserve">5. . Социальная технология научно – практической школы им. Ю.Ф. </w:t>
      </w:r>
      <w:proofErr w:type="spellStart"/>
      <w:r w:rsidRPr="00FC12D5">
        <w:rPr>
          <w:sz w:val="28"/>
          <w:szCs w:val="28"/>
        </w:rPr>
        <w:t>Змановского</w:t>
      </w:r>
      <w:proofErr w:type="spellEnd"/>
      <w:r w:rsidRPr="00FC12D5">
        <w:rPr>
          <w:sz w:val="28"/>
          <w:szCs w:val="28"/>
        </w:rPr>
        <w:t>: Здоровый дошкольник./ Авторы – сост. Антонов Ю.Е., Кузнецова М.М., Марченко Т.И., Пронина Е.И. – М.: АРКТИ, 2001</w:t>
      </w:r>
    </w:p>
    <w:p w:rsidR="00AF0C86" w:rsidRPr="00FC12D5" w:rsidRDefault="00AF0C86" w:rsidP="00FC12D5">
      <w:pPr>
        <w:spacing w:after="0"/>
        <w:rPr>
          <w:rFonts w:ascii="Times New Roman" w:hAnsi="Times New Roman" w:cs="Times New Roman"/>
          <w:sz w:val="28"/>
          <w:szCs w:val="28"/>
        </w:rPr>
      </w:pPr>
    </w:p>
    <w:sectPr w:rsidR="00AF0C86" w:rsidRPr="00FC12D5" w:rsidSect="0038415E">
      <w:pgSz w:w="11906" w:h="16838"/>
      <w:pgMar w:top="993"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94B"/>
    <w:rsid w:val="002153B3"/>
    <w:rsid w:val="00317414"/>
    <w:rsid w:val="0038415E"/>
    <w:rsid w:val="003B1850"/>
    <w:rsid w:val="006A5360"/>
    <w:rsid w:val="007C2504"/>
    <w:rsid w:val="00885D46"/>
    <w:rsid w:val="00972119"/>
    <w:rsid w:val="009C17CC"/>
    <w:rsid w:val="00AF0C86"/>
    <w:rsid w:val="00C355CD"/>
    <w:rsid w:val="00E31186"/>
    <w:rsid w:val="00FA194B"/>
    <w:rsid w:val="00FC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194B"/>
    <w:rPr>
      <w:b/>
      <w:bCs/>
    </w:rPr>
  </w:style>
  <w:style w:type="character" w:styleId="a5">
    <w:name w:val="Emphasis"/>
    <w:basedOn w:val="a0"/>
    <w:uiPriority w:val="20"/>
    <w:qFormat/>
    <w:rsid w:val="00FA194B"/>
    <w:rPr>
      <w:i/>
      <w:iCs/>
    </w:rPr>
  </w:style>
  <w:style w:type="paragraph" w:styleId="a6">
    <w:name w:val="Balloon Text"/>
    <w:basedOn w:val="a"/>
    <w:link w:val="a7"/>
    <w:uiPriority w:val="99"/>
    <w:semiHidden/>
    <w:unhideWhenUsed/>
    <w:rsid w:val="00FA19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1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848294">
      <w:bodyDiv w:val="1"/>
      <w:marLeft w:val="0"/>
      <w:marRight w:val="0"/>
      <w:marTop w:val="0"/>
      <w:marBottom w:val="0"/>
      <w:divBdr>
        <w:top w:val="none" w:sz="0" w:space="0" w:color="auto"/>
        <w:left w:val="none" w:sz="0" w:space="0" w:color="auto"/>
        <w:bottom w:val="none" w:sz="0" w:space="0" w:color="auto"/>
        <w:right w:val="none" w:sz="0" w:space="0" w:color="auto"/>
      </w:divBdr>
      <w:divsChild>
        <w:div w:id="1163471590">
          <w:marLeft w:val="0"/>
          <w:marRight w:val="0"/>
          <w:marTop w:val="0"/>
          <w:marBottom w:val="0"/>
          <w:divBdr>
            <w:top w:val="none" w:sz="0" w:space="0" w:color="auto"/>
            <w:left w:val="none" w:sz="0" w:space="0" w:color="auto"/>
            <w:bottom w:val="none" w:sz="0" w:space="0" w:color="auto"/>
            <w:right w:val="none" w:sz="0" w:space="0" w:color="auto"/>
          </w:divBdr>
          <w:divsChild>
            <w:div w:id="155535483">
              <w:marLeft w:val="0"/>
              <w:marRight w:val="0"/>
              <w:marTop w:val="0"/>
              <w:marBottom w:val="0"/>
              <w:divBdr>
                <w:top w:val="none" w:sz="0" w:space="0" w:color="auto"/>
                <w:left w:val="none" w:sz="0" w:space="0" w:color="auto"/>
                <w:bottom w:val="none" w:sz="0" w:space="0" w:color="auto"/>
                <w:right w:val="none" w:sz="0" w:space="0" w:color="auto"/>
              </w:divBdr>
              <w:divsChild>
                <w:div w:id="110559398">
                  <w:marLeft w:val="0"/>
                  <w:marRight w:val="0"/>
                  <w:marTop w:val="0"/>
                  <w:marBottom w:val="0"/>
                  <w:divBdr>
                    <w:top w:val="none" w:sz="0" w:space="0" w:color="auto"/>
                    <w:left w:val="none" w:sz="0" w:space="0" w:color="auto"/>
                    <w:bottom w:val="none" w:sz="0" w:space="0" w:color="auto"/>
                    <w:right w:val="none" w:sz="0" w:space="0" w:color="auto"/>
                  </w:divBdr>
                  <w:divsChild>
                    <w:div w:id="981424368">
                      <w:marLeft w:val="0"/>
                      <w:marRight w:val="0"/>
                      <w:marTop w:val="0"/>
                      <w:marBottom w:val="0"/>
                      <w:divBdr>
                        <w:top w:val="none" w:sz="0" w:space="0" w:color="auto"/>
                        <w:left w:val="none" w:sz="0" w:space="0" w:color="auto"/>
                        <w:bottom w:val="none" w:sz="0" w:space="0" w:color="auto"/>
                        <w:right w:val="none" w:sz="0" w:space="0" w:color="auto"/>
                      </w:divBdr>
                    </w:div>
                  </w:divsChild>
                </w:div>
                <w:div w:id="591821676">
                  <w:marLeft w:val="0"/>
                  <w:marRight w:val="0"/>
                  <w:marTop w:val="0"/>
                  <w:marBottom w:val="0"/>
                  <w:divBdr>
                    <w:top w:val="none" w:sz="0" w:space="0" w:color="auto"/>
                    <w:left w:val="none" w:sz="0" w:space="0" w:color="auto"/>
                    <w:bottom w:val="none" w:sz="0" w:space="0" w:color="auto"/>
                    <w:right w:val="none" w:sz="0" w:space="0" w:color="auto"/>
                  </w:divBdr>
                  <w:divsChild>
                    <w:div w:id="2017540321">
                      <w:marLeft w:val="0"/>
                      <w:marRight w:val="0"/>
                      <w:marTop w:val="0"/>
                      <w:marBottom w:val="0"/>
                      <w:divBdr>
                        <w:top w:val="none" w:sz="0" w:space="0" w:color="auto"/>
                        <w:left w:val="none" w:sz="0" w:space="0" w:color="auto"/>
                        <w:bottom w:val="none" w:sz="0" w:space="0" w:color="auto"/>
                        <w:right w:val="none" w:sz="0" w:space="0" w:color="auto"/>
                      </w:divBdr>
                    </w:div>
                  </w:divsChild>
                </w:div>
                <w:div w:id="918754041">
                  <w:marLeft w:val="0"/>
                  <w:marRight w:val="0"/>
                  <w:marTop w:val="0"/>
                  <w:marBottom w:val="0"/>
                  <w:divBdr>
                    <w:top w:val="none" w:sz="0" w:space="0" w:color="auto"/>
                    <w:left w:val="none" w:sz="0" w:space="0" w:color="auto"/>
                    <w:bottom w:val="none" w:sz="0" w:space="0" w:color="auto"/>
                    <w:right w:val="none" w:sz="0" w:space="0" w:color="auto"/>
                  </w:divBdr>
                  <w:divsChild>
                    <w:div w:id="499270896">
                      <w:marLeft w:val="0"/>
                      <w:marRight w:val="0"/>
                      <w:marTop w:val="0"/>
                      <w:marBottom w:val="0"/>
                      <w:divBdr>
                        <w:top w:val="none" w:sz="0" w:space="0" w:color="auto"/>
                        <w:left w:val="none" w:sz="0" w:space="0" w:color="auto"/>
                        <w:bottom w:val="none" w:sz="0" w:space="0" w:color="auto"/>
                        <w:right w:val="none" w:sz="0" w:space="0" w:color="auto"/>
                      </w:divBdr>
                    </w:div>
                  </w:divsChild>
                </w:div>
                <w:div w:id="1370375730">
                  <w:marLeft w:val="0"/>
                  <w:marRight w:val="0"/>
                  <w:marTop w:val="0"/>
                  <w:marBottom w:val="0"/>
                  <w:divBdr>
                    <w:top w:val="none" w:sz="0" w:space="0" w:color="auto"/>
                    <w:left w:val="none" w:sz="0" w:space="0" w:color="auto"/>
                    <w:bottom w:val="none" w:sz="0" w:space="0" w:color="auto"/>
                    <w:right w:val="none" w:sz="0" w:space="0" w:color="auto"/>
                  </w:divBdr>
                  <w:divsChild>
                    <w:div w:id="1902449013">
                      <w:marLeft w:val="0"/>
                      <w:marRight w:val="0"/>
                      <w:marTop w:val="0"/>
                      <w:marBottom w:val="0"/>
                      <w:divBdr>
                        <w:top w:val="none" w:sz="0" w:space="0" w:color="auto"/>
                        <w:left w:val="none" w:sz="0" w:space="0" w:color="auto"/>
                        <w:bottom w:val="none" w:sz="0" w:space="0" w:color="auto"/>
                        <w:right w:val="none" w:sz="0" w:space="0" w:color="auto"/>
                      </w:divBdr>
                    </w:div>
                  </w:divsChild>
                </w:div>
                <w:div w:id="1900362274">
                  <w:marLeft w:val="0"/>
                  <w:marRight w:val="0"/>
                  <w:marTop w:val="0"/>
                  <w:marBottom w:val="0"/>
                  <w:divBdr>
                    <w:top w:val="none" w:sz="0" w:space="0" w:color="auto"/>
                    <w:left w:val="none" w:sz="0" w:space="0" w:color="auto"/>
                    <w:bottom w:val="none" w:sz="0" w:space="0" w:color="auto"/>
                    <w:right w:val="none" w:sz="0" w:space="0" w:color="auto"/>
                  </w:divBdr>
                  <w:divsChild>
                    <w:div w:id="342753423">
                      <w:marLeft w:val="0"/>
                      <w:marRight w:val="0"/>
                      <w:marTop w:val="0"/>
                      <w:marBottom w:val="0"/>
                      <w:divBdr>
                        <w:top w:val="none" w:sz="0" w:space="0" w:color="auto"/>
                        <w:left w:val="none" w:sz="0" w:space="0" w:color="auto"/>
                        <w:bottom w:val="none" w:sz="0" w:space="0" w:color="auto"/>
                        <w:right w:val="none" w:sz="0" w:space="0" w:color="auto"/>
                      </w:divBdr>
                    </w:div>
                  </w:divsChild>
                </w:div>
                <w:div w:id="1123421811">
                  <w:marLeft w:val="0"/>
                  <w:marRight w:val="0"/>
                  <w:marTop w:val="0"/>
                  <w:marBottom w:val="0"/>
                  <w:divBdr>
                    <w:top w:val="none" w:sz="0" w:space="0" w:color="auto"/>
                    <w:left w:val="none" w:sz="0" w:space="0" w:color="auto"/>
                    <w:bottom w:val="none" w:sz="0" w:space="0" w:color="auto"/>
                    <w:right w:val="none" w:sz="0" w:space="0" w:color="auto"/>
                  </w:divBdr>
                  <w:divsChild>
                    <w:div w:id="925768401">
                      <w:marLeft w:val="0"/>
                      <w:marRight w:val="0"/>
                      <w:marTop w:val="0"/>
                      <w:marBottom w:val="0"/>
                      <w:divBdr>
                        <w:top w:val="none" w:sz="0" w:space="0" w:color="auto"/>
                        <w:left w:val="none" w:sz="0" w:space="0" w:color="auto"/>
                        <w:bottom w:val="none" w:sz="0" w:space="0" w:color="auto"/>
                        <w:right w:val="none" w:sz="0" w:space="0" w:color="auto"/>
                      </w:divBdr>
                    </w:div>
                  </w:divsChild>
                </w:div>
                <w:div w:id="979963485">
                  <w:marLeft w:val="0"/>
                  <w:marRight w:val="0"/>
                  <w:marTop w:val="0"/>
                  <w:marBottom w:val="0"/>
                  <w:divBdr>
                    <w:top w:val="none" w:sz="0" w:space="0" w:color="auto"/>
                    <w:left w:val="none" w:sz="0" w:space="0" w:color="auto"/>
                    <w:bottom w:val="none" w:sz="0" w:space="0" w:color="auto"/>
                    <w:right w:val="none" w:sz="0" w:space="0" w:color="auto"/>
                  </w:divBdr>
                  <w:divsChild>
                    <w:div w:id="16263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8</cp:revision>
  <dcterms:created xsi:type="dcterms:W3CDTF">2015-04-10T17:36:00Z</dcterms:created>
  <dcterms:modified xsi:type="dcterms:W3CDTF">2015-11-18T15:53:00Z</dcterms:modified>
</cp:coreProperties>
</file>