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49" w:rsidRPr="00BA4F69" w:rsidRDefault="001523A8" w:rsidP="00800649">
      <w:pPr>
        <w:shd w:val="clear" w:color="auto" w:fill="FFFFFF"/>
        <w:spacing w:line="352" w:lineRule="atLeast"/>
        <w:jc w:val="both"/>
        <w:rPr>
          <w:rFonts w:ascii="Times New Roman" w:eastAsia="Times New Roman" w:hAnsi="Times New Roman" w:cs="Times New Roman"/>
          <w:b/>
          <w:bCs/>
          <w:color w:val="CC0066"/>
          <w:sz w:val="36"/>
          <w:szCs w:val="36"/>
          <w:lang w:eastAsia="ru-RU"/>
        </w:rPr>
      </w:pPr>
      <w:r w:rsidRPr="00BA4F69">
        <w:rPr>
          <w:rFonts w:ascii="Times New Roman" w:eastAsia="Times New Roman" w:hAnsi="Times New Roman" w:cs="Times New Roman"/>
          <w:b/>
          <w:bCs/>
          <w:color w:val="CC0066"/>
          <w:sz w:val="36"/>
          <w:szCs w:val="36"/>
          <w:lang w:eastAsia="ru-RU"/>
        </w:rPr>
        <w:t xml:space="preserve">       </w:t>
      </w:r>
      <w:r w:rsidR="00800649">
        <w:rPr>
          <w:rFonts w:ascii="Times New Roman" w:eastAsia="Times New Roman" w:hAnsi="Times New Roman" w:cs="Times New Roman"/>
          <w:b/>
          <w:bCs/>
          <w:color w:val="CC0066"/>
          <w:sz w:val="36"/>
          <w:szCs w:val="36"/>
          <w:lang w:eastAsia="ru-RU"/>
        </w:rPr>
        <w:t xml:space="preserve">          </w:t>
      </w:r>
      <w:r w:rsidR="00800649" w:rsidRPr="001523A8">
        <w:rPr>
          <w:rFonts w:ascii="Times New Roman" w:eastAsia="Times New Roman" w:hAnsi="Times New Roman" w:cs="Times New Roman"/>
          <w:b/>
          <w:bCs/>
          <w:color w:val="CC0066"/>
          <w:sz w:val="36"/>
          <w:szCs w:val="36"/>
          <w:lang w:eastAsia="ru-RU"/>
        </w:rPr>
        <w:t xml:space="preserve">Консультация для родителей </w:t>
      </w:r>
    </w:p>
    <w:p w:rsidR="00800649" w:rsidRPr="001523A8" w:rsidRDefault="00800649" w:rsidP="00800649">
      <w:pPr>
        <w:shd w:val="clear" w:color="auto" w:fill="FFFFFF"/>
        <w:spacing w:line="352" w:lineRule="atLeast"/>
        <w:jc w:val="both"/>
        <w:rPr>
          <w:rFonts w:ascii="Times New Roman" w:eastAsia="Times New Roman" w:hAnsi="Times New Roman" w:cs="Times New Roman"/>
          <w:b/>
          <w:bCs/>
          <w:color w:val="CC0066"/>
          <w:sz w:val="36"/>
          <w:szCs w:val="36"/>
          <w:lang w:eastAsia="ru-RU"/>
        </w:rPr>
      </w:pPr>
      <w:r w:rsidRPr="00BA4F69">
        <w:rPr>
          <w:rFonts w:ascii="Times New Roman" w:eastAsia="Times New Roman" w:hAnsi="Times New Roman" w:cs="Times New Roman"/>
          <w:b/>
          <w:bCs/>
          <w:color w:val="CC0066"/>
          <w:sz w:val="36"/>
          <w:szCs w:val="36"/>
          <w:lang w:eastAsia="ru-RU"/>
        </w:rPr>
        <w:t xml:space="preserve">   </w:t>
      </w:r>
      <w:r w:rsidRPr="001523A8">
        <w:rPr>
          <w:rFonts w:ascii="Times New Roman" w:eastAsia="Times New Roman" w:hAnsi="Times New Roman" w:cs="Times New Roman"/>
          <w:b/>
          <w:bCs/>
          <w:color w:val="CC0066"/>
          <w:sz w:val="36"/>
          <w:szCs w:val="36"/>
          <w:lang w:eastAsia="ru-RU"/>
        </w:rPr>
        <w:t>"Как облегчить адаптацию ребенка к ДОУ"</w:t>
      </w:r>
    </w:p>
    <w:p w:rsidR="001523A8" w:rsidRPr="001523A8" w:rsidRDefault="00BA4F69" w:rsidP="00800649">
      <w:pPr>
        <w:shd w:val="clear" w:color="auto" w:fill="FFFFFF"/>
        <w:spacing w:line="352" w:lineRule="atLeast"/>
        <w:jc w:val="both"/>
        <w:rPr>
          <w:rFonts w:ascii="Times New Roman" w:eastAsia="Times New Roman" w:hAnsi="Times New Roman" w:cs="Times New Roman"/>
          <w:b/>
          <w:bCs/>
          <w:color w:val="CC0066"/>
          <w:sz w:val="36"/>
          <w:szCs w:val="36"/>
          <w:lang w:eastAsia="ru-RU"/>
        </w:rPr>
      </w:pPr>
      <w:r w:rsidRPr="00BA4F69">
        <w:rPr>
          <w:rFonts w:ascii="Times New Roman" w:eastAsia="Times New Roman" w:hAnsi="Times New Roman" w:cs="Times New Roman"/>
          <w:b/>
          <w:bCs/>
          <w:color w:val="CC0066"/>
          <w:sz w:val="36"/>
          <w:szCs w:val="36"/>
          <w:lang w:eastAsia="ru-RU"/>
        </w:rPr>
        <w:t xml:space="preserve"> </w:t>
      </w:r>
      <w:r w:rsidR="00800649">
        <w:rPr>
          <w:rFonts w:ascii="Times New Roman" w:eastAsia="Times New Roman" w:hAnsi="Times New Roman" w:cs="Times New Roman"/>
          <w:b/>
          <w:bCs/>
          <w:noProof/>
          <w:color w:val="CC0066"/>
          <w:sz w:val="36"/>
          <w:szCs w:val="36"/>
          <w:lang w:eastAsia="ru-RU"/>
        </w:rPr>
        <w:drawing>
          <wp:inline distT="0" distB="0" distL="0" distR="0">
            <wp:extent cx="5940425" cy="5940425"/>
            <wp:effectExtent l="19050" t="0" r="3175" b="0"/>
            <wp:docPr id="1" name="Рисунок 1" descr="C:\Users\Пользователь\Desktop\TGltCa_k86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TGltCa_k86g.jpg"/>
                    <pic:cNvPicPr>
                      <a:picLocks noChangeAspect="1" noChangeArrowheads="1"/>
                    </pic:cNvPicPr>
                  </pic:nvPicPr>
                  <pic:blipFill>
                    <a:blip r:embed="rId4"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r w:rsidRPr="00BA4F69">
        <w:rPr>
          <w:rFonts w:ascii="Times New Roman" w:eastAsia="Times New Roman" w:hAnsi="Times New Roman" w:cs="Times New Roman"/>
          <w:b/>
          <w:bCs/>
          <w:color w:val="CC0066"/>
          <w:sz w:val="36"/>
          <w:szCs w:val="36"/>
          <w:lang w:eastAsia="ru-RU"/>
        </w:rPr>
        <w:t xml:space="preserve">  </w:t>
      </w:r>
    </w:p>
    <w:p w:rsidR="00BA4F69" w:rsidRPr="00BA4F69" w:rsidRDefault="001523A8" w:rsidP="001523A8">
      <w:pPr>
        <w:rPr>
          <w:rFonts w:ascii="Times New Roman" w:eastAsia="Times New Roman" w:hAnsi="Times New Roman" w:cs="Times New Roman"/>
          <w:sz w:val="28"/>
          <w:szCs w:val="28"/>
          <w:lang w:eastAsia="ru-RU"/>
        </w:rPr>
      </w:pPr>
      <w:r w:rsidRPr="00BA4F69">
        <w:rPr>
          <w:rFonts w:ascii="Times New Roman" w:eastAsia="Times New Roman" w:hAnsi="Times New Roman" w:cs="Times New Roman"/>
          <w:sz w:val="28"/>
          <w:szCs w:val="28"/>
          <w:lang w:eastAsia="ru-RU"/>
        </w:rPr>
        <w:t>В данной методической разработке даны рекомендации для родителей по облегчению адаптационного периода. Материал предназначен родителям малышей, будет интересен педагогам, работающим на группе раннего возраста.</w:t>
      </w:r>
      <w:r w:rsidRPr="00BA4F69">
        <w:rPr>
          <w:rFonts w:ascii="Times New Roman" w:eastAsia="Times New Roman" w:hAnsi="Times New Roman" w:cs="Times New Roman"/>
          <w:sz w:val="28"/>
          <w:szCs w:val="28"/>
          <w:lang w:eastAsia="ru-RU"/>
        </w:rPr>
        <w:br/>
      </w:r>
      <w:r w:rsidRPr="00BA4F69">
        <w:rPr>
          <w:rFonts w:ascii="Times New Roman" w:eastAsia="Times New Roman" w:hAnsi="Times New Roman" w:cs="Times New Roman"/>
          <w:b/>
          <w:bCs/>
          <w:color w:val="1F497D" w:themeColor="text2"/>
          <w:sz w:val="28"/>
          <w:szCs w:val="28"/>
          <w:lang w:eastAsia="ru-RU"/>
        </w:rPr>
        <w:t xml:space="preserve"> Детский сад — новый период в жизни ребенка</w:t>
      </w:r>
      <w:r w:rsidRPr="00BA4F69">
        <w:rPr>
          <w:rFonts w:ascii="Times New Roman" w:eastAsia="Times New Roman" w:hAnsi="Times New Roman" w:cs="Times New Roman"/>
          <w:sz w:val="28"/>
          <w:szCs w:val="28"/>
          <w:lang w:eastAsia="ru-RU"/>
        </w:rPr>
        <w:t xml:space="preserve">.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w:t>
      </w:r>
      <w:r w:rsidRPr="00BA4F69">
        <w:rPr>
          <w:rFonts w:ascii="Times New Roman" w:eastAsia="Times New Roman" w:hAnsi="Times New Roman" w:cs="Times New Roman"/>
          <w:sz w:val="28"/>
          <w:szCs w:val="28"/>
          <w:lang w:eastAsia="ru-RU"/>
        </w:rPr>
        <w:br/>
      </w:r>
      <w:r w:rsidRPr="00BA4F69">
        <w:rPr>
          <w:rFonts w:ascii="Times New Roman" w:eastAsia="Times New Roman" w:hAnsi="Times New Roman" w:cs="Times New Roman"/>
          <w:b/>
          <w:bCs/>
          <w:color w:val="1F497D" w:themeColor="text2"/>
          <w:sz w:val="28"/>
          <w:szCs w:val="28"/>
          <w:lang w:eastAsia="ru-RU"/>
        </w:rPr>
        <w:lastRenderedPageBreak/>
        <w:t>Способы уменьшить стресс ребёнка.</w:t>
      </w:r>
      <w:r w:rsidRPr="00BA4F69">
        <w:rPr>
          <w:rFonts w:ascii="Times New Roman" w:eastAsia="Times New Roman" w:hAnsi="Times New Roman" w:cs="Times New Roman"/>
          <w:sz w:val="28"/>
          <w:szCs w:val="28"/>
          <w:lang w:eastAsia="ru-RU"/>
        </w:rPr>
        <w:br/>
        <w:t>1.Необходимо заранее создавать дома для ребенка режим дня (сон, игры и прием пищи), соответствующий режиму ДОУ.</w:t>
      </w:r>
      <w:r w:rsidRPr="00BA4F69">
        <w:rPr>
          <w:rFonts w:ascii="Times New Roman" w:eastAsia="Times New Roman" w:hAnsi="Times New Roman" w:cs="Times New Roman"/>
          <w:sz w:val="28"/>
          <w:szCs w:val="28"/>
          <w:lang w:eastAsia="ru-RU"/>
        </w:rPr>
        <w:br/>
        <w:t>2. Каждый день оставляйте время на беседы с ребенком о том, что такое детский сад, зачем он нужен и почему мама хочет его туда повести (там интересно, там другие дети играют и гуляют, маме надо заняться дела ми семьи)</w:t>
      </w:r>
      <w:r w:rsidRPr="00BA4F69">
        <w:rPr>
          <w:rFonts w:ascii="Times New Roman" w:eastAsia="Times New Roman" w:hAnsi="Times New Roman" w:cs="Times New Roman"/>
          <w:sz w:val="28"/>
          <w:szCs w:val="28"/>
          <w:lang w:eastAsia="ru-RU"/>
        </w:rPr>
        <w:br/>
        <w:t>3. Заранее спланируйте прогулки на территорию выбранного учреждения. Обращайте внимание малыша на красоту территории детского сада. Акцентируйте внимание ребенка на том, что скоро он сможет здесь гулять и играть вместе со всеми детьми и воспитателем.</w:t>
      </w:r>
      <w:r w:rsidRPr="00BA4F69">
        <w:rPr>
          <w:rFonts w:ascii="Times New Roman" w:eastAsia="Times New Roman" w:hAnsi="Times New Roman" w:cs="Times New Roman"/>
          <w:sz w:val="28"/>
          <w:szCs w:val="28"/>
          <w:lang w:eastAsia="ru-RU"/>
        </w:rPr>
        <w:br/>
        <w:t>4. Обязательно поговорите с ним о роли воспитателя. Многие дети ошибочно считают, что мама их бросила и отдала чужой тете. Научите ребенка, как обращаться к воспитателю, как правильно заявлять о своих потребностях.</w:t>
      </w:r>
      <w:r w:rsidRPr="00BA4F69">
        <w:rPr>
          <w:rFonts w:ascii="Times New Roman" w:eastAsia="Times New Roman" w:hAnsi="Times New Roman" w:cs="Times New Roman"/>
          <w:sz w:val="28"/>
          <w:szCs w:val="28"/>
          <w:lang w:eastAsia="ru-RU"/>
        </w:rPr>
        <w:br/>
        <w:t>5. Предупреждайте малыша, что могут быть и трудности из-за того, что там деток много, а воспитатель один. Обучайте его терпению, но всегда заверяйте, что мама или папа обязательно придут за ним. Поиграйте с ребенком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r w:rsidRPr="00BA4F69">
        <w:rPr>
          <w:rFonts w:ascii="Times New Roman" w:eastAsia="Times New Roman" w:hAnsi="Times New Roman" w:cs="Times New Roman"/>
          <w:sz w:val="28"/>
          <w:szCs w:val="28"/>
          <w:lang w:eastAsia="ru-RU"/>
        </w:rPr>
        <w:br/>
        <w:t>6. Важное средство общения в дошкольном учреждении - это детские игрушки. Чтобы часть семейной атмосферы была с малышом, позвольте ему брать с собой любимые игрушки. Научите его делиться ими с другими детьми.</w:t>
      </w:r>
      <w:r w:rsidRPr="00BA4F69">
        <w:rPr>
          <w:rFonts w:ascii="Times New Roman" w:eastAsia="Times New Roman" w:hAnsi="Times New Roman" w:cs="Times New Roman"/>
          <w:sz w:val="28"/>
          <w:szCs w:val="28"/>
          <w:lang w:eastAsia="ru-RU"/>
        </w:rPr>
        <w:br/>
        <w:t xml:space="preserve">7. </w:t>
      </w:r>
      <w:proofErr w:type="gramStart"/>
      <w:r w:rsidRPr="00BA4F69">
        <w:rPr>
          <w:rFonts w:ascii="Times New Roman" w:eastAsia="Times New Roman" w:hAnsi="Times New Roman" w:cs="Times New Roman"/>
          <w:sz w:val="28"/>
          <w:szCs w:val="28"/>
          <w:lang w:eastAsia="ru-RU"/>
        </w:rPr>
        <w:t>В первые</w:t>
      </w:r>
      <w:proofErr w:type="gramEnd"/>
      <w:r w:rsidRPr="00BA4F69">
        <w:rPr>
          <w:rFonts w:ascii="Times New Roman" w:eastAsia="Times New Roman" w:hAnsi="Times New Roman" w:cs="Times New Roman"/>
          <w:sz w:val="28"/>
          <w:szCs w:val="28"/>
          <w:lang w:eastAsia="ru-RU"/>
        </w:rPr>
        <w:t xml:space="preserve"> дни не следует оставлять малыша в детском саду больше двух часов. Время пребывания нужно увеличивать постепенно. По </w:t>
      </w:r>
      <w:proofErr w:type="gramStart"/>
      <w:r w:rsidRPr="00BA4F69">
        <w:rPr>
          <w:rFonts w:ascii="Times New Roman" w:eastAsia="Times New Roman" w:hAnsi="Times New Roman" w:cs="Times New Roman"/>
          <w:sz w:val="28"/>
          <w:szCs w:val="28"/>
          <w:lang w:eastAsia="ru-RU"/>
        </w:rPr>
        <w:t>прошествии</w:t>
      </w:r>
      <w:proofErr w:type="gramEnd"/>
      <w:r w:rsidRPr="00BA4F69">
        <w:rPr>
          <w:rFonts w:ascii="Times New Roman" w:eastAsia="Times New Roman" w:hAnsi="Times New Roman" w:cs="Times New Roman"/>
          <w:sz w:val="28"/>
          <w:szCs w:val="28"/>
          <w:lang w:eastAsia="ru-RU"/>
        </w:rPr>
        <w:t xml:space="preserve"> 2—3 недель (данный период индивидуален для каждого ребенка), учитывая желание малыша, можно оставить его на целый день в ДОУ.</w:t>
      </w:r>
      <w:r w:rsidRPr="00BA4F69">
        <w:rPr>
          <w:rFonts w:ascii="Times New Roman" w:eastAsia="Times New Roman" w:hAnsi="Times New Roman" w:cs="Times New Roman"/>
          <w:sz w:val="28"/>
          <w:szCs w:val="28"/>
          <w:lang w:eastAsia="ru-RU"/>
        </w:rPr>
        <w:br/>
        <w:t>8. Каждый раз после прихода из детского сада необходимо спрашивать ребенка о том, как прошел день, какие он получил впечатления. Обязательно нужно акцентировать внимание сына или дочери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r w:rsidRPr="00BA4F69">
        <w:rPr>
          <w:rFonts w:ascii="Times New Roman" w:eastAsia="Times New Roman" w:hAnsi="Times New Roman" w:cs="Times New Roman"/>
          <w:sz w:val="28"/>
          <w:szCs w:val="28"/>
          <w:lang w:eastAsia="ru-RU"/>
        </w:rPr>
        <w:br/>
        <w:t xml:space="preserve">9. Если малыш плачет, стоит взять его на руки, успокоить — вероятно, ему не хватает прикосновений матери, которых совсем недавно было намного больше. Желательно укладывать ребенка спать пораньше, побыть с ним подольше перед сном, поговорить о садике. Можно с вечера условиться, </w:t>
      </w:r>
      <w:r w:rsidRPr="00BA4F69">
        <w:rPr>
          <w:rFonts w:ascii="Times New Roman" w:eastAsia="Times New Roman" w:hAnsi="Times New Roman" w:cs="Times New Roman"/>
          <w:sz w:val="28"/>
          <w:szCs w:val="28"/>
          <w:lang w:eastAsia="ru-RU"/>
        </w:rPr>
        <w:lastRenderedPageBreak/>
        <w:t>какие игрушки он возьмет с собой в детский сад, вместе решить, какую одежду он наденет утром.</w:t>
      </w:r>
      <w:r w:rsidRPr="00BA4F69">
        <w:rPr>
          <w:rFonts w:ascii="Times New Roman" w:eastAsia="Times New Roman" w:hAnsi="Times New Roman" w:cs="Times New Roman"/>
          <w:sz w:val="28"/>
          <w:szCs w:val="28"/>
          <w:lang w:eastAsia="ru-RU"/>
        </w:rPr>
        <w:br/>
        <w:t>10. В выходные следует придерживаться режима дня, принятого в ДОУ, повторять все виды деятельности, которым малыш уже обучился.</w:t>
      </w:r>
      <w:r w:rsidRPr="00BA4F69">
        <w:rPr>
          <w:rFonts w:ascii="Times New Roman" w:eastAsia="Times New Roman" w:hAnsi="Times New Roman" w:cs="Times New Roman"/>
          <w:sz w:val="28"/>
          <w:szCs w:val="28"/>
          <w:lang w:eastAsia="ru-RU"/>
        </w:rPr>
        <w:br/>
        <w:t>11. Поддерживайте отношения с воспитателем и другими родителями. Интересуйтесь, с кем ваш малыш дружит, приветствуйте и поощряйте дружбу сына или дочери, Участвуйте в жизни малыша, радуйтесь его успехам и творчеству. Это хороший фундамент прочных детско-родительских взаимоотношений.</w:t>
      </w:r>
      <w:r w:rsidRPr="00BA4F69">
        <w:rPr>
          <w:rFonts w:ascii="Times New Roman" w:eastAsia="Times New Roman" w:hAnsi="Times New Roman" w:cs="Times New Roman"/>
          <w:sz w:val="28"/>
          <w:szCs w:val="28"/>
          <w:lang w:eastAsia="ru-RU"/>
        </w:rPr>
        <w:br/>
        <w:t>12. Конфликтные ситуации, недоразумения с воспитателями решайте без агрессии и не в присутствии ребенка. Не критикуйте детский сад, не возмущайтесь недостатками работы дошкольного учреждения при ребенке.</w:t>
      </w:r>
      <w:r w:rsidRPr="00BA4F69">
        <w:rPr>
          <w:rFonts w:ascii="Times New Roman" w:eastAsia="Times New Roman" w:hAnsi="Times New Roman" w:cs="Times New Roman"/>
          <w:sz w:val="28"/>
          <w:szCs w:val="28"/>
          <w:lang w:eastAsia="ru-RU"/>
        </w:rPr>
        <w:br/>
      </w:r>
      <w:r w:rsidRPr="00BA4F69">
        <w:rPr>
          <w:rFonts w:ascii="Times New Roman" w:eastAsia="Times New Roman" w:hAnsi="Times New Roman" w:cs="Times New Roman"/>
          <w:sz w:val="28"/>
          <w:szCs w:val="28"/>
          <w:lang w:eastAsia="ru-RU"/>
        </w:rPr>
        <w:br/>
      </w:r>
      <w:r w:rsidRPr="00BA4F69">
        <w:rPr>
          <w:rFonts w:ascii="Times New Roman" w:eastAsia="Times New Roman" w:hAnsi="Times New Roman" w:cs="Times New Roman"/>
          <w:b/>
          <w:bCs/>
          <w:color w:val="FF0000"/>
          <w:sz w:val="28"/>
          <w:szCs w:val="28"/>
          <w:lang w:eastAsia="ru-RU"/>
        </w:rPr>
        <w:t>Помните</w:t>
      </w:r>
      <w:r w:rsidRPr="00BA4F69">
        <w:rPr>
          <w:rFonts w:ascii="Times New Roman" w:eastAsia="Times New Roman" w:hAnsi="Times New Roman" w:cs="Times New Roman"/>
          <w:color w:val="FF0000"/>
          <w:sz w:val="28"/>
          <w:szCs w:val="28"/>
          <w:lang w:eastAsia="ru-RU"/>
        </w:rPr>
        <w:t>,</w:t>
      </w:r>
      <w:r w:rsidRPr="00BA4F69">
        <w:rPr>
          <w:rFonts w:ascii="Times New Roman" w:eastAsia="Times New Roman" w:hAnsi="Times New Roman" w:cs="Times New Roman"/>
          <w:sz w:val="28"/>
          <w:szCs w:val="28"/>
          <w:lang w:eastAsia="ru-RU"/>
        </w:rPr>
        <w:t xml:space="preserve"> что с началом посещения детского сада ребенок на время лишается физического контакта с матерью. Маленьким детям важно, чтобы их продолжали брать на руки, обнимал</w:t>
      </w:r>
      <w:proofErr w:type="gramStart"/>
      <w:r w:rsidRPr="00BA4F69">
        <w:rPr>
          <w:rFonts w:ascii="Times New Roman" w:eastAsia="Times New Roman" w:hAnsi="Times New Roman" w:cs="Times New Roman"/>
          <w:sz w:val="28"/>
          <w:szCs w:val="28"/>
          <w:lang w:eastAsia="ru-RU"/>
        </w:rPr>
        <w:t>и-</w:t>
      </w:r>
      <w:proofErr w:type="gramEnd"/>
      <w:r w:rsidRPr="00BA4F69">
        <w:rPr>
          <w:rFonts w:ascii="Times New Roman" w:eastAsia="Times New Roman" w:hAnsi="Times New Roman" w:cs="Times New Roman"/>
          <w:sz w:val="28"/>
          <w:szCs w:val="28"/>
          <w:lang w:eastAsia="ru-RU"/>
        </w:rPr>
        <w:t xml:space="preserve"> укладывали спать. Поэтому старайтесь уделять больше внимания ребенку.</w:t>
      </w:r>
      <w:r w:rsidRPr="00BA4F69">
        <w:rPr>
          <w:rFonts w:ascii="Times New Roman" w:eastAsia="Times New Roman" w:hAnsi="Times New Roman" w:cs="Times New Roman"/>
          <w:sz w:val="28"/>
          <w:szCs w:val="28"/>
          <w:lang w:eastAsia="ru-RU"/>
        </w:rPr>
        <w:br/>
      </w:r>
      <w:r w:rsidRPr="00BA4F69">
        <w:rPr>
          <w:rFonts w:ascii="Times New Roman" w:eastAsia="Times New Roman" w:hAnsi="Times New Roman" w:cs="Times New Roman"/>
          <w:sz w:val="28"/>
          <w:szCs w:val="28"/>
          <w:lang w:eastAsia="ru-RU"/>
        </w:rPr>
        <w:br/>
        <w:t xml:space="preserve">Когда речь идет об адаптации малыша к саду, очень много говорят о том, как трудно ребенку и какая ему нужна помощь. Но «за кадром» остается один очень важный человек – мама, которая находится не в меньшем стрессе и переживаниях! </w:t>
      </w:r>
    </w:p>
    <w:p w:rsidR="00B85D0C" w:rsidRPr="00BA4F69" w:rsidRDefault="001523A8" w:rsidP="001523A8">
      <w:pPr>
        <w:rPr>
          <w:rFonts w:ascii="Times New Roman" w:hAnsi="Times New Roman" w:cs="Times New Roman"/>
          <w:sz w:val="24"/>
          <w:szCs w:val="24"/>
        </w:rPr>
      </w:pPr>
      <w:r w:rsidRPr="00BA4F69">
        <w:rPr>
          <w:rFonts w:ascii="Times New Roman" w:eastAsia="Times New Roman" w:hAnsi="Times New Roman" w:cs="Times New Roman"/>
          <w:b/>
          <w:bCs/>
          <w:color w:val="1F497D" w:themeColor="text2"/>
          <w:sz w:val="28"/>
          <w:szCs w:val="28"/>
          <w:lang w:eastAsia="ru-RU"/>
        </w:rPr>
        <w:t>Чтобы помочь себе, нужно:</w:t>
      </w:r>
      <w:r w:rsidRPr="00BA4F69">
        <w:rPr>
          <w:rFonts w:ascii="Times New Roman" w:eastAsia="Times New Roman" w:hAnsi="Times New Roman" w:cs="Times New Roman"/>
          <w:color w:val="1F497D" w:themeColor="text2"/>
          <w:sz w:val="28"/>
          <w:szCs w:val="28"/>
          <w:lang w:eastAsia="ru-RU"/>
        </w:rPr>
        <w:br/>
      </w:r>
      <w:r w:rsidRPr="00BA4F69">
        <w:rPr>
          <w:rFonts w:ascii="Times New Roman" w:eastAsia="Times New Roman" w:hAnsi="Times New Roman" w:cs="Times New Roman"/>
          <w:sz w:val="28"/>
          <w:szCs w:val="28"/>
          <w:lang w:eastAsia="ru-RU"/>
        </w:rPr>
        <w:t>1. Быть уверенной, что посещение сада действительно нужно семье.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уверенность мамы, адаптируется гораздо быстрее.</w:t>
      </w:r>
      <w:r w:rsidRPr="00BA4F69">
        <w:rPr>
          <w:rFonts w:ascii="Times New Roman" w:eastAsia="Times New Roman" w:hAnsi="Times New Roman" w:cs="Times New Roman"/>
          <w:sz w:val="28"/>
          <w:szCs w:val="28"/>
          <w:lang w:eastAsia="ru-RU"/>
        </w:rPr>
        <w:br/>
        <w:t xml:space="preserve">2. Поверить, что малыш на самом деле вовсе не «слабое» создание. Адаптационная система ребенка достаточно сильна, чтобы это испытание выдержать, даже </w:t>
      </w:r>
      <w:r w:rsidRPr="00BA4F69">
        <w:rPr>
          <w:rFonts w:ascii="Times New Roman" w:eastAsia="Times New Roman" w:hAnsi="Times New Roman" w:cs="Times New Roman"/>
          <w:sz w:val="28"/>
          <w:szCs w:val="28"/>
          <w:lang w:eastAsia="ru-RU"/>
        </w:rPr>
        <w:br/>
        <w:t>если слезы текут рекой. Парадоксально, но факт: хорошо, что ребёнок плачет!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r w:rsidRPr="00BA4F69">
        <w:rPr>
          <w:rFonts w:ascii="Times New Roman" w:eastAsia="Times New Roman" w:hAnsi="Times New Roman" w:cs="Times New Roman"/>
          <w:sz w:val="28"/>
          <w:szCs w:val="28"/>
          <w:lang w:eastAsia="ru-RU"/>
        </w:rPr>
        <w:br/>
        <w:t>3. 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w:t>
      </w:r>
      <w:r w:rsidRPr="00BA4F69">
        <w:rPr>
          <w:rFonts w:ascii="Times New Roman" w:eastAsia="Times New Roman" w:hAnsi="Times New Roman" w:cs="Times New Roman"/>
          <w:sz w:val="24"/>
          <w:szCs w:val="24"/>
          <w:lang w:eastAsia="ru-RU"/>
        </w:rPr>
        <w:t>айте и радуйтесь успехам детей и самих себя</w:t>
      </w:r>
    </w:p>
    <w:sectPr w:rsidR="00B85D0C" w:rsidRPr="00BA4F69" w:rsidSect="00B85D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523A8"/>
    <w:rsid w:val="001523A8"/>
    <w:rsid w:val="00800649"/>
    <w:rsid w:val="00B85D0C"/>
    <w:rsid w:val="00BA4F69"/>
    <w:rsid w:val="00E16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23A8"/>
    <w:rPr>
      <w:b/>
      <w:bCs/>
    </w:rPr>
  </w:style>
  <w:style w:type="paragraph" w:styleId="a4">
    <w:name w:val="Balloon Text"/>
    <w:basedOn w:val="a"/>
    <w:link w:val="a5"/>
    <w:uiPriority w:val="99"/>
    <w:semiHidden/>
    <w:unhideWhenUsed/>
    <w:rsid w:val="008006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536755">
      <w:bodyDiv w:val="1"/>
      <w:marLeft w:val="0"/>
      <w:marRight w:val="0"/>
      <w:marTop w:val="0"/>
      <w:marBottom w:val="0"/>
      <w:divBdr>
        <w:top w:val="none" w:sz="0" w:space="0" w:color="auto"/>
        <w:left w:val="none" w:sz="0" w:space="0" w:color="auto"/>
        <w:bottom w:val="none" w:sz="0" w:space="0" w:color="auto"/>
        <w:right w:val="none" w:sz="0" w:space="0" w:color="auto"/>
      </w:divBdr>
      <w:divsChild>
        <w:div w:id="116030252">
          <w:marLeft w:val="0"/>
          <w:marRight w:val="0"/>
          <w:marTop w:val="0"/>
          <w:marBottom w:val="0"/>
          <w:divBdr>
            <w:top w:val="none" w:sz="0" w:space="0" w:color="auto"/>
            <w:left w:val="none" w:sz="0" w:space="0" w:color="auto"/>
            <w:bottom w:val="none" w:sz="0" w:space="0" w:color="auto"/>
            <w:right w:val="none" w:sz="0" w:space="0" w:color="auto"/>
          </w:divBdr>
          <w:divsChild>
            <w:div w:id="847642654">
              <w:marLeft w:val="0"/>
              <w:marRight w:val="0"/>
              <w:marTop w:val="0"/>
              <w:marBottom w:val="0"/>
              <w:divBdr>
                <w:top w:val="none" w:sz="0" w:space="0" w:color="auto"/>
                <w:left w:val="none" w:sz="0" w:space="0" w:color="auto"/>
                <w:bottom w:val="none" w:sz="0" w:space="0" w:color="auto"/>
                <w:right w:val="none" w:sz="0" w:space="0" w:color="auto"/>
              </w:divBdr>
              <w:divsChild>
                <w:div w:id="784739072">
                  <w:marLeft w:val="0"/>
                  <w:marRight w:val="0"/>
                  <w:marTop w:val="0"/>
                  <w:marBottom w:val="0"/>
                  <w:divBdr>
                    <w:top w:val="none" w:sz="0" w:space="0" w:color="auto"/>
                    <w:left w:val="none" w:sz="0" w:space="0" w:color="auto"/>
                    <w:bottom w:val="none" w:sz="0" w:space="0" w:color="auto"/>
                    <w:right w:val="none" w:sz="0" w:space="0" w:color="auto"/>
                  </w:divBdr>
                  <w:divsChild>
                    <w:div w:id="1187448500">
                      <w:marLeft w:val="0"/>
                      <w:marRight w:val="0"/>
                      <w:marTop w:val="0"/>
                      <w:marBottom w:val="0"/>
                      <w:divBdr>
                        <w:top w:val="none" w:sz="0" w:space="0" w:color="auto"/>
                        <w:left w:val="none" w:sz="0" w:space="0" w:color="auto"/>
                        <w:bottom w:val="none" w:sz="0" w:space="0" w:color="auto"/>
                        <w:right w:val="none" w:sz="0" w:space="0" w:color="auto"/>
                      </w:divBdr>
                      <w:divsChild>
                        <w:div w:id="338044779">
                          <w:marLeft w:val="0"/>
                          <w:marRight w:val="0"/>
                          <w:marTop w:val="0"/>
                          <w:marBottom w:val="335"/>
                          <w:divBdr>
                            <w:top w:val="none" w:sz="0" w:space="0" w:color="auto"/>
                            <w:left w:val="none" w:sz="0" w:space="0" w:color="auto"/>
                            <w:bottom w:val="none" w:sz="0" w:space="0" w:color="auto"/>
                            <w:right w:val="none" w:sz="0" w:space="0" w:color="auto"/>
                          </w:divBdr>
                          <w:divsChild>
                            <w:div w:id="1392001189">
                              <w:marLeft w:val="0"/>
                              <w:marRight w:val="0"/>
                              <w:marTop w:val="17"/>
                              <w:marBottom w:val="251"/>
                              <w:divBdr>
                                <w:top w:val="none" w:sz="0" w:space="0" w:color="auto"/>
                                <w:left w:val="none" w:sz="0" w:space="0" w:color="auto"/>
                                <w:bottom w:val="none" w:sz="0" w:space="0" w:color="auto"/>
                                <w:right w:val="none" w:sz="0" w:space="0" w:color="auto"/>
                              </w:divBdr>
                              <w:divsChild>
                                <w:div w:id="46296911">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2015-10-09T09:42:00Z</dcterms:created>
  <dcterms:modified xsi:type="dcterms:W3CDTF">2015-10-09T10:33:00Z</dcterms:modified>
</cp:coreProperties>
</file>