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 xml:space="preserve">Шалость детей с огнем </w:t>
      </w:r>
      <w:proofErr w:type="gramStart"/>
      <w:r w:rsidRPr="00C63B7B">
        <w:rPr>
          <w:rFonts w:ascii="Times New Roman" w:hAnsi="Times New Roman" w:cs="Times New Roman"/>
          <w:sz w:val="28"/>
          <w:szCs w:val="20"/>
        </w:rPr>
        <w:t>-п</w:t>
      </w:r>
      <w:proofErr w:type="gramEnd"/>
      <w:r w:rsidRPr="00C63B7B">
        <w:rPr>
          <w:rFonts w:ascii="Times New Roman" w:hAnsi="Times New Roman" w:cs="Times New Roman"/>
          <w:sz w:val="28"/>
          <w:szCs w:val="20"/>
        </w:rPr>
        <w:t>ричина пожара!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- Помните, пожар легче предупредить, чем погасить!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- Займите ребенка безопасными играми!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- Разъясните ему, как тяжелы последствия пожара!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 xml:space="preserve">- Содержите в чистоте и полностью </w:t>
      </w:r>
      <w:proofErr w:type="gramStart"/>
      <w:r w:rsidRPr="00C63B7B">
        <w:rPr>
          <w:rFonts w:ascii="Times New Roman" w:hAnsi="Times New Roman" w:cs="Times New Roman"/>
          <w:sz w:val="28"/>
          <w:szCs w:val="20"/>
        </w:rPr>
        <w:t>укомплектованными</w:t>
      </w:r>
      <w:proofErr w:type="gramEnd"/>
      <w:r w:rsidRPr="00C63B7B">
        <w:rPr>
          <w:rFonts w:ascii="Times New Roman" w:hAnsi="Times New Roman" w:cs="Times New Roman"/>
          <w:sz w:val="28"/>
          <w:szCs w:val="20"/>
        </w:rPr>
        <w:t xml:space="preserve"> средства тушения пожара!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Покид</w:t>
      </w:r>
      <w:r w:rsidRPr="00C63B7B">
        <w:rPr>
          <w:rFonts w:ascii="Times New Roman" w:hAnsi="Times New Roman" w:cs="Times New Roman"/>
          <w:sz w:val="28"/>
          <w:szCs w:val="20"/>
        </w:rPr>
        <w:t>ая квартиру в случае пожара: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не задерживайтесь, собирая вещи;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по возможности выключите все электропри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боры и свет, отключите электричество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на щитке, расположенном на лестничной площадке;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плотно закройте за собой все двери;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предупредите соседей;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с</w:t>
      </w:r>
      <w:r w:rsidRPr="00C63B7B">
        <w:rPr>
          <w:rFonts w:ascii="Times New Roman" w:hAnsi="Times New Roman" w:cs="Times New Roman"/>
          <w:sz w:val="28"/>
          <w:szCs w:val="20"/>
        </w:rPr>
        <w:t>пускайтесь по лестнице, не пользуйтесь лиф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том;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ждите приезда пожарных возле дома.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Пожар в лифте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Пожар в лифте чаще всего случается из-за корот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кого замыкания электропроводки или небрежности (непогашенных спичек и окурков сигарет, брошен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ных на пол или в</w:t>
      </w:r>
      <w:r w:rsidRPr="00C63B7B">
        <w:rPr>
          <w:rFonts w:ascii="Times New Roman" w:hAnsi="Times New Roman" w:cs="Times New Roman"/>
          <w:sz w:val="28"/>
          <w:szCs w:val="20"/>
        </w:rPr>
        <w:t xml:space="preserve"> шахту лифта). Пока лифт не </w:t>
      </w:r>
      <w:proofErr w:type="gramStart"/>
      <w:r w:rsidRPr="00C63B7B">
        <w:rPr>
          <w:rFonts w:ascii="Times New Roman" w:hAnsi="Times New Roman" w:cs="Times New Roman"/>
          <w:sz w:val="28"/>
          <w:szCs w:val="20"/>
        </w:rPr>
        <w:t>остановится</w:t>
      </w:r>
      <w:proofErr w:type="gramEnd"/>
      <w:r w:rsidRPr="00C63B7B">
        <w:rPr>
          <w:rFonts w:ascii="Times New Roman" w:hAnsi="Times New Roman" w:cs="Times New Roman"/>
          <w:sz w:val="28"/>
          <w:szCs w:val="20"/>
        </w:rPr>
        <w:t xml:space="preserve"> и двери не откроются, деться из кабины некуда. Что же делать?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Если у вас есть подозрение, что в кабине или в шахте лифта начинается пожар, не входите в него.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В каждом лифте есть кнопка вызова диспетчера, при перв</w:t>
      </w:r>
      <w:r w:rsidRPr="00C63B7B">
        <w:rPr>
          <w:rFonts w:ascii="Times New Roman" w:hAnsi="Times New Roman" w:cs="Times New Roman"/>
          <w:sz w:val="28"/>
          <w:szCs w:val="20"/>
        </w:rPr>
        <w:t>ых признаках пожара (даже при появ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лении легкого дымка в кабине или шахте лифта) немедленно нажмите на нее и попросите помо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щи диспетчера.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Выйдя из кабины, поместите между дверей ка</w:t>
      </w:r>
      <w:r w:rsidRPr="00C63B7B">
        <w:rPr>
          <w:rFonts w:ascii="Times New Roman" w:hAnsi="Times New Roman" w:cs="Times New Roman"/>
          <w:sz w:val="28"/>
          <w:szCs w:val="20"/>
        </w:rPr>
        <w:softHyphen/>
        <w:t xml:space="preserve">кой-нибудь предмет (книжку, зонтик, сумку), чтобы двери не закрывались </w:t>
      </w:r>
      <w:proofErr w:type="gramStart"/>
      <w:r w:rsidRPr="00C63B7B">
        <w:rPr>
          <w:rFonts w:ascii="Times New Roman" w:hAnsi="Times New Roman" w:cs="Times New Roman"/>
          <w:sz w:val="28"/>
          <w:szCs w:val="20"/>
        </w:rPr>
        <w:t>п</w:t>
      </w:r>
      <w:r w:rsidRPr="00C63B7B">
        <w:rPr>
          <w:rFonts w:ascii="Times New Roman" w:hAnsi="Times New Roman" w:cs="Times New Roman"/>
          <w:sz w:val="28"/>
          <w:szCs w:val="20"/>
        </w:rPr>
        <w:t>олностью</w:t>
      </w:r>
      <w:proofErr w:type="gramEnd"/>
      <w:r w:rsidRPr="00C63B7B">
        <w:rPr>
          <w:rFonts w:ascii="Times New Roman" w:hAnsi="Times New Roman" w:cs="Times New Roman"/>
          <w:sz w:val="28"/>
          <w:szCs w:val="20"/>
        </w:rPr>
        <w:t xml:space="preserve"> и никто не смог вызвать лифт и оказаться в ловушке.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Если из-за короткого замыкания проводов лифт остановился между этажами, а пожар начался в шахте и потушить его невозможно - громко кричите, стучите по стенам кабины, зовите на помощь.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Не туши</w:t>
      </w:r>
      <w:r w:rsidRPr="00C63B7B">
        <w:rPr>
          <w:rFonts w:ascii="Times New Roman" w:hAnsi="Times New Roman" w:cs="Times New Roman"/>
          <w:sz w:val="28"/>
          <w:szCs w:val="20"/>
        </w:rPr>
        <w:t>те огонь водой, это опасно, так как ка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бина находится под напряжением. Используйте плотную сухую ткань, углекислотный или по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рошковый огнетушитель, сухой песок.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Если вы застряли, попытайтесь зонтом, ключа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ми или другим предметом раздвинуть автомати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чески</w:t>
      </w:r>
      <w:r w:rsidRPr="00C63B7B">
        <w:rPr>
          <w:rFonts w:ascii="Times New Roman" w:hAnsi="Times New Roman" w:cs="Times New Roman"/>
          <w:sz w:val="28"/>
          <w:szCs w:val="20"/>
        </w:rPr>
        <w:t>е двери лифта и выбраться наружу.</w:t>
      </w:r>
    </w:p>
    <w:p w:rsidR="00000000" w:rsidRPr="00C63B7B" w:rsidRDefault="0019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63B7B">
        <w:rPr>
          <w:rFonts w:ascii="Times New Roman" w:hAnsi="Times New Roman" w:cs="Times New Roman"/>
          <w:sz w:val="28"/>
          <w:szCs w:val="20"/>
        </w:rPr>
        <w:t>♦</w:t>
      </w:r>
      <w:r w:rsidRPr="00C63B7B">
        <w:rPr>
          <w:rFonts w:ascii="Times New Roman" w:hAnsi="Times New Roman" w:cs="Times New Roman"/>
          <w:sz w:val="28"/>
          <w:szCs w:val="20"/>
        </w:rPr>
        <w:t xml:space="preserve"> Если выйти из лифта не удается, то до прибытия помощи закройте нос и рот себе и ребенку носо</w:t>
      </w:r>
      <w:r w:rsidRPr="00C63B7B">
        <w:rPr>
          <w:rFonts w:ascii="Times New Roman" w:hAnsi="Times New Roman" w:cs="Times New Roman"/>
          <w:sz w:val="28"/>
          <w:szCs w:val="20"/>
        </w:rPr>
        <w:softHyphen/>
        <w:t>вым платком или рукавом одежды, смоченными водой, газировкой, молоком.</w:t>
      </w:r>
    </w:p>
    <w:p w:rsidR="00C63B7B" w:rsidRDefault="00C6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B7B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40" w:rsidRDefault="00190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190740" w:rsidRDefault="00190740" w:rsidP="004E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40" w:rsidRDefault="00190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190740" w:rsidRDefault="00190740" w:rsidP="004E0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05C67"/>
    <w:rsid w:val="00190740"/>
    <w:rsid w:val="00805C67"/>
    <w:rsid w:val="00C6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1</cp:revision>
  <dcterms:created xsi:type="dcterms:W3CDTF">2015-10-29T18:09:00Z</dcterms:created>
  <dcterms:modified xsi:type="dcterms:W3CDTF">2015-10-29T18:40:00Z</dcterms:modified>
</cp:coreProperties>
</file>