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95" w:rsidRDefault="00B50C92" w:rsidP="00B05956">
      <w:pPr>
        <w:pStyle w:val="a3"/>
        <w:tabs>
          <w:tab w:val="left" w:pos="3828"/>
        </w:tabs>
        <w:spacing w:before="0" w:beforeAutospacing="0" w:after="0" w:afterAutospacing="0"/>
        <w:ind w:left="283" w:right="283"/>
        <w:jc w:val="right"/>
        <w:rPr>
          <w:i/>
          <w:sz w:val="28"/>
          <w:szCs w:val="28"/>
        </w:rPr>
      </w:pPr>
      <w:r w:rsidRPr="00B50C92">
        <w:rPr>
          <w:i/>
          <w:sz w:val="28"/>
          <w:szCs w:val="28"/>
        </w:rPr>
        <w:t>Камалова Э.Р.</w:t>
      </w:r>
    </w:p>
    <w:p w:rsidR="00B50C92" w:rsidRDefault="00B50C92" w:rsidP="00B50C92">
      <w:pPr>
        <w:pStyle w:val="a3"/>
        <w:tabs>
          <w:tab w:val="left" w:pos="3828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50C92" w:rsidRDefault="00B50C92" w:rsidP="00B50C92">
      <w:pPr>
        <w:pStyle w:val="a3"/>
        <w:tabs>
          <w:tab w:val="left" w:pos="3828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(МБДОУ №8 Тургай, г. Нижнекамск.)</w:t>
      </w:r>
    </w:p>
    <w:p w:rsidR="00B50C92" w:rsidRDefault="00B50C92" w:rsidP="00B50C92">
      <w:pPr>
        <w:pStyle w:val="a3"/>
        <w:tabs>
          <w:tab w:val="left" w:pos="3828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C92" w:rsidRDefault="00CF3714" w:rsidP="00CF3714">
      <w:pPr>
        <w:pStyle w:val="a3"/>
        <w:tabs>
          <w:tab w:val="left" w:pos="3828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личности ребенка</w:t>
      </w:r>
      <w:r w:rsidR="00B50C92">
        <w:rPr>
          <w:b/>
          <w:sz w:val="28"/>
          <w:szCs w:val="28"/>
        </w:rPr>
        <w:t xml:space="preserve"> </w:t>
      </w:r>
      <w:r w:rsidR="00235285">
        <w:rPr>
          <w:b/>
          <w:sz w:val="28"/>
          <w:szCs w:val="28"/>
        </w:rPr>
        <w:t>с помощью нетрадиционной техники</w:t>
      </w:r>
      <w:r w:rsidR="00B50C92">
        <w:rPr>
          <w:b/>
          <w:sz w:val="28"/>
          <w:szCs w:val="28"/>
        </w:rPr>
        <w:t xml:space="preserve"> рисования</w:t>
      </w:r>
      <w:r w:rsidR="000B256D">
        <w:rPr>
          <w:b/>
          <w:sz w:val="28"/>
          <w:szCs w:val="28"/>
        </w:rPr>
        <w:t>.</w:t>
      </w:r>
      <w:bookmarkStart w:id="0" w:name="_GoBack"/>
      <w:bookmarkEnd w:id="0"/>
    </w:p>
    <w:p w:rsidR="00B50C92" w:rsidRPr="00CF3714" w:rsidRDefault="00B50C92" w:rsidP="003F2BB9">
      <w:pPr>
        <w:pStyle w:val="a3"/>
        <w:tabs>
          <w:tab w:val="left" w:pos="382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E4FA5" w:rsidRPr="008F1795" w:rsidRDefault="00612A47" w:rsidP="003F2BB9">
      <w:pPr>
        <w:pStyle w:val="a3"/>
        <w:tabs>
          <w:tab w:val="left" w:pos="3828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FA5" w:rsidRPr="008F1795">
        <w:rPr>
          <w:sz w:val="28"/>
          <w:szCs w:val="28"/>
        </w:rPr>
        <w:t>Дошкольное образование является самой первой общественно-государственной формой, в которой осуществляется профессионально-педагогическая работа с подрастающим поколением. Психологи утверждают, что фундаментальные качества личности человека формируются именно в первые годы жизни ребенка. Дошкольный возраст – чувствительный период, характеризующийся быстрыми изменениями в когнитивных способностях, физическом, языковом, социальном и эмоциональном развитии ребенка. Заложенные в раннем возрасте положительный опыт и база для успешного развития и обучения создает прочную основу будущего развития ребенка.</w:t>
      </w:r>
    </w:p>
    <w:p w:rsidR="008F1795" w:rsidRPr="008F1795" w:rsidRDefault="008F1795" w:rsidP="003F2BB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F1795">
        <w:rPr>
          <w:sz w:val="28"/>
          <w:szCs w:val="28"/>
        </w:rPr>
        <w:t>Под психолого-педагогическим сопровождением мы понимаем систему профессиональной деятельности всех специалистов образовательного учреждения с целью создания социально-психологических условий для успешного обучения и воспитания детей, их социальной адаптации и самоопределения, конструктивного решения проблем развития ребенка.</w:t>
      </w:r>
    </w:p>
    <w:p w:rsidR="008F1795" w:rsidRPr="008F1795" w:rsidRDefault="008F1795" w:rsidP="003F2BB9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F1795">
        <w:rPr>
          <w:sz w:val="28"/>
          <w:szCs w:val="28"/>
        </w:rPr>
        <w:t>В современной социокультурной ситуации возрастает роль и ответственность семьи (родителей) за воспитание детей</w:t>
      </w:r>
      <w:r w:rsidR="00235285">
        <w:rPr>
          <w:sz w:val="28"/>
          <w:szCs w:val="28"/>
        </w:rPr>
        <w:t xml:space="preserve">. </w:t>
      </w:r>
    </w:p>
    <w:p w:rsidR="008F1795" w:rsidRPr="008F1795" w:rsidRDefault="008F1795" w:rsidP="003F2BB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F1795">
        <w:rPr>
          <w:sz w:val="28"/>
          <w:szCs w:val="28"/>
        </w:rPr>
        <w:t>Анализ психолого-педагогических исследований проблемы педагогического сопровождения позволяет определить педагогическое сопровождение как целостный процесс поддержки и помощи в становлении и развитии личности воспитанника образовательного учреждения посредством системы действий педагога-психолога и воспитателя.</w:t>
      </w:r>
    </w:p>
    <w:p w:rsidR="008F1795" w:rsidRPr="008F1795" w:rsidRDefault="006532A3" w:rsidP="003F2BB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</w:t>
      </w:r>
      <w:r w:rsidR="008F1795" w:rsidRPr="008F1795">
        <w:rPr>
          <w:sz w:val="28"/>
          <w:szCs w:val="28"/>
        </w:rPr>
        <w:t>ущность педагогического сопровождения рассматривается и понимается в следующих значениях: как система педагогических действий; как комплекс мер различного характера; как целенаправленный процесс; как педагогическая технология.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>Цель ДОУ – адаптировать личность ребенка к социуму. Самым оптимальным подходом в адаптации является творческий подход, когда человек не противостоит изменяющимся условиям в ущерб своему здоровью и  соглашается со всем, что ему предлагается, а находит способы оказывать влияние на  внешние обстоятельства с максимальной пользой для себя. 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    Поэтому цель моей работы </w:t>
      </w:r>
      <w:proofErr w:type="gramStart"/>
      <w:r w:rsidRPr="009A2AD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A2ADF">
        <w:rPr>
          <w:rFonts w:ascii="Times New Roman" w:hAnsi="Times New Roman" w:cs="Times New Roman"/>
          <w:sz w:val="28"/>
          <w:szCs w:val="28"/>
        </w:rPr>
        <w:t>то создания комфортных условий ребенку для творческого самовыражения и развития личности. Основная задача моей работы с ребенком – создание условий для творческого самовыражения и развития личности ребенка, при этом именно творческое отношение к себе и окружающему миру должно стать  привычкой, естественной реакцией на изменяющиеся обстоятельства. 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Основным методом в моей работе </w:t>
      </w:r>
      <w:r w:rsidR="00235285">
        <w:rPr>
          <w:rFonts w:ascii="Times New Roman" w:hAnsi="Times New Roman" w:cs="Times New Roman"/>
          <w:sz w:val="28"/>
          <w:szCs w:val="28"/>
        </w:rPr>
        <w:t xml:space="preserve">является нетрадиционная техника </w:t>
      </w:r>
      <w:r w:rsidR="009A2ADF" w:rsidRPr="009A2ADF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9A2ADF">
        <w:rPr>
          <w:rFonts w:ascii="Times New Roman" w:hAnsi="Times New Roman" w:cs="Times New Roman"/>
          <w:sz w:val="28"/>
          <w:szCs w:val="28"/>
        </w:rPr>
        <w:t xml:space="preserve">, а именно рисуночная терапия (или терапевтическое рисование), </w:t>
      </w:r>
      <w:r w:rsidRPr="009A2ADF">
        <w:rPr>
          <w:rFonts w:ascii="Times New Roman" w:hAnsi="Times New Roman" w:cs="Times New Roman"/>
          <w:sz w:val="28"/>
          <w:szCs w:val="28"/>
        </w:rPr>
        <w:lastRenderedPageBreak/>
        <w:t>дополненная я включаю игру, рассказываю сказки или включаю музыку</w:t>
      </w:r>
      <w:r w:rsidR="009A2ADF" w:rsidRPr="009A2ADF">
        <w:rPr>
          <w:rFonts w:ascii="Times New Roman" w:hAnsi="Times New Roman" w:cs="Times New Roman"/>
          <w:sz w:val="28"/>
          <w:szCs w:val="28"/>
        </w:rPr>
        <w:t>.  Почему именно нетрадиционное рисование</w:t>
      </w:r>
      <w:r w:rsidRPr="009A2ADF">
        <w:rPr>
          <w:rFonts w:ascii="Times New Roman" w:hAnsi="Times New Roman" w:cs="Times New Roman"/>
          <w:sz w:val="28"/>
          <w:szCs w:val="28"/>
        </w:rPr>
        <w:t>?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>Во-первых, рисунок позволяет проводить первичную диагностику состояния эмоциональной сферы ребенка. </w:t>
      </w:r>
      <w:r w:rsidRPr="009A2ADF">
        <w:rPr>
          <w:rFonts w:ascii="Times New Roman" w:hAnsi="Times New Roman" w:cs="Times New Roman"/>
          <w:sz w:val="28"/>
          <w:szCs w:val="28"/>
        </w:rPr>
        <w:br/>
        <w:t xml:space="preserve">     Во-вторых, уже сам процесс рисования  выполняет профилактическую и терапевтическую функцию, приводя в баланс внутреннее состояние, психических и эмоциональных качеств в развитии ребенка.  </w:t>
      </w:r>
      <w:r w:rsidRPr="009A2ADF">
        <w:rPr>
          <w:rFonts w:ascii="Times New Roman" w:hAnsi="Times New Roman" w:cs="Times New Roman"/>
          <w:sz w:val="28"/>
          <w:szCs w:val="28"/>
        </w:rPr>
        <w:br/>
        <w:t xml:space="preserve">     В-третьих, при рисовании у ребенка происходит развитие сложных движений кистей рук (вращение рук), развивается мелкая моторика рук,  пространственного мышления, зрительно-моторной координации и глазомера. </w:t>
      </w:r>
      <w:r w:rsidRPr="009A2ADF">
        <w:rPr>
          <w:rFonts w:ascii="Times New Roman" w:hAnsi="Times New Roman" w:cs="Times New Roman"/>
          <w:sz w:val="28"/>
          <w:szCs w:val="28"/>
        </w:rPr>
        <w:br/>
        <w:t xml:space="preserve">    В-четвертых, рисование стимулирует развитие левого, образного, полушария головного мозга ребенка (следовательно, и образного мышления). </w:t>
      </w:r>
    </w:p>
    <w:p w:rsidR="006532A3" w:rsidRPr="006532A3" w:rsidRDefault="0068012A" w:rsidP="003F2BB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 При работе в группе есть еще один дополнительный эффект: через рисунок и рисование развиваются коммуникативные навыки ребенка, способность к сотрудничеству со сверстниками. </w:t>
      </w:r>
      <w:r w:rsidR="006532A3" w:rsidRPr="006532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нетрадиционными материалами даёт самые неожиданные, непредсказуемые варианты художественного изображения и колоссальный толчок детскому воображению и фантазированию.</w:t>
      </w:r>
    </w:p>
    <w:p w:rsidR="006532A3" w:rsidRPr="006532A3" w:rsidRDefault="006532A3" w:rsidP="003F2BB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32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необычными материалами позволяет детям ощутить незабываемые, положительные эмоции. Эмоции, как известно,-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индивидуальность.</w:t>
      </w:r>
    </w:p>
    <w:p w:rsidR="006532A3" w:rsidRPr="006532A3" w:rsidRDefault="006532A3" w:rsidP="003F2BB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32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способны сочувствовать литературному герою, разыграть различные эмоциональные состояния, тяжелее научиться выражать себя в изобразительной деятельности.</w:t>
      </w:r>
    </w:p>
    <w:p w:rsidR="0068012A" w:rsidRPr="009A2ADF" w:rsidRDefault="006532A3" w:rsidP="003F2BB9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012A" w:rsidRPr="009A2ADF">
        <w:rPr>
          <w:rFonts w:ascii="Times New Roman" w:hAnsi="Times New Roman" w:cs="Times New Roman"/>
          <w:sz w:val="28"/>
          <w:szCs w:val="28"/>
        </w:rPr>
        <w:t>исование – прекрасный способ безболезненно для других выразить свои эмоции и чувства, поэтому я рекомендую педагогам и родителям смело расширять ассортимент изобразительных средств и предоставлять возможность свободного к ним доступа ребенка в любое время по его желанию.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    Чем мои занятия отличаются от деятельности воспитателя, занимающегося с детьми </w:t>
      </w:r>
      <w:proofErr w:type="gramStart"/>
      <w:r w:rsidRPr="009A2AD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A2ADF">
        <w:rPr>
          <w:rFonts w:ascii="Times New Roman" w:hAnsi="Times New Roman" w:cs="Times New Roman"/>
          <w:sz w:val="28"/>
          <w:szCs w:val="28"/>
        </w:rPr>
        <w:t>? </w:t>
      </w:r>
      <w:r w:rsidRPr="009A2ADF">
        <w:rPr>
          <w:rFonts w:ascii="Times New Roman" w:hAnsi="Times New Roman" w:cs="Times New Roman"/>
          <w:sz w:val="28"/>
          <w:szCs w:val="28"/>
        </w:rPr>
        <w:br/>
        <w:t xml:space="preserve">    Большинство образовательных программ учат ребенка, как правильно делать что-либо, например, рисовать («Домик рисуется вот так, дерево вот так и именно таким цветом»). У ребенка нет возможности подключить свое воображение и поэкспериментировать; он лишен возможности думать, рассуждать, предполагать, сам для себя сделать открытие: за него это уже давно сделали другие, ему остается только смотреть, слушать и воспроизводить. Я даю волю его воображению.  На занятиях мы рисуем нетрадиционными методами</w:t>
      </w:r>
      <w:proofErr w:type="gramStart"/>
      <w:r w:rsidRPr="009A2A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2ADF">
        <w:rPr>
          <w:rFonts w:ascii="Times New Roman" w:hAnsi="Times New Roman" w:cs="Times New Roman"/>
          <w:sz w:val="28"/>
          <w:szCs w:val="28"/>
        </w:rPr>
        <w:t xml:space="preserve">  Можно  рисовать пальцами, делать отпечатки ладоней, мятой бумагой, резиновым игрушками, кубиками, губками, зубными щетками, палочками, нитками, листьями, коктейльными соломинками, ластиками и чем-то еще. Детская инициатива использовать нетипичные предметы для создания изображений всегда приветствуется, если, конечно, не является вредительством </w:t>
      </w:r>
      <w:r w:rsidRPr="009A2ADF">
        <w:rPr>
          <w:rFonts w:ascii="Times New Roman" w:hAnsi="Times New Roman" w:cs="Times New Roman"/>
          <w:sz w:val="28"/>
          <w:szCs w:val="28"/>
        </w:rPr>
        <w:lastRenderedPageBreak/>
        <w:t xml:space="preserve">в чистом виде, не ущемляет права других детей. Привлечение окружающих предметов по инициативе ребенка служит для педагога знаком вовлеченности в творческую деятельность, успешности адаптационного процесса, возрастания самооценки, появления сил для выдвижения и отстаивания собственных идей. И еще это просто весело!          </w:t>
      </w:r>
    </w:p>
    <w:p w:rsidR="0068012A" w:rsidRPr="009A2ADF" w:rsidRDefault="0068012A" w:rsidP="003F2BB9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Моя цель не научить ребенка рисовать, а помочь посредством рисования справиться с проблемами, вызывающими у него запредельные эмоции (которые зачастую он не может рассказать), дать выход творческой энергии. Я вооружаю ребенка одним из доступных и приятных для него способов снятия эмоционального напряжения и на будущее. </w:t>
      </w:r>
    </w:p>
    <w:p w:rsidR="0068012A" w:rsidRPr="009A2ADF" w:rsidRDefault="0068012A" w:rsidP="003F2BB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2ADF">
        <w:rPr>
          <w:rFonts w:ascii="Times New Roman" w:hAnsi="Times New Roman" w:cs="Times New Roman"/>
          <w:sz w:val="28"/>
          <w:szCs w:val="28"/>
        </w:rPr>
        <w:t xml:space="preserve">     Развивая воображение, мы переводим внутренние образы в готовый внешний продукт и создаем, творим, открывая для ребенка один из  способов самовыражения личности, а творческая личность всегда найдет дополнительную возможность реализовать себя в жизни. </w:t>
      </w:r>
      <w:bookmarkStart w:id="1" w:name="_Toc288930184"/>
    </w:p>
    <w:p w:rsidR="0068012A" w:rsidRPr="009A2ADF" w:rsidRDefault="0068012A" w:rsidP="003F2BB9">
      <w:pPr>
        <w:tabs>
          <w:tab w:val="left" w:pos="382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3F2BB9">
      <w:pPr>
        <w:tabs>
          <w:tab w:val="left" w:pos="382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3F2BB9">
      <w:pPr>
        <w:tabs>
          <w:tab w:val="left" w:pos="382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Pr="009A2ADF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8012A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A05A8" w:rsidRDefault="0068012A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A17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Список использованной литературы</w:t>
      </w:r>
      <w:bookmarkEnd w:id="1"/>
    </w:p>
    <w:p w:rsidR="000A05A8" w:rsidRPr="00A23D5B" w:rsidRDefault="000A05A8" w:rsidP="000A05A8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1</w:t>
      </w:r>
      <w:r w:rsidRPr="00A23D5B">
        <w:rPr>
          <w:color w:val="000000"/>
          <w:sz w:val="28"/>
          <w:szCs w:val="28"/>
        </w:rPr>
        <w:t xml:space="preserve">. </w:t>
      </w:r>
      <w:proofErr w:type="spellStart"/>
      <w:r w:rsidRPr="00A23D5B">
        <w:rPr>
          <w:color w:val="000000"/>
          <w:sz w:val="28"/>
          <w:szCs w:val="28"/>
        </w:rPr>
        <w:t>Агавелян</w:t>
      </w:r>
      <w:proofErr w:type="spellEnd"/>
      <w:r w:rsidRPr="00A23D5B">
        <w:rPr>
          <w:color w:val="000000"/>
          <w:sz w:val="28"/>
          <w:szCs w:val="28"/>
        </w:rPr>
        <w:t xml:space="preserve"> М.Г., Данилова Е.Ю., Чечулина О.Г. Взаимодействие педагогов ДОУ с родителями. М.: ТЦ Сфера, 2009.</w:t>
      </w:r>
    </w:p>
    <w:p w:rsidR="0068012A" w:rsidRPr="000A05A8" w:rsidRDefault="000A05A8" w:rsidP="009A2ADF">
      <w:pPr>
        <w:tabs>
          <w:tab w:val="left" w:pos="382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05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A05A8">
        <w:rPr>
          <w:rFonts w:ascii="Times New Roman" w:hAnsi="Times New Roman" w:cs="Times New Roman"/>
          <w:color w:val="000000"/>
          <w:sz w:val="28"/>
          <w:szCs w:val="28"/>
        </w:rPr>
        <w:t>Апшева</w:t>
      </w:r>
      <w:proofErr w:type="spellEnd"/>
      <w:r w:rsidRPr="000A05A8">
        <w:rPr>
          <w:rFonts w:ascii="Times New Roman" w:hAnsi="Times New Roman" w:cs="Times New Roman"/>
          <w:color w:val="000000"/>
          <w:sz w:val="28"/>
          <w:szCs w:val="28"/>
        </w:rPr>
        <w:t xml:space="preserve"> A.M. Психолого-педагогическое сопровождение дополнительного образования детей: опыт и практические рекомендации / под общ</w:t>
      </w:r>
      <w:proofErr w:type="gramStart"/>
      <w:r w:rsidRPr="000A05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A05A8">
        <w:rPr>
          <w:rFonts w:ascii="Times New Roman" w:hAnsi="Times New Roman" w:cs="Times New Roman"/>
          <w:color w:val="000000"/>
          <w:sz w:val="28"/>
          <w:szCs w:val="28"/>
        </w:rPr>
        <w:t>ед. Д.В. Моргуна М.: МДЭБЦ, 2011</w:t>
      </w:r>
    </w:p>
    <w:p w:rsidR="0068012A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8012A" w:rsidRPr="004B0576">
        <w:rPr>
          <w:color w:val="000000"/>
          <w:sz w:val="28"/>
          <w:szCs w:val="28"/>
        </w:rPr>
        <w:t xml:space="preserve">.  </w:t>
      </w:r>
      <w:proofErr w:type="spellStart"/>
      <w:r w:rsidR="0068012A" w:rsidRPr="004B0576">
        <w:rPr>
          <w:color w:val="000000"/>
          <w:sz w:val="28"/>
          <w:szCs w:val="28"/>
        </w:rPr>
        <w:t>Видра</w:t>
      </w:r>
      <w:proofErr w:type="spellEnd"/>
      <w:r w:rsidR="0068012A" w:rsidRPr="004B0576">
        <w:rPr>
          <w:color w:val="000000"/>
          <w:sz w:val="28"/>
          <w:szCs w:val="28"/>
        </w:rPr>
        <w:t xml:space="preserve"> Д. Детский са</w:t>
      </w:r>
      <w:r w:rsidR="0068012A">
        <w:rPr>
          <w:color w:val="000000"/>
          <w:sz w:val="28"/>
          <w:szCs w:val="28"/>
        </w:rPr>
        <w:t>д с точки зрения психоанализа</w:t>
      </w:r>
      <w:proofErr w:type="gramStart"/>
      <w:r w:rsidR="0068012A">
        <w:rPr>
          <w:color w:val="000000"/>
          <w:sz w:val="28"/>
          <w:szCs w:val="28"/>
        </w:rPr>
        <w:t xml:space="preserve"> .</w:t>
      </w:r>
      <w:proofErr w:type="gramEnd"/>
      <w:r w:rsidR="0068012A" w:rsidRPr="004B0576">
        <w:rPr>
          <w:color w:val="000000"/>
          <w:sz w:val="28"/>
          <w:szCs w:val="28"/>
        </w:rPr>
        <w:t xml:space="preserve"> Дошкольное воспитание. - 2004. - №4. </w:t>
      </w:r>
    </w:p>
    <w:p w:rsidR="0068012A" w:rsidRPr="004B0576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012A" w:rsidRPr="004B0576">
        <w:rPr>
          <w:color w:val="000000"/>
          <w:sz w:val="28"/>
          <w:szCs w:val="28"/>
        </w:rPr>
        <w:t>.  Галанов А.С. Я иду в детский сад: Пособие для родителей и воспитателей. - М</w:t>
      </w:r>
      <w:r w:rsidR="0068012A">
        <w:rPr>
          <w:color w:val="000000"/>
          <w:sz w:val="28"/>
          <w:szCs w:val="28"/>
        </w:rPr>
        <w:t xml:space="preserve">.: Школьная Пресса,2002. </w:t>
      </w:r>
    </w:p>
    <w:p w:rsidR="00A23D5B" w:rsidRPr="00A23D5B" w:rsidRDefault="000A05A8" w:rsidP="00A23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A23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.Казакова  </w:t>
      </w:r>
      <w:r w:rsidR="00A23D5B" w:rsidRPr="00A23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P.P. «Рисование с детьми дошкольного возраста», 2004г</w:t>
      </w:r>
    </w:p>
    <w:p w:rsidR="009E38A1" w:rsidRDefault="009E38A1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</w:p>
    <w:p w:rsidR="0068012A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8012A" w:rsidRPr="004B0576">
        <w:rPr>
          <w:color w:val="000000"/>
          <w:sz w:val="28"/>
          <w:szCs w:val="28"/>
        </w:rPr>
        <w:t>.  Павлова Л. О современ</w:t>
      </w:r>
      <w:r w:rsidR="0068012A">
        <w:rPr>
          <w:color w:val="000000"/>
          <w:sz w:val="28"/>
          <w:szCs w:val="28"/>
        </w:rPr>
        <w:t>ной проблеме раннего возраста</w:t>
      </w:r>
      <w:proofErr w:type="gramStart"/>
      <w:r w:rsidR="0068012A">
        <w:rPr>
          <w:color w:val="000000"/>
          <w:sz w:val="28"/>
          <w:szCs w:val="28"/>
        </w:rPr>
        <w:t xml:space="preserve"> .</w:t>
      </w:r>
      <w:proofErr w:type="gramEnd"/>
      <w:r w:rsidR="0068012A" w:rsidRPr="004B0576">
        <w:rPr>
          <w:color w:val="000000"/>
          <w:sz w:val="28"/>
          <w:szCs w:val="28"/>
        </w:rPr>
        <w:t>Дошкольное воспи</w:t>
      </w:r>
      <w:r w:rsidR="0068012A">
        <w:rPr>
          <w:color w:val="000000"/>
          <w:sz w:val="28"/>
          <w:szCs w:val="28"/>
        </w:rPr>
        <w:t xml:space="preserve">тание. - 2003. </w:t>
      </w:r>
    </w:p>
    <w:p w:rsidR="0068012A" w:rsidRPr="004B0576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8012A" w:rsidRPr="004B0576">
        <w:rPr>
          <w:color w:val="000000"/>
          <w:sz w:val="28"/>
          <w:szCs w:val="28"/>
        </w:rPr>
        <w:t>.  Терёхина О.А., Богословская В.С. Здравствуй, детский сад: психолого-педагогическое сопровождение ребёнка в период адаптации к дошкольному учреждению: Мозырь: ОО</w:t>
      </w:r>
      <w:r w:rsidR="0068012A">
        <w:rPr>
          <w:color w:val="000000"/>
          <w:sz w:val="28"/>
          <w:szCs w:val="28"/>
        </w:rPr>
        <w:t xml:space="preserve">О ИД "Белый ветер",2006. </w:t>
      </w:r>
    </w:p>
    <w:p w:rsidR="0068012A" w:rsidRPr="004B0576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8012A" w:rsidRPr="004B0576">
        <w:rPr>
          <w:color w:val="000000"/>
          <w:sz w:val="28"/>
          <w:szCs w:val="28"/>
        </w:rPr>
        <w:t>.  Тренинг развития личности дошкольника: занятия, игры, упраж</w:t>
      </w:r>
      <w:r w:rsidR="0068012A">
        <w:rPr>
          <w:color w:val="000000"/>
          <w:sz w:val="28"/>
          <w:szCs w:val="28"/>
        </w:rPr>
        <w:t xml:space="preserve">нения. - СПб: Речь,2002. </w:t>
      </w:r>
    </w:p>
    <w:p w:rsidR="0068012A" w:rsidRPr="004B0576" w:rsidRDefault="000A05A8" w:rsidP="009A2ADF">
      <w:pPr>
        <w:pStyle w:val="a3"/>
        <w:shd w:val="clear" w:color="auto" w:fill="FFFFFF"/>
        <w:tabs>
          <w:tab w:val="left" w:pos="3828"/>
        </w:tabs>
        <w:spacing w:before="0" w:beforeAutospacing="0" w:after="35" w:afterAutospacing="0" w:line="15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8012A" w:rsidRPr="004B0576">
        <w:rPr>
          <w:color w:val="000000"/>
          <w:sz w:val="28"/>
          <w:szCs w:val="28"/>
        </w:rPr>
        <w:t>.  Харитонова Н. Профилактика психоэмоционального напряже</w:t>
      </w:r>
      <w:r w:rsidR="0068012A">
        <w:rPr>
          <w:color w:val="000000"/>
          <w:sz w:val="28"/>
          <w:szCs w:val="28"/>
        </w:rPr>
        <w:t>ния у детей раннего возраста</w:t>
      </w:r>
      <w:proofErr w:type="gramStart"/>
      <w:r w:rsidR="0068012A">
        <w:rPr>
          <w:color w:val="000000"/>
          <w:sz w:val="28"/>
          <w:szCs w:val="28"/>
        </w:rPr>
        <w:t xml:space="preserve"> .</w:t>
      </w:r>
      <w:proofErr w:type="gramEnd"/>
      <w:r w:rsidR="0068012A" w:rsidRPr="004B0576">
        <w:rPr>
          <w:color w:val="000000"/>
          <w:sz w:val="28"/>
          <w:szCs w:val="28"/>
        </w:rPr>
        <w:t>Дошкольное вос</w:t>
      </w:r>
      <w:r w:rsidR="0068012A">
        <w:rPr>
          <w:color w:val="000000"/>
          <w:sz w:val="28"/>
          <w:szCs w:val="28"/>
        </w:rPr>
        <w:t xml:space="preserve">питание. - 2006. </w:t>
      </w:r>
    </w:p>
    <w:p w:rsidR="0068012A" w:rsidRDefault="0068012A" w:rsidP="009A2ADF">
      <w:pPr>
        <w:tabs>
          <w:tab w:val="left" w:pos="3828"/>
        </w:tabs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987DE7" w:rsidRDefault="00987DE7" w:rsidP="009A2ADF">
      <w:pPr>
        <w:tabs>
          <w:tab w:val="left" w:pos="3828"/>
        </w:tabs>
      </w:pPr>
    </w:p>
    <w:sectPr w:rsidR="00987DE7" w:rsidSect="00B05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95" w:rsidRDefault="008F1795" w:rsidP="008F1795">
      <w:pPr>
        <w:spacing w:after="0" w:line="240" w:lineRule="auto"/>
      </w:pPr>
      <w:r>
        <w:separator/>
      </w:r>
    </w:p>
  </w:endnote>
  <w:endnote w:type="continuationSeparator" w:id="1">
    <w:p w:rsidR="008F1795" w:rsidRDefault="008F1795" w:rsidP="008F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95" w:rsidRDefault="008F1795" w:rsidP="008F1795">
      <w:pPr>
        <w:spacing w:after="0" w:line="240" w:lineRule="auto"/>
      </w:pPr>
      <w:r>
        <w:separator/>
      </w:r>
    </w:p>
  </w:footnote>
  <w:footnote w:type="continuationSeparator" w:id="1">
    <w:p w:rsidR="008F1795" w:rsidRDefault="008F1795" w:rsidP="008F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C12"/>
    <w:rsid w:val="000A05A8"/>
    <w:rsid w:val="000B256D"/>
    <w:rsid w:val="001D20D0"/>
    <w:rsid w:val="00235285"/>
    <w:rsid w:val="002E4FA5"/>
    <w:rsid w:val="003C70B5"/>
    <w:rsid w:val="003F2BB9"/>
    <w:rsid w:val="004A63CB"/>
    <w:rsid w:val="00612A47"/>
    <w:rsid w:val="006532A3"/>
    <w:rsid w:val="0068012A"/>
    <w:rsid w:val="00872780"/>
    <w:rsid w:val="00885F75"/>
    <w:rsid w:val="008F1795"/>
    <w:rsid w:val="00987DE7"/>
    <w:rsid w:val="009A2ADF"/>
    <w:rsid w:val="009E38A1"/>
    <w:rsid w:val="00A23D5B"/>
    <w:rsid w:val="00B05956"/>
    <w:rsid w:val="00B50C92"/>
    <w:rsid w:val="00CF3714"/>
    <w:rsid w:val="00F0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795"/>
  </w:style>
  <w:style w:type="paragraph" w:styleId="a6">
    <w:name w:val="footer"/>
    <w:basedOn w:val="a"/>
    <w:link w:val="a7"/>
    <w:uiPriority w:val="99"/>
    <w:unhideWhenUsed/>
    <w:rsid w:val="008F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795"/>
  </w:style>
  <w:style w:type="paragraph" w:styleId="a6">
    <w:name w:val="footer"/>
    <w:basedOn w:val="a"/>
    <w:link w:val="a7"/>
    <w:uiPriority w:val="99"/>
    <w:unhideWhenUsed/>
    <w:rsid w:val="008F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2608-D4C0-4EF6-AE6A-CFD7180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№8</dc:creator>
  <cp:keywords/>
  <dc:description/>
  <cp:lastModifiedBy>мэлт</cp:lastModifiedBy>
  <cp:revision>19</cp:revision>
  <dcterms:created xsi:type="dcterms:W3CDTF">2015-02-25T10:18:00Z</dcterms:created>
  <dcterms:modified xsi:type="dcterms:W3CDTF">2015-11-17T18:27:00Z</dcterms:modified>
</cp:coreProperties>
</file>