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0A" w:rsidRPr="00C86C58" w:rsidRDefault="00C86C58" w:rsidP="00C86C58">
      <w:pPr>
        <w:spacing w:line="360" w:lineRule="auto"/>
        <w:jc w:val="center"/>
        <w:rPr>
          <w:rFonts w:ascii="Times New Roman" w:hAnsi="Times New Roman" w:cs="Times New Roman"/>
          <w:b/>
          <w:i/>
          <w:sz w:val="28"/>
          <w:szCs w:val="28"/>
        </w:rPr>
      </w:pPr>
      <w:r w:rsidRPr="00C86C58">
        <w:rPr>
          <w:rFonts w:ascii="Times New Roman" w:hAnsi="Times New Roman" w:cs="Times New Roman"/>
          <w:b/>
          <w:i/>
          <w:sz w:val="28"/>
          <w:szCs w:val="28"/>
        </w:rPr>
        <w:t>Муниципальное казенное образовательное учреждение</w:t>
      </w:r>
    </w:p>
    <w:p w:rsidR="00C86C58" w:rsidRPr="00C86C58" w:rsidRDefault="00C86C58" w:rsidP="00C86C58">
      <w:pPr>
        <w:spacing w:line="360" w:lineRule="auto"/>
        <w:jc w:val="center"/>
        <w:rPr>
          <w:rFonts w:ascii="Times New Roman" w:hAnsi="Times New Roman" w:cs="Times New Roman"/>
          <w:b/>
          <w:i/>
          <w:sz w:val="28"/>
          <w:szCs w:val="28"/>
        </w:rPr>
      </w:pPr>
      <w:r w:rsidRPr="00C86C58">
        <w:rPr>
          <w:rFonts w:ascii="Times New Roman" w:hAnsi="Times New Roman" w:cs="Times New Roman"/>
          <w:b/>
          <w:i/>
          <w:sz w:val="28"/>
          <w:szCs w:val="28"/>
        </w:rPr>
        <w:t>«Средняя общеобразовательная школа №10»</w:t>
      </w:r>
    </w:p>
    <w:p w:rsidR="00C86C58" w:rsidRDefault="00C86C58" w:rsidP="00C86C58">
      <w:pPr>
        <w:spacing w:line="360" w:lineRule="auto"/>
        <w:rPr>
          <w:rFonts w:ascii="Times New Roman" w:hAnsi="Times New Roman" w:cs="Times New Roman"/>
          <w:sz w:val="28"/>
          <w:szCs w:val="28"/>
        </w:rPr>
      </w:pPr>
    </w:p>
    <w:p w:rsidR="00C86C58" w:rsidRDefault="00C86C58" w:rsidP="00C86C58">
      <w:pPr>
        <w:spacing w:line="360" w:lineRule="auto"/>
        <w:rPr>
          <w:rFonts w:ascii="Times New Roman" w:hAnsi="Times New Roman" w:cs="Times New Roman"/>
          <w:sz w:val="28"/>
          <w:szCs w:val="28"/>
        </w:rPr>
      </w:pPr>
    </w:p>
    <w:p w:rsidR="00C86C58" w:rsidRDefault="00C86C58" w:rsidP="00C86C58">
      <w:pPr>
        <w:spacing w:line="360" w:lineRule="auto"/>
        <w:rPr>
          <w:rFonts w:ascii="Times New Roman" w:hAnsi="Times New Roman" w:cs="Times New Roman"/>
          <w:sz w:val="28"/>
          <w:szCs w:val="28"/>
        </w:rPr>
      </w:pPr>
    </w:p>
    <w:p w:rsidR="00A415DF" w:rsidRDefault="00A415DF" w:rsidP="00C86C58">
      <w:pPr>
        <w:spacing w:line="360" w:lineRule="auto"/>
        <w:rPr>
          <w:rFonts w:ascii="Times New Roman" w:hAnsi="Times New Roman" w:cs="Times New Roman"/>
          <w:sz w:val="28"/>
          <w:szCs w:val="28"/>
        </w:rPr>
      </w:pPr>
    </w:p>
    <w:p w:rsidR="00A415DF" w:rsidRDefault="00A415DF" w:rsidP="00A415DF">
      <w:pPr>
        <w:spacing w:line="360" w:lineRule="auto"/>
        <w:jc w:val="center"/>
        <w:rPr>
          <w:rFonts w:ascii="Monotype Corsiva" w:hAnsi="Monotype Corsiva" w:cs="Times New Roman"/>
          <w:sz w:val="40"/>
          <w:szCs w:val="40"/>
        </w:rPr>
      </w:pPr>
      <w:r w:rsidRPr="00A415DF">
        <w:rPr>
          <w:rFonts w:ascii="Monotype Corsiva" w:hAnsi="Monotype Corsiva" w:cs="Times New Roman"/>
          <w:sz w:val="40"/>
          <w:szCs w:val="40"/>
        </w:rPr>
        <w:t xml:space="preserve">Обобщенная модель педагогического опыта </w:t>
      </w:r>
    </w:p>
    <w:p w:rsidR="00A415DF" w:rsidRPr="00A415DF" w:rsidRDefault="00A415DF" w:rsidP="00A415DF">
      <w:pPr>
        <w:spacing w:line="360" w:lineRule="auto"/>
        <w:jc w:val="center"/>
        <w:rPr>
          <w:rFonts w:ascii="Monotype Corsiva" w:hAnsi="Monotype Corsiva" w:cs="Times New Roman"/>
          <w:sz w:val="40"/>
          <w:szCs w:val="40"/>
        </w:rPr>
      </w:pPr>
      <w:r w:rsidRPr="00A415DF">
        <w:rPr>
          <w:rFonts w:ascii="Monotype Corsiva" w:hAnsi="Monotype Corsiva" w:cs="Times New Roman"/>
          <w:sz w:val="40"/>
          <w:szCs w:val="40"/>
        </w:rPr>
        <w:t>учителя начальных классов</w:t>
      </w:r>
    </w:p>
    <w:p w:rsidR="00C86C58" w:rsidRPr="00A415DF" w:rsidRDefault="00A415DF" w:rsidP="00A415DF">
      <w:pPr>
        <w:spacing w:line="360" w:lineRule="auto"/>
        <w:jc w:val="center"/>
        <w:rPr>
          <w:rFonts w:ascii="Monotype Corsiva" w:hAnsi="Monotype Corsiva" w:cs="Times New Roman"/>
          <w:sz w:val="40"/>
          <w:szCs w:val="40"/>
        </w:rPr>
      </w:pPr>
      <w:r w:rsidRPr="00A415DF">
        <w:rPr>
          <w:rFonts w:ascii="Monotype Corsiva" w:hAnsi="Monotype Corsiva" w:cs="Times New Roman"/>
          <w:sz w:val="40"/>
          <w:szCs w:val="40"/>
        </w:rPr>
        <w:t>Хоровой Валентины Ивановны</w:t>
      </w:r>
    </w:p>
    <w:p w:rsidR="00A415DF" w:rsidRDefault="00A415DF" w:rsidP="00C86C58">
      <w:pPr>
        <w:spacing w:line="360" w:lineRule="auto"/>
        <w:rPr>
          <w:rFonts w:ascii="Times New Roman" w:hAnsi="Times New Roman" w:cs="Times New Roman"/>
          <w:sz w:val="28"/>
          <w:szCs w:val="28"/>
        </w:rPr>
      </w:pPr>
    </w:p>
    <w:p w:rsidR="00A415DF" w:rsidRDefault="00A415DF" w:rsidP="00C86C58">
      <w:pPr>
        <w:spacing w:line="360" w:lineRule="auto"/>
        <w:rPr>
          <w:rFonts w:ascii="Times New Roman" w:hAnsi="Times New Roman" w:cs="Times New Roman"/>
          <w:sz w:val="28"/>
          <w:szCs w:val="28"/>
        </w:rPr>
      </w:pPr>
    </w:p>
    <w:p w:rsidR="00A415DF" w:rsidRPr="007778B6" w:rsidRDefault="00A415DF" w:rsidP="00C86C58">
      <w:pPr>
        <w:spacing w:line="360" w:lineRule="auto"/>
        <w:rPr>
          <w:rFonts w:ascii="Times New Roman" w:hAnsi="Times New Roman" w:cs="Times New Roman"/>
          <w:b/>
          <w:sz w:val="28"/>
          <w:szCs w:val="28"/>
        </w:rPr>
      </w:pPr>
      <w:r w:rsidRPr="00A415DF">
        <w:rPr>
          <w:rFonts w:ascii="Times New Roman" w:hAnsi="Times New Roman" w:cs="Times New Roman"/>
          <w:sz w:val="28"/>
          <w:szCs w:val="28"/>
          <w:u w:val="single"/>
        </w:rPr>
        <w:t>Тема:</w:t>
      </w:r>
      <w:r>
        <w:rPr>
          <w:rFonts w:ascii="Times New Roman" w:hAnsi="Times New Roman" w:cs="Times New Roman"/>
          <w:sz w:val="28"/>
          <w:szCs w:val="28"/>
        </w:rPr>
        <w:t xml:space="preserve"> </w:t>
      </w:r>
      <w:r w:rsidRPr="007778B6">
        <w:rPr>
          <w:rFonts w:ascii="Times New Roman" w:hAnsi="Times New Roman" w:cs="Times New Roman"/>
          <w:b/>
          <w:sz w:val="28"/>
          <w:szCs w:val="28"/>
        </w:rPr>
        <w:t>Активизация мыслительной деятельности учащихся на уроках математики.</w:t>
      </w:r>
    </w:p>
    <w:p w:rsidR="00A415DF" w:rsidRDefault="00A415DF" w:rsidP="00C86C58">
      <w:pPr>
        <w:spacing w:line="360" w:lineRule="auto"/>
        <w:rPr>
          <w:rFonts w:ascii="Times New Roman" w:hAnsi="Times New Roman" w:cs="Times New Roman"/>
          <w:sz w:val="28"/>
          <w:szCs w:val="28"/>
        </w:rPr>
      </w:pPr>
      <w:r w:rsidRPr="00A415DF">
        <w:rPr>
          <w:rFonts w:ascii="Times New Roman" w:hAnsi="Times New Roman" w:cs="Times New Roman"/>
          <w:sz w:val="28"/>
          <w:szCs w:val="28"/>
          <w:u w:val="single"/>
        </w:rPr>
        <w:t>Идея:</w:t>
      </w:r>
      <w:r>
        <w:rPr>
          <w:rFonts w:ascii="Times New Roman" w:hAnsi="Times New Roman" w:cs="Times New Roman"/>
          <w:sz w:val="28"/>
          <w:szCs w:val="28"/>
        </w:rPr>
        <w:t xml:space="preserve"> Повышение уровня усвоения и углубления знаний, развитие творч</w:t>
      </w:r>
      <w:r>
        <w:rPr>
          <w:rFonts w:ascii="Times New Roman" w:hAnsi="Times New Roman" w:cs="Times New Roman"/>
          <w:sz w:val="28"/>
          <w:szCs w:val="28"/>
        </w:rPr>
        <w:t>е</w:t>
      </w:r>
      <w:r>
        <w:rPr>
          <w:rFonts w:ascii="Times New Roman" w:hAnsi="Times New Roman" w:cs="Times New Roman"/>
          <w:sz w:val="28"/>
          <w:szCs w:val="28"/>
        </w:rPr>
        <w:t>ской инициативы и самостоятельности на уроках математики через активиз</w:t>
      </w:r>
      <w:r>
        <w:rPr>
          <w:rFonts w:ascii="Times New Roman" w:hAnsi="Times New Roman" w:cs="Times New Roman"/>
          <w:sz w:val="28"/>
          <w:szCs w:val="28"/>
        </w:rPr>
        <w:t>а</w:t>
      </w:r>
      <w:r>
        <w:rPr>
          <w:rFonts w:ascii="Times New Roman" w:hAnsi="Times New Roman" w:cs="Times New Roman"/>
          <w:sz w:val="28"/>
          <w:szCs w:val="28"/>
        </w:rPr>
        <w:t>цию познавательной деятельности учащихся.</w:t>
      </w:r>
    </w:p>
    <w:p w:rsidR="00A415DF" w:rsidRDefault="00A415DF" w:rsidP="00C86C58">
      <w:pPr>
        <w:spacing w:line="360" w:lineRule="auto"/>
        <w:rPr>
          <w:rFonts w:ascii="Times New Roman" w:hAnsi="Times New Roman" w:cs="Times New Roman"/>
          <w:sz w:val="28"/>
          <w:szCs w:val="28"/>
        </w:rPr>
      </w:pPr>
    </w:p>
    <w:p w:rsidR="00A415DF" w:rsidRDefault="00A415DF" w:rsidP="00C86C58">
      <w:pPr>
        <w:spacing w:line="360" w:lineRule="auto"/>
        <w:rPr>
          <w:rFonts w:ascii="Times New Roman" w:hAnsi="Times New Roman" w:cs="Times New Roman"/>
          <w:sz w:val="28"/>
          <w:szCs w:val="28"/>
        </w:rPr>
      </w:pPr>
    </w:p>
    <w:p w:rsidR="00A415DF" w:rsidRDefault="00A415DF" w:rsidP="00C86C58">
      <w:pPr>
        <w:spacing w:line="360" w:lineRule="auto"/>
        <w:rPr>
          <w:rFonts w:ascii="Times New Roman" w:hAnsi="Times New Roman" w:cs="Times New Roman"/>
          <w:sz w:val="28"/>
          <w:szCs w:val="28"/>
        </w:rPr>
      </w:pPr>
    </w:p>
    <w:p w:rsidR="00A415DF" w:rsidRDefault="00A415DF" w:rsidP="00C86C58">
      <w:pPr>
        <w:spacing w:line="360" w:lineRule="auto"/>
        <w:rPr>
          <w:rFonts w:ascii="Times New Roman" w:hAnsi="Times New Roman" w:cs="Times New Roman"/>
          <w:sz w:val="28"/>
          <w:szCs w:val="28"/>
        </w:rPr>
      </w:pPr>
    </w:p>
    <w:p w:rsidR="00A415DF" w:rsidRPr="00A415DF" w:rsidRDefault="00A415DF" w:rsidP="00A415DF">
      <w:pPr>
        <w:spacing w:line="360" w:lineRule="auto"/>
        <w:jc w:val="center"/>
        <w:rPr>
          <w:rFonts w:ascii="Times New Roman" w:hAnsi="Times New Roman" w:cs="Times New Roman"/>
          <w:b/>
          <w:i/>
          <w:sz w:val="28"/>
          <w:szCs w:val="28"/>
        </w:rPr>
      </w:pPr>
      <w:r w:rsidRPr="00A415DF">
        <w:rPr>
          <w:rFonts w:ascii="Times New Roman" w:hAnsi="Times New Roman" w:cs="Times New Roman"/>
          <w:b/>
          <w:i/>
          <w:sz w:val="28"/>
          <w:szCs w:val="28"/>
        </w:rPr>
        <w:t>г. Ефремов</w:t>
      </w:r>
    </w:p>
    <w:p w:rsidR="00A415DF" w:rsidRPr="00A415DF" w:rsidRDefault="00A415DF" w:rsidP="00A415DF">
      <w:pPr>
        <w:spacing w:line="360" w:lineRule="auto"/>
        <w:jc w:val="center"/>
        <w:rPr>
          <w:rFonts w:ascii="Times New Roman" w:hAnsi="Times New Roman" w:cs="Times New Roman"/>
          <w:b/>
          <w:sz w:val="28"/>
          <w:szCs w:val="28"/>
        </w:rPr>
      </w:pPr>
      <w:r w:rsidRPr="00A415DF">
        <w:rPr>
          <w:rFonts w:ascii="Times New Roman" w:hAnsi="Times New Roman" w:cs="Times New Roman"/>
          <w:b/>
          <w:sz w:val="28"/>
          <w:szCs w:val="28"/>
        </w:rPr>
        <w:lastRenderedPageBreak/>
        <w:t>План:</w:t>
      </w:r>
    </w:p>
    <w:p w:rsidR="00A415DF" w:rsidRPr="00A415DF" w:rsidRDefault="00A415DF" w:rsidP="00A415DF">
      <w:pPr>
        <w:spacing w:line="360" w:lineRule="auto"/>
        <w:rPr>
          <w:rFonts w:ascii="Times New Roman" w:hAnsi="Times New Roman" w:cs="Times New Roman"/>
          <w:sz w:val="28"/>
          <w:szCs w:val="28"/>
        </w:rPr>
      </w:pPr>
      <w:r w:rsidRPr="00A415DF">
        <w:rPr>
          <w:rFonts w:ascii="Times New Roman" w:hAnsi="Times New Roman" w:cs="Times New Roman"/>
          <w:sz w:val="28"/>
          <w:szCs w:val="28"/>
        </w:rPr>
        <w:t>Введение</w:t>
      </w:r>
    </w:p>
    <w:p w:rsidR="00A415DF" w:rsidRPr="00E71767" w:rsidRDefault="00A415DF" w:rsidP="00E71767">
      <w:pPr>
        <w:pStyle w:val="a3"/>
        <w:numPr>
          <w:ilvl w:val="0"/>
          <w:numId w:val="5"/>
        </w:numPr>
        <w:spacing w:line="360" w:lineRule="auto"/>
        <w:rPr>
          <w:rFonts w:ascii="Times New Roman" w:hAnsi="Times New Roman" w:cs="Times New Roman"/>
          <w:sz w:val="28"/>
          <w:szCs w:val="28"/>
        </w:rPr>
      </w:pPr>
      <w:r w:rsidRPr="00E71767">
        <w:rPr>
          <w:rFonts w:ascii="Times New Roman" w:hAnsi="Times New Roman" w:cs="Times New Roman"/>
          <w:sz w:val="28"/>
          <w:szCs w:val="28"/>
        </w:rPr>
        <w:t>Активизация интереса и познавательной деятельности школьников на уроке.</w:t>
      </w:r>
    </w:p>
    <w:p w:rsidR="00A415DF" w:rsidRPr="00A415DF" w:rsidRDefault="00A415DF" w:rsidP="00A415DF">
      <w:pPr>
        <w:pStyle w:val="a3"/>
        <w:numPr>
          <w:ilvl w:val="1"/>
          <w:numId w:val="4"/>
        </w:numPr>
        <w:spacing w:line="360" w:lineRule="auto"/>
        <w:rPr>
          <w:rFonts w:ascii="Times New Roman" w:hAnsi="Times New Roman" w:cs="Times New Roman"/>
          <w:sz w:val="28"/>
          <w:szCs w:val="28"/>
        </w:rPr>
      </w:pPr>
      <w:r w:rsidRPr="00A415DF">
        <w:rPr>
          <w:rFonts w:ascii="Times New Roman" w:hAnsi="Times New Roman" w:cs="Times New Roman"/>
          <w:sz w:val="28"/>
          <w:szCs w:val="28"/>
        </w:rPr>
        <w:t>Психолого-педагогический аспект активизации деятельности на уроке.</w:t>
      </w:r>
    </w:p>
    <w:p w:rsidR="00A415DF" w:rsidRDefault="00A415DF" w:rsidP="00A415DF">
      <w:pPr>
        <w:pStyle w:val="a3"/>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Дидактические основы активизации мыслительной деятельности школьников на уроке.</w:t>
      </w:r>
    </w:p>
    <w:p w:rsidR="00A415DF" w:rsidRDefault="00E71767" w:rsidP="00E71767">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Способы активизации мыслительной деятельности на уроках мат</w:t>
      </w:r>
      <w:r>
        <w:rPr>
          <w:rFonts w:ascii="Times New Roman" w:hAnsi="Times New Roman" w:cs="Times New Roman"/>
          <w:sz w:val="28"/>
          <w:szCs w:val="28"/>
        </w:rPr>
        <w:t>е</w:t>
      </w:r>
      <w:r>
        <w:rPr>
          <w:rFonts w:ascii="Times New Roman" w:hAnsi="Times New Roman" w:cs="Times New Roman"/>
          <w:sz w:val="28"/>
          <w:szCs w:val="28"/>
        </w:rPr>
        <w:t>матики.</w:t>
      </w:r>
    </w:p>
    <w:p w:rsidR="00E71767" w:rsidRDefault="00E71767" w:rsidP="00E71767">
      <w:pPr>
        <w:pStyle w:val="a3"/>
        <w:numPr>
          <w:ilvl w:val="1"/>
          <w:numId w:val="5"/>
        </w:numPr>
        <w:spacing w:line="360" w:lineRule="auto"/>
        <w:rPr>
          <w:rFonts w:ascii="Times New Roman" w:hAnsi="Times New Roman" w:cs="Times New Roman"/>
          <w:sz w:val="28"/>
          <w:szCs w:val="28"/>
        </w:rPr>
      </w:pPr>
      <w:r>
        <w:rPr>
          <w:rFonts w:ascii="Times New Roman" w:hAnsi="Times New Roman" w:cs="Times New Roman"/>
          <w:sz w:val="28"/>
          <w:szCs w:val="28"/>
        </w:rPr>
        <w:t>Активизация деятельности через самостоятельные задания поиск</w:t>
      </w:r>
      <w:r>
        <w:rPr>
          <w:rFonts w:ascii="Times New Roman" w:hAnsi="Times New Roman" w:cs="Times New Roman"/>
          <w:sz w:val="28"/>
          <w:szCs w:val="28"/>
        </w:rPr>
        <w:t>о</w:t>
      </w:r>
      <w:r>
        <w:rPr>
          <w:rFonts w:ascii="Times New Roman" w:hAnsi="Times New Roman" w:cs="Times New Roman"/>
          <w:sz w:val="28"/>
          <w:szCs w:val="28"/>
        </w:rPr>
        <w:t>вого и творческого характера.</w:t>
      </w:r>
    </w:p>
    <w:p w:rsidR="00E71767" w:rsidRDefault="00E71767" w:rsidP="00E71767">
      <w:pPr>
        <w:pStyle w:val="a3"/>
        <w:numPr>
          <w:ilvl w:val="1"/>
          <w:numId w:val="5"/>
        </w:numPr>
        <w:spacing w:line="360" w:lineRule="auto"/>
        <w:rPr>
          <w:rFonts w:ascii="Times New Roman" w:hAnsi="Times New Roman" w:cs="Times New Roman"/>
          <w:sz w:val="28"/>
          <w:szCs w:val="28"/>
        </w:rPr>
      </w:pPr>
      <w:r>
        <w:rPr>
          <w:rFonts w:ascii="Times New Roman" w:hAnsi="Times New Roman" w:cs="Times New Roman"/>
          <w:sz w:val="28"/>
          <w:szCs w:val="28"/>
        </w:rPr>
        <w:t>Использование занимательных элементов для активизации деятел</w:t>
      </w:r>
      <w:r>
        <w:rPr>
          <w:rFonts w:ascii="Times New Roman" w:hAnsi="Times New Roman" w:cs="Times New Roman"/>
          <w:sz w:val="28"/>
          <w:szCs w:val="28"/>
        </w:rPr>
        <w:t>ь</w:t>
      </w:r>
      <w:r>
        <w:rPr>
          <w:rFonts w:ascii="Times New Roman" w:hAnsi="Times New Roman" w:cs="Times New Roman"/>
          <w:sz w:val="28"/>
          <w:szCs w:val="28"/>
        </w:rPr>
        <w:t>ности учащихся.</w:t>
      </w:r>
    </w:p>
    <w:p w:rsidR="00884D32" w:rsidRDefault="00884D32" w:rsidP="00E71767">
      <w:pPr>
        <w:pStyle w:val="a3"/>
        <w:numPr>
          <w:ilvl w:val="1"/>
          <w:numId w:val="5"/>
        </w:numPr>
        <w:spacing w:line="36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p w:rsidR="00E71767" w:rsidRDefault="00E71767" w:rsidP="00E71767">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E71767" w:rsidRDefault="00E71767" w:rsidP="00E71767">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w:t>
      </w:r>
      <w:proofErr w:type="gramStart"/>
      <w:r>
        <w:rPr>
          <w:rFonts w:ascii="Times New Roman" w:hAnsi="Times New Roman" w:cs="Times New Roman"/>
          <w:sz w:val="28"/>
          <w:szCs w:val="28"/>
        </w:rPr>
        <w:t>используемой</w:t>
      </w:r>
      <w:proofErr w:type="gramEnd"/>
      <w:r>
        <w:rPr>
          <w:rFonts w:ascii="Times New Roman" w:hAnsi="Times New Roman" w:cs="Times New Roman"/>
          <w:sz w:val="28"/>
          <w:szCs w:val="28"/>
        </w:rPr>
        <w:t xml:space="preserve"> литература </w:t>
      </w: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p>
    <w:p w:rsidR="00E71767" w:rsidRDefault="00E71767" w:rsidP="00E7176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Цель данной работы: </w:t>
      </w:r>
    </w:p>
    <w:p w:rsidR="00E71767" w:rsidRPr="00E71767" w:rsidRDefault="00E71767" w:rsidP="00E71767">
      <w:pPr>
        <w:pStyle w:val="a3"/>
        <w:numPr>
          <w:ilvl w:val="0"/>
          <w:numId w:val="6"/>
        </w:numPr>
        <w:spacing w:line="360" w:lineRule="auto"/>
        <w:rPr>
          <w:rFonts w:ascii="Times New Roman" w:hAnsi="Times New Roman" w:cs="Times New Roman"/>
          <w:sz w:val="28"/>
          <w:szCs w:val="28"/>
        </w:rPr>
      </w:pPr>
      <w:r w:rsidRPr="00E71767">
        <w:rPr>
          <w:rFonts w:ascii="Times New Roman" w:hAnsi="Times New Roman" w:cs="Times New Roman"/>
          <w:sz w:val="28"/>
          <w:szCs w:val="28"/>
        </w:rPr>
        <w:t>Проанализировать способы активизации деятельности школьников на уроках математики.</w:t>
      </w:r>
    </w:p>
    <w:p w:rsidR="00E71767" w:rsidRDefault="00E71767" w:rsidP="00E71767">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Задачи работы: </w:t>
      </w:r>
    </w:p>
    <w:p w:rsidR="00E71767" w:rsidRDefault="00E71767" w:rsidP="00E71767">
      <w:pPr>
        <w:pStyle w:val="a3"/>
        <w:numPr>
          <w:ilvl w:val="0"/>
          <w:numId w:val="7"/>
        </w:numPr>
        <w:spacing w:line="360" w:lineRule="auto"/>
        <w:rPr>
          <w:rFonts w:ascii="Times New Roman" w:hAnsi="Times New Roman" w:cs="Times New Roman"/>
          <w:sz w:val="28"/>
          <w:szCs w:val="28"/>
        </w:rPr>
      </w:pPr>
      <w:r w:rsidRPr="00E71767">
        <w:rPr>
          <w:rFonts w:ascii="Times New Roman" w:hAnsi="Times New Roman" w:cs="Times New Roman"/>
          <w:sz w:val="28"/>
          <w:szCs w:val="28"/>
        </w:rPr>
        <w:t>Рассмотреть психолого-педагогический аспект активизации деятельн</w:t>
      </w:r>
      <w:r w:rsidRPr="00E71767">
        <w:rPr>
          <w:rFonts w:ascii="Times New Roman" w:hAnsi="Times New Roman" w:cs="Times New Roman"/>
          <w:sz w:val="28"/>
          <w:szCs w:val="28"/>
        </w:rPr>
        <w:t>о</w:t>
      </w:r>
      <w:r w:rsidRPr="00E71767">
        <w:rPr>
          <w:rFonts w:ascii="Times New Roman" w:hAnsi="Times New Roman" w:cs="Times New Roman"/>
          <w:sz w:val="28"/>
          <w:szCs w:val="28"/>
        </w:rPr>
        <w:t xml:space="preserve">сти на уроке. </w:t>
      </w:r>
    </w:p>
    <w:p w:rsidR="00E71767" w:rsidRDefault="00E71767" w:rsidP="00E71767">
      <w:pPr>
        <w:pStyle w:val="a3"/>
        <w:numPr>
          <w:ilvl w:val="0"/>
          <w:numId w:val="7"/>
        </w:numPr>
        <w:spacing w:line="360" w:lineRule="auto"/>
        <w:rPr>
          <w:rFonts w:ascii="Times New Roman" w:hAnsi="Times New Roman" w:cs="Times New Roman"/>
          <w:sz w:val="28"/>
          <w:szCs w:val="28"/>
        </w:rPr>
      </w:pPr>
      <w:r w:rsidRPr="00E71767">
        <w:rPr>
          <w:rFonts w:ascii="Times New Roman" w:hAnsi="Times New Roman" w:cs="Times New Roman"/>
          <w:sz w:val="28"/>
          <w:szCs w:val="28"/>
        </w:rPr>
        <w:t xml:space="preserve">Проанализировать дидактические основы активизации деятельности школьников на уроке. </w:t>
      </w:r>
    </w:p>
    <w:p w:rsidR="00E71767" w:rsidRPr="00E71767" w:rsidRDefault="00E71767" w:rsidP="00E71767">
      <w:pPr>
        <w:pStyle w:val="a3"/>
        <w:numPr>
          <w:ilvl w:val="0"/>
          <w:numId w:val="7"/>
        </w:numPr>
        <w:spacing w:line="360" w:lineRule="auto"/>
        <w:rPr>
          <w:rFonts w:ascii="Times New Roman" w:hAnsi="Times New Roman" w:cs="Times New Roman"/>
          <w:sz w:val="28"/>
          <w:szCs w:val="28"/>
        </w:rPr>
      </w:pPr>
      <w:r w:rsidRPr="00E71767">
        <w:rPr>
          <w:rFonts w:ascii="Times New Roman" w:hAnsi="Times New Roman" w:cs="Times New Roman"/>
          <w:sz w:val="28"/>
          <w:szCs w:val="28"/>
        </w:rPr>
        <w:t xml:space="preserve">Изучить способы активизации деятельности на уроках математики. </w:t>
      </w:r>
    </w:p>
    <w:p w:rsidR="00E71767" w:rsidRDefault="00E71767" w:rsidP="00E71767">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Выводы. </w:t>
      </w:r>
    </w:p>
    <w:p w:rsidR="00E71767" w:rsidRDefault="00E71767" w:rsidP="00E71767">
      <w:pPr>
        <w:spacing w:line="360" w:lineRule="auto"/>
        <w:rPr>
          <w:rFonts w:ascii="Times New Roman" w:hAnsi="Times New Roman" w:cs="Times New Roman"/>
          <w:sz w:val="28"/>
          <w:szCs w:val="28"/>
        </w:rPr>
      </w:pPr>
      <w:r>
        <w:rPr>
          <w:rFonts w:ascii="Times New Roman" w:hAnsi="Times New Roman" w:cs="Times New Roman"/>
          <w:sz w:val="28"/>
          <w:szCs w:val="28"/>
        </w:rPr>
        <w:t>Идея активизации обучения имеет большую историю. Еще в древние времена было известно, что умственная активность способствует лучшему запомин</w:t>
      </w:r>
      <w:r>
        <w:rPr>
          <w:rFonts w:ascii="Times New Roman" w:hAnsi="Times New Roman" w:cs="Times New Roman"/>
          <w:sz w:val="28"/>
          <w:szCs w:val="28"/>
        </w:rPr>
        <w:t>а</w:t>
      </w:r>
      <w:r>
        <w:rPr>
          <w:rFonts w:ascii="Times New Roman" w:hAnsi="Times New Roman" w:cs="Times New Roman"/>
          <w:sz w:val="28"/>
          <w:szCs w:val="28"/>
        </w:rPr>
        <w:t xml:space="preserve">нию, </w:t>
      </w:r>
      <w:r w:rsidR="002C398F">
        <w:rPr>
          <w:rFonts w:ascii="Times New Roman" w:hAnsi="Times New Roman" w:cs="Times New Roman"/>
          <w:sz w:val="28"/>
          <w:szCs w:val="28"/>
        </w:rPr>
        <w:t>более глубокому проникновению в суть предметов, процессов и явл</w:t>
      </w:r>
      <w:r w:rsidR="002C398F">
        <w:rPr>
          <w:rFonts w:ascii="Times New Roman" w:hAnsi="Times New Roman" w:cs="Times New Roman"/>
          <w:sz w:val="28"/>
          <w:szCs w:val="28"/>
        </w:rPr>
        <w:t>е</w:t>
      </w:r>
      <w:r w:rsidR="002C398F">
        <w:rPr>
          <w:rFonts w:ascii="Times New Roman" w:hAnsi="Times New Roman" w:cs="Times New Roman"/>
          <w:sz w:val="28"/>
          <w:szCs w:val="28"/>
        </w:rPr>
        <w:t>ний.</w:t>
      </w:r>
    </w:p>
    <w:p w:rsidR="002C398F" w:rsidRDefault="002C398F" w:rsidP="00E71767">
      <w:pPr>
        <w:spacing w:line="360" w:lineRule="auto"/>
        <w:rPr>
          <w:rFonts w:ascii="Times New Roman" w:hAnsi="Times New Roman" w:cs="Times New Roman"/>
          <w:sz w:val="28"/>
          <w:szCs w:val="28"/>
        </w:rPr>
      </w:pPr>
      <w:r>
        <w:rPr>
          <w:rFonts w:ascii="Times New Roman" w:hAnsi="Times New Roman" w:cs="Times New Roman"/>
          <w:sz w:val="28"/>
          <w:szCs w:val="28"/>
        </w:rPr>
        <w:t>Один из первых сторонников активного учения был зн</w:t>
      </w:r>
      <w:r w:rsidR="000B5E34">
        <w:rPr>
          <w:rFonts w:ascii="Times New Roman" w:hAnsi="Times New Roman" w:cs="Times New Roman"/>
          <w:sz w:val="28"/>
          <w:szCs w:val="28"/>
        </w:rPr>
        <w:t>аменитый чешский ученый Я.А. Кам</w:t>
      </w:r>
      <w:r>
        <w:rPr>
          <w:rFonts w:ascii="Times New Roman" w:hAnsi="Times New Roman" w:cs="Times New Roman"/>
          <w:sz w:val="28"/>
          <w:szCs w:val="28"/>
        </w:rPr>
        <w:t>инский его «Великая дидактика содержит указания на нео</w:t>
      </w:r>
      <w:r>
        <w:rPr>
          <w:rFonts w:ascii="Times New Roman" w:hAnsi="Times New Roman" w:cs="Times New Roman"/>
          <w:sz w:val="28"/>
          <w:szCs w:val="28"/>
        </w:rPr>
        <w:t>б</w:t>
      </w:r>
      <w:r>
        <w:rPr>
          <w:rFonts w:ascii="Times New Roman" w:hAnsi="Times New Roman" w:cs="Times New Roman"/>
          <w:sz w:val="28"/>
          <w:szCs w:val="28"/>
        </w:rPr>
        <w:t>ходимость «воспламенять в мальчике жажду знаний и пылкое усердие к об</w:t>
      </w:r>
      <w:r>
        <w:rPr>
          <w:rFonts w:ascii="Times New Roman" w:hAnsi="Times New Roman" w:cs="Times New Roman"/>
          <w:sz w:val="28"/>
          <w:szCs w:val="28"/>
        </w:rPr>
        <w:t>у</w:t>
      </w:r>
      <w:r>
        <w:rPr>
          <w:rFonts w:ascii="Times New Roman" w:hAnsi="Times New Roman" w:cs="Times New Roman"/>
          <w:sz w:val="28"/>
          <w:szCs w:val="28"/>
        </w:rPr>
        <w:t>че</w:t>
      </w:r>
      <w:r w:rsidR="000B5E34">
        <w:rPr>
          <w:rFonts w:ascii="Times New Roman" w:hAnsi="Times New Roman" w:cs="Times New Roman"/>
          <w:sz w:val="28"/>
          <w:szCs w:val="28"/>
        </w:rPr>
        <w:t>нию», она направлена прот</w:t>
      </w:r>
      <w:r>
        <w:rPr>
          <w:rFonts w:ascii="Times New Roman" w:hAnsi="Times New Roman" w:cs="Times New Roman"/>
          <w:sz w:val="28"/>
          <w:szCs w:val="28"/>
        </w:rPr>
        <w:t>ив словесно-догматического обучения, которая учит детей «мыслить чужим умом».</w:t>
      </w:r>
    </w:p>
    <w:p w:rsidR="002C398F" w:rsidRDefault="002C398F" w:rsidP="00E71767">
      <w:pPr>
        <w:spacing w:line="360" w:lineRule="auto"/>
        <w:rPr>
          <w:rFonts w:ascii="Times New Roman" w:hAnsi="Times New Roman" w:cs="Times New Roman"/>
          <w:sz w:val="28"/>
          <w:szCs w:val="28"/>
        </w:rPr>
      </w:pPr>
      <w:r>
        <w:rPr>
          <w:rFonts w:ascii="Times New Roman" w:hAnsi="Times New Roman" w:cs="Times New Roman"/>
          <w:sz w:val="28"/>
          <w:szCs w:val="28"/>
        </w:rPr>
        <w:t xml:space="preserve">Идею активизации обучения с помощью наглядности, путем наблюдения, обобщения и самостоятельных выводов в начале </w:t>
      </w:r>
      <w:r>
        <w:rPr>
          <w:rFonts w:ascii="Times New Roman" w:hAnsi="Times New Roman" w:cs="Times New Roman"/>
          <w:sz w:val="28"/>
          <w:szCs w:val="28"/>
          <w:lang w:val="en-US"/>
        </w:rPr>
        <w:t>XIX</w:t>
      </w:r>
      <w:r>
        <w:rPr>
          <w:rFonts w:ascii="Times New Roman" w:hAnsi="Times New Roman" w:cs="Times New Roman"/>
          <w:sz w:val="28"/>
          <w:szCs w:val="28"/>
        </w:rPr>
        <w:t xml:space="preserve"> века развивал шве</w:t>
      </w:r>
      <w:r>
        <w:rPr>
          <w:rFonts w:ascii="Times New Roman" w:hAnsi="Times New Roman" w:cs="Times New Roman"/>
          <w:sz w:val="28"/>
          <w:szCs w:val="28"/>
        </w:rPr>
        <w:t>й</w:t>
      </w:r>
      <w:r>
        <w:rPr>
          <w:rFonts w:ascii="Times New Roman" w:hAnsi="Times New Roman" w:cs="Times New Roman"/>
          <w:sz w:val="28"/>
          <w:szCs w:val="28"/>
        </w:rPr>
        <w:t>царский ученый и.Г. Песталоцци.</w:t>
      </w:r>
    </w:p>
    <w:p w:rsidR="002C398F" w:rsidRDefault="002C398F" w:rsidP="00E71767">
      <w:pPr>
        <w:spacing w:line="360" w:lineRule="auto"/>
        <w:rPr>
          <w:rFonts w:ascii="Times New Roman" w:hAnsi="Times New Roman" w:cs="Times New Roman"/>
          <w:sz w:val="28"/>
          <w:szCs w:val="28"/>
        </w:rPr>
      </w:pPr>
      <w:r>
        <w:rPr>
          <w:rFonts w:ascii="Times New Roman" w:hAnsi="Times New Roman" w:cs="Times New Roman"/>
          <w:sz w:val="28"/>
          <w:szCs w:val="28"/>
        </w:rPr>
        <w:t>В России об активизации в обучении первым заговорил К.Д. Ушинский. Он писал, что нужно передавать «не только те или иные знания, но и способс</w:t>
      </w:r>
      <w:r>
        <w:rPr>
          <w:rFonts w:ascii="Times New Roman" w:hAnsi="Times New Roman" w:cs="Times New Roman"/>
          <w:sz w:val="28"/>
          <w:szCs w:val="28"/>
        </w:rPr>
        <w:t>т</w:t>
      </w:r>
      <w:r>
        <w:rPr>
          <w:rFonts w:ascii="Times New Roman" w:hAnsi="Times New Roman" w:cs="Times New Roman"/>
          <w:sz w:val="28"/>
          <w:szCs w:val="28"/>
        </w:rPr>
        <w:t>вовать самостоятельно без учителя приобретать новые знания».</w:t>
      </w:r>
    </w:p>
    <w:p w:rsidR="00B578C6" w:rsidRDefault="00B578C6" w:rsidP="00E71767">
      <w:pPr>
        <w:spacing w:line="360" w:lineRule="auto"/>
        <w:rPr>
          <w:rFonts w:ascii="Times New Roman" w:hAnsi="Times New Roman" w:cs="Times New Roman"/>
          <w:sz w:val="28"/>
          <w:szCs w:val="28"/>
        </w:rPr>
      </w:pPr>
    </w:p>
    <w:p w:rsidR="00B54FB8" w:rsidRDefault="00B578C6" w:rsidP="00B54FB8">
      <w:pPr>
        <w:pStyle w:val="a3"/>
        <w:numPr>
          <w:ilvl w:val="0"/>
          <w:numId w:val="9"/>
        </w:numPr>
        <w:spacing w:line="360" w:lineRule="auto"/>
        <w:ind w:left="0" w:firstLine="0"/>
        <w:jc w:val="center"/>
        <w:rPr>
          <w:rFonts w:ascii="Times New Roman" w:hAnsi="Times New Roman" w:cs="Times New Roman"/>
          <w:b/>
          <w:sz w:val="28"/>
          <w:szCs w:val="28"/>
        </w:rPr>
      </w:pPr>
      <w:r w:rsidRPr="006C67D4">
        <w:rPr>
          <w:rFonts w:ascii="Times New Roman" w:hAnsi="Times New Roman" w:cs="Times New Roman"/>
          <w:b/>
          <w:sz w:val="28"/>
          <w:szCs w:val="28"/>
        </w:rPr>
        <w:lastRenderedPageBreak/>
        <w:t xml:space="preserve">Активизация интереса и познавательной деятельности </w:t>
      </w:r>
    </w:p>
    <w:p w:rsidR="00B578C6" w:rsidRPr="006C67D4" w:rsidRDefault="00B54FB8" w:rsidP="00B54FB8">
      <w:pPr>
        <w:pStyle w:val="a3"/>
        <w:spacing w:line="36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sidR="00B578C6" w:rsidRPr="006C67D4">
        <w:rPr>
          <w:rFonts w:ascii="Times New Roman" w:hAnsi="Times New Roman" w:cs="Times New Roman"/>
          <w:b/>
          <w:sz w:val="28"/>
          <w:szCs w:val="28"/>
        </w:rPr>
        <w:t>школьников на уроке.</w:t>
      </w:r>
    </w:p>
    <w:p w:rsidR="002C398F" w:rsidRPr="006C67D4" w:rsidRDefault="00B578C6" w:rsidP="00B578C6">
      <w:pPr>
        <w:pStyle w:val="a3"/>
        <w:numPr>
          <w:ilvl w:val="1"/>
          <w:numId w:val="9"/>
        </w:numPr>
        <w:spacing w:line="360" w:lineRule="auto"/>
        <w:ind w:left="-284" w:hanging="283"/>
        <w:rPr>
          <w:rFonts w:ascii="Times New Roman" w:hAnsi="Times New Roman" w:cs="Times New Roman"/>
          <w:b/>
          <w:i/>
          <w:sz w:val="28"/>
          <w:szCs w:val="28"/>
        </w:rPr>
      </w:pPr>
      <w:r w:rsidRPr="006C67D4">
        <w:rPr>
          <w:rFonts w:ascii="Times New Roman" w:hAnsi="Times New Roman" w:cs="Times New Roman"/>
          <w:b/>
          <w:i/>
          <w:sz w:val="28"/>
          <w:szCs w:val="28"/>
        </w:rPr>
        <w:t>Психолого-педагогический аспект познавательной активности на уроке.</w:t>
      </w:r>
    </w:p>
    <w:p w:rsidR="00B578C6" w:rsidRDefault="00B578C6"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Выявленная современной психологией главная функция психики – функция непосредственного управления конкретными процессами человеческой де</w:t>
      </w:r>
      <w:r>
        <w:rPr>
          <w:rFonts w:ascii="Times New Roman" w:hAnsi="Times New Roman" w:cs="Times New Roman"/>
          <w:sz w:val="28"/>
          <w:szCs w:val="28"/>
        </w:rPr>
        <w:t>я</w:t>
      </w:r>
      <w:r>
        <w:rPr>
          <w:rFonts w:ascii="Times New Roman" w:hAnsi="Times New Roman" w:cs="Times New Roman"/>
          <w:sz w:val="28"/>
          <w:szCs w:val="28"/>
        </w:rPr>
        <w:t>тельности, лежит в основе любой деятельности, в том числе и познавательной.</w:t>
      </w:r>
    </w:p>
    <w:p w:rsidR="00B578C6" w:rsidRDefault="00B578C6"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К семи годам завершается созревание лобного отдела больших полушарий, что создает возможность для осуществления целенаправленного произвольного поведения, планирования действий. </w:t>
      </w:r>
    </w:p>
    <w:p w:rsidR="00BF07D2" w:rsidRDefault="00B578C6"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Детство для ребенка – это уникальная пора развития всех психических функций механизмов речи, речевого мышления, памяти, социальных </w:t>
      </w:r>
      <w:r w:rsidR="00BF07D2">
        <w:rPr>
          <w:rFonts w:ascii="Times New Roman" w:hAnsi="Times New Roman" w:cs="Times New Roman"/>
          <w:sz w:val="28"/>
          <w:szCs w:val="28"/>
        </w:rPr>
        <w:t>эмоций, механи</w:t>
      </w:r>
      <w:r w:rsidR="00BF07D2">
        <w:rPr>
          <w:rFonts w:ascii="Times New Roman" w:hAnsi="Times New Roman" w:cs="Times New Roman"/>
          <w:sz w:val="28"/>
          <w:szCs w:val="28"/>
        </w:rPr>
        <w:t>з</w:t>
      </w:r>
      <w:r w:rsidR="00BF07D2">
        <w:rPr>
          <w:rFonts w:ascii="Times New Roman" w:hAnsi="Times New Roman" w:cs="Times New Roman"/>
          <w:sz w:val="28"/>
          <w:szCs w:val="28"/>
        </w:rPr>
        <w:t xml:space="preserve">мов контроля произвольных движений, за которые ответственны высшие структуры мозга – его кора. За короткое время формируются у маленького ребенка разные типы мышления: наглядно-действенное, наглядно-образное, абстрактно-речевое, в основе которых лежат ассоциативные процессы. </w:t>
      </w:r>
    </w:p>
    <w:p w:rsidR="00BF07D2" w:rsidRDefault="00BF07D2"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Особенно интенсивно работают те корковые структуры, которые связаны с деятельностью второй сигнальной системы и сложными аналитико-синтетическими процессами.</w:t>
      </w:r>
    </w:p>
    <w:p w:rsidR="00BF07D2" w:rsidRDefault="00BF07D2"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Данные различных исследований подтверждают, что современные школьники слабо владеют формами самостоятельной работы с учебником, у них нет жел</w:t>
      </w:r>
      <w:r>
        <w:rPr>
          <w:rFonts w:ascii="Times New Roman" w:hAnsi="Times New Roman" w:cs="Times New Roman"/>
          <w:sz w:val="28"/>
          <w:szCs w:val="28"/>
        </w:rPr>
        <w:t>а</w:t>
      </w:r>
      <w:r>
        <w:rPr>
          <w:rFonts w:ascii="Times New Roman" w:hAnsi="Times New Roman" w:cs="Times New Roman"/>
          <w:sz w:val="28"/>
          <w:szCs w:val="28"/>
        </w:rPr>
        <w:t>ния заглянуть за страницы учебника, нет активного отношения к процессу познания.</w:t>
      </w:r>
    </w:p>
    <w:p w:rsidR="00BF07D2" w:rsidRDefault="00BF07D2"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Мотивационный компонент (потребности, интересы, мотивы) – обеспечивает включение школьников в процесс активного учения и поддерживает эту акти</w:t>
      </w:r>
      <w:r>
        <w:rPr>
          <w:rFonts w:ascii="Times New Roman" w:hAnsi="Times New Roman" w:cs="Times New Roman"/>
          <w:sz w:val="28"/>
          <w:szCs w:val="28"/>
        </w:rPr>
        <w:t>в</w:t>
      </w:r>
      <w:r>
        <w:rPr>
          <w:rFonts w:ascii="Times New Roman" w:hAnsi="Times New Roman" w:cs="Times New Roman"/>
          <w:sz w:val="28"/>
          <w:szCs w:val="28"/>
        </w:rPr>
        <w:t>ность на протяжении всех этапов учебного познания.</w:t>
      </w:r>
    </w:p>
    <w:p w:rsidR="00BF07D2" w:rsidRDefault="00BF07D2" w:rsidP="00B578C6">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Познавательная деятельность в целом складывается из внутренних взаимосв</w:t>
      </w:r>
      <w:r>
        <w:rPr>
          <w:rFonts w:ascii="Times New Roman" w:hAnsi="Times New Roman" w:cs="Times New Roman"/>
          <w:sz w:val="28"/>
          <w:szCs w:val="28"/>
        </w:rPr>
        <w:t>я</w:t>
      </w:r>
      <w:r>
        <w:rPr>
          <w:rFonts w:ascii="Times New Roman" w:hAnsi="Times New Roman" w:cs="Times New Roman"/>
          <w:sz w:val="28"/>
          <w:szCs w:val="28"/>
        </w:rPr>
        <w:t>занных действий, логическая последовательность которых и определяет ее структуру.</w:t>
      </w:r>
    </w:p>
    <w:p w:rsidR="00B578C6" w:rsidRDefault="00BF07D2"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Можно выделить следующие типы познавательного действия:</w:t>
      </w:r>
    </w:p>
    <w:p w:rsidR="00BF07D2" w:rsidRDefault="00BF07D2"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1.Действия, </w:t>
      </w:r>
      <w:r w:rsidR="008520C4">
        <w:rPr>
          <w:rFonts w:ascii="Times New Roman" w:hAnsi="Times New Roman" w:cs="Times New Roman"/>
          <w:sz w:val="28"/>
          <w:szCs w:val="28"/>
        </w:rPr>
        <w:t>подводящие типы познавательного действия:</w:t>
      </w:r>
    </w:p>
    <w:p w:rsidR="008520C4" w:rsidRDefault="008520C4" w:rsidP="00BF07D2">
      <w:pPr>
        <w:pStyle w:val="a3"/>
        <w:spacing w:line="360" w:lineRule="auto"/>
        <w:ind w:left="-284"/>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предварительные практические действия (таблицы, схемы, опыты, примеры), подводящие к осознанию недостаточности известных теоретических знаний, объяснения новых фактов, явлений, процессов; </w:t>
      </w:r>
      <w:proofErr w:type="gramEnd"/>
    </w:p>
    <w:p w:rsidR="008520C4" w:rsidRDefault="008520C4"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действия по осознанию практической и теоретической значимости изучаемого вопроса;</w:t>
      </w:r>
    </w:p>
    <w:p w:rsidR="008520C4" w:rsidRDefault="008520C4"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действия, по анализу и сопоставлению фактов, явлений.</w:t>
      </w:r>
    </w:p>
    <w:p w:rsidR="008520C4" w:rsidRDefault="008520C4"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2.Действия по осознанию фактической базы для дальнейших теоретических обобщений:</w:t>
      </w:r>
    </w:p>
    <w:p w:rsidR="008520C4" w:rsidRDefault="008520C4"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актуализация известных фактов;</w:t>
      </w:r>
    </w:p>
    <w:p w:rsidR="008520C4" w:rsidRDefault="008520C4"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накопление новых фактов.</w:t>
      </w:r>
    </w:p>
    <w:p w:rsidR="008520C4" w:rsidRDefault="008520C4" w:rsidP="00BF07D2">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3.Действия по обобщению фактического материала. </w:t>
      </w:r>
    </w:p>
    <w:p w:rsidR="009056D0" w:rsidRPr="00BF07D2" w:rsidRDefault="009056D0" w:rsidP="00BF07D2">
      <w:pPr>
        <w:pStyle w:val="a3"/>
        <w:spacing w:line="360" w:lineRule="auto"/>
        <w:ind w:left="-284"/>
        <w:rPr>
          <w:rFonts w:ascii="Times New Roman" w:hAnsi="Times New Roman" w:cs="Times New Roman"/>
          <w:sz w:val="28"/>
          <w:szCs w:val="28"/>
        </w:rPr>
      </w:pPr>
    </w:p>
    <w:p w:rsidR="00B578C6" w:rsidRPr="006C67D4" w:rsidRDefault="009056D0" w:rsidP="00B578C6">
      <w:pPr>
        <w:pStyle w:val="a3"/>
        <w:numPr>
          <w:ilvl w:val="1"/>
          <w:numId w:val="9"/>
        </w:numPr>
        <w:spacing w:line="360" w:lineRule="auto"/>
        <w:ind w:left="-284" w:hanging="283"/>
        <w:rPr>
          <w:rFonts w:ascii="Times New Roman" w:hAnsi="Times New Roman" w:cs="Times New Roman"/>
          <w:b/>
          <w:i/>
          <w:sz w:val="28"/>
          <w:szCs w:val="28"/>
        </w:rPr>
      </w:pPr>
      <w:r w:rsidRPr="006C67D4">
        <w:rPr>
          <w:rFonts w:ascii="Times New Roman" w:hAnsi="Times New Roman" w:cs="Times New Roman"/>
          <w:b/>
          <w:i/>
          <w:sz w:val="28"/>
          <w:szCs w:val="28"/>
        </w:rPr>
        <w:t>Дидактические основы активизации деятельности школьников на уроке.</w:t>
      </w:r>
    </w:p>
    <w:p w:rsidR="009056D0" w:rsidRDefault="009056D0" w:rsidP="009056D0">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Активизация учения школьников должна рассматриваться не как усиление деятельности, а как мобилизация учителем с помощью специальных средств интеллектуальных, нравственно-волевых и физических сил учеников на дост</w:t>
      </w:r>
      <w:r>
        <w:rPr>
          <w:rFonts w:ascii="Times New Roman" w:hAnsi="Times New Roman" w:cs="Times New Roman"/>
          <w:sz w:val="28"/>
          <w:szCs w:val="28"/>
        </w:rPr>
        <w:t>и</w:t>
      </w:r>
      <w:r>
        <w:rPr>
          <w:rFonts w:ascii="Times New Roman" w:hAnsi="Times New Roman" w:cs="Times New Roman"/>
          <w:sz w:val="28"/>
          <w:szCs w:val="28"/>
        </w:rPr>
        <w:t>жение конкретных целей обучения и воспитания.</w:t>
      </w:r>
    </w:p>
    <w:p w:rsidR="009056D0" w:rsidRDefault="009056D0" w:rsidP="009056D0">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Физиологической основой познавательной активности рассогласование между наличной ситуацией и прошлым опытом. Особое значение на этапе включения ученика в активную познавательную деятельность имеет ориентировочно-исследовательский рефлекс, представляющий собой реакцию организма на необычные изменения во внешней среде. Исследовательский рефлекс приводит кору больших полушарий в деятельное состояние. Возбуждение исследовател</w:t>
      </w:r>
      <w:r>
        <w:rPr>
          <w:rFonts w:ascii="Times New Roman" w:hAnsi="Times New Roman" w:cs="Times New Roman"/>
          <w:sz w:val="28"/>
          <w:szCs w:val="28"/>
        </w:rPr>
        <w:t>ь</w:t>
      </w:r>
      <w:r>
        <w:rPr>
          <w:rFonts w:ascii="Times New Roman" w:hAnsi="Times New Roman" w:cs="Times New Roman"/>
          <w:sz w:val="28"/>
          <w:szCs w:val="28"/>
        </w:rPr>
        <w:t>ского рефлекса – необходимое условие познавательной деятельности.</w:t>
      </w:r>
    </w:p>
    <w:p w:rsidR="009056D0" w:rsidRDefault="009056D0" w:rsidP="009056D0">
      <w:pPr>
        <w:pStyle w:val="a3"/>
        <w:spacing w:line="360" w:lineRule="auto"/>
        <w:ind w:left="-284"/>
        <w:rPr>
          <w:rFonts w:ascii="Times New Roman" w:hAnsi="Times New Roman" w:cs="Times New Roman"/>
          <w:sz w:val="28"/>
          <w:szCs w:val="28"/>
        </w:rPr>
      </w:pPr>
      <w:r>
        <w:rPr>
          <w:rFonts w:ascii="Times New Roman" w:hAnsi="Times New Roman" w:cs="Times New Roman"/>
          <w:sz w:val="28"/>
          <w:szCs w:val="28"/>
        </w:rPr>
        <w:t>Выделяют следующие уровни познавательной активности:</w:t>
      </w:r>
    </w:p>
    <w:p w:rsidR="009056D0" w:rsidRDefault="009056D0" w:rsidP="009056D0">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Первый уровень – воспроизводящая активность.</w:t>
      </w:r>
    </w:p>
    <w:p w:rsidR="009056D0" w:rsidRPr="009056D0" w:rsidRDefault="009056D0" w:rsidP="009056D0">
      <w:pPr>
        <w:spacing w:line="360" w:lineRule="auto"/>
        <w:ind w:left="-284"/>
        <w:rPr>
          <w:rFonts w:ascii="Times New Roman" w:hAnsi="Times New Roman" w:cs="Times New Roman"/>
          <w:sz w:val="28"/>
          <w:szCs w:val="28"/>
        </w:rPr>
      </w:pPr>
      <w:r>
        <w:rPr>
          <w:rFonts w:ascii="Times New Roman" w:hAnsi="Times New Roman" w:cs="Times New Roman"/>
          <w:sz w:val="28"/>
          <w:szCs w:val="28"/>
        </w:rPr>
        <w:t>Характеризуется стремлением ученика понять, запомнить и воспроизвести знания, овладеть способом его применения по образцу. Этот уровень отличае</w:t>
      </w:r>
      <w:r>
        <w:rPr>
          <w:rFonts w:ascii="Times New Roman" w:hAnsi="Times New Roman" w:cs="Times New Roman"/>
          <w:sz w:val="28"/>
          <w:szCs w:val="28"/>
        </w:rPr>
        <w:t>т</w:t>
      </w:r>
      <w:r>
        <w:rPr>
          <w:rFonts w:ascii="Times New Roman" w:hAnsi="Times New Roman" w:cs="Times New Roman"/>
          <w:sz w:val="28"/>
          <w:szCs w:val="28"/>
        </w:rPr>
        <w:t>ся неустойчивостью волевых усилий школьника, отсутствием у учащихся инт</w:t>
      </w:r>
      <w:r>
        <w:rPr>
          <w:rFonts w:ascii="Times New Roman" w:hAnsi="Times New Roman" w:cs="Times New Roman"/>
          <w:sz w:val="28"/>
          <w:szCs w:val="28"/>
        </w:rPr>
        <w:t>е</w:t>
      </w:r>
      <w:r>
        <w:rPr>
          <w:rFonts w:ascii="Times New Roman" w:hAnsi="Times New Roman" w:cs="Times New Roman"/>
          <w:sz w:val="28"/>
          <w:szCs w:val="28"/>
        </w:rPr>
        <w:t>реса к углублению знаний, отсутствие вопросов типа: «Почему?»</w:t>
      </w:r>
    </w:p>
    <w:p w:rsidR="009056D0" w:rsidRDefault="00AA282A" w:rsidP="009056D0">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Второй уровень – интерпретирующая активность.</w:t>
      </w:r>
    </w:p>
    <w:p w:rsidR="00AA282A" w:rsidRDefault="00AA282A"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Характеризуется стремлением ученика к выявлению смысла изучаемого соде</w:t>
      </w:r>
      <w:r>
        <w:rPr>
          <w:rFonts w:ascii="Times New Roman" w:hAnsi="Times New Roman" w:cs="Times New Roman"/>
          <w:sz w:val="28"/>
          <w:szCs w:val="28"/>
        </w:rPr>
        <w:t>р</w:t>
      </w:r>
      <w:r>
        <w:rPr>
          <w:rFonts w:ascii="Times New Roman" w:hAnsi="Times New Roman" w:cs="Times New Roman"/>
          <w:sz w:val="28"/>
          <w:szCs w:val="28"/>
        </w:rPr>
        <w:t>жания, стремлением познать связи между явлениями и процессами, овладеть способами применения знаний в измененных условиях.</w:t>
      </w:r>
    </w:p>
    <w:p w:rsidR="00AA282A" w:rsidRPr="00AA282A" w:rsidRDefault="00AA282A"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Характерный показатель: большая устойчивость волевых усилий, которая пр</w:t>
      </w:r>
      <w:r>
        <w:rPr>
          <w:rFonts w:ascii="Times New Roman" w:hAnsi="Times New Roman" w:cs="Times New Roman"/>
          <w:sz w:val="28"/>
          <w:szCs w:val="28"/>
        </w:rPr>
        <w:t>о</w:t>
      </w:r>
      <w:r>
        <w:rPr>
          <w:rFonts w:ascii="Times New Roman" w:hAnsi="Times New Roman" w:cs="Times New Roman"/>
          <w:sz w:val="28"/>
          <w:szCs w:val="28"/>
        </w:rPr>
        <w:t>является в том, что ученик стремится довести начатое дело до конца, при з</w:t>
      </w:r>
      <w:r>
        <w:rPr>
          <w:rFonts w:ascii="Times New Roman" w:hAnsi="Times New Roman" w:cs="Times New Roman"/>
          <w:sz w:val="28"/>
          <w:szCs w:val="28"/>
        </w:rPr>
        <w:t>а</w:t>
      </w:r>
      <w:r>
        <w:rPr>
          <w:rFonts w:ascii="Times New Roman" w:hAnsi="Times New Roman" w:cs="Times New Roman"/>
          <w:sz w:val="28"/>
          <w:szCs w:val="28"/>
        </w:rPr>
        <w:t>труднении не отказывается от выполнения задания, а ищет пути решения.</w:t>
      </w:r>
    </w:p>
    <w:p w:rsidR="00AA282A" w:rsidRDefault="00AA282A" w:rsidP="00AA282A">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Третий уровень – творческий.</w:t>
      </w:r>
    </w:p>
    <w:p w:rsidR="00AA282A" w:rsidRDefault="00AA282A"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Характеризуется интересом и стремлением не только проникнуть глубоко в сущность явлений и их взаимосвязей, но и найти для этой цели новый способ.</w:t>
      </w:r>
    </w:p>
    <w:p w:rsidR="00AA282A" w:rsidRDefault="00AA282A"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Характерная особенность – проявление высоких волевых качеств ученика, упорство и настойчивость в достижении цели, широкие и стойкие познавател</w:t>
      </w:r>
      <w:r>
        <w:rPr>
          <w:rFonts w:ascii="Times New Roman" w:hAnsi="Times New Roman" w:cs="Times New Roman"/>
          <w:sz w:val="28"/>
          <w:szCs w:val="28"/>
        </w:rPr>
        <w:t>ь</w:t>
      </w:r>
      <w:r>
        <w:rPr>
          <w:rFonts w:ascii="Times New Roman" w:hAnsi="Times New Roman" w:cs="Times New Roman"/>
          <w:sz w:val="28"/>
          <w:szCs w:val="28"/>
        </w:rPr>
        <w:t>ные интересы. Данный уровень активности обеспечивается возбуждением в</w:t>
      </w:r>
      <w:r>
        <w:rPr>
          <w:rFonts w:ascii="Times New Roman" w:hAnsi="Times New Roman" w:cs="Times New Roman"/>
          <w:sz w:val="28"/>
          <w:szCs w:val="28"/>
        </w:rPr>
        <w:t>ы</w:t>
      </w:r>
      <w:r>
        <w:rPr>
          <w:rFonts w:ascii="Times New Roman" w:hAnsi="Times New Roman" w:cs="Times New Roman"/>
          <w:sz w:val="28"/>
          <w:szCs w:val="28"/>
        </w:rPr>
        <w:t>сокой степени рассогласования между тем, что ученик знал, что уже встреч</w:t>
      </w:r>
      <w:r>
        <w:rPr>
          <w:rFonts w:ascii="Times New Roman" w:hAnsi="Times New Roman" w:cs="Times New Roman"/>
          <w:sz w:val="28"/>
          <w:szCs w:val="28"/>
        </w:rPr>
        <w:t>а</w:t>
      </w:r>
      <w:r>
        <w:rPr>
          <w:rFonts w:ascii="Times New Roman" w:hAnsi="Times New Roman" w:cs="Times New Roman"/>
          <w:sz w:val="28"/>
          <w:szCs w:val="28"/>
        </w:rPr>
        <w:t>лось в его опыте и новой информацией, новым явлением. Активность, как кач</w:t>
      </w:r>
      <w:r>
        <w:rPr>
          <w:rFonts w:ascii="Times New Roman" w:hAnsi="Times New Roman" w:cs="Times New Roman"/>
          <w:sz w:val="28"/>
          <w:szCs w:val="28"/>
        </w:rPr>
        <w:t>е</w:t>
      </w:r>
      <w:r>
        <w:rPr>
          <w:rFonts w:ascii="Times New Roman" w:hAnsi="Times New Roman" w:cs="Times New Roman"/>
          <w:sz w:val="28"/>
          <w:szCs w:val="28"/>
        </w:rPr>
        <w:t>ство деятельности личности, является неотъемлемым условием и показателем реализации любого принципа обучения.</w:t>
      </w:r>
    </w:p>
    <w:p w:rsidR="00AA282A" w:rsidRDefault="007778B6"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Принцип связи обучения с жизнью, является содержательной основой для а</w:t>
      </w:r>
      <w:r>
        <w:rPr>
          <w:rFonts w:ascii="Times New Roman" w:hAnsi="Times New Roman" w:cs="Times New Roman"/>
          <w:sz w:val="28"/>
          <w:szCs w:val="28"/>
        </w:rPr>
        <w:t>к</w:t>
      </w:r>
      <w:r>
        <w:rPr>
          <w:rFonts w:ascii="Times New Roman" w:hAnsi="Times New Roman" w:cs="Times New Roman"/>
          <w:sz w:val="28"/>
          <w:szCs w:val="28"/>
        </w:rPr>
        <w:t xml:space="preserve">тивизации учения школьников, может преодолеть отрыв обучения от жизни, осуществляемым только в случае организации активного учения школьников. </w:t>
      </w:r>
    </w:p>
    <w:p w:rsidR="007778B6" w:rsidRDefault="007778B6"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Принцип научности</w:t>
      </w:r>
      <w:r w:rsidR="003C34CE">
        <w:rPr>
          <w:rFonts w:ascii="Times New Roman" w:hAnsi="Times New Roman" w:cs="Times New Roman"/>
          <w:sz w:val="28"/>
          <w:szCs w:val="28"/>
        </w:rPr>
        <w:t xml:space="preserve"> создает основу для активности деятельности учащихся не только по осмыслению и заполнению освещаемого содержания, но и для его теоретического толкования. В то же время проникновение в сущность изуча</w:t>
      </w:r>
      <w:r w:rsidR="003C34CE">
        <w:rPr>
          <w:rFonts w:ascii="Times New Roman" w:hAnsi="Times New Roman" w:cs="Times New Roman"/>
          <w:sz w:val="28"/>
          <w:szCs w:val="28"/>
        </w:rPr>
        <w:t>е</w:t>
      </w:r>
      <w:r w:rsidR="003C34CE">
        <w:rPr>
          <w:rFonts w:ascii="Times New Roman" w:hAnsi="Times New Roman" w:cs="Times New Roman"/>
          <w:sz w:val="28"/>
          <w:szCs w:val="28"/>
        </w:rPr>
        <w:t xml:space="preserve">мых явлений неразрывно связано с </w:t>
      </w:r>
      <w:proofErr w:type="gramStart"/>
      <w:r w:rsidR="003C34CE">
        <w:rPr>
          <w:rFonts w:ascii="Times New Roman" w:hAnsi="Times New Roman" w:cs="Times New Roman"/>
          <w:sz w:val="28"/>
          <w:szCs w:val="28"/>
        </w:rPr>
        <w:t>качественной</w:t>
      </w:r>
      <w:proofErr w:type="gramEnd"/>
      <w:r w:rsidR="003C34CE">
        <w:rPr>
          <w:rFonts w:ascii="Times New Roman" w:hAnsi="Times New Roman" w:cs="Times New Roman"/>
          <w:sz w:val="28"/>
          <w:szCs w:val="28"/>
        </w:rPr>
        <w:t xml:space="preserve"> познавательной деятельность школьников.</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Принцип сознательности и прочности усвоения знаний может быть реализован только в процессе активного учения.</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lastRenderedPageBreak/>
        <w:t>Принцип наглядности, выражения, в основном, единство конкретного и абс</w:t>
      </w:r>
      <w:r>
        <w:rPr>
          <w:rFonts w:ascii="Times New Roman" w:hAnsi="Times New Roman" w:cs="Times New Roman"/>
          <w:sz w:val="28"/>
          <w:szCs w:val="28"/>
        </w:rPr>
        <w:t>т</w:t>
      </w:r>
      <w:r>
        <w:rPr>
          <w:rFonts w:ascii="Times New Roman" w:hAnsi="Times New Roman" w:cs="Times New Roman"/>
          <w:sz w:val="28"/>
          <w:szCs w:val="28"/>
        </w:rPr>
        <w:t xml:space="preserve">рактного, теснейшим образом связанный с сознательностью усвоения знаний, реализуется при активном мышлении учащихся, особенно на этапе перехода от конкретного к </w:t>
      </w:r>
      <w:proofErr w:type="gramStart"/>
      <w:r>
        <w:rPr>
          <w:rFonts w:ascii="Times New Roman" w:hAnsi="Times New Roman" w:cs="Times New Roman"/>
          <w:sz w:val="28"/>
          <w:szCs w:val="28"/>
        </w:rPr>
        <w:t>абстрактному</w:t>
      </w:r>
      <w:proofErr w:type="gramEnd"/>
      <w:r>
        <w:rPr>
          <w:rFonts w:ascii="Times New Roman" w:hAnsi="Times New Roman" w:cs="Times New Roman"/>
          <w:sz w:val="28"/>
          <w:szCs w:val="28"/>
        </w:rPr>
        <w:t>, и на оборот, от абстрактного к конкретному.</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Таким образом, принцип активности в обучении находится в диалектическом единстве со всеми принципами в их системе.</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В качестве средств активизации учения школьников выступают: учебное с</w:t>
      </w:r>
      <w:r>
        <w:rPr>
          <w:rFonts w:ascii="Times New Roman" w:hAnsi="Times New Roman" w:cs="Times New Roman"/>
          <w:sz w:val="28"/>
          <w:szCs w:val="28"/>
        </w:rPr>
        <w:t>о</w:t>
      </w:r>
      <w:r>
        <w:rPr>
          <w:rFonts w:ascii="Times New Roman" w:hAnsi="Times New Roman" w:cs="Times New Roman"/>
          <w:sz w:val="28"/>
          <w:szCs w:val="28"/>
        </w:rPr>
        <w:t>держание, формы, методы и приемы обучения.</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Задача учителя состоит в том, чтобы обеспечить не общую активность учен</w:t>
      </w:r>
      <w:r>
        <w:rPr>
          <w:rFonts w:ascii="Times New Roman" w:hAnsi="Times New Roman" w:cs="Times New Roman"/>
          <w:sz w:val="28"/>
          <w:szCs w:val="28"/>
        </w:rPr>
        <w:t>и</w:t>
      </w:r>
      <w:r>
        <w:rPr>
          <w:rFonts w:ascii="Times New Roman" w:hAnsi="Times New Roman" w:cs="Times New Roman"/>
          <w:sz w:val="28"/>
          <w:szCs w:val="28"/>
        </w:rPr>
        <w:t>ков в познавательной деятельности, а их активность, направленную на овлад</w:t>
      </w:r>
      <w:r>
        <w:rPr>
          <w:rFonts w:ascii="Times New Roman" w:hAnsi="Times New Roman" w:cs="Times New Roman"/>
          <w:sz w:val="28"/>
          <w:szCs w:val="28"/>
        </w:rPr>
        <w:t>е</w:t>
      </w:r>
      <w:r>
        <w:rPr>
          <w:rFonts w:ascii="Times New Roman" w:hAnsi="Times New Roman" w:cs="Times New Roman"/>
          <w:sz w:val="28"/>
          <w:szCs w:val="28"/>
        </w:rPr>
        <w:t>ние ведущими знаниями и способами деятельности.</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Активизация учения –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прежде всего организация действий учащихся, н</w:t>
      </w:r>
      <w:r>
        <w:rPr>
          <w:rFonts w:ascii="Times New Roman" w:hAnsi="Times New Roman" w:cs="Times New Roman"/>
          <w:sz w:val="28"/>
          <w:szCs w:val="28"/>
        </w:rPr>
        <w:t>а</w:t>
      </w:r>
      <w:r>
        <w:rPr>
          <w:rFonts w:ascii="Times New Roman" w:hAnsi="Times New Roman" w:cs="Times New Roman"/>
          <w:sz w:val="28"/>
          <w:szCs w:val="28"/>
        </w:rPr>
        <w:t>правленных на осознание и разрешение конкретных учебных проблем.</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Особое значение для успешной реализации принципа активности в обучении имеют самостоятельные работы.</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Признаки, характеризующие самостоятельную работу:</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наличие цели самостоятельной работы;</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наличие конкретного задания;</w:t>
      </w:r>
    </w:p>
    <w:p w:rsidR="003C34C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четкое определение формы выражения результата самостоятельной работы;</w:t>
      </w:r>
    </w:p>
    <w:p w:rsidR="0053713E" w:rsidRDefault="003C34C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F4049C">
        <w:rPr>
          <w:rFonts w:ascii="Times New Roman" w:hAnsi="Times New Roman" w:cs="Times New Roman"/>
          <w:sz w:val="28"/>
          <w:szCs w:val="28"/>
        </w:rPr>
        <w:t>определение формы</w:t>
      </w:r>
      <w:r w:rsidR="0053713E">
        <w:rPr>
          <w:rFonts w:ascii="Times New Roman" w:hAnsi="Times New Roman" w:cs="Times New Roman"/>
          <w:sz w:val="28"/>
          <w:szCs w:val="28"/>
        </w:rPr>
        <w:t xml:space="preserve"> проверки результата самостоятельной работы;</w:t>
      </w:r>
    </w:p>
    <w:p w:rsidR="0053713E"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 обязательность выполнения работы каждым учеником, получившим задание. </w:t>
      </w:r>
    </w:p>
    <w:p w:rsidR="0053713E"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Основные требования к содержательно-логической (внутренней) стороне сам</w:t>
      </w:r>
      <w:r>
        <w:rPr>
          <w:rFonts w:ascii="Times New Roman" w:hAnsi="Times New Roman" w:cs="Times New Roman"/>
          <w:sz w:val="28"/>
          <w:szCs w:val="28"/>
        </w:rPr>
        <w:t>о</w:t>
      </w:r>
      <w:r>
        <w:rPr>
          <w:rFonts w:ascii="Times New Roman" w:hAnsi="Times New Roman" w:cs="Times New Roman"/>
          <w:sz w:val="28"/>
          <w:szCs w:val="28"/>
        </w:rPr>
        <w:t>стоятельной работы:</w:t>
      </w:r>
    </w:p>
    <w:p w:rsidR="0053713E"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содержание заданий должно строго соответствовать конкретным дидактич</w:t>
      </w:r>
      <w:r>
        <w:rPr>
          <w:rFonts w:ascii="Times New Roman" w:hAnsi="Times New Roman" w:cs="Times New Roman"/>
          <w:sz w:val="28"/>
          <w:szCs w:val="28"/>
        </w:rPr>
        <w:t>е</w:t>
      </w:r>
      <w:r>
        <w:rPr>
          <w:rFonts w:ascii="Times New Roman" w:hAnsi="Times New Roman" w:cs="Times New Roman"/>
          <w:sz w:val="28"/>
          <w:szCs w:val="28"/>
        </w:rPr>
        <w:t xml:space="preserve">ским целям обучения и воспитания; </w:t>
      </w:r>
    </w:p>
    <w:p w:rsidR="0053713E"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lastRenderedPageBreak/>
        <w:t>- содержание заданий должны обеспечить учебно-познавательную деятельность всех степеней познавательной самостоятельности.</w:t>
      </w:r>
    </w:p>
    <w:p w:rsidR="0053713E"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Задача учителя – не только сообщать знания (преподавание), но и управлять процессом их усвоения, воспитывать и способствовать развитию ученика, фо</w:t>
      </w:r>
      <w:r>
        <w:rPr>
          <w:rFonts w:ascii="Times New Roman" w:hAnsi="Times New Roman" w:cs="Times New Roman"/>
          <w:sz w:val="28"/>
          <w:szCs w:val="28"/>
        </w:rPr>
        <w:t>р</w:t>
      </w:r>
      <w:r>
        <w:rPr>
          <w:rFonts w:ascii="Times New Roman" w:hAnsi="Times New Roman" w:cs="Times New Roman"/>
          <w:sz w:val="28"/>
          <w:szCs w:val="28"/>
        </w:rPr>
        <w:t>мировать у него необходимые личностные качества.</w:t>
      </w:r>
    </w:p>
    <w:p w:rsidR="0053713E"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Задача ученика – учить и путем самовоспитания совершенствоваться, развивая у себя ценные черты характера и личности.</w:t>
      </w:r>
    </w:p>
    <w:p w:rsidR="006C67D4" w:rsidRDefault="0053713E"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Проблемное обучение не только активизирует мыслительные процессы уч</w:t>
      </w:r>
      <w:r>
        <w:rPr>
          <w:rFonts w:ascii="Times New Roman" w:hAnsi="Times New Roman" w:cs="Times New Roman"/>
          <w:sz w:val="28"/>
          <w:szCs w:val="28"/>
        </w:rPr>
        <w:t>а</w:t>
      </w:r>
      <w:r>
        <w:rPr>
          <w:rFonts w:ascii="Times New Roman" w:hAnsi="Times New Roman" w:cs="Times New Roman"/>
          <w:sz w:val="28"/>
          <w:szCs w:val="28"/>
        </w:rPr>
        <w:t>щихся, но и посредством поисковых задач порождает у них интерес и тем с</w:t>
      </w:r>
      <w:r>
        <w:rPr>
          <w:rFonts w:ascii="Times New Roman" w:hAnsi="Times New Roman" w:cs="Times New Roman"/>
          <w:sz w:val="28"/>
          <w:szCs w:val="28"/>
        </w:rPr>
        <w:t>а</w:t>
      </w:r>
      <w:r>
        <w:rPr>
          <w:rFonts w:ascii="Times New Roman" w:hAnsi="Times New Roman" w:cs="Times New Roman"/>
          <w:sz w:val="28"/>
          <w:szCs w:val="28"/>
        </w:rPr>
        <w:t xml:space="preserve">мым необходимую учебную мотивацию. </w:t>
      </w:r>
      <w:r w:rsidR="006C67D4">
        <w:rPr>
          <w:rFonts w:ascii="Times New Roman" w:hAnsi="Times New Roman" w:cs="Times New Roman"/>
          <w:sz w:val="28"/>
          <w:szCs w:val="28"/>
        </w:rPr>
        <w:t xml:space="preserve">Активизация учения – </w:t>
      </w:r>
      <w:proofErr w:type="gramStart"/>
      <w:r w:rsidR="006C67D4">
        <w:rPr>
          <w:rFonts w:ascii="Times New Roman" w:hAnsi="Times New Roman" w:cs="Times New Roman"/>
          <w:sz w:val="28"/>
          <w:szCs w:val="28"/>
        </w:rPr>
        <w:t>есть</w:t>
      </w:r>
      <w:proofErr w:type="gramEnd"/>
      <w:r w:rsidR="006C67D4">
        <w:rPr>
          <w:rFonts w:ascii="Times New Roman" w:hAnsi="Times New Roman" w:cs="Times New Roman"/>
          <w:sz w:val="28"/>
          <w:szCs w:val="28"/>
        </w:rPr>
        <w:t xml:space="preserve"> прежде всего организация действий учащихся, направленных на осознание и разреш</w:t>
      </w:r>
      <w:r w:rsidR="006C67D4">
        <w:rPr>
          <w:rFonts w:ascii="Times New Roman" w:hAnsi="Times New Roman" w:cs="Times New Roman"/>
          <w:sz w:val="28"/>
          <w:szCs w:val="28"/>
        </w:rPr>
        <w:t>е</w:t>
      </w:r>
      <w:r w:rsidR="006C67D4">
        <w:rPr>
          <w:rFonts w:ascii="Times New Roman" w:hAnsi="Times New Roman" w:cs="Times New Roman"/>
          <w:sz w:val="28"/>
          <w:szCs w:val="28"/>
        </w:rPr>
        <w:t>ние конкретных учебных проблем.</w:t>
      </w:r>
    </w:p>
    <w:p w:rsidR="006C67D4" w:rsidRDefault="006C67D4"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Проблема – это всегда знание и незнание, т.е. осознания недостаточности зн</w:t>
      </w:r>
      <w:r>
        <w:rPr>
          <w:rFonts w:ascii="Times New Roman" w:hAnsi="Times New Roman" w:cs="Times New Roman"/>
          <w:sz w:val="28"/>
          <w:szCs w:val="28"/>
        </w:rPr>
        <w:t>а</w:t>
      </w:r>
      <w:r>
        <w:rPr>
          <w:rFonts w:ascii="Times New Roman" w:hAnsi="Times New Roman" w:cs="Times New Roman"/>
          <w:sz w:val="28"/>
          <w:szCs w:val="28"/>
        </w:rPr>
        <w:t>ний для удовлетворения возникшей познавательной потребности.</w:t>
      </w:r>
    </w:p>
    <w:p w:rsidR="006C67D4" w:rsidRDefault="006C67D4"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 проблема → поиск способов решения → решение проблемы</w:t>
      </w:r>
    </w:p>
    <w:p w:rsidR="006C67D4" w:rsidRDefault="006C67D4"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Проблемное обучение не только активизирует мыслительные процессы уч</w:t>
      </w:r>
      <w:r>
        <w:rPr>
          <w:rFonts w:ascii="Times New Roman" w:hAnsi="Times New Roman" w:cs="Times New Roman"/>
          <w:sz w:val="28"/>
          <w:szCs w:val="28"/>
        </w:rPr>
        <w:t>а</w:t>
      </w:r>
      <w:r>
        <w:rPr>
          <w:rFonts w:ascii="Times New Roman" w:hAnsi="Times New Roman" w:cs="Times New Roman"/>
          <w:sz w:val="28"/>
          <w:szCs w:val="28"/>
        </w:rPr>
        <w:t>щихся, но и посредством поисковых задач порождает у них интерес и тем с</w:t>
      </w:r>
      <w:r>
        <w:rPr>
          <w:rFonts w:ascii="Times New Roman" w:hAnsi="Times New Roman" w:cs="Times New Roman"/>
          <w:sz w:val="28"/>
          <w:szCs w:val="28"/>
        </w:rPr>
        <w:t>а</w:t>
      </w:r>
      <w:r>
        <w:rPr>
          <w:rFonts w:ascii="Times New Roman" w:hAnsi="Times New Roman" w:cs="Times New Roman"/>
          <w:sz w:val="28"/>
          <w:szCs w:val="28"/>
        </w:rPr>
        <w:t>мым необходимую учебную мотивацию.</w:t>
      </w:r>
    </w:p>
    <w:p w:rsidR="006C67D4" w:rsidRDefault="006C67D4" w:rsidP="00AA282A">
      <w:pPr>
        <w:spacing w:line="360" w:lineRule="auto"/>
        <w:ind w:left="-284"/>
        <w:rPr>
          <w:rFonts w:ascii="Times New Roman" w:hAnsi="Times New Roman" w:cs="Times New Roman"/>
          <w:sz w:val="28"/>
          <w:szCs w:val="28"/>
        </w:rPr>
      </w:pPr>
      <w:r>
        <w:rPr>
          <w:rFonts w:ascii="Times New Roman" w:hAnsi="Times New Roman" w:cs="Times New Roman"/>
          <w:sz w:val="28"/>
          <w:szCs w:val="28"/>
        </w:rPr>
        <w:t>Ученики начальной школы не могут учиться «для самих себя». Иногда они учатся за оценку, иногда за похвалу, иногда за подарки. Но любому из этих мотивов приходит конец. Поэтому необходимо формировать учебную мотив</w:t>
      </w:r>
      <w:r>
        <w:rPr>
          <w:rFonts w:ascii="Times New Roman" w:hAnsi="Times New Roman" w:cs="Times New Roman"/>
          <w:sz w:val="28"/>
          <w:szCs w:val="28"/>
        </w:rPr>
        <w:t>а</w:t>
      </w:r>
      <w:r>
        <w:rPr>
          <w:rFonts w:ascii="Times New Roman" w:hAnsi="Times New Roman" w:cs="Times New Roman"/>
          <w:sz w:val="28"/>
          <w:szCs w:val="28"/>
        </w:rPr>
        <w:t xml:space="preserve">цию на основе познавательного интереса. Ребенку должна </w:t>
      </w:r>
      <w:proofErr w:type="gramStart"/>
      <w:r>
        <w:rPr>
          <w:rFonts w:ascii="Times New Roman" w:hAnsi="Times New Roman" w:cs="Times New Roman"/>
          <w:sz w:val="28"/>
          <w:szCs w:val="28"/>
        </w:rPr>
        <w:t>нравится</w:t>
      </w:r>
      <w:proofErr w:type="gramEnd"/>
      <w:r>
        <w:rPr>
          <w:rFonts w:ascii="Times New Roman" w:hAnsi="Times New Roman" w:cs="Times New Roman"/>
          <w:sz w:val="28"/>
          <w:szCs w:val="28"/>
        </w:rPr>
        <w:t xml:space="preserve"> его де</w:t>
      </w:r>
      <w:r>
        <w:rPr>
          <w:rFonts w:ascii="Times New Roman" w:hAnsi="Times New Roman" w:cs="Times New Roman"/>
          <w:sz w:val="28"/>
          <w:szCs w:val="28"/>
        </w:rPr>
        <w:t>я</w:t>
      </w:r>
      <w:r>
        <w:rPr>
          <w:rFonts w:ascii="Times New Roman" w:hAnsi="Times New Roman" w:cs="Times New Roman"/>
          <w:sz w:val="28"/>
          <w:szCs w:val="28"/>
        </w:rPr>
        <w:t>тельность, и она должна быть ему доступна.</w:t>
      </w:r>
    </w:p>
    <w:p w:rsidR="00A415DF" w:rsidRDefault="00A415DF" w:rsidP="00C86C58">
      <w:pPr>
        <w:spacing w:line="360" w:lineRule="auto"/>
        <w:rPr>
          <w:rFonts w:ascii="Times New Roman" w:hAnsi="Times New Roman" w:cs="Times New Roman"/>
          <w:sz w:val="28"/>
          <w:szCs w:val="28"/>
        </w:rPr>
      </w:pPr>
    </w:p>
    <w:p w:rsidR="006C67D4" w:rsidRDefault="006C67D4" w:rsidP="00C86C58">
      <w:pPr>
        <w:spacing w:line="360" w:lineRule="auto"/>
        <w:rPr>
          <w:rFonts w:ascii="Times New Roman" w:hAnsi="Times New Roman" w:cs="Times New Roman"/>
          <w:sz w:val="28"/>
          <w:szCs w:val="28"/>
        </w:rPr>
      </w:pPr>
    </w:p>
    <w:p w:rsidR="006C67D4" w:rsidRDefault="006C67D4" w:rsidP="00C86C58">
      <w:pPr>
        <w:spacing w:line="360" w:lineRule="auto"/>
        <w:rPr>
          <w:rFonts w:ascii="Times New Roman" w:hAnsi="Times New Roman" w:cs="Times New Roman"/>
          <w:sz w:val="28"/>
          <w:szCs w:val="28"/>
        </w:rPr>
      </w:pPr>
    </w:p>
    <w:p w:rsidR="00B54FB8" w:rsidRDefault="006C67D4" w:rsidP="00B54FB8">
      <w:pPr>
        <w:pStyle w:val="a3"/>
        <w:numPr>
          <w:ilvl w:val="0"/>
          <w:numId w:val="9"/>
        </w:numPr>
        <w:spacing w:line="360" w:lineRule="auto"/>
        <w:ind w:left="0" w:firstLine="0"/>
        <w:jc w:val="center"/>
        <w:rPr>
          <w:rFonts w:ascii="Times New Roman" w:hAnsi="Times New Roman" w:cs="Times New Roman"/>
          <w:b/>
          <w:sz w:val="28"/>
          <w:szCs w:val="28"/>
        </w:rPr>
      </w:pPr>
      <w:r w:rsidRPr="006C67D4">
        <w:rPr>
          <w:rFonts w:ascii="Times New Roman" w:hAnsi="Times New Roman" w:cs="Times New Roman"/>
          <w:b/>
          <w:sz w:val="28"/>
          <w:szCs w:val="28"/>
        </w:rPr>
        <w:lastRenderedPageBreak/>
        <w:t xml:space="preserve">Активизация интереса и познавательной деятельности </w:t>
      </w:r>
    </w:p>
    <w:p w:rsidR="006C67D4" w:rsidRPr="006C67D4" w:rsidRDefault="00B54FB8" w:rsidP="00B54FB8">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006C67D4" w:rsidRPr="006C67D4">
        <w:rPr>
          <w:rFonts w:ascii="Times New Roman" w:hAnsi="Times New Roman" w:cs="Times New Roman"/>
          <w:b/>
          <w:sz w:val="28"/>
          <w:szCs w:val="28"/>
        </w:rPr>
        <w:t>школьников на уроке.</w:t>
      </w:r>
    </w:p>
    <w:p w:rsidR="006C67D4" w:rsidRPr="00B54FB8" w:rsidRDefault="006C67D4" w:rsidP="00C86C58">
      <w:pPr>
        <w:spacing w:line="360" w:lineRule="auto"/>
        <w:rPr>
          <w:rFonts w:ascii="Times New Roman" w:hAnsi="Times New Roman" w:cs="Times New Roman"/>
          <w:b/>
          <w:i/>
          <w:sz w:val="28"/>
          <w:szCs w:val="28"/>
        </w:rPr>
      </w:pPr>
      <w:r w:rsidRPr="00B54FB8">
        <w:rPr>
          <w:rFonts w:ascii="Times New Roman" w:hAnsi="Times New Roman" w:cs="Times New Roman"/>
          <w:b/>
          <w:i/>
          <w:sz w:val="28"/>
          <w:szCs w:val="28"/>
        </w:rPr>
        <w:t>2.1.Активизация деятельности через самостоятельные задания поиск</w:t>
      </w:r>
      <w:r w:rsidRPr="00B54FB8">
        <w:rPr>
          <w:rFonts w:ascii="Times New Roman" w:hAnsi="Times New Roman" w:cs="Times New Roman"/>
          <w:b/>
          <w:i/>
          <w:sz w:val="28"/>
          <w:szCs w:val="28"/>
        </w:rPr>
        <w:t>о</w:t>
      </w:r>
      <w:r w:rsidRPr="00B54FB8">
        <w:rPr>
          <w:rFonts w:ascii="Times New Roman" w:hAnsi="Times New Roman" w:cs="Times New Roman"/>
          <w:b/>
          <w:i/>
          <w:sz w:val="28"/>
          <w:szCs w:val="28"/>
        </w:rPr>
        <w:t>вого</w:t>
      </w:r>
      <w:r w:rsidR="00B54FB8" w:rsidRPr="00B54FB8">
        <w:rPr>
          <w:rFonts w:ascii="Times New Roman" w:hAnsi="Times New Roman" w:cs="Times New Roman"/>
          <w:b/>
          <w:i/>
          <w:sz w:val="28"/>
          <w:szCs w:val="28"/>
        </w:rPr>
        <w:t xml:space="preserve"> и творческого характера.</w:t>
      </w:r>
    </w:p>
    <w:p w:rsidR="00B54FB8" w:rsidRDefault="00B54FB8" w:rsidP="00C86C58">
      <w:pPr>
        <w:spacing w:line="360" w:lineRule="auto"/>
        <w:rPr>
          <w:rFonts w:ascii="Times New Roman" w:hAnsi="Times New Roman" w:cs="Times New Roman"/>
          <w:sz w:val="28"/>
          <w:szCs w:val="28"/>
        </w:rPr>
      </w:pPr>
      <w:r>
        <w:rPr>
          <w:rFonts w:ascii="Times New Roman" w:hAnsi="Times New Roman" w:cs="Times New Roman"/>
          <w:sz w:val="28"/>
          <w:szCs w:val="28"/>
        </w:rPr>
        <w:t xml:space="preserve">Суть данного метода </w:t>
      </w:r>
      <w:r w:rsidR="001137AA">
        <w:rPr>
          <w:rFonts w:ascii="Times New Roman" w:hAnsi="Times New Roman" w:cs="Times New Roman"/>
          <w:sz w:val="28"/>
          <w:szCs w:val="28"/>
        </w:rPr>
        <w:t>заключается в том, чтобы активизировать интерес к м</w:t>
      </w:r>
      <w:r w:rsidR="001137AA">
        <w:rPr>
          <w:rFonts w:ascii="Times New Roman" w:hAnsi="Times New Roman" w:cs="Times New Roman"/>
          <w:sz w:val="28"/>
          <w:szCs w:val="28"/>
        </w:rPr>
        <w:t>а</w:t>
      </w:r>
      <w:r w:rsidR="001137AA">
        <w:rPr>
          <w:rFonts w:ascii="Times New Roman" w:hAnsi="Times New Roman" w:cs="Times New Roman"/>
          <w:sz w:val="28"/>
          <w:szCs w:val="28"/>
        </w:rPr>
        <w:t>тематике и повысить познавательную активность учащихся в рамках данного предмета за счет подходов, отдающих приоритеты самостоятельному «доб</w:t>
      </w:r>
      <w:r w:rsidR="001137AA">
        <w:rPr>
          <w:rFonts w:ascii="Times New Roman" w:hAnsi="Times New Roman" w:cs="Times New Roman"/>
          <w:sz w:val="28"/>
          <w:szCs w:val="28"/>
        </w:rPr>
        <w:t>ы</w:t>
      </w:r>
      <w:r w:rsidR="001137AA">
        <w:rPr>
          <w:rFonts w:ascii="Times New Roman" w:hAnsi="Times New Roman" w:cs="Times New Roman"/>
          <w:sz w:val="28"/>
          <w:szCs w:val="28"/>
        </w:rPr>
        <w:t>ванию» знаний учащимися, что придает школьникам уверенность в своих с</w:t>
      </w:r>
      <w:r w:rsidR="001137AA">
        <w:rPr>
          <w:rFonts w:ascii="Times New Roman" w:hAnsi="Times New Roman" w:cs="Times New Roman"/>
          <w:sz w:val="28"/>
          <w:szCs w:val="28"/>
        </w:rPr>
        <w:t>и</w:t>
      </w:r>
      <w:r w:rsidR="001137AA">
        <w:rPr>
          <w:rFonts w:ascii="Times New Roman" w:hAnsi="Times New Roman" w:cs="Times New Roman"/>
          <w:sz w:val="28"/>
          <w:szCs w:val="28"/>
        </w:rPr>
        <w:t>лах, дает возможность почувствовать радость победы.</w:t>
      </w:r>
    </w:p>
    <w:p w:rsidR="001137AA" w:rsidRDefault="001137AA" w:rsidP="00C86C58">
      <w:pPr>
        <w:spacing w:line="360" w:lineRule="auto"/>
        <w:rPr>
          <w:rFonts w:ascii="Times New Roman" w:hAnsi="Times New Roman" w:cs="Times New Roman"/>
          <w:sz w:val="28"/>
          <w:szCs w:val="28"/>
        </w:rPr>
      </w:pPr>
      <w:r>
        <w:rPr>
          <w:rFonts w:ascii="Times New Roman" w:hAnsi="Times New Roman" w:cs="Times New Roman"/>
          <w:sz w:val="28"/>
          <w:szCs w:val="28"/>
        </w:rPr>
        <w:t>При такой системе работы у учащихся развивается интерес к предмету, ум</w:t>
      </w:r>
      <w:r>
        <w:rPr>
          <w:rFonts w:ascii="Times New Roman" w:hAnsi="Times New Roman" w:cs="Times New Roman"/>
          <w:sz w:val="28"/>
          <w:szCs w:val="28"/>
        </w:rPr>
        <w:t>е</w:t>
      </w:r>
      <w:r>
        <w:rPr>
          <w:rFonts w:ascii="Times New Roman" w:hAnsi="Times New Roman" w:cs="Times New Roman"/>
          <w:sz w:val="28"/>
          <w:szCs w:val="28"/>
        </w:rPr>
        <w:t>ние ставить цель, наблюдать, сравнивать, обобщать, делать выводы, форм</w:t>
      </w:r>
      <w:r>
        <w:rPr>
          <w:rFonts w:ascii="Times New Roman" w:hAnsi="Times New Roman" w:cs="Times New Roman"/>
          <w:sz w:val="28"/>
          <w:szCs w:val="28"/>
        </w:rPr>
        <w:t>и</w:t>
      </w:r>
      <w:r>
        <w:rPr>
          <w:rFonts w:ascii="Times New Roman" w:hAnsi="Times New Roman" w:cs="Times New Roman"/>
          <w:sz w:val="28"/>
          <w:szCs w:val="28"/>
        </w:rPr>
        <w:t xml:space="preserve">руется поисковый и творческий тип деятельности. </w:t>
      </w:r>
    </w:p>
    <w:p w:rsidR="00C35221" w:rsidRDefault="001137AA" w:rsidP="00C86C58">
      <w:pPr>
        <w:spacing w:line="360" w:lineRule="auto"/>
        <w:rPr>
          <w:rFonts w:ascii="Times New Roman" w:hAnsi="Times New Roman" w:cs="Times New Roman"/>
          <w:sz w:val="28"/>
          <w:szCs w:val="28"/>
        </w:rPr>
      </w:pPr>
      <w:r>
        <w:rPr>
          <w:rFonts w:ascii="Times New Roman" w:hAnsi="Times New Roman" w:cs="Times New Roman"/>
          <w:sz w:val="28"/>
          <w:szCs w:val="28"/>
        </w:rPr>
        <w:t>На данном этапе использую групповую форму работы. Принцип формиров</w:t>
      </w:r>
      <w:r>
        <w:rPr>
          <w:rFonts w:ascii="Times New Roman" w:hAnsi="Times New Roman" w:cs="Times New Roman"/>
          <w:sz w:val="28"/>
          <w:szCs w:val="28"/>
        </w:rPr>
        <w:t>а</w:t>
      </w:r>
      <w:r>
        <w:rPr>
          <w:rFonts w:ascii="Times New Roman" w:hAnsi="Times New Roman" w:cs="Times New Roman"/>
          <w:sz w:val="28"/>
          <w:szCs w:val="28"/>
        </w:rPr>
        <w:t xml:space="preserve">ния групп такой: </w:t>
      </w:r>
      <w:r w:rsidR="00C35221">
        <w:rPr>
          <w:rFonts w:ascii="Times New Roman" w:hAnsi="Times New Roman" w:cs="Times New Roman"/>
          <w:sz w:val="28"/>
          <w:szCs w:val="28"/>
        </w:rPr>
        <w:t>объединение в группы учащихся примерно одина</w:t>
      </w:r>
      <w:r w:rsidR="000B5E34">
        <w:rPr>
          <w:rFonts w:ascii="Times New Roman" w:hAnsi="Times New Roman" w:cs="Times New Roman"/>
          <w:sz w:val="28"/>
          <w:szCs w:val="28"/>
        </w:rPr>
        <w:t xml:space="preserve">кового уровня </w:t>
      </w:r>
      <w:proofErr w:type="spellStart"/>
      <w:r w:rsidR="000B5E34">
        <w:rPr>
          <w:rFonts w:ascii="Times New Roman" w:hAnsi="Times New Roman" w:cs="Times New Roman"/>
          <w:sz w:val="28"/>
          <w:szCs w:val="28"/>
        </w:rPr>
        <w:t>обученности</w:t>
      </w:r>
      <w:proofErr w:type="spellEnd"/>
      <w:r w:rsidR="000B5E34">
        <w:rPr>
          <w:rFonts w:ascii="Times New Roman" w:hAnsi="Times New Roman" w:cs="Times New Roman"/>
          <w:sz w:val="28"/>
          <w:szCs w:val="28"/>
        </w:rPr>
        <w:t xml:space="preserve">. </w:t>
      </w:r>
      <w:proofErr w:type="gramStart"/>
      <w:r w:rsidR="000B5E34">
        <w:rPr>
          <w:rFonts w:ascii="Times New Roman" w:hAnsi="Times New Roman" w:cs="Times New Roman"/>
          <w:sz w:val="28"/>
          <w:szCs w:val="28"/>
        </w:rPr>
        <w:t>Слабым</w:t>
      </w:r>
      <w:proofErr w:type="gramEnd"/>
      <w:r w:rsidR="00C35221">
        <w:rPr>
          <w:rFonts w:ascii="Times New Roman" w:hAnsi="Times New Roman" w:cs="Times New Roman"/>
          <w:sz w:val="28"/>
          <w:szCs w:val="28"/>
        </w:rPr>
        <w:t xml:space="preserve"> – задания базового уровня, а сильным - пов</w:t>
      </w:r>
      <w:r w:rsidR="00C35221">
        <w:rPr>
          <w:rFonts w:ascii="Times New Roman" w:hAnsi="Times New Roman" w:cs="Times New Roman"/>
          <w:sz w:val="28"/>
          <w:szCs w:val="28"/>
        </w:rPr>
        <w:t>ы</w:t>
      </w:r>
      <w:r w:rsidR="00C35221">
        <w:rPr>
          <w:rFonts w:ascii="Times New Roman" w:hAnsi="Times New Roman" w:cs="Times New Roman"/>
          <w:sz w:val="28"/>
          <w:szCs w:val="28"/>
        </w:rPr>
        <w:t>шенной трудности и творческие. Это позволяет осуществлять дифференц</w:t>
      </w:r>
      <w:r w:rsidR="00C35221">
        <w:rPr>
          <w:rFonts w:ascii="Times New Roman" w:hAnsi="Times New Roman" w:cs="Times New Roman"/>
          <w:sz w:val="28"/>
          <w:szCs w:val="28"/>
        </w:rPr>
        <w:t>и</w:t>
      </w:r>
      <w:r w:rsidR="00C35221">
        <w:rPr>
          <w:rFonts w:ascii="Times New Roman" w:hAnsi="Times New Roman" w:cs="Times New Roman"/>
          <w:sz w:val="28"/>
          <w:szCs w:val="28"/>
        </w:rPr>
        <w:t>рованный подход. Особое внимание уделяют взаимопроверке работ, что я</w:t>
      </w:r>
      <w:r w:rsidR="00C35221">
        <w:rPr>
          <w:rFonts w:ascii="Times New Roman" w:hAnsi="Times New Roman" w:cs="Times New Roman"/>
          <w:sz w:val="28"/>
          <w:szCs w:val="28"/>
        </w:rPr>
        <w:t>в</w:t>
      </w:r>
      <w:r w:rsidR="00C35221">
        <w:rPr>
          <w:rFonts w:ascii="Times New Roman" w:hAnsi="Times New Roman" w:cs="Times New Roman"/>
          <w:sz w:val="28"/>
          <w:szCs w:val="28"/>
        </w:rPr>
        <w:t>ляется эффектным средством формирования умений</w:t>
      </w:r>
      <w:r w:rsidR="000B5E34">
        <w:rPr>
          <w:rFonts w:ascii="Times New Roman" w:hAnsi="Times New Roman" w:cs="Times New Roman"/>
          <w:sz w:val="28"/>
          <w:szCs w:val="28"/>
        </w:rPr>
        <w:t xml:space="preserve"> само- и взаимоконтроля в </w:t>
      </w:r>
      <w:proofErr w:type="spellStart"/>
      <w:r w:rsidR="000B5E34">
        <w:rPr>
          <w:rFonts w:ascii="Times New Roman" w:hAnsi="Times New Roman" w:cs="Times New Roman"/>
          <w:sz w:val="28"/>
          <w:szCs w:val="28"/>
        </w:rPr>
        <w:t>тетрад</w:t>
      </w:r>
      <w:r w:rsidR="000A0DF4">
        <w:rPr>
          <w:rFonts w:ascii="Times New Roman" w:hAnsi="Times New Roman" w:cs="Times New Roman"/>
          <w:sz w:val="28"/>
          <w:szCs w:val="28"/>
        </w:rPr>
        <w:t>ж</w:t>
      </w:r>
      <w:proofErr w:type="spellEnd"/>
      <w:r w:rsidR="00C35221">
        <w:rPr>
          <w:rFonts w:ascii="Times New Roman" w:hAnsi="Times New Roman" w:cs="Times New Roman"/>
          <w:sz w:val="28"/>
          <w:szCs w:val="28"/>
        </w:rPr>
        <w:t xml:space="preserve"> учета знаний.</w:t>
      </w:r>
    </w:p>
    <w:p w:rsidR="00303E35" w:rsidRDefault="00C35221" w:rsidP="00C86C58">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педагога заключается в развит</w:t>
      </w:r>
      <w:proofErr w:type="gramStart"/>
      <w:r>
        <w:rPr>
          <w:rFonts w:ascii="Times New Roman" w:hAnsi="Times New Roman" w:cs="Times New Roman"/>
          <w:sz w:val="28"/>
          <w:szCs w:val="28"/>
        </w:rPr>
        <w:t>ии у у</w:t>
      </w:r>
      <w:proofErr w:type="gramEnd"/>
      <w:r>
        <w:rPr>
          <w:rFonts w:ascii="Times New Roman" w:hAnsi="Times New Roman" w:cs="Times New Roman"/>
          <w:sz w:val="28"/>
          <w:szCs w:val="28"/>
        </w:rPr>
        <w:t>чащихся</w:t>
      </w:r>
      <w:r w:rsidR="00303E35">
        <w:rPr>
          <w:rFonts w:ascii="Times New Roman" w:hAnsi="Times New Roman" w:cs="Times New Roman"/>
          <w:sz w:val="28"/>
          <w:szCs w:val="28"/>
        </w:rPr>
        <w:t xml:space="preserve"> самой потребн</w:t>
      </w:r>
      <w:r w:rsidR="00303E35">
        <w:rPr>
          <w:rFonts w:ascii="Times New Roman" w:hAnsi="Times New Roman" w:cs="Times New Roman"/>
          <w:sz w:val="28"/>
          <w:szCs w:val="28"/>
        </w:rPr>
        <w:t>о</w:t>
      </w:r>
      <w:r w:rsidR="00303E35">
        <w:rPr>
          <w:rFonts w:ascii="Times New Roman" w:hAnsi="Times New Roman" w:cs="Times New Roman"/>
          <w:sz w:val="28"/>
          <w:szCs w:val="28"/>
        </w:rPr>
        <w:t xml:space="preserve">сти в самостоятельной работе, в самовыражении, </w:t>
      </w:r>
      <w:proofErr w:type="spellStart"/>
      <w:r w:rsidR="00303E35">
        <w:rPr>
          <w:rFonts w:ascii="Times New Roman" w:hAnsi="Times New Roman" w:cs="Times New Roman"/>
          <w:sz w:val="28"/>
          <w:szCs w:val="28"/>
        </w:rPr>
        <w:t>самоактуализации</w:t>
      </w:r>
      <w:proofErr w:type="spellEnd"/>
      <w:r w:rsidR="00303E35">
        <w:rPr>
          <w:rFonts w:ascii="Times New Roman" w:hAnsi="Times New Roman" w:cs="Times New Roman"/>
          <w:sz w:val="28"/>
          <w:szCs w:val="28"/>
        </w:rPr>
        <w:t>. Сам</w:t>
      </w:r>
      <w:r w:rsidR="00303E35">
        <w:rPr>
          <w:rFonts w:ascii="Times New Roman" w:hAnsi="Times New Roman" w:cs="Times New Roman"/>
          <w:sz w:val="28"/>
          <w:szCs w:val="28"/>
        </w:rPr>
        <w:t>о</w:t>
      </w:r>
      <w:r w:rsidR="00303E35">
        <w:rPr>
          <w:rFonts w:ascii="Times New Roman" w:hAnsi="Times New Roman" w:cs="Times New Roman"/>
          <w:sz w:val="28"/>
          <w:szCs w:val="28"/>
        </w:rPr>
        <w:t>контроль, взаимоконтроль. Применение различных педагогических идей: п</w:t>
      </w:r>
      <w:r w:rsidR="00303E35">
        <w:rPr>
          <w:rFonts w:ascii="Times New Roman" w:hAnsi="Times New Roman" w:cs="Times New Roman"/>
          <w:sz w:val="28"/>
          <w:szCs w:val="28"/>
        </w:rPr>
        <w:t>е</w:t>
      </w:r>
      <w:r w:rsidR="00303E35">
        <w:rPr>
          <w:rFonts w:ascii="Times New Roman" w:hAnsi="Times New Roman" w:cs="Times New Roman"/>
          <w:sz w:val="28"/>
          <w:szCs w:val="28"/>
        </w:rPr>
        <w:t>дагогика встречных усилий на уроках математике, творческое взаимодейс</w:t>
      </w:r>
      <w:r w:rsidR="00303E35">
        <w:rPr>
          <w:rFonts w:ascii="Times New Roman" w:hAnsi="Times New Roman" w:cs="Times New Roman"/>
          <w:sz w:val="28"/>
          <w:szCs w:val="28"/>
        </w:rPr>
        <w:t>т</w:t>
      </w:r>
      <w:r w:rsidR="00303E35">
        <w:rPr>
          <w:rFonts w:ascii="Times New Roman" w:hAnsi="Times New Roman" w:cs="Times New Roman"/>
          <w:sz w:val="28"/>
          <w:szCs w:val="28"/>
        </w:rPr>
        <w:t>вие учителя и ученика, развитие творческих возможностей учащихся, совм</w:t>
      </w:r>
      <w:r w:rsidR="00303E35">
        <w:rPr>
          <w:rFonts w:ascii="Times New Roman" w:hAnsi="Times New Roman" w:cs="Times New Roman"/>
          <w:sz w:val="28"/>
          <w:szCs w:val="28"/>
        </w:rPr>
        <w:t>е</w:t>
      </w:r>
      <w:r w:rsidR="00303E35">
        <w:rPr>
          <w:rFonts w:ascii="Times New Roman" w:hAnsi="Times New Roman" w:cs="Times New Roman"/>
          <w:sz w:val="28"/>
          <w:szCs w:val="28"/>
        </w:rPr>
        <w:t>стное проектирование содержания урока и самостоятельной работы. Форм</w:t>
      </w:r>
      <w:r w:rsidR="00303E35">
        <w:rPr>
          <w:rFonts w:ascii="Times New Roman" w:hAnsi="Times New Roman" w:cs="Times New Roman"/>
          <w:sz w:val="28"/>
          <w:szCs w:val="28"/>
        </w:rPr>
        <w:t>и</w:t>
      </w:r>
      <w:r w:rsidR="00303E35">
        <w:rPr>
          <w:rFonts w:ascii="Times New Roman" w:hAnsi="Times New Roman" w:cs="Times New Roman"/>
          <w:sz w:val="28"/>
          <w:szCs w:val="28"/>
        </w:rPr>
        <w:t>рование самоорганизации детей с помощью самостоятельно выполненных работ.</w:t>
      </w:r>
    </w:p>
    <w:p w:rsidR="00303E35" w:rsidRDefault="00303E35" w:rsidP="00C86C58">
      <w:pPr>
        <w:spacing w:line="360" w:lineRule="auto"/>
        <w:rPr>
          <w:rFonts w:ascii="Times New Roman" w:hAnsi="Times New Roman" w:cs="Times New Roman"/>
          <w:sz w:val="28"/>
          <w:szCs w:val="28"/>
        </w:rPr>
      </w:pPr>
    </w:p>
    <w:p w:rsidR="00303E35" w:rsidRPr="00633BA3" w:rsidRDefault="00303E35" w:rsidP="00C86C58">
      <w:pPr>
        <w:spacing w:line="360" w:lineRule="auto"/>
        <w:rPr>
          <w:rFonts w:ascii="Times New Roman" w:hAnsi="Times New Roman" w:cs="Times New Roman"/>
          <w:b/>
          <w:i/>
          <w:sz w:val="28"/>
          <w:szCs w:val="28"/>
        </w:rPr>
      </w:pPr>
      <w:r w:rsidRPr="00633BA3">
        <w:rPr>
          <w:rFonts w:ascii="Times New Roman" w:hAnsi="Times New Roman" w:cs="Times New Roman"/>
          <w:b/>
          <w:i/>
          <w:sz w:val="28"/>
          <w:szCs w:val="28"/>
        </w:rPr>
        <w:lastRenderedPageBreak/>
        <w:t>2.2.Использование занимательных элементов для активизации деятел</w:t>
      </w:r>
      <w:r w:rsidRPr="00633BA3">
        <w:rPr>
          <w:rFonts w:ascii="Times New Roman" w:hAnsi="Times New Roman" w:cs="Times New Roman"/>
          <w:b/>
          <w:i/>
          <w:sz w:val="28"/>
          <w:szCs w:val="28"/>
        </w:rPr>
        <w:t>ь</w:t>
      </w:r>
      <w:r w:rsidRPr="00633BA3">
        <w:rPr>
          <w:rFonts w:ascii="Times New Roman" w:hAnsi="Times New Roman" w:cs="Times New Roman"/>
          <w:b/>
          <w:i/>
          <w:sz w:val="28"/>
          <w:szCs w:val="28"/>
        </w:rPr>
        <w:t>ности учащихся.</w:t>
      </w:r>
    </w:p>
    <w:p w:rsidR="00303E35" w:rsidRDefault="00633BA3" w:rsidP="00C86C58">
      <w:pPr>
        <w:spacing w:line="360" w:lineRule="auto"/>
        <w:rPr>
          <w:rFonts w:ascii="Times New Roman" w:hAnsi="Times New Roman" w:cs="Times New Roman"/>
          <w:sz w:val="28"/>
          <w:szCs w:val="28"/>
        </w:rPr>
      </w:pPr>
      <w:r>
        <w:rPr>
          <w:rFonts w:ascii="Times New Roman" w:hAnsi="Times New Roman" w:cs="Times New Roman"/>
          <w:sz w:val="28"/>
          <w:szCs w:val="28"/>
        </w:rPr>
        <w:t>Наряду с традиционными формами организации учебной деятельности э</w:t>
      </w:r>
      <w:r>
        <w:rPr>
          <w:rFonts w:ascii="Times New Roman" w:hAnsi="Times New Roman" w:cs="Times New Roman"/>
          <w:sz w:val="28"/>
          <w:szCs w:val="28"/>
        </w:rPr>
        <w:t>ф</w:t>
      </w:r>
      <w:r>
        <w:rPr>
          <w:rFonts w:ascii="Times New Roman" w:hAnsi="Times New Roman" w:cs="Times New Roman"/>
          <w:sz w:val="28"/>
          <w:szCs w:val="28"/>
        </w:rPr>
        <w:t>фективно использовать на уроке занимательные элементы. Они традиционно применяются в обучении как средство возбуждения интереса к учению. К ним можно отнести ребусы, кроссворды, карточки, графические диктанты, трехуровневые карточки, которые помимо определенной образовател</w:t>
      </w:r>
      <w:r w:rsidR="00373632">
        <w:rPr>
          <w:rFonts w:ascii="Times New Roman" w:hAnsi="Times New Roman" w:cs="Times New Roman"/>
          <w:sz w:val="28"/>
          <w:szCs w:val="28"/>
        </w:rPr>
        <w:t>ьной функции непосредственно сти</w:t>
      </w:r>
      <w:r>
        <w:rPr>
          <w:rFonts w:ascii="Times New Roman" w:hAnsi="Times New Roman" w:cs="Times New Roman"/>
          <w:sz w:val="28"/>
          <w:szCs w:val="28"/>
        </w:rPr>
        <w:t xml:space="preserve">мулируют интерес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xml:space="preserve"> к </w:t>
      </w:r>
      <w:r w:rsidR="00373632">
        <w:rPr>
          <w:rFonts w:ascii="Times New Roman" w:hAnsi="Times New Roman" w:cs="Times New Roman"/>
          <w:sz w:val="28"/>
          <w:szCs w:val="28"/>
        </w:rPr>
        <w:t>изучаемому предмету.</w:t>
      </w:r>
    </w:p>
    <w:p w:rsidR="00373632" w:rsidRDefault="00373632" w:rsidP="00C86C58">
      <w:pPr>
        <w:spacing w:line="360" w:lineRule="auto"/>
        <w:rPr>
          <w:rFonts w:ascii="Times New Roman" w:hAnsi="Times New Roman" w:cs="Times New Roman"/>
          <w:sz w:val="28"/>
          <w:szCs w:val="28"/>
        </w:rPr>
      </w:pPr>
      <w:r>
        <w:rPr>
          <w:rFonts w:ascii="Times New Roman" w:hAnsi="Times New Roman" w:cs="Times New Roman"/>
          <w:sz w:val="28"/>
          <w:szCs w:val="28"/>
        </w:rPr>
        <w:t>Для организации основных подходов к учебной деятельности не требуется много времени урока, но они выполняют определенную положительную роль в процессе обучения, развития, воспитания.</w:t>
      </w:r>
    </w:p>
    <w:p w:rsidR="00373632" w:rsidRDefault="00373632" w:rsidP="00C86C58">
      <w:pPr>
        <w:spacing w:line="360" w:lineRule="auto"/>
        <w:rPr>
          <w:rFonts w:ascii="Times New Roman" w:hAnsi="Times New Roman" w:cs="Times New Roman"/>
          <w:sz w:val="28"/>
          <w:szCs w:val="28"/>
        </w:rPr>
      </w:pPr>
      <w:r>
        <w:rPr>
          <w:rFonts w:ascii="Times New Roman" w:hAnsi="Times New Roman" w:cs="Times New Roman"/>
          <w:sz w:val="28"/>
          <w:szCs w:val="28"/>
        </w:rPr>
        <w:t>Решение кроссвордов – полезное умственное занятие на любом этапе обуч</w:t>
      </w:r>
      <w:r>
        <w:rPr>
          <w:rFonts w:ascii="Times New Roman" w:hAnsi="Times New Roman" w:cs="Times New Roman"/>
          <w:sz w:val="28"/>
          <w:szCs w:val="28"/>
        </w:rPr>
        <w:t>е</w:t>
      </w:r>
      <w:r>
        <w:rPr>
          <w:rFonts w:ascii="Times New Roman" w:hAnsi="Times New Roman" w:cs="Times New Roman"/>
          <w:sz w:val="28"/>
          <w:szCs w:val="28"/>
        </w:rPr>
        <w:t>ния. Они позволяют одновременно вспомнить забытые и приобрести новые знания. Кроссворды полезны каждому, т.к. расширяют кругозор, помогают лучше ориентироваться в постоянно возрастающем потоке информации. Их решение тренирует память, оттачивает сообразительность, учит работать со справочной литературой, пробуждает интерес к углублению знаний, выраб</w:t>
      </w:r>
      <w:r>
        <w:rPr>
          <w:rFonts w:ascii="Times New Roman" w:hAnsi="Times New Roman" w:cs="Times New Roman"/>
          <w:sz w:val="28"/>
          <w:szCs w:val="28"/>
        </w:rPr>
        <w:t>а</w:t>
      </w:r>
      <w:r>
        <w:rPr>
          <w:rFonts w:ascii="Times New Roman" w:hAnsi="Times New Roman" w:cs="Times New Roman"/>
          <w:sz w:val="28"/>
          <w:szCs w:val="28"/>
        </w:rPr>
        <w:t xml:space="preserve">тывает умение доводить начатое дело до конца. </w:t>
      </w:r>
    </w:p>
    <w:p w:rsidR="00373632" w:rsidRDefault="00373632" w:rsidP="00C86C58">
      <w:pPr>
        <w:spacing w:line="360" w:lineRule="auto"/>
        <w:rPr>
          <w:rFonts w:ascii="Times New Roman" w:hAnsi="Times New Roman" w:cs="Times New Roman"/>
          <w:sz w:val="28"/>
          <w:szCs w:val="28"/>
        </w:rPr>
      </w:pPr>
      <w:r>
        <w:rPr>
          <w:rFonts w:ascii="Times New Roman" w:hAnsi="Times New Roman" w:cs="Times New Roman"/>
          <w:sz w:val="28"/>
          <w:szCs w:val="28"/>
        </w:rPr>
        <w:t>Заполнение схемы позволяет мысленно выстроить цепь рассуждений и соо</w:t>
      </w:r>
      <w:r>
        <w:rPr>
          <w:rFonts w:ascii="Times New Roman" w:hAnsi="Times New Roman" w:cs="Times New Roman"/>
          <w:sz w:val="28"/>
          <w:szCs w:val="28"/>
        </w:rPr>
        <w:t>т</w:t>
      </w:r>
      <w:r>
        <w:rPr>
          <w:rFonts w:ascii="Times New Roman" w:hAnsi="Times New Roman" w:cs="Times New Roman"/>
          <w:sz w:val="28"/>
          <w:szCs w:val="28"/>
        </w:rPr>
        <w:t>ветственно распол</w:t>
      </w:r>
      <w:r w:rsidR="000A0DF4">
        <w:rPr>
          <w:rFonts w:ascii="Times New Roman" w:hAnsi="Times New Roman" w:cs="Times New Roman"/>
          <w:sz w:val="28"/>
          <w:szCs w:val="28"/>
        </w:rPr>
        <w:t>ожить учебные понятия так, чтобы ученик</w:t>
      </w:r>
      <w:r>
        <w:rPr>
          <w:rFonts w:ascii="Times New Roman" w:hAnsi="Times New Roman" w:cs="Times New Roman"/>
          <w:sz w:val="28"/>
          <w:szCs w:val="28"/>
        </w:rPr>
        <w:t xml:space="preserve"> получал удо</w:t>
      </w:r>
      <w:r>
        <w:rPr>
          <w:rFonts w:ascii="Times New Roman" w:hAnsi="Times New Roman" w:cs="Times New Roman"/>
          <w:sz w:val="28"/>
          <w:szCs w:val="28"/>
        </w:rPr>
        <w:t>в</w:t>
      </w:r>
      <w:r>
        <w:rPr>
          <w:rFonts w:ascii="Times New Roman" w:hAnsi="Times New Roman" w:cs="Times New Roman"/>
          <w:sz w:val="28"/>
          <w:szCs w:val="28"/>
        </w:rPr>
        <w:t>летворение от правильно выполненной работы. Такой способ позволит уск</w:t>
      </w:r>
      <w:r>
        <w:rPr>
          <w:rFonts w:ascii="Times New Roman" w:hAnsi="Times New Roman" w:cs="Times New Roman"/>
          <w:sz w:val="28"/>
          <w:szCs w:val="28"/>
        </w:rPr>
        <w:t>о</w:t>
      </w:r>
      <w:r>
        <w:rPr>
          <w:rFonts w:ascii="Times New Roman" w:hAnsi="Times New Roman" w:cs="Times New Roman"/>
          <w:sz w:val="28"/>
          <w:szCs w:val="28"/>
        </w:rPr>
        <w:t>рить контрольную процедуру в учебном процессе.</w:t>
      </w:r>
    </w:p>
    <w:p w:rsidR="00884D32" w:rsidRDefault="00373632" w:rsidP="00C86C58">
      <w:pPr>
        <w:spacing w:line="360" w:lineRule="auto"/>
        <w:rPr>
          <w:rFonts w:ascii="Times New Roman" w:hAnsi="Times New Roman" w:cs="Times New Roman"/>
          <w:sz w:val="28"/>
          <w:szCs w:val="28"/>
        </w:rPr>
      </w:pPr>
      <w:r>
        <w:rPr>
          <w:rFonts w:ascii="Times New Roman" w:hAnsi="Times New Roman" w:cs="Times New Roman"/>
          <w:sz w:val="28"/>
          <w:szCs w:val="28"/>
        </w:rPr>
        <w:t>Для оценки знаний учащегося в учебно-познавательном процессе можно также исполь</w:t>
      </w:r>
      <w:r w:rsidR="000A0DF4">
        <w:rPr>
          <w:rFonts w:ascii="Times New Roman" w:hAnsi="Times New Roman" w:cs="Times New Roman"/>
          <w:sz w:val="28"/>
          <w:szCs w:val="28"/>
        </w:rPr>
        <w:t xml:space="preserve">зовать математические диктанты </w:t>
      </w:r>
      <w:r w:rsidR="00884D32">
        <w:rPr>
          <w:rFonts w:ascii="Times New Roman" w:hAnsi="Times New Roman" w:cs="Times New Roman"/>
          <w:sz w:val="28"/>
          <w:szCs w:val="28"/>
        </w:rPr>
        <w:t>. Правильно составленный диктант представляет собой совокупность сбалансированных теоретических вопросов, утверждений. Графический диктант направлен на повышение и</w:t>
      </w:r>
      <w:r w:rsidR="00884D32">
        <w:rPr>
          <w:rFonts w:ascii="Times New Roman" w:hAnsi="Times New Roman" w:cs="Times New Roman"/>
          <w:sz w:val="28"/>
          <w:szCs w:val="28"/>
        </w:rPr>
        <w:t>н</w:t>
      </w:r>
      <w:r w:rsidR="00884D32">
        <w:rPr>
          <w:rFonts w:ascii="Times New Roman" w:hAnsi="Times New Roman" w:cs="Times New Roman"/>
          <w:sz w:val="28"/>
          <w:szCs w:val="28"/>
        </w:rPr>
        <w:lastRenderedPageBreak/>
        <w:t>тереса к результату и оцениванию деятельности учащегося, заставляет мы</w:t>
      </w:r>
      <w:r w:rsidR="00884D32">
        <w:rPr>
          <w:rFonts w:ascii="Times New Roman" w:hAnsi="Times New Roman" w:cs="Times New Roman"/>
          <w:sz w:val="28"/>
          <w:szCs w:val="28"/>
        </w:rPr>
        <w:t>с</w:t>
      </w:r>
      <w:r w:rsidR="00884D32">
        <w:rPr>
          <w:rFonts w:ascii="Times New Roman" w:hAnsi="Times New Roman" w:cs="Times New Roman"/>
          <w:sz w:val="28"/>
          <w:szCs w:val="28"/>
        </w:rPr>
        <w:t>лить логически, сравнивать, а также рассуждать.</w:t>
      </w:r>
    </w:p>
    <w:p w:rsidR="00884D32" w:rsidRDefault="00884D32" w:rsidP="00C86C58">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Интерес к изучаемому материалу вызывают трехуровневые карточки, кот</w:t>
      </w:r>
      <w:r>
        <w:rPr>
          <w:rFonts w:ascii="Times New Roman" w:hAnsi="Times New Roman" w:cs="Times New Roman"/>
          <w:sz w:val="28"/>
          <w:szCs w:val="28"/>
        </w:rPr>
        <w:t>о</w:t>
      </w:r>
      <w:r>
        <w:rPr>
          <w:rFonts w:ascii="Times New Roman" w:hAnsi="Times New Roman" w:cs="Times New Roman"/>
          <w:sz w:val="28"/>
          <w:szCs w:val="28"/>
        </w:rPr>
        <w:t>рые дают возможность учащимся выбрать задание по своим способностям и уровню знаний, помогают учащимся испытывать чувство эмоционального обогащения от сделанного, одновременно развивая сообразительность, н</w:t>
      </w:r>
      <w:r>
        <w:rPr>
          <w:rFonts w:ascii="Times New Roman" w:hAnsi="Times New Roman" w:cs="Times New Roman"/>
          <w:sz w:val="28"/>
          <w:szCs w:val="28"/>
        </w:rPr>
        <w:t>а</w:t>
      </w:r>
      <w:r>
        <w:rPr>
          <w:rFonts w:ascii="Times New Roman" w:hAnsi="Times New Roman" w:cs="Times New Roman"/>
          <w:sz w:val="28"/>
          <w:szCs w:val="28"/>
        </w:rPr>
        <w:t>ходчивость, способствует более прочному усвоению знаний.</w:t>
      </w:r>
      <w:proofErr w:type="gramEnd"/>
    </w:p>
    <w:p w:rsidR="00884D32" w:rsidRDefault="00884D32" w:rsidP="00C86C58">
      <w:pPr>
        <w:spacing w:line="360" w:lineRule="auto"/>
        <w:rPr>
          <w:rFonts w:ascii="Times New Roman" w:hAnsi="Times New Roman" w:cs="Times New Roman"/>
          <w:sz w:val="28"/>
          <w:szCs w:val="28"/>
        </w:rPr>
      </w:pPr>
    </w:p>
    <w:p w:rsidR="00884D32" w:rsidRPr="00884D32" w:rsidRDefault="00884D32" w:rsidP="00C86C58">
      <w:pPr>
        <w:spacing w:line="360" w:lineRule="auto"/>
        <w:rPr>
          <w:rFonts w:ascii="Times New Roman" w:hAnsi="Times New Roman" w:cs="Times New Roman"/>
          <w:b/>
          <w:i/>
          <w:sz w:val="28"/>
          <w:szCs w:val="28"/>
        </w:rPr>
      </w:pPr>
      <w:r w:rsidRPr="00884D32">
        <w:rPr>
          <w:rFonts w:ascii="Times New Roman" w:hAnsi="Times New Roman" w:cs="Times New Roman"/>
          <w:b/>
          <w:i/>
          <w:sz w:val="28"/>
          <w:szCs w:val="28"/>
        </w:rPr>
        <w:t>2.3.Дидактические игры.</w:t>
      </w:r>
    </w:p>
    <w:p w:rsidR="00884D32" w:rsidRDefault="00884D32" w:rsidP="00C86C58">
      <w:pPr>
        <w:spacing w:line="360" w:lineRule="auto"/>
        <w:rPr>
          <w:rFonts w:ascii="Times New Roman" w:hAnsi="Times New Roman" w:cs="Times New Roman"/>
          <w:sz w:val="28"/>
          <w:szCs w:val="28"/>
        </w:rPr>
      </w:pPr>
      <w:r>
        <w:rPr>
          <w:rFonts w:ascii="Times New Roman" w:hAnsi="Times New Roman" w:cs="Times New Roman"/>
          <w:sz w:val="28"/>
          <w:szCs w:val="28"/>
        </w:rPr>
        <w:t>И наконец, игра – это средство, снимающее неприятные или запретные для личности школьника переживания.</w:t>
      </w:r>
    </w:p>
    <w:p w:rsidR="00884D32" w:rsidRDefault="00884D32" w:rsidP="00C86C58">
      <w:pPr>
        <w:spacing w:line="360" w:lineRule="auto"/>
        <w:rPr>
          <w:rFonts w:ascii="Times New Roman" w:hAnsi="Times New Roman" w:cs="Times New Roman"/>
          <w:sz w:val="28"/>
          <w:szCs w:val="28"/>
        </w:rPr>
      </w:pPr>
      <w:r>
        <w:rPr>
          <w:rFonts w:ascii="Times New Roman" w:hAnsi="Times New Roman" w:cs="Times New Roman"/>
          <w:sz w:val="28"/>
          <w:szCs w:val="28"/>
        </w:rPr>
        <w:t>Поэтому учение должно быть организованно таким образом, чтобы оно в</w:t>
      </w:r>
      <w:r>
        <w:rPr>
          <w:rFonts w:ascii="Times New Roman" w:hAnsi="Times New Roman" w:cs="Times New Roman"/>
          <w:sz w:val="28"/>
          <w:szCs w:val="28"/>
        </w:rPr>
        <w:t>ы</w:t>
      </w:r>
      <w:r>
        <w:rPr>
          <w:rFonts w:ascii="Times New Roman" w:hAnsi="Times New Roman" w:cs="Times New Roman"/>
          <w:sz w:val="28"/>
          <w:szCs w:val="28"/>
        </w:rPr>
        <w:t>ступало как свободная форма активности учащихся, и такой формой акти</w:t>
      </w:r>
      <w:r>
        <w:rPr>
          <w:rFonts w:ascii="Times New Roman" w:hAnsi="Times New Roman" w:cs="Times New Roman"/>
          <w:sz w:val="28"/>
          <w:szCs w:val="28"/>
        </w:rPr>
        <w:t>в</w:t>
      </w:r>
      <w:r>
        <w:rPr>
          <w:rFonts w:ascii="Times New Roman" w:hAnsi="Times New Roman" w:cs="Times New Roman"/>
          <w:sz w:val="28"/>
          <w:szCs w:val="28"/>
        </w:rPr>
        <w:t>ности, уже освоенной младшими школьниками, является игра.</w:t>
      </w:r>
    </w:p>
    <w:p w:rsidR="00884D32" w:rsidRDefault="00884D32" w:rsidP="00C86C58">
      <w:pPr>
        <w:spacing w:line="360" w:lineRule="auto"/>
        <w:rPr>
          <w:rFonts w:ascii="Times New Roman" w:hAnsi="Times New Roman" w:cs="Times New Roman"/>
          <w:sz w:val="28"/>
          <w:szCs w:val="28"/>
        </w:rPr>
      </w:pPr>
      <w:r>
        <w:rPr>
          <w:rFonts w:ascii="Times New Roman" w:hAnsi="Times New Roman" w:cs="Times New Roman"/>
          <w:sz w:val="28"/>
          <w:szCs w:val="28"/>
        </w:rPr>
        <w:t>Основным типом дидактических игр, используемых на начальных этапах, я</w:t>
      </w:r>
      <w:r>
        <w:rPr>
          <w:rFonts w:ascii="Times New Roman" w:hAnsi="Times New Roman" w:cs="Times New Roman"/>
          <w:sz w:val="28"/>
          <w:szCs w:val="28"/>
        </w:rPr>
        <w:t>в</w:t>
      </w:r>
      <w:r>
        <w:rPr>
          <w:rFonts w:ascii="Times New Roman" w:hAnsi="Times New Roman" w:cs="Times New Roman"/>
          <w:sz w:val="28"/>
          <w:szCs w:val="28"/>
        </w:rPr>
        <w:t>ляются игры, формирующие устойчивый интерес к учению и снимающие н</w:t>
      </w:r>
      <w:r>
        <w:rPr>
          <w:rFonts w:ascii="Times New Roman" w:hAnsi="Times New Roman" w:cs="Times New Roman"/>
          <w:sz w:val="28"/>
          <w:szCs w:val="28"/>
        </w:rPr>
        <w:t>а</w:t>
      </w:r>
      <w:r>
        <w:rPr>
          <w:rFonts w:ascii="Times New Roman" w:hAnsi="Times New Roman" w:cs="Times New Roman"/>
          <w:sz w:val="28"/>
          <w:szCs w:val="28"/>
        </w:rPr>
        <w:t>пряжение, которое возникает в период адаптации ребенка к школьному р</w:t>
      </w:r>
      <w:r>
        <w:rPr>
          <w:rFonts w:ascii="Times New Roman" w:hAnsi="Times New Roman" w:cs="Times New Roman"/>
          <w:sz w:val="28"/>
          <w:szCs w:val="28"/>
        </w:rPr>
        <w:t>е</w:t>
      </w:r>
      <w:r>
        <w:rPr>
          <w:rFonts w:ascii="Times New Roman" w:hAnsi="Times New Roman" w:cs="Times New Roman"/>
          <w:sz w:val="28"/>
          <w:szCs w:val="28"/>
        </w:rPr>
        <w:t>жиму.</w:t>
      </w:r>
    </w:p>
    <w:p w:rsidR="00884D32" w:rsidRDefault="008965EE" w:rsidP="00C86C58">
      <w:pPr>
        <w:spacing w:line="360" w:lineRule="auto"/>
        <w:rPr>
          <w:rFonts w:ascii="Times New Roman" w:hAnsi="Times New Roman" w:cs="Times New Roman"/>
          <w:sz w:val="28"/>
          <w:szCs w:val="28"/>
        </w:rPr>
      </w:pPr>
      <w:r>
        <w:rPr>
          <w:rFonts w:ascii="Times New Roman" w:hAnsi="Times New Roman" w:cs="Times New Roman"/>
          <w:sz w:val="28"/>
          <w:szCs w:val="28"/>
        </w:rPr>
        <w:t>Игра является одним из средств формирования психологических образов</w:t>
      </w:r>
      <w:r>
        <w:rPr>
          <w:rFonts w:ascii="Times New Roman" w:hAnsi="Times New Roman" w:cs="Times New Roman"/>
          <w:sz w:val="28"/>
          <w:szCs w:val="28"/>
        </w:rPr>
        <w:t>а</w:t>
      </w:r>
      <w:r>
        <w:rPr>
          <w:rFonts w:ascii="Times New Roman" w:hAnsi="Times New Roman" w:cs="Times New Roman"/>
          <w:sz w:val="28"/>
          <w:szCs w:val="28"/>
        </w:rPr>
        <w:t>ний, крайне необходимых для учебного процесса, - мышления, внимания, памяти и т.д.</w:t>
      </w:r>
    </w:p>
    <w:p w:rsidR="008965EE" w:rsidRDefault="008965EE" w:rsidP="00C86C58">
      <w:pPr>
        <w:spacing w:line="360" w:lineRule="auto"/>
        <w:rPr>
          <w:rFonts w:ascii="Times New Roman" w:hAnsi="Times New Roman" w:cs="Times New Roman"/>
          <w:sz w:val="28"/>
          <w:szCs w:val="28"/>
        </w:rPr>
      </w:pPr>
      <w:r>
        <w:rPr>
          <w:rFonts w:ascii="Times New Roman" w:hAnsi="Times New Roman" w:cs="Times New Roman"/>
          <w:sz w:val="28"/>
          <w:szCs w:val="28"/>
        </w:rPr>
        <w:t>Дидактическая игра от обычной игрой деятельности отличается тем, что в ней имеются одновременно две задачи: учебно-воспитательная и игровая.</w:t>
      </w:r>
    </w:p>
    <w:p w:rsidR="008965EE" w:rsidRDefault="008965EE" w:rsidP="00C86C58">
      <w:pPr>
        <w:spacing w:line="360" w:lineRule="auto"/>
        <w:rPr>
          <w:rFonts w:ascii="Times New Roman" w:hAnsi="Times New Roman" w:cs="Times New Roman"/>
          <w:sz w:val="28"/>
          <w:szCs w:val="28"/>
        </w:rPr>
      </w:pPr>
      <w:r>
        <w:rPr>
          <w:rFonts w:ascii="Times New Roman" w:hAnsi="Times New Roman" w:cs="Times New Roman"/>
          <w:sz w:val="28"/>
          <w:szCs w:val="28"/>
        </w:rPr>
        <w:t>Таким образом, дидактическая игра может быть представлена в виде сл</w:t>
      </w:r>
      <w:r>
        <w:rPr>
          <w:rFonts w:ascii="Times New Roman" w:hAnsi="Times New Roman" w:cs="Times New Roman"/>
          <w:sz w:val="28"/>
          <w:szCs w:val="28"/>
        </w:rPr>
        <w:t>е</w:t>
      </w:r>
      <w:r>
        <w:rPr>
          <w:rFonts w:ascii="Times New Roman" w:hAnsi="Times New Roman" w:cs="Times New Roman"/>
          <w:sz w:val="28"/>
          <w:szCs w:val="28"/>
        </w:rPr>
        <w:t>дующей структуры:</w:t>
      </w:r>
    </w:p>
    <w:p w:rsidR="008965EE" w:rsidRDefault="008965EE" w:rsidP="008965EE">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Учебная задача.</w:t>
      </w:r>
    </w:p>
    <w:p w:rsidR="008965EE" w:rsidRDefault="008965EE" w:rsidP="008965EE">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Игровая задача.</w:t>
      </w:r>
    </w:p>
    <w:p w:rsidR="008965EE" w:rsidRDefault="008965EE" w:rsidP="008965EE">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Правила игры.</w:t>
      </w:r>
    </w:p>
    <w:p w:rsidR="008965EE" w:rsidRDefault="008965EE" w:rsidP="008965EE">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Игровые действия.</w:t>
      </w:r>
    </w:p>
    <w:p w:rsidR="008965EE" w:rsidRDefault="008965EE" w:rsidP="008965EE">
      <w:pPr>
        <w:spacing w:line="360" w:lineRule="auto"/>
        <w:rPr>
          <w:rFonts w:ascii="Times New Roman" w:hAnsi="Times New Roman" w:cs="Times New Roman"/>
          <w:sz w:val="28"/>
          <w:szCs w:val="28"/>
        </w:rPr>
      </w:pPr>
      <w:r>
        <w:rPr>
          <w:rFonts w:ascii="Times New Roman" w:hAnsi="Times New Roman" w:cs="Times New Roman"/>
          <w:sz w:val="28"/>
          <w:szCs w:val="28"/>
        </w:rPr>
        <w:t>Структурные компоненты дидактической игры представлены в виде схемы.</w:t>
      </w:r>
    </w:p>
    <w:p w:rsidR="008965EE" w:rsidRPr="008965EE" w:rsidRDefault="008965EE" w:rsidP="008965EE">
      <w:pPr>
        <w:spacing w:line="360" w:lineRule="auto"/>
        <w:jc w:val="center"/>
        <w:rPr>
          <w:rFonts w:ascii="Times New Roman" w:hAnsi="Times New Roman" w:cs="Times New Roman"/>
          <w:b/>
          <w:i/>
          <w:sz w:val="28"/>
          <w:szCs w:val="28"/>
        </w:rPr>
      </w:pPr>
      <w:r w:rsidRPr="008965EE">
        <w:rPr>
          <w:rFonts w:ascii="Times New Roman" w:hAnsi="Times New Roman" w:cs="Times New Roman"/>
          <w:b/>
          <w:i/>
          <w:sz w:val="28"/>
          <w:szCs w:val="28"/>
        </w:rPr>
        <w:t>Структура дидактической игры</w:t>
      </w:r>
    </w:p>
    <w:p w:rsidR="008965EE" w:rsidRDefault="008965EE" w:rsidP="008965EE">
      <w:pPr>
        <w:spacing w:line="360" w:lineRule="auto"/>
        <w:rPr>
          <w:rFonts w:ascii="Times New Roman" w:hAnsi="Times New Roman" w:cs="Times New Roman"/>
          <w:sz w:val="28"/>
          <w:szCs w:val="28"/>
        </w:rPr>
      </w:pPr>
      <w:r>
        <w:rPr>
          <w:rFonts w:ascii="Times New Roman" w:hAnsi="Times New Roman" w:cs="Times New Roman"/>
          <w:sz w:val="28"/>
          <w:szCs w:val="28"/>
        </w:rPr>
        <w:t>Игровая задача                Учебная задача</w:t>
      </w:r>
    </w:p>
    <w:p w:rsidR="008965EE" w:rsidRDefault="008965EE" w:rsidP="008965EE">
      <w:pPr>
        <w:spacing w:line="360" w:lineRule="auto"/>
        <w:rPr>
          <w:rFonts w:ascii="Times New Roman" w:hAnsi="Times New Roman" w:cs="Times New Roman"/>
          <w:sz w:val="28"/>
          <w:szCs w:val="28"/>
        </w:rPr>
      </w:pPr>
      <w:r>
        <w:rPr>
          <w:rFonts w:ascii="Times New Roman" w:hAnsi="Times New Roman" w:cs="Times New Roman"/>
          <w:sz w:val="28"/>
          <w:szCs w:val="28"/>
        </w:rPr>
        <w:t>Игровые действия           Учебные действия</w:t>
      </w:r>
    </w:p>
    <w:p w:rsidR="008965EE" w:rsidRDefault="008965EE" w:rsidP="008965EE">
      <w:pPr>
        <w:spacing w:line="360" w:lineRule="auto"/>
        <w:rPr>
          <w:rFonts w:ascii="Times New Roman" w:hAnsi="Times New Roman" w:cs="Times New Roman"/>
          <w:sz w:val="28"/>
          <w:szCs w:val="28"/>
        </w:rPr>
      </w:pPr>
      <w:r>
        <w:rPr>
          <w:rFonts w:ascii="Times New Roman" w:hAnsi="Times New Roman" w:cs="Times New Roman"/>
          <w:sz w:val="28"/>
          <w:szCs w:val="28"/>
        </w:rPr>
        <w:t>Результат игры                Решение учебной задачи</w:t>
      </w: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Default="008965EE" w:rsidP="008965EE">
      <w:pPr>
        <w:spacing w:line="360" w:lineRule="auto"/>
        <w:rPr>
          <w:rFonts w:ascii="Times New Roman" w:hAnsi="Times New Roman" w:cs="Times New Roman"/>
          <w:sz w:val="28"/>
          <w:szCs w:val="28"/>
        </w:rPr>
      </w:pPr>
    </w:p>
    <w:p w:rsidR="008965EE" w:rsidRPr="00FD2E04" w:rsidRDefault="00906CA3" w:rsidP="00FD2E04">
      <w:pPr>
        <w:spacing w:line="360" w:lineRule="auto"/>
        <w:jc w:val="center"/>
        <w:rPr>
          <w:rFonts w:ascii="Times New Roman" w:hAnsi="Times New Roman" w:cs="Times New Roman"/>
          <w:b/>
          <w:sz w:val="28"/>
          <w:szCs w:val="28"/>
        </w:rPr>
      </w:pPr>
      <w:r w:rsidRPr="00FD2E04">
        <w:rPr>
          <w:rFonts w:ascii="Times New Roman" w:hAnsi="Times New Roman" w:cs="Times New Roman"/>
          <w:b/>
          <w:sz w:val="28"/>
          <w:szCs w:val="28"/>
        </w:rPr>
        <w:lastRenderedPageBreak/>
        <w:t>Заключение</w:t>
      </w:r>
    </w:p>
    <w:p w:rsidR="00906CA3" w:rsidRDefault="00FD2E04" w:rsidP="008965EE">
      <w:pPr>
        <w:spacing w:line="360" w:lineRule="auto"/>
        <w:rPr>
          <w:rFonts w:ascii="Times New Roman" w:hAnsi="Times New Roman" w:cs="Times New Roman"/>
          <w:sz w:val="28"/>
          <w:szCs w:val="28"/>
        </w:rPr>
      </w:pPr>
      <w:r>
        <w:rPr>
          <w:rFonts w:ascii="Times New Roman" w:hAnsi="Times New Roman" w:cs="Times New Roman"/>
          <w:sz w:val="28"/>
          <w:szCs w:val="28"/>
        </w:rPr>
        <w:t>О</w:t>
      </w:r>
      <w:r w:rsidR="00906CA3">
        <w:rPr>
          <w:rFonts w:ascii="Times New Roman" w:hAnsi="Times New Roman" w:cs="Times New Roman"/>
          <w:sz w:val="28"/>
          <w:szCs w:val="28"/>
        </w:rPr>
        <w:t>дним</w:t>
      </w:r>
      <w:r>
        <w:rPr>
          <w:rFonts w:ascii="Times New Roman" w:hAnsi="Times New Roman" w:cs="Times New Roman"/>
          <w:sz w:val="28"/>
          <w:szCs w:val="28"/>
        </w:rPr>
        <w:t xml:space="preserve"> из главных показателей деятельности учителя я считаю положител</w:t>
      </w:r>
      <w:r>
        <w:rPr>
          <w:rFonts w:ascii="Times New Roman" w:hAnsi="Times New Roman" w:cs="Times New Roman"/>
          <w:sz w:val="28"/>
          <w:szCs w:val="28"/>
        </w:rPr>
        <w:t>ь</w:t>
      </w:r>
      <w:r>
        <w:rPr>
          <w:rFonts w:ascii="Times New Roman" w:hAnsi="Times New Roman" w:cs="Times New Roman"/>
          <w:sz w:val="28"/>
          <w:szCs w:val="28"/>
        </w:rPr>
        <w:t>ную динамику проявления интереса учащихся к предмету. В процессе работы по теме много были подобраны диагностические методы и выявлен уровень творческой активности учащихся.</w:t>
      </w:r>
    </w:p>
    <w:p w:rsidR="00FD2E04" w:rsidRDefault="00FD2E04" w:rsidP="008965EE">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Применение игры на уроке оказывает положительное влияние на результаты обучения, о чем свидетельствует позитивная динамика учебных достижений моих учеников. </w:t>
      </w:r>
    </w:p>
    <w:p w:rsidR="00FD2E04" w:rsidRDefault="00FD2E04" w:rsidP="008965EE">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Проанализировав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творческой активности уч</w:t>
      </w:r>
      <w:r>
        <w:rPr>
          <w:rFonts w:ascii="Times New Roman" w:hAnsi="Times New Roman" w:cs="Times New Roman"/>
          <w:sz w:val="28"/>
          <w:szCs w:val="28"/>
        </w:rPr>
        <w:t>а</w:t>
      </w:r>
      <w:r>
        <w:rPr>
          <w:rFonts w:ascii="Times New Roman" w:hAnsi="Times New Roman" w:cs="Times New Roman"/>
          <w:sz w:val="28"/>
          <w:szCs w:val="28"/>
        </w:rPr>
        <w:t xml:space="preserve">щихся можно отметить, что уровень активности </w:t>
      </w:r>
      <w:r w:rsidR="002240B7">
        <w:rPr>
          <w:rFonts w:ascii="Times New Roman" w:hAnsi="Times New Roman" w:cs="Times New Roman"/>
          <w:sz w:val="28"/>
          <w:szCs w:val="28"/>
        </w:rPr>
        <w:t>значительно возрос, в о</w:t>
      </w:r>
      <w:r w:rsidR="002240B7">
        <w:rPr>
          <w:rFonts w:ascii="Times New Roman" w:hAnsi="Times New Roman" w:cs="Times New Roman"/>
          <w:sz w:val="28"/>
          <w:szCs w:val="28"/>
        </w:rPr>
        <w:t>т</w:t>
      </w:r>
      <w:r w:rsidR="002240B7">
        <w:rPr>
          <w:rFonts w:ascii="Times New Roman" w:hAnsi="Times New Roman" w:cs="Times New Roman"/>
          <w:sz w:val="28"/>
          <w:szCs w:val="28"/>
        </w:rPr>
        <w:t>дельных случаях можно говорить о достаточно хорошем уровне проявления активизации мышления на уроке.</w:t>
      </w:r>
    </w:p>
    <w:p w:rsidR="00C31E46" w:rsidRDefault="00C31E46" w:rsidP="008965EE">
      <w:pPr>
        <w:spacing w:line="360" w:lineRule="auto"/>
        <w:rPr>
          <w:rFonts w:ascii="Times New Roman" w:hAnsi="Times New Roman" w:cs="Times New Roman"/>
          <w:sz w:val="28"/>
          <w:szCs w:val="28"/>
        </w:rPr>
      </w:pPr>
      <w:r>
        <w:rPr>
          <w:rFonts w:ascii="Times New Roman" w:hAnsi="Times New Roman" w:cs="Times New Roman"/>
          <w:sz w:val="28"/>
          <w:szCs w:val="28"/>
        </w:rPr>
        <w:t>Моя профессиональная деятельность направлена на создание условий для предоставления качественного образования. На успешное усвоение госуда</w:t>
      </w:r>
      <w:r>
        <w:rPr>
          <w:rFonts w:ascii="Times New Roman" w:hAnsi="Times New Roman" w:cs="Times New Roman"/>
          <w:sz w:val="28"/>
          <w:szCs w:val="28"/>
        </w:rPr>
        <w:t>р</w:t>
      </w:r>
      <w:r>
        <w:rPr>
          <w:rFonts w:ascii="Times New Roman" w:hAnsi="Times New Roman" w:cs="Times New Roman"/>
          <w:sz w:val="28"/>
          <w:szCs w:val="28"/>
        </w:rPr>
        <w:t>ственных образовательных стандартов направлены рабочие программы.</w:t>
      </w:r>
    </w:p>
    <w:p w:rsidR="00C31E46" w:rsidRDefault="00C31E46" w:rsidP="008965EE">
      <w:pPr>
        <w:spacing w:line="360" w:lineRule="auto"/>
        <w:rPr>
          <w:rFonts w:ascii="Times New Roman" w:hAnsi="Times New Roman" w:cs="Times New Roman"/>
          <w:sz w:val="28"/>
          <w:szCs w:val="28"/>
        </w:rPr>
      </w:pPr>
      <w:r>
        <w:rPr>
          <w:rFonts w:ascii="Times New Roman" w:hAnsi="Times New Roman" w:cs="Times New Roman"/>
          <w:sz w:val="28"/>
          <w:szCs w:val="28"/>
        </w:rPr>
        <w:t>Результаты контрольных работ свидетельствуют о том, что в моей деятел</w:t>
      </w:r>
      <w:r>
        <w:rPr>
          <w:rFonts w:ascii="Times New Roman" w:hAnsi="Times New Roman" w:cs="Times New Roman"/>
          <w:sz w:val="28"/>
          <w:szCs w:val="28"/>
        </w:rPr>
        <w:t>ь</w:t>
      </w:r>
      <w:r>
        <w:rPr>
          <w:rFonts w:ascii="Times New Roman" w:hAnsi="Times New Roman" w:cs="Times New Roman"/>
          <w:sz w:val="28"/>
          <w:szCs w:val="28"/>
        </w:rPr>
        <w:t>ности сохраняется тенденция повышения качества обучения. Работа по акт</w:t>
      </w:r>
      <w:r>
        <w:rPr>
          <w:rFonts w:ascii="Times New Roman" w:hAnsi="Times New Roman" w:cs="Times New Roman"/>
          <w:sz w:val="28"/>
          <w:szCs w:val="28"/>
        </w:rPr>
        <w:t>и</w:t>
      </w:r>
      <w:r>
        <w:rPr>
          <w:rFonts w:ascii="Times New Roman" w:hAnsi="Times New Roman" w:cs="Times New Roman"/>
          <w:sz w:val="28"/>
          <w:szCs w:val="28"/>
        </w:rPr>
        <w:t>визации мышления способствовала повышению уровня усвоения и углубл</w:t>
      </w:r>
      <w:r>
        <w:rPr>
          <w:rFonts w:ascii="Times New Roman" w:hAnsi="Times New Roman" w:cs="Times New Roman"/>
          <w:sz w:val="28"/>
          <w:szCs w:val="28"/>
        </w:rPr>
        <w:t>е</w:t>
      </w:r>
      <w:r>
        <w:rPr>
          <w:rFonts w:ascii="Times New Roman" w:hAnsi="Times New Roman" w:cs="Times New Roman"/>
          <w:sz w:val="28"/>
          <w:szCs w:val="28"/>
        </w:rPr>
        <w:t>ния знаний, развитию творческой инициативы и самостоятельности учащи</w:t>
      </w:r>
      <w:r>
        <w:rPr>
          <w:rFonts w:ascii="Times New Roman" w:hAnsi="Times New Roman" w:cs="Times New Roman"/>
          <w:sz w:val="28"/>
          <w:szCs w:val="28"/>
        </w:rPr>
        <w:t>х</w:t>
      </w:r>
      <w:r>
        <w:rPr>
          <w:rFonts w:ascii="Times New Roman" w:hAnsi="Times New Roman" w:cs="Times New Roman"/>
          <w:sz w:val="28"/>
          <w:szCs w:val="28"/>
        </w:rPr>
        <w:t xml:space="preserve">ся. </w:t>
      </w:r>
    </w:p>
    <w:p w:rsidR="00C31E46" w:rsidRPr="00C31E46" w:rsidRDefault="00C31E46" w:rsidP="008965EE">
      <w:pPr>
        <w:spacing w:line="360" w:lineRule="auto"/>
        <w:rPr>
          <w:rFonts w:ascii="Times New Roman" w:hAnsi="Times New Roman" w:cs="Times New Roman"/>
          <w:sz w:val="28"/>
          <w:szCs w:val="28"/>
          <w:u w:val="single"/>
        </w:rPr>
      </w:pPr>
      <w:r w:rsidRPr="00C31E46">
        <w:rPr>
          <w:rFonts w:ascii="Times New Roman" w:hAnsi="Times New Roman" w:cs="Times New Roman"/>
          <w:sz w:val="28"/>
          <w:szCs w:val="28"/>
          <w:u w:val="single"/>
        </w:rPr>
        <w:t>Оценка деятельности учащихся на уроке.</w:t>
      </w:r>
    </w:p>
    <w:p w:rsidR="00C31E46" w:rsidRDefault="00C31E46" w:rsidP="008965EE">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При оценке успеваемости обучающегося необходимо понимать, что самой значимой оценкой для него является общественное признание состоятельн</w:t>
      </w:r>
      <w:r>
        <w:rPr>
          <w:rFonts w:ascii="Times New Roman" w:hAnsi="Times New Roman" w:cs="Times New Roman"/>
          <w:sz w:val="28"/>
          <w:szCs w:val="28"/>
        </w:rPr>
        <w:t>о</w:t>
      </w:r>
      <w:r>
        <w:rPr>
          <w:rFonts w:ascii="Times New Roman" w:hAnsi="Times New Roman" w:cs="Times New Roman"/>
          <w:sz w:val="28"/>
          <w:szCs w:val="28"/>
        </w:rPr>
        <w:t>сти (успешности, результативности).</w:t>
      </w:r>
      <w:proofErr w:type="gramEnd"/>
      <w:r>
        <w:rPr>
          <w:rFonts w:ascii="Times New Roman" w:hAnsi="Times New Roman" w:cs="Times New Roman"/>
          <w:sz w:val="28"/>
          <w:szCs w:val="28"/>
        </w:rPr>
        <w:t xml:space="preserve"> Положительной оценки достоин любой уровень достигнутых результатов.</w:t>
      </w:r>
    </w:p>
    <w:p w:rsidR="00C31E46" w:rsidRDefault="00C31E46" w:rsidP="008965EE">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Можно оценивать: </w:t>
      </w:r>
    </w:p>
    <w:p w:rsidR="00C31E46" w:rsidRDefault="00C31E46" w:rsidP="00C31E46">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Степень самостоятельности в выполнении на различных этапах урока.</w:t>
      </w:r>
    </w:p>
    <w:p w:rsidR="00C31E46" w:rsidRDefault="00C31E46" w:rsidP="00C31E46">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Степень включенности в групповую работу и четкость отведенной р</w:t>
      </w:r>
      <w:r>
        <w:rPr>
          <w:rFonts w:ascii="Times New Roman" w:hAnsi="Times New Roman" w:cs="Times New Roman"/>
          <w:sz w:val="28"/>
          <w:szCs w:val="28"/>
        </w:rPr>
        <w:t>о</w:t>
      </w:r>
      <w:r>
        <w:rPr>
          <w:rFonts w:ascii="Times New Roman" w:hAnsi="Times New Roman" w:cs="Times New Roman"/>
          <w:sz w:val="28"/>
          <w:szCs w:val="28"/>
        </w:rPr>
        <w:t>ли.</w:t>
      </w:r>
    </w:p>
    <w:p w:rsidR="00C31E46" w:rsidRDefault="00C31E46" w:rsidP="00C31E46">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Практическое использование ЗУН.</w:t>
      </w:r>
    </w:p>
    <w:p w:rsidR="00C31E46" w:rsidRDefault="00C31E46" w:rsidP="00C31E46">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Степень осмысления полученных знаний.</w:t>
      </w:r>
    </w:p>
    <w:p w:rsidR="00C31E46" w:rsidRDefault="00C31E46" w:rsidP="00C31E46">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Уровень сложности и степень владения умениями. </w:t>
      </w:r>
    </w:p>
    <w:p w:rsidR="00C31E46" w:rsidRDefault="00DC6937" w:rsidP="00C31E46">
      <w:pPr>
        <w:spacing w:line="360" w:lineRule="auto"/>
        <w:rPr>
          <w:rFonts w:ascii="Times New Roman" w:hAnsi="Times New Roman" w:cs="Times New Roman"/>
          <w:sz w:val="28"/>
          <w:szCs w:val="28"/>
        </w:rPr>
      </w:pPr>
      <w:r>
        <w:rPr>
          <w:rFonts w:ascii="Times New Roman" w:hAnsi="Times New Roman" w:cs="Times New Roman"/>
          <w:sz w:val="28"/>
          <w:szCs w:val="28"/>
        </w:rPr>
        <w:t>Таким образом, вопросы активизации учения школьников относятся к числу наиболее актуальных проблем современной педагогической науки и практ</w:t>
      </w:r>
      <w:r>
        <w:rPr>
          <w:rFonts w:ascii="Times New Roman" w:hAnsi="Times New Roman" w:cs="Times New Roman"/>
          <w:sz w:val="28"/>
          <w:szCs w:val="28"/>
        </w:rPr>
        <w:t>и</w:t>
      </w:r>
      <w:r>
        <w:rPr>
          <w:rFonts w:ascii="Times New Roman" w:hAnsi="Times New Roman" w:cs="Times New Roman"/>
          <w:sz w:val="28"/>
          <w:szCs w:val="28"/>
        </w:rPr>
        <w:t xml:space="preserve">ки. </w:t>
      </w:r>
    </w:p>
    <w:p w:rsidR="00DC6937" w:rsidRDefault="00DC6937" w:rsidP="00C31E46">
      <w:pPr>
        <w:spacing w:line="360" w:lineRule="auto"/>
        <w:rPr>
          <w:rFonts w:ascii="Times New Roman" w:hAnsi="Times New Roman" w:cs="Times New Roman"/>
          <w:sz w:val="28"/>
          <w:szCs w:val="28"/>
        </w:rPr>
      </w:pPr>
      <w:r>
        <w:rPr>
          <w:rFonts w:ascii="Times New Roman" w:hAnsi="Times New Roman" w:cs="Times New Roman"/>
          <w:sz w:val="28"/>
          <w:szCs w:val="28"/>
        </w:rPr>
        <w:t>Реализация принципа активности в обучении имеет определенное значение, т.к. обучение и развитие носят деятельный характер и от качества учения как деятельности зависит результат обучения, развития и воспитания школьн</w:t>
      </w:r>
      <w:r>
        <w:rPr>
          <w:rFonts w:ascii="Times New Roman" w:hAnsi="Times New Roman" w:cs="Times New Roman"/>
          <w:sz w:val="28"/>
          <w:szCs w:val="28"/>
        </w:rPr>
        <w:t>и</w:t>
      </w:r>
      <w:r>
        <w:rPr>
          <w:rFonts w:ascii="Times New Roman" w:hAnsi="Times New Roman" w:cs="Times New Roman"/>
          <w:sz w:val="28"/>
          <w:szCs w:val="28"/>
        </w:rPr>
        <w:t>ков.</w:t>
      </w:r>
    </w:p>
    <w:p w:rsidR="00DC6937" w:rsidRDefault="00DC6937" w:rsidP="00C31E46">
      <w:pPr>
        <w:spacing w:line="360" w:lineRule="auto"/>
        <w:rPr>
          <w:rFonts w:ascii="Times New Roman" w:hAnsi="Times New Roman" w:cs="Times New Roman"/>
          <w:sz w:val="28"/>
          <w:szCs w:val="28"/>
        </w:rPr>
      </w:pPr>
      <w:r>
        <w:rPr>
          <w:rFonts w:ascii="Times New Roman" w:hAnsi="Times New Roman" w:cs="Times New Roman"/>
          <w:sz w:val="28"/>
          <w:szCs w:val="28"/>
        </w:rPr>
        <w:t>Ключевой проблемой в решении задачи повышения эффективности и качес</w:t>
      </w:r>
      <w:r>
        <w:rPr>
          <w:rFonts w:ascii="Times New Roman" w:hAnsi="Times New Roman" w:cs="Times New Roman"/>
          <w:sz w:val="28"/>
          <w:szCs w:val="28"/>
        </w:rPr>
        <w:t>т</w:t>
      </w:r>
      <w:r>
        <w:rPr>
          <w:rFonts w:ascii="Times New Roman" w:hAnsi="Times New Roman" w:cs="Times New Roman"/>
          <w:sz w:val="28"/>
          <w:szCs w:val="28"/>
        </w:rPr>
        <w:t>ва учебного процесса является активизация учения школьников. Ее особая значимость состоит в том, что учение, являясь отражательно-преобразующей деятельностью, направлено не только на восприятие учебного материала, но и на формирование отношения ученика к самой познавательной деятельн</w:t>
      </w:r>
      <w:r>
        <w:rPr>
          <w:rFonts w:ascii="Times New Roman" w:hAnsi="Times New Roman" w:cs="Times New Roman"/>
          <w:sz w:val="28"/>
          <w:szCs w:val="28"/>
        </w:rPr>
        <w:t>о</w:t>
      </w:r>
      <w:r>
        <w:rPr>
          <w:rFonts w:ascii="Times New Roman" w:hAnsi="Times New Roman" w:cs="Times New Roman"/>
          <w:sz w:val="28"/>
          <w:szCs w:val="28"/>
        </w:rPr>
        <w:t>сти. Знания, полученные в готовом виде, как правило, вызывают затруднения у учащихся в их применении к объяснению наблюдаемых явлений и реш</w:t>
      </w:r>
      <w:r>
        <w:rPr>
          <w:rFonts w:ascii="Times New Roman" w:hAnsi="Times New Roman" w:cs="Times New Roman"/>
          <w:sz w:val="28"/>
          <w:szCs w:val="28"/>
        </w:rPr>
        <w:t>е</w:t>
      </w:r>
      <w:r>
        <w:rPr>
          <w:rFonts w:ascii="Times New Roman" w:hAnsi="Times New Roman" w:cs="Times New Roman"/>
          <w:sz w:val="28"/>
          <w:szCs w:val="28"/>
        </w:rPr>
        <w:t>нию конкретных задач.</w:t>
      </w:r>
    </w:p>
    <w:p w:rsidR="00DC6937" w:rsidRDefault="001F5641" w:rsidP="00C31E46">
      <w:pPr>
        <w:spacing w:line="360" w:lineRule="auto"/>
        <w:rPr>
          <w:rFonts w:ascii="Times New Roman" w:hAnsi="Times New Roman" w:cs="Times New Roman"/>
          <w:sz w:val="28"/>
          <w:szCs w:val="28"/>
        </w:rPr>
      </w:pPr>
      <w:r>
        <w:rPr>
          <w:rFonts w:ascii="Times New Roman" w:hAnsi="Times New Roman" w:cs="Times New Roman"/>
          <w:sz w:val="28"/>
          <w:szCs w:val="28"/>
        </w:rPr>
        <w:t>Все рассмотренные элементы занимательности доказывают то, что они дают возможность закреплять все разделы математики, основные единицы уро</w:t>
      </w:r>
      <w:r>
        <w:rPr>
          <w:rFonts w:ascii="Times New Roman" w:hAnsi="Times New Roman" w:cs="Times New Roman"/>
          <w:sz w:val="28"/>
          <w:szCs w:val="28"/>
        </w:rPr>
        <w:t>в</w:t>
      </w:r>
      <w:r>
        <w:rPr>
          <w:rFonts w:ascii="Times New Roman" w:hAnsi="Times New Roman" w:cs="Times New Roman"/>
          <w:sz w:val="28"/>
          <w:szCs w:val="28"/>
        </w:rPr>
        <w:t>ней, важнейшие термины, помогают заложить теоретическую базу, форм</w:t>
      </w:r>
      <w:r>
        <w:rPr>
          <w:rFonts w:ascii="Times New Roman" w:hAnsi="Times New Roman" w:cs="Times New Roman"/>
          <w:sz w:val="28"/>
          <w:szCs w:val="28"/>
        </w:rPr>
        <w:t>и</w:t>
      </w:r>
      <w:r>
        <w:rPr>
          <w:rFonts w:ascii="Times New Roman" w:hAnsi="Times New Roman" w:cs="Times New Roman"/>
          <w:sz w:val="28"/>
          <w:szCs w:val="28"/>
        </w:rPr>
        <w:t xml:space="preserve">руют коммуникативные качества, популяризируют предмет. Они заставляют учащихся рассуждать логически, развивают речь, воображение, творчество, зрительное внимание, умение мыслить нестандартно, укрепляют память. </w:t>
      </w:r>
    </w:p>
    <w:p w:rsidR="001F5641" w:rsidRDefault="001F5641" w:rsidP="00C31E46">
      <w:pPr>
        <w:spacing w:line="360" w:lineRule="auto"/>
        <w:rPr>
          <w:rFonts w:ascii="Times New Roman" w:hAnsi="Times New Roman" w:cs="Times New Roman"/>
          <w:sz w:val="28"/>
          <w:szCs w:val="28"/>
        </w:rPr>
      </w:pPr>
    </w:p>
    <w:p w:rsidR="001F5641" w:rsidRPr="00C31E46" w:rsidRDefault="001F5641" w:rsidP="00C31E46">
      <w:pPr>
        <w:spacing w:line="360" w:lineRule="auto"/>
        <w:rPr>
          <w:rFonts w:ascii="Times New Roman" w:hAnsi="Times New Roman" w:cs="Times New Roman"/>
          <w:sz w:val="28"/>
          <w:szCs w:val="28"/>
        </w:rPr>
      </w:pPr>
    </w:p>
    <w:p w:rsidR="002240B7" w:rsidRPr="008965EE" w:rsidRDefault="002240B7" w:rsidP="008965EE">
      <w:pPr>
        <w:spacing w:line="360" w:lineRule="auto"/>
        <w:rPr>
          <w:rFonts w:ascii="Times New Roman" w:hAnsi="Times New Roman" w:cs="Times New Roman"/>
          <w:sz w:val="28"/>
          <w:szCs w:val="28"/>
        </w:rPr>
      </w:pPr>
    </w:p>
    <w:p w:rsidR="00373632" w:rsidRDefault="00884D32" w:rsidP="00C86C5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73632">
        <w:rPr>
          <w:rFonts w:ascii="Times New Roman" w:hAnsi="Times New Roman" w:cs="Times New Roman"/>
          <w:sz w:val="28"/>
          <w:szCs w:val="28"/>
        </w:rPr>
        <w:t xml:space="preserve"> </w:t>
      </w:r>
    </w:p>
    <w:p w:rsidR="00303E35" w:rsidRDefault="00303E35" w:rsidP="00C86C58">
      <w:pPr>
        <w:spacing w:line="360" w:lineRule="auto"/>
        <w:rPr>
          <w:rFonts w:ascii="Times New Roman" w:hAnsi="Times New Roman" w:cs="Times New Roman"/>
          <w:sz w:val="28"/>
          <w:szCs w:val="28"/>
        </w:rPr>
      </w:pPr>
    </w:p>
    <w:p w:rsidR="001137AA" w:rsidRDefault="00C35221" w:rsidP="00C86C5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6C67D4" w:rsidRPr="00C86C58" w:rsidRDefault="006C67D4" w:rsidP="00C86C58">
      <w:pPr>
        <w:spacing w:line="360" w:lineRule="auto"/>
        <w:rPr>
          <w:rFonts w:ascii="Times New Roman" w:hAnsi="Times New Roman" w:cs="Times New Roman"/>
          <w:sz w:val="28"/>
          <w:szCs w:val="28"/>
        </w:rPr>
      </w:pPr>
    </w:p>
    <w:sectPr w:rsidR="006C67D4" w:rsidRPr="00C86C58" w:rsidSect="00C86C58">
      <w:pgSz w:w="11906" w:h="16838"/>
      <w:pgMar w:top="1134" w:right="851" w:bottom="1134" w:left="1701" w:header="709" w:footer="709" w:gutter="0"/>
      <w:pgBorders w:offsetFrom="page">
        <w:top w:val="twistedLines2" w:sz="10" w:space="24" w:color="auto"/>
        <w:left w:val="twistedLines2" w:sz="10" w:space="24" w:color="auto"/>
        <w:bottom w:val="twistedLines2" w:sz="10" w:space="24" w:color="auto"/>
        <w:right w:val="twistedLines2"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1CD"/>
    <w:multiLevelType w:val="hybridMultilevel"/>
    <w:tmpl w:val="648A6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E60CD"/>
    <w:multiLevelType w:val="multilevel"/>
    <w:tmpl w:val="54104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45313C"/>
    <w:multiLevelType w:val="hybridMultilevel"/>
    <w:tmpl w:val="B2002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35F50"/>
    <w:multiLevelType w:val="multilevel"/>
    <w:tmpl w:val="F8DE0F64"/>
    <w:lvl w:ilvl="0">
      <w:start w:val="1"/>
      <w:numFmt w:val="upperRoman"/>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173708"/>
    <w:multiLevelType w:val="hybridMultilevel"/>
    <w:tmpl w:val="ECAC4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675B4"/>
    <w:multiLevelType w:val="hybridMultilevel"/>
    <w:tmpl w:val="A942C36A"/>
    <w:lvl w:ilvl="0" w:tplc="12BE61C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3115F25"/>
    <w:multiLevelType w:val="hybridMultilevel"/>
    <w:tmpl w:val="6DAE2F72"/>
    <w:lvl w:ilvl="0" w:tplc="CF08DF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8F12ABB"/>
    <w:multiLevelType w:val="hybridMultilevel"/>
    <w:tmpl w:val="36DC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0E1C49"/>
    <w:multiLevelType w:val="multilevel"/>
    <w:tmpl w:val="8FE248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8267D2"/>
    <w:multiLevelType w:val="multilevel"/>
    <w:tmpl w:val="F8DE0F64"/>
    <w:lvl w:ilvl="0">
      <w:start w:val="1"/>
      <w:numFmt w:val="upperRoman"/>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597373C"/>
    <w:multiLevelType w:val="hybridMultilevel"/>
    <w:tmpl w:val="AD725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C71D95"/>
    <w:multiLevelType w:val="hybridMultilevel"/>
    <w:tmpl w:val="A25E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0D7C72"/>
    <w:multiLevelType w:val="hybridMultilevel"/>
    <w:tmpl w:val="3CD413EA"/>
    <w:lvl w:ilvl="0" w:tplc="D91EFB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8"/>
  </w:num>
  <w:num w:numId="5">
    <w:abstractNumId w:val="1"/>
  </w:num>
  <w:num w:numId="6">
    <w:abstractNumId w:val="4"/>
  </w:num>
  <w:num w:numId="7">
    <w:abstractNumId w:val="2"/>
  </w:num>
  <w:num w:numId="8">
    <w:abstractNumId w:val="10"/>
  </w:num>
  <w:num w:numId="9">
    <w:abstractNumId w:val="3"/>
  </w:num>
  <w:num w:numId="10">
    <w:abstractNumId w:val="5"/>
  </w:num>
  <w:num w:numId="11">
    <w:abstractNumId w:val="9"/>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86C58"/>
    <w:rsid w:val="00002FF5"/>
    <w:rsid w:val="000A0DF4"/>
    <w:rsid w:val="000B5E34"/>
    <w:rsid w:val="001137AA"/>
    <w:rsid w:val="00150C6C"/>
    <w:rsid w:val="001F5641"/>
    <w:rsid w:val="002240B7"/>
    <w:rsid w:val="002B1577"/>
    <w:rsid w:val="002C398F"/>
    <w:rsid w:val="00303E35"/>
    <w:rsid w:val="00373632"/>
    <w:rsid w:val="003C34CE"/>
    <w:rsid w:val="0053713E"/>
    <w:rsid w:val="00633BA3"/>
    <w:rsid w:val="00642A06"/>
    <w:rsid w:val="006C67D4"/>
    <w:rsid w:val="007778B6"/>
    <w:rsid w:val="008520C4"/>
    <w:rsid w:val="00884D32"/>
    <w:rsid w:val="008965EE"/>
    <w:rsid w:val="009056D0"/>
    <w:rsid w:val="00906CA3"/>
    <w:rsid w:val="009F7BE1"/>
    <w:rsid w:val="00A415DF"/>
    <w:rsid w:val="00AA282A"/>
    <w:rsid w:val="00B54FB8"/>
    <w:rsid w:val="00B578C6"/>
    <w:rsid w:val="00BF07D2"/>
    <w:rsid w:val="00C31E46"/>
    <w:rsid w:val="00C35221"/>
    <w:rsid w:val="00C86C58"/>
    <w:rsid w:val="00DA392A"/>
    <w:rsid w:val="00DC6937"/>
    <w:rsid w:val="00E0260A"/>
    <w:rsid w:val="00E71767"/>
    <w:rsid w:val="00F4049C"/>
    <w:rsid w:val="00FD0CA0"/>
    <w:rsid w:val="00FD2E04"/>
    <w:rsid w:val="00FD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5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A61CE-335F-464E-AB27-DE53E58F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3041142</TotalTime>
  <Pages>15</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Бабушка</cp:lastModifiedBy>
  <cp:revision>17</cp:revision>
  <dcterms:created xsi:type="dcterms:W3CDTF">2012-10-11T12:55:00Z</dcterms:created>
  <dcterms:modified xsi:type="dcterms:W3CDTF">2013-01-23T06:05:00Z</dcterms:modified>
</cp:coreProperties>
</file>