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19" w:rsidRPr="005C7119" w:rsidRDefault="005C7119" w:rsidP="005C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C711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Пояснительная записка</w:t>
      </w:r>
    </w:p>
    <w:p w:rsidR="005C7119" w:rsidRPr="005C7119" w:rsidRDefault="005C7119" w:rsidP="005C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C7119" w:rsidRPr="00E44323" w:rsidRDefault="005C7119" w:rsidP="005C7119">
      <w:pPr>
        <w:keepLines/>
        <w:widowControl w:val="0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№1089), с авторской программой для общеобразовательных учреждений И. И. Зубаревой, А.Г. Мордкович «Программа.</w:t>
      </w:r>
      <w:proofErr w:type="gramEnd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Алгебра и начала математического анализа.10-11 классы» - Программы. Математика. 5-6 классы. Алгебра. 7-9 классы. Алгебра и начала математического анализа. 10-11 классы / авт.-сост. И.И. Зубарева, А.Г. Мордкович. – М.: Мнемозина, 2011; с авторской программой Л.С. </w:t>
      </w:r>
      <w:proofErr w:type="spellStart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Атанасяна</w:t>
      </w:r>
      <w:proofErr w:type="spellEnd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В.Ф. </w:t>
      </w:r>
      <w:proofErr w:type="spellStart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Бутузова</w:t>
      </w:r>
      <w:proofErr w:type="spellEnd"/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«Программа по геометрии (базовый и профильный уровни)» - </w:t>
      </w:r>
      <w:r w:rsidRPr="00E443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Программы общеобразовательных учреждений. Геометрия 10-11 классы. / Сост. Т.А. </w:t>
      </w:r>
      <w:proofErr w:type="spellStart"/>
      <w:r w:rsidRPr="00E443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Бурмистрова</w:t>
      </w:r>
      <w:proofErr w:type="spellEnd"/>
      <w:r w:rsidRPr="00E443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. – М.: </w:t>
      </w:r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Просвещение, 2009.</w:t>
      </w: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A33C8B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1 полугодие- </w:t>
      </w:r>
      <w:r w:rsidR="00E44323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A33C8B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, 2 полугодие-</w:t>
      </w:r>
      <w:r w:rsidR="00E44323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33C8B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недель </w:t>
      </w: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A33C8B"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плановых контрольных работ </w:t>
      </w: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</w:t>
      </w:r>
    </w:p>
    <w:p w:rsidR="005C7119" w:rsidRPr="00E44323" w:rsidRDefault="005C7119" w:rsidP="005C7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C93D22"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1 год.</w:t>
      </w:r>
    </w:p>
    <w:p w:rsidR="00C93D22" w:rsidRPr="00E44323" w:rsidRDefault="00C93D22" w:rsidP="00C93D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построен в форме последовательности тематических блоков с чередованием материала по алгебре, анализу, геометрии, комбинаторики, статистики и теории вероятности.</w:t>
      </w:r>
    </w:p>
    <w:p w:rsidR="00A33C8B" w:rsidRPr="00E44323" w:rsidRDefault="00A33C8B" w:rsidP="00C9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«Геометрия». Вводится линия «Начала математического анализа».</w:t>
      </w:r>
      <w:r w:rsidRPr="00E44323">
        <w:rPr>
          <w:rFonts w:ascii="Times New Roman" w:eastAsia="Calibri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33C8B" w:rsidRPr="00E44323" w:rsidRDefault="00A33C8B" w:rsidP="00A33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5C7119" w:rsidRPr="00E44323" w:rsidRDefault="005C7119" w:rsidP="005C7119">
      <w:pPr>
        <w:keepNext/>
        <w:keepLines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C7119" w:rsidRPr="00E44323" w:rsidRDefault="005C7119" w:rsidP="005C7119">
      <w:pPr>
        <w:keepNext/>
        <w:keepLines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5C7119" w:rsidRPr="00E44323" w:rsidRDefault="005C7119" w:rsidP="005C71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направлено на достижение следующих целей: </w:t>
      </w:r>
    </w:p>
    <w:p w:rsidR="005C7119" w:rsidRPr="00E44323" w:rsidRDefault="005C7119" w:rsidP="005C71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 </w:t>
      </w:r>
    </w:p>
    <w:p w:rsidR="005C7119" w:rsidRPr="00E44323" w:rsidRDefault="005C7119" w:rsidP="005C71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изучения  школьных  </w:t>
      </w:r>
      <w:proofErr w:type="gramStart"/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 для продолжения образования и освоения избранной специальности на современном уровне</w:t>
      </w:r>
    </w:p>
    <w:p w:rsidR="005C7119" w:rsidRPr="00E44323" w:rsidRDefault="005C7119" w:rsidP="005C71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</w:t>
      </w:r>
    </w:p>
    <w:p w:rsidR="005C7119" w:rsidRPr="00E44323" w:rsidRDefault="005C7119" w:rsidP="005C71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</w:t>
      </w:r>
    </w:p>
    <w:p w:rsidR="005C7119" w:rsidRPr="00E44323" w:rsidRDefault="005C7119" w:rsidP="005C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5C7119" w:rsidRPr="00E44323" w:rsidRDefault="005C7119" w:rsidP="005C7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образования, представленное в основной школе, развивается в следующих направлениях:</w:t>
      </w:r>
    </w:p>
    <w:p w:rsidR="005C7119" w:rsidRPr="00E44323" w:rsidRDefault="005C7119" w:rsidP="005C7119">
      <w:pPr>
        <w:numPr>
          <w:ilvl w:val="0"/>
          <w:numId w:val="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вычислений</w:t>
      </w:r>
    </w:p>
    <w:p w:rsidR="005C7119" w:rsidRPr="00E44323" w:rsidRDefault="005C7119" w:rsidP="005C7119">
      <w:pPr>
        <w:numPr>
          <w:ilvl w:val="0"/>
          <w:numId w:val="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 </w:t>
      </w:r>
    </w:p>
    <w:p w:rsidR="005C7119" w:rsidRPr="00E44323" w:rsidRDefault="005C7119" w:rsidP="005C7119">
      <w:pPr>
        <w:numPr>
          <w:ilvl w:val="0"/>
          <w:numId w:val="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</w:p>
    <w:p w:rsidR="005C7119" w:rsidRPr="00E44323" w:rsidRDefault="005C7119" w:rsidP="005C7119">
      <w:pPr>
        <w:numPr>
          <w:ilvl w:val="0"/>
          <w:numId w:val="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</w:t>
      </w:r>
    </w:p>
    <w:p w:rsidR="005C7119" w:rsidRPr="00E44323" w:rsidRDefault="005C7119" w:rsidP="005C7119">
      <w:pPr>
        <w:numPr>
          <w:ilvl w:val="0"/>
          <w:numId w:val="3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  </w:t>
      </w:r>
    </w:p>
    <w:p w:rsidR="005C7119" w:rsidRPr="00E44323" w:rsidRDefault="005C7119" w:rsidP="005C7119">
      <w:pPr>
        <w:spacing w:after="0" w:line="240" w:lineRule="auto"/>
        <w:ind w:firstLine="426"/>
        <w:outlineLvl w:val="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C7119" w:rsidRPr="00E44323" w:rsidRDefault="005C7119" w:rsidP="005C7119">
      <w:pPr>
        <w:spacing w:after="0" w:line="240" w:lineRule="auto"/>
        <w:ind w:firstLine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4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E44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5C7119" w:rsidRPr="00E44323" w:rsidRDefault="005C7119" w:rsidP="005C71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C7119" w:rsidRPr="00E44323" w:rsidRDefault="005C7119" w:rsidP="005C71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математики в старшей школе учащиеся продолжают овладение разнообразными способами деятельности, приобретают и совершенствуют опыт:</w:t>
      </w:r>
    </w:p>
    <w:p w:rsidR="005C7119" w:rsidRPr="00E44323" w:rsidRDefault="005C7119" w:rsidP="005C711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5C7119" w:rsidRPr="00E44323" w:rsidRDefault="005C7119" w:rsidP="005C711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широкого класса задач из различных разделов курса;</w:t>
      </w:r>
    </w:p>
    <w:p w:rsidR="005C7119" w:rsidRPr="00E44323" w:rsidRDefault="005C7119" w:rsidP="005C711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</w:t>
      </w:r>
    </w:p>
    <w:p w:rsidR="005C7119" w:rsidRPr="00E44323" w:rsidRDefault="005C7119" w:rsidP="005C711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5C7119" w:rsidRPr="00E44323" w:rsidRDefault="005C7119" w:rsidP="005C711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5C7119" w:rsidRPr="00E44323" w:rsidRDefault="005C7119" w:rsidP="005C7119">
      <w:pPr>
        <w:keepNext/>
        <w:keepLines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C7119" w:rsidRPr="00E44323" w:rsidRDefault="005C7119" w:rsidP="005C7119">
      <w:pPr>
        <w:keepNext/>
        <w:keepLines/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43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Основное содержание авторских программ полностью нашло отражение в данной рабочей программе, которая дает распределение учебных часов по разделам.</w:t>
      </w:r>
    </w:p>
    <w:p w:rsidR="00C4237B" w:rsidRDefault="00C4237B"/>
    <w:p w:rsidR="005C7119" w:rsidRDefault="005C7119"/>
    <w:p w:rsidR="005C7119" w:rsidRDefault="005C7119"/>
    <w:p w:rsidR="00C93D22" w:rsidRDefault="00C93D22"/>
    <w:p w:rsidR="00C93D22" w:rsidRDefault="00C93D22"/>
    <w:p w:rsidR="00C93D22" w:rsidRDefault="00C93D22"/>
    <w:p w:rsidR="00C93D22" w:rsidRDefault="00C93D22"/>
    <w:p w:rsidR="00E44323" w:rsidRDefault="00E44323" w:rsidP="00700DED">
      <w:pPr>
        <w:spacing w:after="0" w:line="240" w:lineRule="auto"/>
      </w:pPr>
    </w:p>
    <w:p w:rsidR="00E44323" w:rsidRDefault="00E44323" w:rsidP="00700DED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Критерии и нормы оценки знаний, умений и навыков учащихся.</w:t>
      </w:r>
    </w:p>
    <w:p w:rsidR="00700DED" w:rsidRPr="00700DED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00D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Оценка устных ответов учащихся 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 оценивается </w:t>
      </w:r>
      <w:r w:rsidRPr="00E4432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отметкой «5»,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если ученик: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полно раскрыл содержание материала в объеме, предусмотрен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ном программой и учебником,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изложил материал грамотным языком в определенной логиче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ской последовательности, точно используя математическую термино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логию и символику;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правильно выполнил рисунки, чертежи, графики, сопутствующие ответу;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показал умение иллюстрировать теоретические положения конк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ретными примерами, применять их в новой ситуации при выполне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нии практического задания;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продемонстрировал усвоение ранее изученных сопутствующих вопросов, </w:t>
      </w:r>
      <w:proofErr w:type="spellStart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сформированность</w:t>
      </w:r>
      <w:proofErr w:type="spellEnd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устойчивость используемых при от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работке умений и навыков;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мечанию учителя.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 оценивается </w:t>
      </w: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отметкой «4», 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если он удовлетворяет в основ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ном требованиям    на оценку «5», но при этом имеет один из недо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статков: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в изложении допущены небольшие пробелы, не исказившие ма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тематическое содержание ответа;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допущены один – два недочета при освещении основного содержа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ния ответа, исправленные по замечанию учителя;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допущены ошибка или более двух недочетов при освещении вто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ростепенных вопросов или в выкладках, легко исправленные по замечанию учителя.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«3»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 в следующих случаях: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неполно или непоследовательно раскрыто содержание материа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териала (определенные «Требованиями к математической подготов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ке учащихся»);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имелись затруднения или допущены ошибки в определении поня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тий, использовании математической терминологии, чертежах, вы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кладках, исправленные после нескольких наводящих вопросов учителя;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зательного уровня сложности по данной теме;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знании теоретического материала </w:t>
      </w:r>
      <w:proofErr w:type="gramStart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выявлена</w:t>
      </w:r>
      <w:proofErr w:type="gramEnd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недостаточная </w:t>
      </w:r>
      <w:proofErr w:type="spellStart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сформированность</w:t>
      </w:r>
      <w:proofErr w:type="spellEnd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основных умений и навыков.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«2»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 в следующих случаях: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не раскрыто основное содержание учебного материала;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обнаружено незнание или непонимание учеником большей или наиболее важной части учебного материала;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Оценка письменных работ учащихся 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«5»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ставится, если: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работа выполнена полностью;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proofErr w:type="gramStart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логических  рассуждениях</w:t>
      </w:r>
      <w:proofErr w:type="gramEnd"/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обосновании решения нет пробе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лов и ошибок;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в решении нет математических ошибок (возможна одна неточ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ность, описка, не являющаяся следствием незнания или непо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нимания учебного материала).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«4»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ставится, если: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допущена одна ошибка или два-три недочета в выкладках, ри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«3»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ставится, если: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допущены более одной ошибки или более двух-трех недоче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Отметка «2»</w:t>
      </w: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ставится, если: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допущены существенные ошибки, показавшие, что учащийся не владеет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4323">
        <w:rPr>
          <w:rFonts w:ascii="Times New Roman" w:eastAsia="MS Mincho" w:hAnsi="Times New Roman" w:cs="Times New Roman"/>
          <w:sz w:val="24"/>
          <w:szCs w:val="24"/>
          <w:lang w:eastAsia="ja-JP"/>
        </w:rPr>
        <w:t>обязательными умениями по данной теме в полной мере.</w:t>
      </w:r>
    </w:p>
    <w:p w:rsidR="00700DED" w:rsidRPr="00E44323" w:rsidRDefault="00700DED" w:rsidP="00700D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0DED" w:rsidRPr="00E44323" w:rsidRDefault="00700DED" w:rsidP="00700D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3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700DED" w:rsidRPr="00700DED" w:rsidRDefault="00700DED" w:rsidP="00700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00D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Учебно-тематический план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математике 10 класс (базовый </w:t>
      </w:r>
      <w:r w:rsidRPr="00700D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уровень).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   10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8686800" cy="0"/>
                <wp:effectExtent l="13335" t="6985" r="571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5pt" to="72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"/>
            </w:pict>
          </mc:Fallback>
        </mc:AlternateConten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158750</wp:posOffset>
                </wp:positionV>
                <wp:extent cx="8572500" cy="0"/>
                <wp:effectExtent l="13335" t="10795" r="571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5pt" to="72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"/>
            </w:pict>
          </mc:Fallback>
        </mc:AlternateConten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Людмила Владимировна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151130</wp:posOffset>
                </wp:positionV>
                <wp:extent cx="8001000" cy="0"/>
                <wp:effectExtent l="13335" t="6985" r="571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9pt" to="72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ZiTAIAAFg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"/>
            </w:pict>
          </mc:Fallback>
        </mc:AlternateConten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r w:rsidR="006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 часов     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5029200" cy="0"/>
                <wp:effectExtent l="13335" t="10795" r="571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9pt" to="69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1714500" cy="0"/>
                <wp:effectExtent l="13335" t="10795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9pt" to="17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              140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         в неделю        4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</w:t>
      </w:r>
      <w:r w:rsidR="00D25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               13       ,    тестов         –  21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55B9">
        <w:rPr>
          <w:rFonts w:ascii="Times New Roman" w:eastAsia="Times New Roman" w:hAnsi="Times New Roman" w:cs="Times New Roman"/>
          <w:sz w:val="24"/>
          <w:szCs w:val="24"/>
          <w:lang w:eastAsia="ru-RU"/>
        </w:rPr>
        <w:t>,с/</w:t>
      </w:r>
      <w:proofErr w:type="gramStart"/>
      <w:r w:rsidR="00D255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255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255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13970</wp:posOffset>
                </wp:positionV>
                <wp:extent cx="1485900" cy="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1pt" to="53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w4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29210</wp:posOffset>
                </wp:positionV>
                <wp:extent cx="1371600" cy="0"/>
                <wp:effectExtent l="13335" t="10795" r="571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.3pt" to="69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</wp:posOffset>
                </wp:positionV>
                <wp:extent cx="2514600" cy="0"/>
                <wp:effectExtent l="13335" t="10795" r="571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3pt" to="5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6J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Yd+0622mYAOJYz43tBV/JSXyj61iKpxhWRCx4qulpruCbxGdGjFL+xGvjM25eKQQy5diq0dVWa&#10;xkNCw9AqTG99mB5fOUThsD9I0m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"/>
            </w:pict>
          </mc:Fallback>
        </mc:AlternateConten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контрольных работ        1                                                                                                                                                             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21590</wp:posOffset>
                </wp:positionV>
                <wp:extent cx="6172200" cy="0"/>
                <wp:effectExtent l="13335" t="6985" r="571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7pt" to="69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"/>
            </w:pict>
          </mc:Fallback>
        </mc:AlternateConten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     Программы для общеобразовательных учреждений, Москва, «Просвещение», 2004 год.</w: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6858000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3pt" to="72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"/>
            </w:pict>
          </mc:Fallback>
        </mc:AlternateContent>
      </w:r>
    </w:p>
    <w:p w:rsidR="00700DED" w:rsidRPr="00700DED" w:rsidRDefault="00700DED" w:rsidP="0070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    Л. С. </w:t>
      </w:r>
      <w:proofErr w:type="spellStart"/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Геометрия 10 – 11 , Москва, «Просвещение», 2010 год.   </w:t>
      </w:r>
      <w:proofErr w:type="spellStart"/>
      <w:r w:rsidRPr="00700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Мордковиа</w:t>
      </w:r>
      <w:proofErr w:type="spellEnd"/>
      <w:r w:rsidRPr="00700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Г.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Алгебра и начала математического  анализа-10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-1,(базовый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ровень) Москва, «Мнемозина» 2012</w:t>
      </w:r>
      <w:r w:rsidRPr="00700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DED" w:rsidRPr="00700DED" w:rsidRDefault="00700DED" w:rsidP="007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0DED" w:rsidRPr="00700DED" w:rsidRDefault="00700DED" w:rsidP="00700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395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5631"/>
        <w:gridCol w:w="1469"/>
        <w:gridCol w:w="1825"/>
      </w:tblGrid>
      <w:tr w:rsidR="00700DED" w:rsidRPr="00700DED" w:rsidTr="00F8790C">
        <w:trPr>
          <w:trHeight w:val="317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ча</w:t>
            </w:r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сов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Контрольных работ</w:t>
            </w:r>
          </w:p>
        </w:tc>
      </w:tr>
      <w:tr w:rsidR="00700DED" w:rsidRPr="00700DED" w:rsidTr="00F8790C">
        <w:trPr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DED" w:rsidRPr="00F8790C" w:rsidRDefault="00700DED" w:rsidP="00700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DED" w:rsidRPr="00F8790C" w:rsidRDefault="00700DED" w:rsidP="00700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DED" w:rsidRPr="00F8790C" w:rsidRDefault="00700DED" w:rsidP="00700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ED" w:rsidRPr="00F8790C" w:rsidRDefault="00700DED" w:rsidP="00700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DED" w:rsidRPr="00700DED" w:rsidTr="00F8790C">
        <w:trPr>
          <w:trHeight w:val="22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700DE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курса 9 класса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функции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0C" w:rsidRPr="00F8790C" w:rsidRDefault="00F8790C" w:rsidP="00F8790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proofErr w:type="gramStart"/>
            <w:r w:rsidRPr="00F8790C">
              <w:rPr>
                <w:rFonts w:ascii="Times New Roman" w:hAnsi="Times New Roman" w:cs="Times New Roman"/>
                <w:sz w:val="28"/>
                <w:szCs w:val="28"/>
              </w:rPr>
              <w:t>(Предмет стереометрии.</w:t>
            </w:r>
            <w:proofErr w:type="gramEnd"/>
            <w:r w:rsidRPr="00F8790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понятия. </w:t>
            </w:r>
            <w:proofErr w:type="gramStart"/>
            <w:r w:rsidRPr="00F8790C">
              <w:rPr>
                <w:rFonts w:ascii="Times New Roman" w:hAnsi="Times New Roman" w:cs="Times New Roman"/>
                <w:sz w:val="28"/>
                <w:szCs w:val="28"/>
              </w:rPr>
              <w:t>Следствия из аксиом)</w:t>
            </w:r>
            <w:proofErr w:type="gramEnd"/>
          </w:p>
          <w:p w:rsidR="00700DED" w:rsidRPr="00F8790C" w:rsidRDefault="00F8790C" w:rsidP="00F8790C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0C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00DED" w:rsidRPr="00F8790C" w:rsidRDefault="00700DED" w:rsidP="00F87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90C" w:rsidRPr="00F8790C" w:rsidRDefault="00F8790C" w:rsidP="00F87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F8790C">
            <w:pPr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hAnsi="Times New Roman" w:cs="Times New Roman"/>
                <w:sz w:val="28"/>
                <w:szCs w:val="28"/>
              </w:rPr>
              <w:t>Многогранники.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Производная.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0DED" w:rsidRPr="00700DED" w:rsidTr="00F8790C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700DED" w:rsidRPr="00F8790C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90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DED" w:rsidRPr="00700DED" w:rsidTr="00F8790C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DED" w:rsidRPr="00700DED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DED" w:rsidRPr="00700DED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DED" w:rsidRPr="00700DED" w:rsidRDefault="00700DED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ED" w:rsidRPr="00F8790C" w:rsidRDefault="00F8790C" w:rsidP="00700DE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93D22" w:rsidRDefault="00C93D22"/>
    <w:p w:rsidR="00C93D22" w:rsidRPr="00C93D22" w:rsidRDefault="00C93D22" w:rsidP="00C9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D22" w:rsidRDefault="00C93D22"/>
    <w:p w:rsidR="005C7119" w:rsidRPr="009E738E" w:rsidRDefault="005C7119" w:rsidP="005C711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73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p w:rsidR="006275F4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 1. Повторение курса 9 класса.(5ч.)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 2. Числовые функции (5</w:t>
      </w:r>
      <w:r w:rsidR="005C7119" w:rsidRPr="009E738E">
        <w:rPr>
          <w:b/>
          <w:sz w:val="24"/>
          <w:szCs w:val="24"/>
        </w:rPr>
        <w:t>ч.)</w:t>
      </w:r>
    </w:p>
    <w:p w:rsidR="006275F4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Определение функции, способы её задания, свойства функций. Обратная функция.</w:t>
      </w:r>
    </w:p>
    <w:p w:rsidR="005C7119" w:rsidRPr="009E738E" w:rsidRDefault="006275F4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6275F4" w:rsidRPr="009E738E" w:rsidRDefault="009E738E" w:rsidP="009E738E">
      <w:pPr>
        <w:pStyle w:val="a4"/>
        <w:rPr>
          <w:rFonts w:eastAsia="Times New Roman"/>
          <w:bCs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6275F4" w:rsidRPr="009E738E">
        <w:rPr>
          <w:rFonts w:eastAsia="Times New Roman"/>
          <w:bCs/>
          <w:sz w:val="24"/>
          <w:szCs w:val="24"/>
          <w:lang w:eastAsia="ru-RU"/>
        </w:rPr>
        <w:t>формирование представления понятия об обратной функции.</w:t>
      </w:r>
    </w:p>
    <w:p w:rsidR="006275F4" w:rsidRPr="009E738E" w:rsidRDefault="006275F4" w:rsidP="009E738E">
      <w:pPr>
        <w:pStyle w:val="a4"/>
        <w:rPr>
          <w:rFonts w:eastAsia="Times New Roman"/>
          <w:bCs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>формирование умения задавать функцию различными способами; построение функций; задания обратной функции.</w:t>
      </w:r>
    </w:p>
    <w:p w:rsidR="006275F4" w:rsidRPr="009E738E" w:rsidRDefault="006275F4" w:rsidP="009E738E">
      <w:pPr>
        <w:pStyle w:val="a4"/>
        <w:rPr>
          <w:sz w:val="24"/>
          <w:szCs w:val="24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 –</w:t>
      </w:r>
      <w:r w:rsidRPr="009E738E">
        <w:rPr>
          <w:rFonts w:eastAsia="Times New Roman"/>
          <w:bCs/>
          <w:sz w:val="24"/>
          <w:szCs w:val="24"/>
          <w:lang w:eastAsia="ru-RU"/>
        </w:rPr>
        <w:t>развитие творческих способностей при работе с обратной функцией.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 3. Тригонометрические функции (23</w:t>
      </w:r>
      <w:r w:rsidR="005C7119" w:rsidRPr="009E738E">
        <w:rPr>
          <w:b/>
          <w:sz w:val="24"/>
          <w:szCs w:val="24"/>
        </w:rPr>
        <w:t>ч.)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proofErr w:type="spellStart"/>
      <w:r w:rsidRPr="009E738E">
        <w:rPr>
          <w:sz w:val="24"/>
          <w:szCs w:val="24"/>
          <w:lang w:val="en-US"/>
        </w:rPr>
        <w:t>sinx</w:t>
      </w:r>
      <w:proofErr w:type="spellEnd"/>
      <w:r w:rsidRPr="009E738E">
        <w:rPr>
          <w:sz w:val="24"/>
          <w:szCs w:val="24"/>
        </w:rPr>
        <w:t xml:space="preserve">, её свойства и график. Функция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proofErr w:type="spellStart"/>
      <w:r w:rsidRPr="009E738E">
        <w:rPr>
          <w:sz w:val="24"/>
          <w:szCs w:val="24"/>
          <w:lang w:val="en-US"/>
        </w:rPr>
        <w:t>cosx</w:t>
      </w:r>
      <w:proofErr w:type="spellEnd"/>
      <w:r w:rsidRPr="009E738E">
        <w:rPr>
          <w:sz w:val="24"/>
          <w:szCs w:val="24"/>
        </w:rPr>
        <w:t xml:space="preserve">, её свойства и график. Периодичность функций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 xml:space="preserve"> =</w:t>
      </w:r>
      <w:proofErr w:type="spellStart"/>
      <w:r w:rsidRPr="009E738E">
        <w:rPr>
          <w:sz w:val="24"/>
          <w:szCs w:val="24"/>
          <w:lang w:val="en-US"/>
        </w:rPr>
        <w:t>sinx</w:t>
      </w:r>
      <w:proofErr w:type="spellEnd"/>
      <w:r w:rsidRPr="009E738E">
        <w:rPr>
          <w:sz w:val="24"/>
          <w:szCs w:val="24"/>
        </w:rPr>
        <w:t xml:space="preserve">,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proofErr w:type="spellStart"/>
      <w:r w:rsidRPr="009E738E">
        <w:rPr>
          <w:sz w:val="24"/>
          <w:szCs w:val="24"/>
          <w:lang w:val="en-US"/>
        </w:rPr>
        <w:t>cosx</w:t>
      </w:r>
      <w:proofErr w:type="spellEnd"/>
      <w:r w:rsidRPr="009E738E">
        <w:rPr>
          <w:sz w:val="24"/>
          <w:szCs w:val="24"/>
        </w:rPr>
        <w:t xml:space="preserve">. Построение графика функций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mf</w:t>
      </w:r>
      <w:r w:rsidRPr="009E738E">
        <w:rPr>
          <w:sz w:val="24"/>
          <w:szCs w:val="24"/>
        </w:rPr>
        <w:t>(</w:t>
      </w:r>
      <w:r w:rsidRPr="009E738E">
        <w:rPr>
          <w:sz w:val="24"/>
          <w:szCs w:val="24"/>
          <w:lang w:val="en-US"/>
        </w:rPr>
        <w:t>x</w:t>
      </w:r>
      <w:r w:rsidRPr="009E738E">
        <w:rPr>
          <w:sz w:val="24"/>
          <w:szCs w:val="24"/>
        </w:rPr>
        <w:t xml:space="preserve">) и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f</w:t>
      </w:r>
      <w:r w:rsidRPr="009E738E">
        <w:rPr>
          <w:sz w:val="24"/>
          <w:szCs w:val="24"/>
        </w:rPr>
        <w:t>(</w:t>
      </w:r>
      <w:proofErr w:type="spellStart"/>
      <w:r w:rsidRPr="009E738E">
        <w:rPr>
          <w:sz w:val="24"/>
          <w:szCs w:val="24"/>
          <w:lang w:val="en-US"/>
        </w:rPr>
        <w:t>kx</w:t>
      </w:r>
      <w:proofErr w:type="spellEnd"/>
      <w:r w:rsidRPr="009E738E">
        <w:rPr>
          <w:sz w:val="24"/>
          <w:szCs w:val="24"/>
        </w:rPr>
        <w:t xml:space="preserve">) по известному графику функции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f</w:t>
      </w:r>
      <w:r w:rsidRPr="009E738E">
        <w:rPr>
          <w:sz w:val="24"/>
          <w:szCs w:val="24"/>
        </w:rPr>
        <w:t>(</w:t>
      </w:r>
      <w:r w:rsidRPr="009E738E">
        <w:rPr>
          <w:sz w:val="24"/>
          <w:szCs w:val="24"/>
          <w:lang w:val="en-US"/>
        </w:rPr>
        <w:t>x</w:t>
      </w:r>
      <w:r w:rsidRPr="009E738E">
        <w:rPr>
          <w:sz w:val="24"/>
          <w:szCs w:val="24"/>
        </w:rPr>
        <w:t xml:space="preserve">). Функции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proofErr w:type="spellStart"/>
      <w:r w:rsidRPr="009E738E">
        <w:rPr>
          <w:sz w:val="24"/>
          <w:szCs w:val="24"/>
          <w:lang w:val="en-US"/>
        </w:rPr>
        <w:t>tgx</w:t>
      </w:r>
      <w:proofErr w:type="spellEnd"/>
      <w:r w:rsidRPr="009E738E">
        <w:rPr>
          <w:sz w:val="24"/>
          <w:szCs w:val="24"/>
        </w:rPr>
        <w:t xml:space="preserve"> и </w:t>
      </w:r>
      <w:r w:rsidRPr="009E738E">
        <w:rPr>
          <w:sz w:val="24"/>
          <w:szCs w:val="24"/>
          <w:lang w:val="en-US"/>
        </w:rPr>
        <w:t>y</w:t>
      </w:r>
      <w:r w:rsidRPr="009E738E">
        <w:rPr>
          <w:sz w:val="24"/>
          <w:szCs w:val="24"/>
        </w:rPr>
        <w:t>=</w:t>
      </w:r>
      <w:proofErr w:type="spellStart"/>
      <w:r w:rsidRPr="009E738E">
        <w:rPr>
          <w:sz w:val="24"/>
          <w:szCs w:val="24"/>
          <w:lang w:val="en-US"/>
        </w:rPr>
        <w:t>ctgx</w:t>
      </w:r>
      <w:proofErr w:type="spellEnd"/>
      <w:r w:rsidRPr="009E738E">
        <w:rPr>
          <w:sz w:val="24"/>
          <w:szCs w:val="24"/>
        </w:rPr>
        <w:t xml:space="preserve">, их свойства и графики. 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6275F4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</w:t>
      </w:r>
      <w:r w:rsidR="006275F4" w:rsidRPr="009E738E">
        <w:rPr>
          <w:rFonts w:eastAsia="Times New Roman"/>
          <w:bCs/>
          <w:sz w:val="24"/>
          <w:szCs w:val="24"/>
          <w:lang w:eastAsia="ru-RU"/>
        </w:rPr>
        <w:t>формирование представления</w:t>
      </w:r>
      <w:r w:rsidR="006275F4" w:rsidRPr="009E738E">
        <w:rPr>
          <w:rFonts w:eastAsia="Times New Roman"/>
          <w:sz w:val="24"/>
          <w:szCs w:val="24"/>
          <w:lang w:eastAsia="ru-RU"/>
        </w:rPr>
        <w:t xml:space="preserve"> о числовой окружности, о числовой окружности на координатной плоскости;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>формирование умения</w:t>
      </w:r>
      <w:r w:rsidRPr="009E738E">
        <w:rPr>
          <w:rFonts w:eastAsia="Times New Roman"/>
          <w:sz w:val="24"/>
          <w:szCs w:val="24"/>
          <w:lang w:eastAsia="ru-RU"/>
        </w:rPr>
        <w:t xml:space="preserve"> находить значение синуса, косинуса, тангенса и котангенса на числовой окружности;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 xml:space="preserve">овладение умением </w:t>
      </w:r>
      <w:r w:rsidRPr="009E738E">
        <w:rPr>
          <w:rFonts w:eastAsia="Times New Roman"/>
          <w:sz w:val="24"/>
          <w:szCs w:val="24"/>
          <w:lang w:eastAsia="ru-RU"/>
        </w:rPr>
        <w:t>применять тригонометрические функции числового аргумента, при преобразовании тригонометрических выражений;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>–</w:t>
      </w:r>
      <w:r w:rsidRPr="009E738E">
        <w:rPr>
          <w:rFonts w:eastAsia="Times New Roman"/>
          <w:bCs/>
          <w:sz w:val="24"/>
          <w:szCs w:val="24"/>
          <w:lang w:eastAsia="ru-RU"/>
        </w:rPr>
        <w:t xml:space="preserve"> овладение навыками и умениями</w:t>
      </w:r>
      <w:r w:rsidRPr="009E738E">
        <w:rPr>
          <w:rFonts w:eastAsia="Times New Roman"/>
          <w:sz w:val="24"/>
          <w:szCs w:val="24"/>
          <w:lang w:eastAsia="ru-RU"/>
        </w:rPr>
        <w:t xml:space="preserve"> построения графиков функций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proofErr w:type="spellStart"/>
      <w:r w:rsidRPr="009E738E">
        <w:rPr>
          <w:rFonts w:eastAsia="Times New Roman"/>
          <w:sz w:val="24"/>
          <w:szCs w:val="24"/>
          <w:lang w:eastAsia="ru-RU"/>
        </w:rPr>
        <w:t>sin</w:t>
      </w:r>
      <w:proofErr w:type="spellEnd"/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 xml:space="preserve">,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proofErr w:type="spellStart"/>
      <w:r w:rsidRPr="009E738E">
        <w:rPr>
          <w:rFonts w:eastAsia="Times New Roman"/>
          <w:sz w:val="24"/>
          <w:szCs w:val="24"/>
          <w:lang w:eastAsia="ru-RU"/>
        </w:rPr>
        <w:t>cos</w:t>
      </w:r>
      <w:proofErr w:type="spellEnd"/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 xml:space="preserve">,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proofErr w:type="spellStart"/>
      <w:r w:rsidRPr="009E738E">
        <w:rPr>
          <w:rFonts w:eastAsia="Times New Roman"/>
          <w:sz w:val="24"/>
          <w:szCs w:val="24"/>
          <w:lang w:eastAsia="ru-RU"/>
        </w:rPr>
        <w:t>tg</w:t>
      </w:r>
      <w:proofErr w:type="spellEnd"/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 xml:space="preserve">, y = </w:t>
      </w:r>
      <w:proofErr w:type="spellStart"/>
      <w:r w:rsidRPr="009E738E">
        <w:rPr>
          <w:rFonts w:eastAsia="Times New Roman"/>
          <w:sz w:val="24"/>
          <w:szCs w:val="24"/>
          <w:lang w:eastAsia="ru-RU"/>
        </w:rPr>
        <w:t>ctg</w:t>
      </w:r>
      <w:proofErr w:type="spellEnd"/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x;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 xml:space="preserve">развитие </w:t>
      </w:r>
      <w:r w:rsidRPr="009E738E">
        <w:rPr>
          <w:rFonts w:eastAsia="Times New Roman"/>
          <w:sz w:val="24"/>
          <w:szCs w:val="24"/>
          <w:lang w:eastAsia="ru-RU"/>
        </w:rPr>
        <w:t xml:space="preserve">творческих способностей в построении графиков функций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m</w:t>
      </w:r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noProof/>
          <w:sz w:val="24"/>
          <w:szCs w:val="24"/>
          <w:lang w:eastAsia="ru-RU"/>
        </w:rPr>
        <w:t></w:t>
      </w:r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f</w:t>
      </w:r>
      <w:r w:rsidRPr="009E738E">
        <w:rPr>
          <w:rFonts w:eastAsia="Times New Roman"/>
          <w:sz w:val="24"/>
          <w:szCs w:val="24"/>
          <w:lang w:eastAsia="ru-RU"/>
        </w:rPr>
        <w:t>(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 xml:space="preserve">),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f</w:t>
      </w:r>
      <w:r w:rsidRPr="009E738E">
        <w:rPr>
          <w:rFonts w:eastAsia="Times New Roman"/>
          <w:sz w:val="24"/>
          <w:szCs w:val="24"/>
          <w:lang w:eastAsia="ru-RU"/>
        </w:rPr>
        <w:t>(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k</w:t>
      </w:r>
      <w:r w:rsidRPr="009E738E">
        <w:rPr>
          <w:rFonts w:eastAsia="Times New Roman"/>
          <w:sz w:val="24"/>
          <w:szCs w:val="24"/>
          <w:lang w:eastAsia="ru-RU"/>
        </w:rPr>
        <w:t xml:space="preserve"> </w:t>
      </w:r>
      <w:r w:rsidRPr="009E738E">
        <w:rPr>
          <w:rFonts w:eastAsia="Times New Roman"/>
          <w:noProof/>
          <w:sz w:val="24"/>
          <w:szCs w:val="24"/>
          <w:lang w:eastAsia="ru-RU"/>
        </w:rPr>
        <w:t>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 xml:space="preserve">), зная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y</w:t>
      </w:r>
      <w:r w:rsidRPr="009E738E">
        <w:rPr>
          <w:rFonts w:eastAsia="Times New Roman"/>
          <w:sz w:val="24"/>
          <w:szCs w:val="24"/>
          <w:lang w:eastAsia="ru-RU"/>
        </w:rPr>
        <w:t xml:space="preserve"> = 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f</w:t>
      </w:r>
      <w:r w:rsidRPr="009E738E">
        <w:rPr>
          <w:rFonts w:eastAsia="Times New Roman"/>
          <w:sz w:val="24"/>
          <w:szCs w:val="24"/>
          <w:lang w:eastAsia="ru-RU"/>
        </w:rPr>
        <w:t>(</w:t>
      </w:r>
      <w:r w:rsidRPr="009E738E">
        <w:rPr>
          <w:rFonts w:eastAsia="Times New Roman"/>
          <w:i/>
          <w:iCs/>
          <w:sz w:val="24"/>
          <w:szCs w:val="24"/>
          <w:lang w:eastAsia="ru-RU"/>
        </w:rPr>
        <w:t>x</w:t>
      </w:r>
      <w:r w:rsidRPr="009E738E">
        <w:rPr>
          <w:rFonts w:eastAsia="Times New Roman"/>
          <w:sz w:val="24"/>
          <w:szCs w:val="24"/>
          <w:lang w:eastAsia="ru-RU"/>
        </w:rPr>
        <w:t>)</w:t>
      </w:r>
    </w:p>
    <w:p w:rsidR="006275F4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 4. Некоторые сведения из планиметрии. Аксиомы стереометрии (3ч.) Параллельность прямых и плоскостей (16ч.)</w:t>
      </w:r>
    </w:p>
    <w:p w:rsidR="006275F4" w:rsidRPr="009E738E" w:rsidRDefault="006275F4" w:rsidP="009E738E">
      <w:pPr>
        <w:pStyle w:val="a4"/>
        <w:rPr>
          <w:sz w:val="24"/>
          <w:szCs w:val="24"/>
        </w:rPr>
      </w:pPr>
    </w:p>
    <w:p w:rsidR="005C7119" w:rsidRPr="009E738E" w:rsidRDefault="006275F4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Углы и отрезки связанные с окружностью. Вписанные и описанные четырехугольники. Формулы медианы и биссектрисы треугольника. Решение треугольников. Аксиомы стереометрии и следствия из аксиом.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Параллельность </w:t>
      </w:r>
      <w:proofErr w:type="gramStart"/>
      <w:r w:rsidRPr="009E738E">
        <w:rPr>
          <w:sz w:val="24"/>
          <w:szCs w:val="24"/>
        </w:rPr>
        <w:t>прямых</w:t>
      </w:r>
      <w:proofErr w:type="gramEnd"/>
      <w:r w:rsidRPr="009E738E">
        <w:rPr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</w:t>
      </w:r>
      <w:proofErr w:type="gramStart"/>
      <w:r w:rsidRPr="009E738E">
        <w:rPr>
          <w:sz w:val="24"/>
          <w:szCs w:val="24"/>
        </w:rPr>
        <w:t xml:space="preserve"> .</w:t>
      </w:r>
      <w:proofErr w:type="gramEnd"/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6275F4" w:rsidRPr="009E738E" w:rsidRDefault="006275F4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color w:val="000000"/>
          <w:sz w:val="24"/>
          <w:szCs w:val="24"/>
          <w:lang w:eastAsia="ru-RU"/>
        </w:rPr>
        <w:t xml:space="preserve">Расширить известные учащимся сведения о геометрических фигурах на плоскости: </w:t>
      </w:r>
    </w:p>
    <w:p w:rsidR="006275F4" w:rsidRPr="009E738E" w:rsidRDefault="006275F4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color w:val="000000"/>
          <w:sz w:val="24"/>
          <w:szCs w:val="24"/>
          <w:lang w:eastAsia="ru-RU"/>
        </w:rPr>
        <w:t xml:space="preserve">- рассмотреть ряд теорем об углах и отрезках, связанных с окружностью, о вписанных и описанных четырёхугольниках;  </w:t>
      </w:r>
    </w:p>
    <w:p w:rsidR="006275F4" w:rsidRPr="009E738E" w:rsidRDefault="006275F4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color w:val="000000"/>
          <w:sz w:val="24"/>
          <w:szCs w:val="24"/>
          <w:lang w:eastAsia="ru-RU"/>
        </w:rPr>
        <w:t>- вывести формулы для медианы и биссектрисы треугольника, использующие радиусы вписанной и описанной окружностей;</w:t>
      </w:r>
    </w:p>
    <w:p w:rsidR="006275F4" w:rsidRPr="009E738E" w:rsidRDefault="006275F4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color w:val="000000"/>
          <w:sz w:val="24"/>
          <w:szCs w:val="24"/>
          <w:lang w:eastAsia="ru-RU"/>
        </w:rPr>
        <w:t xml:space="preserve">- познакомить учащихся с такими интересными объектами, как окружность и прямая Эйлера, с теоремами </w:t>
      </w:r>
      <w:proofErr w:type="spellStart"/>
      <w:r w:rsidRPr="009E738E">
        <w:rPr>
          <w:rFonts w:eastAsia="Times New Roman"/>
          <w:color w:val="000000"/>
          <w:sz w:val="24"/>
          <w:szCs w:val="24"/>
          <w:lang w:eastAsia="ru-RU"/>
        </w:rPr>
        <w:t>Менелая</w:t>
      </w:r>
      <w:proofErr w:type="spellEnd"/>
      <w:r w:rsidRPr="009E738E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738E">
        <w:rPr>
          <w:rFonts w:eastAsia="Times New Roman"/>
          <w:color w:val="000000"/>
          <w:sz w:val="24"/>
          <w:szCs w:val="24"/>
          <w:lang w:eastAsia="ru-RU"/>
        </w:rPr>
        <w:t>Чевы</w:t>
      </w:r>
      <w:proofErr w:type="spellEnd"/>
      <w:r w:rsidRPr="009E738E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275F4" w:rsidRPr="009E738E" w:rsidRDefault="006275F4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color w:val="000000"/>
          <w:sz w:val="24"/>
          <w:szCs w:val="24"/>
          <w:lang w:eastAsia="ru-RU"/>
        </w:rPr>
        <w:t>- дать геометрические определения эллипса, гиперболы, параболы и вывести их канонические уравнения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>формирование  представления об основных понятиях и аксиомах стереометрии</w:t>
      </w:r>
    </w:p>
    <w:p w:rsidR="006275F4" w:rsidRPr="009E738E" w:rsidRDefault="006275F4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lastRenderedPageBreak/>
        <w:t>- овладение навыками и  умением решения стандартных задач логического характера и изображения элементов геометрических фигур на чертежах</w:t>
      </w:r>
    </w:p>
    <w:p w:rsidR="006275F4" w:rsidRPr="009E738E" w:rsidRDefault="006275F4" w:rsidP="009E738E">
      <w:pPr>
        <w:pStyle w:val="a4"/>
        <w:rPr>
          <w:sz w:val="24"/>
          <w:szCs w:val="24"/>
        </w:rPr>
      </w:pPr>
      <w:r w:rsidRPr="009E738E">
        <w:rPr>
          <w:rFonts w:eastAsia="Times New Roman"/>
          <w:sz w:val="24"/>
          <w:szCs w:val="24"/>
          <w:lang w:eastAsia="ru-RU"/>
        </w:rPr>
        <w:t>- развитие пространственного воображения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 № 5</w:t>
      </w:r>
      <w:r w:rsidR="005C7119" w:rsidRPr="009E738E">
        <w:rPr>
          <w:b/>
          <w:sz w:val="24"/>
          <w:szCs w:val="24"/>
        </w:rPr>
        <w:t xml:space="preserve">. </w:t>
      </w:r>
      <w:r w:rsidRPr="009E738E">
        <w:rPr>
          <w:b/>
          <w:sz w:val="24"/>
          <w:szCs w:val="24"/>
        </w:rPr>
        <w:t>Тригонометрические уравнения (9</w:t>
      </w:r>
      <w:r w:rsidR="005C7119" w:rsidRPr="009E738E">
        <w:rPr>
          <w:b/>
          <w:sz w:val="24"/>
          <w:szCs w:val="24"/>
        </w:rPr>
        <w:t>ч.)</w:t>
      </w:r>
    </w:p>
    <w:p w:rsidR="009E738E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Первые представления по решению тригонометрических уравнений. Арккосинус. Решение уравнения </w:t>
      </w:r>
      <w:r w:rsidRPr="009E738E">
        <w:rPr>
          <w:sz w:val="24"/>
          <w:szCs w:val="24"/>
          <w:lang w:val="en-US"/>
        </w:rPr>
        <w:t>cost</w:t>
      </w:r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a</w:t>
      </w:r>
      <w:r w:rsidRPr="009E738E">
        <w:rPr>
          <w:sz w:val="24"/>
          <w:szCs w:val="24"/>
        </w:rPr>
        <w:t xml:space="preserve">. Арксинус. Решение уравнения </w:t>
      </w:r>
      <w:proofErr w:type="spellStart"/>
      <w:r w:rsidRPr="009E738E">
        <w:rPr>
          <w:sz w:val="24"/>
          <w:szCs w:val="24"/>
          <w:lang w:val="en-US"/>
        </w:rPr>
        <w:t>sint</w:t>
      </w:r>
      <w:proofErr w:type="spellEnd"/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a</w:t>
      </w:r>
      <w:r w:rsidRPr="009E738E">
        <w:rPr>
          <w:sz w:val="24"/>
          <w:szCs w:val="24"/>
        </w:rPr>
        <w:t xml:space="preserve">. Арктангенс и арккотангенс. Решение уравнений </w:t>
      </w:r>
      <w:proofErr w:type="spellStart"/>
      <w:r w:rsidRPr="009E738E">
        <w:rPr>
          <w:sz w:val="24"/>
          <w:szCs w:val="24"/>
          <w:lang w:val="en-US"/>
        </w:rPr>
        <w:t>tgx</w:t>
      </w:r>
      <w:proofErr w:type="spellEnd"/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a</w:t>
      </w:r>
      <w:r w:rsidRPr="009E738E">
        <w:rPr>
          <w:sz w:val="24"/>
          <w:szCs w:val="24"/>
        </w:rPr>
        <w:t xml:space="preserve">, </w:t>
      </w:r>
      <w:proofErr w:type="spellStart"/>
      <w:r w:rsidRPr="009E738E">
        <w:rPr>
          <w:sz w:val="24"/>
          <w:szCs w:val="24"/>
          <w:lang w:val="en-US"/>
        </w:rPr>
        <w:t>ctgx</w:t>
      </w:r>
      <w:proofErr w:type="spellEnd"/>
      <w:r w:rsidRPr="009E738E">
        <w:rPr>
          <w:sz w:val="24"/>
          <w:szCs w:val="24"/>
        </w:rPr>
        <w:t>=</w:t>
      </w:r>
      <w:r w:rsidRPr="009E738E">
        <w:rPr>
          <w:sz w:val="24"/>
          <w:szCs w:val="24"/>
          <w:lang w:val="en-US"/>
        </w:rPr>
        <w:t>a</w:t>
      </w:r>
      <w:r w:rsidRPr="009E738E">
        <w:rPr>
          <w:sz w:val="24"/>
          <w:szCs w:val="24"/>
        </w:rPr>
        <w:t>. Простейшие тригонометрические уравнения. Методы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 – </w:t>
      </w:r>
      <w:r w:rsidRPr="009E738E">
        <w:rPr>
          <w:rFonts w:eastAsia="Times New Roman"/>
          <w:bCs/>
          <w:sz w:val="24"/>
          <w:szCs w:val="24"/>
          <w:lang w:eastAsia="ru-RU"/>
        </w:rPr>
        <w:t>формирование представлений</w:t>
      </w:r>
      <w:r w:rsidRPr="009E738E">
        <w:rPr>
          <w:rFonts w:eastAsia="Times New Roman"/>
          <w:sz w:val="24"/>
          <w:szCs w:val="24"/>
          <w:lang w:eastAsia="ru-RU"/>
        </w:rPr>
        <w:t xml:space="preserve"> о решении тригонометрических уравнений на числовой окружности, об арккосинусе, арксинусе, арктангенсе и арккотангенсе;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>овладение умением</w:t>
      </w:r>
      <w:r w:rsidRPr="009E738E">
        <w:rPr>
          <w:rFonts w:eastAsia="Times New Roman"/>
          <w:sz w:val="24"/>
          <w:szCs w:val="24"/>
          <w:lang w:eastAsia="ru-RU"/>
        </w:rPr>
        <w:t xml:space="preserve"> решения тригонометрических уравнений методом введения новой переменной, разложения на множители;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>формирование умений</w:t>
      </w:r>
      <w:r w:rsidRPr="009E738E">
        <w:rPr>
          <w:rFonts w:eastAsia="Times New Roman"/>
          <w:sz w:val="24"/>
          <w:szCs w:val="24"/>
          <w:lang w:eastAsia="ru-RU"/>
        </w:rPr>
        <w:t xml:space="preserve"> решения однородных тригонометрических уравнений;</w:t>
      </w:r>
    </w:p>
    <w:p w:rsidR="005C7119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rFonts w:eastAsia="Times New Roman"/>
          <w:sz w:val="24"/>
          <w:szCs w:val="24"/>
          <w:lang w:eastAsia="ru-RU"/>
        </w:rPr>
        <w:t xml:space="preserve">– </w:t>
      </w:r>
      <w:r w:rsidRPr="009E738E">
        <w:rPr>
          <w:rFonts w:eastAsia="Times New Roman"/>
          <w:bCs/>
          <w:sz w:val="24"/>
          <w:szCs w:val="24"/>
          <w:lang w:eastAsia="ru-RU"/>
        </w:rPr>
        <w:t xml:space="preserve">расширение и обобщение </w:t>
      </w:r>
      <w:r w:rsidRPr="009E738E">
        <w:rPr>
          <w:rFonts w:eastAsia="Times New Roman"/>
          <w:sz w:val="24"/>
          <w:szCs w:val="24"/>
          <w:lang w:eastAsia="ru-RU"/>
        </w:rPr>
        <w:t>сведений о видах тригонометрических уравнений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№6</w:t>
      </w:r>
      <w:r w:rsidR="005C7119" w:rsidRPr="009E738E">
        <w:rPr>
          <w:b/>
          <w:sz w:val="24"/>
          <w:szCs w:val="24"/>
        </w:rPr>
        <w:t xml:space="preserve">. Преобразование </w:t>
      </w:r>
      <w:r w:rsidRPr="009E738E">
        <w:rPr>
          <w:b/>
          <w:sz w:val="24"/>
          <w:szCs w:val="24"/>
        </w:rPr>
        <w:t>тригонометрических выражений (11</w:t>
      </w:r>
      <w:r w:rsidR="005C7119" w:rsidRPr="009E738E">
        <w:rPr>
          <w:b/>
          <w:sz w:val="24"/>
          <w:szCs w:val="24"/>
        </w:rPr>
        <w:t>ч.)</w:t>
      </w:r>
    </w:p>
    <w:p w:rsidR="009E738E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Синус и косинус суммы и разности аргументов. Формулы  двойного аргумента. Формулы понижения степени. Преобразование  сумм тригонометрических функций в произведение. Преобразование произведений тригонометрическ</w:t>
      </w:r>
      <w:r w:rsidR="006275F4" w:rsidRPr="009E738E">
        <w:rPr>
          <w:sz w:val="24"/>
          <w:szCs w:val="24"/>
        </w:rPr>
        <w:t>их выражений.</w:t>
      </w:r>
      <w:r w:rsidR="009E738E" w:rsidRPr="009E738E">
        <w:rPr>
          <w:sz w:val="24"/>
          <w:szCs w:val="24"/>
        </w:rPr>
        <w:t xml:space="preserve"> 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 xml:space="preserve">формирование представлений </w:t>
      </w:r>
      <w:r w:rsidRPr="009E738E">
        <w:rPr>
          <w:sz w:val="24"/>
          <w:szCs w:val="24"/>
        </w:rPr>
        <w:t xml:space="preserve">о формулах синуса, косинуса, тангенса суммы и разности аргумента, формулы двойного аргумента, формулы половинного угла, формулы понижения степени; 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>овладение умением</w:t>
      </w:r>
      <w:r w:rsidRPr="009E738E">
        <w:rPr>
          <w:sz w:val="24"/>
          <w:szCs w:val="24"/>
        </w:rPr>
        <w:t xml:space="preserve"> применение этих формул,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сумму;</w:t>
      </w:r>
    </w:p>
    <w:p w:rsidR="006275F4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>расширение и обобщение</w:t>
      </w:r>
      <w:r w:rsidRPr="009E738E">
        <w:rPr>
          <w:sz w:val="24"/>
          <w:szCs w:val="24"/>
        </w:rPr>
        <w:t xml:space="preserve"> сведений о преобразовании тригонометрических выражений с применением различных формул</w:t>
      </w:r>
    </w:p>
    <w:p w:rsidR="006275F4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sz w:val="24"/>
          <w:szCs w:val="24"/>
        </w:rPr>
        <w:t xml:space="preserve"> </w:t>
      </w:r>
      <w:r w:rsidRPr="009E738E">
        <w:rPr>
          <w:b/>
          <w:sz w:val="24"/>
          <w:szCs w:val="24"/>
        </w:rPr>
        <w:t>Блок №7. Перпендикулярность прямых и плоскостей (17ч.)</w:t>
      </w:r>
    </w:p>
    <w:p w:rsidR="009E738E" w:rsidRPr="009E738E" w:rsidRDefault="006275F4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Перпендикулярность прямой и плоскости. Перпендикуляр и наклонные. Угол между прямой  и плоскостью. Двугранный угол. Перпендикулярность плоскостей.</w:t>
      </w:r>
      <w:r w:rsidR="009E738E" w:rsidRPr="009E738E">
        <w:rPr>
          <w:sz w:val="24"/>
          <w:szCs w:val="24"/>
        </w:rPr>
        <w:t xml:space="preserve"> 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9E738E" w:rsidRPr="009E738E" w:rsidRDefault="009E738E" w:rsidP="009E738E">
      <w:pPr>
        <w:pStyle w:val="a4"/>
        <w:rPr>
          <w:rFonts w:eastAsia="Times New Roman"/>
          <w:color w:val="000000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-формирования представлений</w:t>
      </w:r>
      <w:r w:rsidRPr="009E738E">
        <w:rPr>
          <w:rFonts w:eastAsia="Times New Roman"/>
          <w:sz w:val="24"/>
          <w:szCs w:val="24"/>
          <w:lang w:eastAsia="ru-RU"/>
        </w:rPr>
        <w:t xml:space="preserve"> о перпендикулярности прямых и плоскостей в пространстве, о понятии перпендикуляра и  наклонной в пространстве и их свойствах 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-обобщения и систематизации</w:t>
      </w:r>
      <w:r w:rsidRPr="009E738E">
        <w:rPr>
          <w:rFonts w:eastAsia="Times New Roman"/>
          <w:sz w:val="24"/>
          <w:szCs w:val="24"/>
          <w:lang w:eastAsia="ru-RU"/>
        </w:rPr>
        <w:t xml:space="preserve"> знания  учащихся о перпендикулярности прямых, перпендикуляре и наклонных  из курса   планиметрии. 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-овладения умением</w:t>
      </w:r>
      <w:r w:rsidRPr="009E738E">
        <w:rPr>
          <w:rFonts w:eastAsia="Times New Roman"/>
          <w:sz w:val="24"/>
          <w:szCs w:val="24"/>
          <w:lang w:eastAsia="ru-RU"/>
        </w:rPr>
        <w:t xml:space="preserve">  ортогонального проектирования и знанием его свойства, тем самым  расширить знания о  геометрических чертежах. </w:t>
      </w:r>
    </w:p>
    <w:p w:rsidR="006275F4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-формирования умения</w:t>
      </w:r>
      <w:r w:rsidRPr="009E738E">
        <w:rPr>
          <w:rFonts w:eastAsia="Times New Roman"/>
          <w:sz w:val="24"/>
          <w:szCs w:val="24"/>
          <w:lang w:eastAsia="ru-RU"/>
        </w:rPr>
        <w:t>  создавать геометрические чертежи, передающие информацию о данном понятии.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№8. Многогранники (12</w:t>
      </w:r>
      <w:r w:rsidR="005C7119" w:rsidRPr="009E738E">
        <w:rPr>
          <w:b/>
          <w:sz w:val="24"/>
          <w:szCs w:val="24"/>
        </w:rPr>
        <w:t>ч.)</w:t>
      </w:r>
    </w:p>
    <w:p w:rsidR="008233B6" w:rsidRDefault="005C7119" w:rsidP="009E738E">
      <w:pPr>
        <w:pStyle w:val="a4"/>
        <w:rPr>
          <w:rFonts w:eastAsia="Times New Roman"/>
          <w:bCs/>
          <w:sz w:val="24"/>
          <w:szCs w:val="24"/>
          <w:lang w:eastAsia="ru-RU"/>
        </w:rPr>
      </w:pPr>
      <w:r w:rsidRPr="009E738E">
        <w:rPr>
          <w:sz w:val="24"/>
          <w:szCs w:val="24"/>
        </w:rPr>
        <w:t>Понятие многогранника. Призма. Пирамида</w:t>
      </w:r>
      <w:proofErr w:type="gramStart"/>
      <w:r w:rsidRPr="009E738E">
        <w:rPr>
          <w:sz w:val="24"/>
          <w:szCs w:val="24"/>
        </w:rPr>
        <w:t xml:space="preserve"> .</w:t>
      </w:r>
      <w:proofErr w:type="gramEnd"/>
      <w:r w:rsidRPr="009E738E">
        <w:rPr>
          <w:sz w:val="24"/>
          <w:szCs w:val="24"/>
        </w:rPr>
        <w:t xml:space="preserve"> Правильные   многогранники.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-формирования представления</w:t>
      </w:r>
      <w:r w:rsidRPr="009E738E">
        <w:rPr>
          <w:rFonts w:eastAsia="Times New Roman"/>
          <w:sz w:val="24"/>
          <w:szCs w:val="24"/>
          <w:lang w:eastAsia="ru-RU"/>
        </w:rPr>
        <w:t xml:space="preserve"> о многогранных углах, о выпуклых многогранниках и правильных многогранниках 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-овладения умением</w:t>
      </w:r>
      <w:r w:rsidRPr="009E738E">
        <w:rPr>
          <w:rFonts w:eastAsia="Times New Roman"/>
          <w:sz w:val="24"/>
          <w:szCs w:val="24"/>
          <w:lang w:eastAsia="ru-RU"/>
        </w:rPr>
        <w:t xml:space="preserve"> использовать при решении стереометрических задач планиметрические факты и методы </w:t>
      </w:r>
      <w:r w:rsidRPr="009E738E">
        <w:rPr>
          <w:rFonts w:eastAsia="Times New Roman"/>
          <w:bCs/>
          <w:sz w:val="24"/>
          <w:szCs w:val="24"/>
          <w:lang w:eastAsia="ru-RU"/>
        </w:rPr>
        <w:t>     </w:t>
      </w:r>
      <w:r w:rsidRPr="009E738E">
        <w:rPr>
          <w:rFonts w:eastAsia="Times New Roman"/>
          <w:sz w:val="24"/>
          <w:szCs w:val="24"/>
          <w:lang w:eastAsia="ru-RU"/>
        </w:rPr>
        <w:t xml:space="preserve"> </w:t>
      </w:r>
    </w:p>
    <w:p w:rsidR="009E738E" w:rsidRPr="009E738E" w:rsidRDefault="009E738E" w:rsidP="009E738E">
      <w:pPr>
        <w:pStyle w:val="a4"/>
        <w:rPr>
          <w:rFonts w:eastAsia="Times New Roman"/>
          <w:sz w:val="24"/>
          <w:szCs w:val="24"/>
          <w:lang w:eastAsia="ru-RU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lastRenderedPageBreak/>
        <w:t>-развития умения</w:t>
      </w:r>
      <w:r w:rsidRPr="009E738E">
        <w:rPr>
          <w:rFonts w:eastAsia="Times New Roman"/>
          <w:sz w:val="24"/>
          <w:szCs w:val="24"/>
          <w:lang w:eastAsia="ru-RU"/>
        </w:rPr>
        <w:t xml:space="preserve"> составлять конспект по данному геометрическому тексту, выделять главное в тексте. </w:t>
      </w:r>
    </w:p>
    <w:p w:rsidR="005C7119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rFonts w:eastAsia="Times New Roman"/>
          <w:bCs/>
          <w:sz w:val="24"/>
          <w:szCs w:val="24"/>
          <w:lang w:eastAsia="ru-RU"/>
        </w:rPr>
        <w:t>-овладения умением</w:t>
      </w:r>
      <w:r w:rsidRPr="009E738E">
        <w:rPr>
          <w:rFonts w:eastAsia="Times New Roman"/>
          <w:sz w:val="24"/>
          <w:szCs w:val="24"/>
          <w:lang w:eastAsia="ru-RU"/>
        </w:rPr>
        <w:t xml:space="preserve"> проводить доказательные рассуждения в ходе решения стереометрических задач.  </w:t>
      </w:r>
      <w:r w:rsidRPr="009E738E">
        <w:rPr>
          <w:rFonts w:eastAsia="Times New Roman"/>
          <w:bCs/>
          <w:sz w:val="24"/>
          <w:szCs w:val="24"/>
          <w:lang w:eastAsia="ru-RU"/>
        </w:rPr>
        <w:t>   </w:t>
      </w:r>
    </w:p>
    <w:p w:rsidR="005C7119" w:rsidRPr="009E738E" w:rsidRDefault="006275F4" w:rsidP="009E738E">
      <w:pPr>
        <w:pStyle w:val="a4"/>
        <w:rPr>
          <w:b/>
          <w:sz w:val="24"/>
          <w:szCs w:val="24"/>
        </w:rPr>
      </w:pPr>
      <w:r w:rsidRPr="009E738E">
        <w:rPr>
          <w:b/>
          <w:sz w:val="24"/>
          <w:szCs w:val="24"/>
        </w:rPr>
        <w:t>Блок №9  Производная (28</w:t>
      </w:r>
      <w:r w:rsidR="005C7119" w:rsidRPr="009E738E">
        <w:rPr>
          <w:b/>
          <w:sz w:val="24"/>
          <w:szCs w:val="24"/>
        </w:rPr>
        <w:t>ч.)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Определение числовой последовательности и способы ее задания. Свойства числовых последовательностей. Определение 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                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Предел  функции на бесконечности. Предел  функции в точке. Приращение  аргумента. Приращение аргумента.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Задачи,  приводящие к понятию производной. Определение  производной. Алгоритм  отыскания производной.  Формулы дифференцирования. Дифференцирование функции у = </w:t>
      </w:r>
      <w:r w:rsidRPr="009E738E">
        <w:rPr>
          <w:sz w:val="24"/>
          <w:szCs w:val="24"/>
          <w:lang w:val="en-US"/>
        </w:rPr>
        <w:t>f</w:t>
      </w:r>
      <w:proofErr w:type="gramStart"/>
      <w:r w:rsidRPr="009E738E">
        <w:rPr>
          <w:sz w:val="24"/>
          <w:szCs w:val="24"/>
        </w:rPr>
        <w:t xml:space="preserve">( </w:t>
      </w:r>
      <w:proofErr w:type="gramEnd"/>
      <w:r w:rsidRPr="009E738E">
        <w:rPr>
          <w:sz w:val="24"/>
          <w:szCs w:val="24"/>
          <w:lang w:val="en-US"/>
        </w:rPr>
        <w:t>k</w:t>
      </w:r>
      <w:r w:rsidRPr="009E738E">
        <w:rPr>
          <w:sz w:val="24"/>
          <w:szCs w:val="24"/>
        </w:rPr>
        <w:t xml:space="preserve"> </w:t>
      </w:r>
      <w:r w:rsidRPr="009E738E">
        <w:rPr>
          <w:sz w:val="24"/>
          <w:szCs w:val="24"/>
          <w:lang w:val="en-US"/>
        </w:rPr>
        <w:t>x</w:t>
      </w:r>
      <w:r w:rsidRPr="009E738E">
        <w:rPr>
          <w:sz w:val="24"/>
          <w:szCs w:val="24"/>
        </w:rPr>
        <w:t>+</w:t>
      </w:r>
      <w:r w:rsidRPr="009E738E">
        <w:rPr>
          <w:sz w:val="24"/>
          <w:szCs w:val="24"/>
          <w:lang w:val="en-US"/>
        </w:rPr>
        <w:t>m</w:t>
      </w:r>
      <w:r w:rsidRPr="009E738E">
        <w:rPr>
          <w:sz w:val="24"/>
          <w:szCs w:val="24"/>
        </w:rPr>
        <w:t>)/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Уравнение касательной к графику функции. Алгоритм составления уравнения к графику  функции  у = </w:t>
      </w:r>
      <w:r w:rsidRPr="009E738E">
        <w:rPr>
          <w:sz w:val="24"/>
          <w:szCs w:val="24"/>
          <w:lang w:val="en-US"/>
        </w:rPr>
        <w:t>f</w:t>
      </w:r>
      <w:r w:rsidRPr="009E738E">
        <w:rPr>
          <w:sz w:val="24"/>
          <w:szCs w:val="24"/>
        </w:rPr>
        <w:t>(</w:t>
      </w:r>
      <w:r w:rsidRPr="009E738E">
        <w:rPr>
          <w:sz w:val="24"/>
          <w:szCs w:val="24"/>
          <w:lang w:val="en-US"/>
        </w:rPr>
        <w:t>x</w:t>
      </w:r>
      <w:r w:rsidRPr="009E738E">
        <w:rPr>
          <w:sz w:val="24"/>
          <w:szCs w:val="24"/>
        </w:rPr>
        <w:t>).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 Применение производной для исследования функций на монотонность и экстремумы. Построение графика функций. Применение производной для отыскания наибольших и наименьших значений величин.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>Основная цель: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>формирование умений</w:t>
      </w:r>
      <w:r w:rsidRPr="009E738E">
        <w:rPr>
          <w:sz w:val="24"/>
          <w:szCs w:val="24"/>
        </w:rPr>
        <w:t xml:space="preserve"> применения правил вычисления производных и вывода формул производных элементарных функций;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>формирование представления</w:t>
      </w:r>
      <w:r w:rsidRPr="009E738E">
        <w:rPr>
          <w:sz w:val="24"/>
          <w:szCs w:val="24"/>
        </w:rPr>
        <w:t xml:space="preserve"> о понятии предела числовой последовательности и функции;</w:t>
      </w:r>
    </w:p>
    <w:p w:rsidR="009E738E" w:rsidRPr="009E738E" w:rsidRDefault="009E738E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– </w:t>
      </w:r>
      <w:r w:rsidRPr="009E738E">
        <w:rPr>
          <w:bCs/>
          <w:sz w:val="24"/>
          <w:szCs w:val="24"/>
        </w:rPr>
        <w:t>овладение умением</w:t>
      </w:r>
      <w:r w:rsidRPr="009E738E">
        <w:rPr>
          <w:sz w:val="24"/>
          <w:szCs w:val="24"/>
        </w:rPr>
        <w:t xml:space="preserve"> исследования функции с помощью производной, составлять уравнения касательной к графику функции</w:t>
      </w:r>
    </w:p>
    <w:p w:rsidR="005C7119" w:rsidRPr="009E738E" w:rsidRDefault="005C7119" w:rsidP="009E738E">
      <w:pPr>
        <w:pStyle w:val="a4"/>
        <w:rPr>
          <w:sz w:val="24"/>
          <w:szCs w:val="24"/>
        </w:rPr>
      </w:pPr>
      <w:r w:rsidRPr="009E738E">
        <w:rPr>
          <w:sz w:val="24"/>
          <w:szCs w:val="24"/>
        </w:rPr>
        <w:t xml:space="preserve">Обобщающее повторение </w:t>
      </w:r>
      <w:r w:rsidR="006275F4" w:rsidRPr="009E738E">
        <w:rPr>
          <w:sz w:val="24"/>
          <w:szCs w:val="24"/>
        </w:rPr>
        <w:t>(1</w:t>
      </w:r>
      <w:r w:rsidRPr="009E738E">
        <w:rPr>
          <w:sz w:val="24"/>
          <w:szCs w:val="24"/>
        </w:rPr>
        <w:t>1 ч.)</w:t>
      </w:r>
    </w:p>
    <w:p w:rsidR="005C7119" w:rsidRPr="009E738E" w:rsidRDefault="005C7119" w:rsidP="009E738E">
      <w:pPr>
        <w:pStyle w:val="a4"/>
        <w:rPr>
          <w:sz w:val="28"/>
          <w:szCs w:val="28"/>
        </w:rPr>
      </w:pPr>
    </w:p>
    <w:p w:rsidR="005C7119" w:rsidRDefault="005C7119" w:rsidP="005C711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323" w:rsidRDefault="00E44323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119" w:rsidRPr="00CF7D25" w:rsidRDefault="005C7119" w:rsidP="005C711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D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  <w:r w:rsidR="00C93D22">
        <w:rPr>
          <w:rFonts w:ascii="Times New Roman" w:eastAsia="Times New Roman" w:hAnsi="Times New Roman" w:cs="Times New Roman"/>
          <w:b/>
          <w:sz w:val="28"/>
          <w:szCs w:val="28"/>
        </w:rPr>
        <w:t>, обучающихся по данной программе.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математики на базовом  уровне ученик должен: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 xml:space="preserve">-универсальный характер законов логики математических рассуждений; их 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применимость в различных областях человеческой деятельности;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-вероятностный характер различных процессов и закономерностей окружающего мира</w:t>
      </w: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-выполнять арифметические действия, сочетая устные 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-проводить преобразования числовых и буквенных выражений, включающих степени, радикалы,  тригонометрические функции, логарифмы;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У меть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-определять значение функции по значению аргумента при различных способах задания функции;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-строить графики изученных функций, выполнять преобразования графиков;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-описывать по графику и по формуле поведение и свойства функций;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lastRenderedPageBreak/>
        <w:t>-описания и исследования с помощью функций реальных зависимостей, представления их  графически;</w:t>
      </w: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 xml:space="preserve">-исследовать в простейших случаях  функции на монотонность, находить наибольшие и наименьшие значения функций,   строить  графики многочленов и простейших рациональных функций с использованием аппарата математического анализа; 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-вычислять площадь криволинейной трапеции;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 составлять  уравнения и неравенства по условию задачи;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 использовать для приближённого решения уравнений и неравен</w:t>
      </w:r>
      <w:proofErr w:type="gramStart"/>
      <w:r w:rsidRPr="00E44323">
        <w:rPr>
          <w:rFonts w:ascii="Times New Roman" w:eastAsia="Times New Roman" w:hAnsi="Times New Roman" w:cs="Times New Roman"/>
          <w:sz w:val="24"/>
          <w:szCs w:val="24"/>
        </w:rPr>
        <w:t>ств  гр</w:t>
      </w:r>
      <w:proofErr w:type="gramEnd"/>
      <w:r w:rsidRPr="00E44323">
        <w:rPr>
          <w:rFonts w:ascii="Times New Roman" w:eastAsia="Times New Roman" w:hAnsi="Times New Roman" w:cs="Times New Roman"/>
          <w:sz w:val="24"/>
          <w:szCs w:val="24"/>
        </w:rPr>
        <w:t>афический метод;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-построения и исследования простейших математических моделей;</w:t>
      </w: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 xml:space="preserve">-решать простейшие комбинаторные задачи  методом перебора, а также с использованием известных формул;  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-вычислять в простейших случаях вероятности событий на основе подсчёта числа исходов;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-анализа реальных числовых данных, представленных в виде диаграмм, графиков;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 для анализа информации статистического характера.</w:t>
      </w:r>
    </w:p>
    <w:p w:rsidR="00910244" w:rsidRDefault="00910244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119" w:rsidRPr="00E44323" w:rsidRDefault="005C7119" w:rsidP="005C71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Геометрия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-изображать геометрические фигуры тела, выполнять чертеж по условию задачи;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-проводить доказательные рассуждения при решении задач, доказывать основные теоремы курса;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-применять координатно-векторный метод для вычисления отношений, расстояний и углов;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-строить сечения многогранников и изображать сечения тел вращения.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E4432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5C7119" w:rsidRPr="00E44323" w:rsidRDefault="005C7119" w:rsidP="005C7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323">
        <w:rPr>
          <w:rFonts w:ascii="Times New Roman" w:eastAsia="Times New Roman" w:hAnsi="Times New Roman" w:cs="Times New Roman"/>
          <w:sz w:val="24"/>
          <w:szCs w:val="24"/>
        </w:rPr>
        <w:t>-вычисление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5C7119" w:rsidRPr="00CF7D25" w:rsidRDefault="005C7119" w:rsidP="005C7119">
      <w:pPr>
        <w:jc w:val="both"/>
        <w:rPr>
          <w:rFonts w:ascii="Calibri" w:eastAsia="Times New Roman" w:hAnsi="Calibri" w:cs="Times New Roman"/>
        </w:rPr>
      </w:pPr>
    </w:p>
    <w:p w:rsidR="005C7119" w:rsidRPr="00CF7D25" w:rsidRDefault="005C7119" w:rsidP="005C7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119" w:rsidRDefault="005C7119" w:rsidP="00A3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323" w:rsidRDefault="00E44323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C8B" w:rsidRPr="00CF7D25" w:rsidRDefault="00A33C8B" w:rsidP="00A33C8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A33C8B" w:rsidRPr="00A33C8B" w:rsidRDefault="00A33C8B" w:rsidP="00A33C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1.Атанасян, Л.С.  Геометрия, 10-11  [Текст]/ учебник для общеобразовательных учреждений/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Л.С.Атанасян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В.Ф.Бутузов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С.Б.Кадомцев</w:t>
      </w:r>
      <w:proofErr w:type="spellEnd"/>
      <w:proofErr w:type="gramStart"/>
      <w:r w:rsidRPr="00A33C8B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A33C8B">
        <w:rPr>
          <w:rFonts w:ascii="Times New Roman" w:eastAsia="Calibri" w:hAnsi="Times New Roman" w:cs="Times New Roman"/>
          <w:sz w:val="24"/>
          <w:szCs w:val="24"/>
        </w:rPr>
        <w:t>М.: Просвещение,2010.-255 с.</w:t>
      </w:r>
    </w:p>
    <w:p w:rsidR="00A33C8B" w:rsidRPr="00A33C8B" w:rsidRDefault="00A33C8B" w:rsidP="00A33C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2.Ершова, А.П. Самостоятельные и контрольные работы по геометрии для 10 класса. [Текст]/ А.П. Ершова -4- изд.,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.- М.: Илекса,-2007,-176 с.</w:t>
      </w:r>
    </w:p>
    <w:p w:rsidR="00A33C8B" w:rsidRPr="00A33C8B" w:rsidRDefault="00A33C8B" w:rsidP="00A33C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>3.Мордкович, А.Г.  Алгебра и начала  математического анализа. 10-11 классы [Текст]: Учебник для общеобразовательных учреждений/ А.Г. Мордкович-М.: Мнемозина, 2012.-399 с.</w:t>
      </w:r>
    </w:p>
    <w:p w:rsidR="00A33C8B" w:rsidRPr="00A33C8B" w:rsidRDefault="00A33C8B" w:rsidP="00A33C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>4.Мордкович, А.Г.  Алгебра и начала математического анализа.10-11 классы. [Текст]:  Задачник для учащихся общеобразовательных учреждений/ А.Г. Мордкович.- М.: Мнемозина, 2012.-239 с.</w:t>
      </w:r>
    </w:p>
    <w:p w:rsidR="00A33C8B" w:rsidRPr="00A33C8B" w:rsidRDefault="00A33C8B" w:rsidP="00A33C8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>5.Семенов, А.Л.  ЕГЭ. Математика [Текст]: Типовые экзаменационные варианты/ А.Л. Семенов, И.В. Ященко.— М.: Национальное образование, 2012.-193 с.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6.Семенов, А.Л., Ященко, И.В. Самое полное издание типовых вариантов заданий ЕГЭ: 2012: Математика [Текст] /А.Л. Семенова, И.В. Ященко.- М.: АСТ: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, 2012. -80с.</w:t>
      </w:r>
    </w:p>
    <w:p w:rsidR="00A33C8B" w:rsidRPr="00CF7D25" w:rsidRDefault="00A33C8B" w:rsidP="00A33C8B">
      <w:pPr>
        <w:spacing w:line="240" w:lineRule="auto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1. Александрова, Л.А. Алгебра и начала математического анализа. 10 класс. 11класс.  Самостоятельные работы для  учащихся общеобразовательных учреждений [Текст]/ Л.А. Александрова.- М: Мнемозина, 2008.-127- с.                                                            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2.Бурмистрова, Т.А.  Программы: Геометрия 10-11 классы [Текст]/Т.А.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Бурмистров</w:t>
      </w:r>
      <w:proofErr w:type="gramStart"/>
      <w:r w:rsidRPr="00A33C8B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2009.-39-с.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3.Зубарева, И.И.  Программы: Алгебра и начала математического анализа 10-11 классы [Текст]/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И.И.Зубарева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А.Г.Мордкович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 - М.: Мнемозина, 2011.с.-45-62 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4.Ершова, А.П. Самостоятельные и контрольные работы по геометрии. 10 класс 11 класс [Текст]/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А.П.Ершова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В.В.Голобородько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 - М.:Илекса,-2007 .-175 с.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5.Лысенко, Ф. Ф. Математика. Подготовка к ЕГЭ-2012: учебно-методическое пособие [Текст]/  Под редакцией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Ф.Ф.Лысенко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С.Ю.Кулабухова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.- Ростов – на - Дону: Легион-М, 2011.-416с.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6.Мордкович, А.Г. Алгебра и начала анализа. 10-11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.: Методическое пособие для учителя [Текст]/ А.Г. Мордкович-3-изд.-М.: Мнемозина, 2003.-143 с.: ил.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7.Обухова, Л.А. Поурочные разработки по алгебре и началам  анализа:10 класс [Текст]/ Л.А. Обухова, 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О.В.Занина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И.Н.Данкова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 - М.: ВАКО, 2008.-304 с. (В помощь школьному учителю)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8.Попов, М.А. Контрольные и самостоятельные работы по алгебре [Текст] / М.А.Попов.-2-е изд.,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. и доп. - М.: Издательство «Экзамен», 2010. – 77, [3]с. (Серия «Учебно-методический комплект»)</w:t>
      </w:r>
    </w:p>
    <w:p w:rsidR="00A33C8B" w:rsidRPr="00A33C8B" w:rsidRDefault="00A33C8B" w:rsidP="00A33C8B">
      <w:pPr>
        <w:spacing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9. Рабинович, Е.М. Задачи и упражнения на готовых чертежах. 10-11 классы. Геометрия [Текст]/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Е.М.Рабинович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A33C8B">
        <w:rPr>
          <w:rFonts w:ascii="Times New Roman" w:eastAsia="Calibri" w:hAnsi="Times New Roman" w:cs="Times New Roman"/>
          <w:sz w:val="24"/>
          <w:szCs w:val="24"/>
        </w:rPr>
        <w:t>Илекса</w:t>
      </w:r>
      <w:proofErr w:type="spellEnd"/>
      <w:r w:rsidRPr="00A33C8B">
        <w:rPr>
          <w:rFonts w:ascii="Times New Roman" w:eastAsia="Calibri" w:hAnsi="Times New Roman" w:cs="Times New Roman"/>
          <w:sz w:val="24"/>
          <w:szCs w:val="24"/>
        </w:rPr>
        <w:t>, 2004.-80 с.</w:t>
      </w:r>
    </w:p>
    <w:p w:rsidR="005C7119" w:rsidRDefault="005C7119" w:rsidP="005C711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119" w:rsidRDefault="005C7119" w:rsidP="005C711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119" w:rsidRDefault="005C7119" w:rsidP="005C7119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119" w:rsidRDefault="005C7119"/>
    <w:p w:rsidR="005C7119" w:rsidRDefault="005C7119"/>
    <w:p w:rsidR="005C7119" w:rsidRDefault="005C7119"/>
    <w:p w:rsidR="005C7119" w:rsidRDefault="005C7119"/>
    <w:p w:rsidR="005C7119" w:rsidRDefault="005C7119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910244" w:rsidRDefault="00910244"/>
    <w:p w:rsidR="0002777D" w:rsidRPr="0002777D" w:rsidRDefault="0002777D" w:rsidP="00E4231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77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Календарно-тематический план</w:t>
      </w:r>
      <w:r w:rsidRPr="00027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77D">
        <w:rPr>
          <w:rFonts w:ascii="Times New Roman" w:hAnsi="Times New Roman" w:cs="Times New Roman"/>
          <w:b/>
          <w:bCs/>
          <w:sz w:val="24"/>
          <w:szCs w:val="24"/>
        </w:rPr>
        <w:br/>
        <w:t>10 класс</w:t>
      </w:r>
    </w:p>
    <w:tbl>
      <w:tblPr>
        <w:tblStyle w:val="a3"/>
        <w:tblW w:w="15452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6"/>
        <w:gridCol w:w="143"/>
        <w:gridCol w:w="130"/>
        <w:gridCol w:w="4406"/>
        <w:gridCol w:w="993"/>
        <w:gridCol w:w="2571"/>
        <w:gridCol w:w="547"/>
        <w:gridCol w:w="873"/>
        <w:gridCol w:w="119"/>
        <w:gridCol w:w="117"/>
        <w:gridCol w:w="709"/>
        <w:gridCol w:w="1165"/>
        <w:gridCol w:w="8"/>
        <w:gridCol w:w="30"/>
        <w:gridCol w:w="236"/>
        <w:gridCol w:w="2018"/>
        <w:gridCol w:w="821"/>
      </w:tblGrid>
      <w:tr w:rsidR="0002777D" w:rsidRPr="0002777D" w:rsidTr="00910244">
        <w:trPr>
          <w:gridAfter w:val="2"/>
          <w:wAfter w:w="2839" w:type="dxa"/>
          <w:trHeight w:val="405"/>
        </w:trPr>
        <w:tc>
          <w:tcPr>
            <w:tcW w:w="839" w:type="dxa"/>
            <w:gridSpan w:val="3"/>
            <w:vMerge w:val="restart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7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6" w:type="dxa"/>
            <w:vMerge w:val="restart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раздела, 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урока</w:t>
            </w:r>
          </w:p>
        </w:tc>
        <w:tc>
          <w:tcPr>
            <w:tcW w:w="993" w:type="dxa"/>
            <w:vMerge w:val="restart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2571" w:type="dxa"/>
            <w:vMerge w:val="restart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контроля, 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измерители</w:t>
            </w:r>
          </w:p>
        </w:tc>
        <w:tc>
          <w:tcPr>
            <w:tcW w:w="1420" w:type="dxa"/>
            <w:gridSpan w:val="2"/>
            <w:vMerge w:val="restart"/>
            <w:tcBorders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777D" w:rsidRPr="0002777D" w:rsidRDefault="0002777D" w:rsidP="00700DE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777D" w:rsidRPr="0002777D" w:rsidRDefault="0002777D" w:rsidP="00700DE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02777D">
              <w:rPr>
                <w:b/>
                <w:i/>
                <w:sz w:val="24"/>
                <w:szCs w:val="24"/>
              </w:rPr>
              <w:t>Кор-ка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77D" w:rsidRPr="0002777D" w:rsidRDefault="0002777D" w:rsidP="00700DED">
            <w:pPr>
              <w:rPr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6"/>
          <w:wAfter w:w="4278" w:type="dxa"/>
          <w:trHeight w:val="396"/>
        </w:trPr>
        <w:tc>
          <w:tcPr>
            <w:tcW w:w="839" w:type="dxa"/>
            <w:gridSpan w:val="3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nil"/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682"/>
        </w:trPr>
        <w:tc>
          <w:tcPr>
            <w:tcW w:w="5245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курса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опрос, упражнения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алгебраических дробей.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опрос, решение упражнения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опрос, решение упражнения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Неравенства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опрос, решение упражнения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Входной контроль. Тестирование.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</w:p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 тестовых заданий.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pStyle w:val="2"/>
              <w:keepNext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pStyle w:val="2"/>
              <w:keepNext/>
              <w:spacing w:line="240" w:lineRule="auto"/>
              <w:rPr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Числовые функции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777D" w:rsidRPr="00910244" w:rsidRDefault="0002777D" w:rsidP="00700DED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bottom w:val="nil"/>
            </w:tcBorders>
          </w:tcPr>
          <w:p w:rsidR="0002777D" w:rsidRPr="0002777D" w:rsidRDefault="0002777D" w:rsidP="00700DED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nil"/>
              <w:bottom w:val="nil"/>
            </w:tcBorders>
          </w:tcPr>
          <w:p w:rsidR="0002777D" w:rsidRPr="0002777D" w:rsidRDefault="0002777D" w:rsidP="00700DED">
            <w:pPr>
              <w:rPr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 функции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решение упражнений,  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  <w:r w:rsidR="00D255B9"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gridSpan w:val="3"/>
          </w:tcPr>
          <w:p w:rsidR="0002777D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277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функция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  <w:trHeight w:val="457"/>
        </w:trPr>
        <w:tc>
          <w:tcPr>
            <w:tcW w:w="5245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12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gridSpan w:val="3"/>
          </w:tcPr>
          <w:p w:rsidR="0002777D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Числовая окружность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E42319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="0002777D" w:rsidRPr="00910244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 w:val="restart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12"/>
        </w:trPr>
        <w:tc>
          <w:tcPr>
            <w:tcW w:w="566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Числовая окружность</w:t>
            </w:r>
          </w:p>
        </w:tc>
        <w:tc>
          <w:tcPr>
            <w:tcW w:w="993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решение упражнений, ответы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769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задания, индивидуальный опрос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 w:val="restart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841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значений точек на числовой окружности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553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E42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работа№ 1  по теме: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«Числовые функции. Числовая окружность»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311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  и косинус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2777D" w:rsidRPr="00910244" w:rsidRDefault="00E42319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02777D" w:rsidRPr="00910244">
              <w:rPr>
                <w:rFonts w:ascii="Times New Roman" w:hAnsi="Times New Roman" w:cs="Times New Roman"/>
                <w:sz w:val="20"/>
                <w:szCs w:val="20"/>
              </w:rPr>
              <w:t>с демонстрационным материалом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355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Тангенс и котангенс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363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решение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289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тригонометрические тождества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</w:t>
            </w:r>
            <w:r w:rsidR="00E42319"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спектами, </w:t>
            </w:r>
            <w:r w:rsidR="00D255B9"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279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279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ответы на вопросы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на применения формул приведения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E42319" w:rsidP="00E42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проблемных задач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 2   по теме: «</w:t>
            </w:r>
            <w:r w:rsidRPr="000277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Определение тригонометрических функций»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контрольной работы.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y = </w:t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x, ее свойства и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график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y = </w:t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x, ее   свойства и график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функций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gridSpan w:val="3"/>
            <w:tcBorders>
              <w:top w:val="nil"/>
            </w:tcBorders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графиков тригонометрических функций.</w:t>
            </w:r>
          </w:p>
        </w:tc>
        <w:tc>
          <w:tcPr>
            <w:tcW w:w="993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539" w:type="dxa"/>
            <w:gridSpan w:val="3"/>
            <w:tcBorders>
              <w:top w:val="nil"/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nil"/>
              <w:bottom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графиков тригонометрических функций.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материал; ответы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 w:val="restart"/>
            <w:tcBorders>
              <w:top w:val="nil"/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графиков тригонометрических функций.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алгоритма, решение упражнений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488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графиков тригонометрических функций.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демонстрационным материалом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0277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 = </w:t>
            </w:r>
            <w:proofErr w:type="spell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x, ее свойства </w:t>
            </w:r>
            <w:r w:rsidRPr="0002777D">
              <w:rPr>
                <w:rFonts w:ascii="Times New Roman" w:hAnsi="Times New Roman" w:cs="Times New Roman"/>
                <w:sz w:val="24"/>
                <w:szCs w:val="24"/>
              </w:rPr>
              <w:br/>
              <w:t>и график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Работа с тестовым материалом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y = </w:t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x,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ее свойства и график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опрос;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демонстрационным материалом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1"/>
          <w:wAfter w:w="821" w:type="dxa"/>
          <w:trHeight w:val="869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№3 по теме:</w:t>
            </w:r>
          </w:p>
          <w:p w:rsidR="0002777D" w:rsidRPr="00E42319" w:rsidRDefault="0002777D" w:rsidP="00E42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E42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Свойства и графики 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тригонометрических функций»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DF" w:rsidRPr="0002777D" w:rsidTr="00910244">
        <w:trPr>
          <w:gridAfter w:val="4"/>
          <w:wAfter w:w="3105" w:type="dxa"/>
          <w:trHeight w:val="922"/>
        </w:trPr>
        <w:tc>
          <w:tcPr>
            <w:tcW w:w="566" w:type="dxa"/>
          </w:tcPr>
          <w:p w:rsidR="00F80ADF" w:rsidRPr="0002777D" w:rsidRDefault="00F80ADF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F80ADF" w:rsidRPr="00910244" w:rsidRDefault="00F80ADF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  <w:proofErr w:type="gramStart"/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(Предмет стереометрии.</w:t>
            </w:r>
            <w:proofErr w:type="gramEnd"/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понятия. </w:t>
            </w:r>
            <w:proofErr w:type="gramStart"/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Следствия из аксиом)</w:t>
            </w:r>
            <w:proofErr w:type="gramEnd"/>
          </w:p>
          <w:p w:rsidR="00F80ADF" w:rsidRPr="0002777D" w:rsidRDefault="00F80ADF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993" w:type="dxa"/>
          </w:tcPr>
          <w:p w:rsidR="00F80ADF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F80ADF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ADF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71" w:type="dxa"/>
          </w:tcPr>
          <w:p w:rsidR="00F80ADF" w:rsidRPr="00910244" w:rsidRDefault="00F80ADF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:rsidR="00F80ADF" w:rsidRPr="0002777D" w:rsidRDefault="00F80ADF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F80ADF" w:rsidRPr="0002777D" w:rsidRDefault="00F80ADF" w:rsidP="00700DED">
            <w:pPr>
              <w:rPr>
                <w:sz w:val="24"/>
                <w:szCs w:val="24"/>
              </w:rPr>
            </w:pPr>
          </w:p>
        </w:tc>
      </w:tr>
      <w:tr w:rsidR="0002777D" w:rsidRPr="0002777D" w:rsidTr="00910244">
        <w:trPr>
          <w:trHeight w:val="512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  <w:r w:rsidRPr="0002777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задания, индивидуальный опрос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tabs>
                <w:tab w:val="left" w:pos="705"/>
              </w:tabs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tabs>
                <w:tab w:val="left" w:pos="705"/>
              </w:tabs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 w:val="restart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задания, индивидуальный опрос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и их   следствий.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  <w:p w:rsidR="0002777D" w:rsidRPr="0002777D" w:rsidRDefault="0002777D" w:rsidP="00700DED">
            <w:pPr>
              <w:ind w:lef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 Параллельность трёх прямых.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теории, решение задач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на  параллельность прямой и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trHeight w:val="416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 между </w:t>
            </w: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77D">
              <w:rPr>
                <w:i/>
                <w:sz w:val="24"/>
                <w:szCs w:val="24"/>
              </w:rPr>
              <w:t xml:space="preserve"> </w:t>
            </w:r>
          </w:p>
          <w:p w:rsidR="0002777D" w:rsidRPr="00F80ADF" w:rsidRDefault="0002777D" w:rsidP="00700D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A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4  по теме: «Параллельность прямой и плоскости»</w:t>
            </w: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плоскости. </w:t>
            </w:r>
          </w:p>
          <w:p w:rsidR="0002777D" w:rsidRPr="0002777D" w:rsidRDefault="0002777D" w:rsidP="00700DED">
            <w:pPr>
              <w:ind w:left="-12"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9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плоскостей.</w:t>
            </w:r>
          </w:p>
        </w:tc>
        <w:tc>
          <w:tcPr>
            <w:tcW w:w="993" w:type="dxa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nil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nil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параллельных плоскостей.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 w:val="restart"/>
            <w:tcBorders>
              <w:top w:val="nil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 на свойство и признаки </w:t>
            </w: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параллельных плоскостей.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свойства тетраэдра.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свойства параллелепипеда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теории.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Зачет №</w:t>
            </w:r>
            <w:r w:rsidRPr="0002777D">
              <w:rPr>
                <w:rFonts w:ascii="Times New Roman" w:hAnsi="Times New Roman" w:cs="Times New Roman"/>
                <w:i/>
                <w:sz w:val="24"/>
                <w:szCs w:val="24"/>
              </w:rPr>
              <w:t>1 по теме: «Параллельность прямой и плоскости»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9" w:type="dxa"/>
            <w:gridSpan w:val="3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5  по теме: «Параллельность прямой и плоскости»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1539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Merge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556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Арккосинус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задания; составление опорного конспекта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уравнения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Арксинус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задачи; построение алгоритма действия, решение упражнений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720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уравнения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Арктангенс и решение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уравнения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a.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Арккотангенс и решение уравнения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</w:t>
            </w:r>
            <w:proofErr w:type="spellEnd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0277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D255B9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упражнений, составление опорного конспекта</w:t>
            </w:r>
          </w:p>
          <w:p w:rsidR="0002777D" w:rsidRPr="00910244" w:rsidRDefault="00D255B9" w:rsidP="00D2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gramStart"/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274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20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т</w:t>
            </w:r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ригонометрические уравнения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основных метода решения тригонометрических уравнений.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тригонометрические уравнения.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721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 6  по теме: «Тригонометрические уравнения»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контрольной работы.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   суммы и разности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аргументов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  суммы и разности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аргументов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D255B9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Тангенс суммы  и разности  аргументов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9" w:type="dxa"/>
            <w:gridSpan w:val="3"/>
          </w:tcPr>
          <w:p w:rsidR="0002777D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 двойного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аргумента.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9" w:type="dxa"/>
            <w:gridSpan w:val="3"/>
          </w:tcPr>
          <w:p w:rsidR="0002777D" w:rsidRPr="0002777D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формулы двойного</w:t>
            </w:r>
            <w:r w:rsidR="0020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</w:t>
            </w:r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упрощения выражений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фронтальный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br/>
              <w:t>опрос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понижения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степени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835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формул понижения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степени для преобразования выражений.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</w:t>
            </w:r>
            <w:r w:rsidR="00F8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умм тригонометрических функций </w:t>
            </w:r>
            <w:r w:rsidR="0020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произведения.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индивидуальный опрос, работа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 наглядными пособиями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9" w:type="dxa"/>
            <w:gridSpan w:val="3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№ 7 по теме:</w:t>
            </w:r>
            <w:r w:rsidRPr="0091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«Преобразование тригонометрических выражений»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1154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</w:t>
            </w:r>
            <w:r w:rsidR="002069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контрольной работы.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произведений тригонометрических функций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сумму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индивидуальный опрос, работа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 наглядными пособиями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9" w:type="dxa"/>
            <w:gridSpan w:val="3"/>
          </w:tcPr>
          <w:p w:rsidR="0002777D" w:rsidRPr="0002777D" w:rsidRDefault="0020697A" w:rsidP="0020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формулы тригонометрии.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опрос; работа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gram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«Преобразование выражений»</w:t>
            </w:r>
          </w:p>
        </w:tc>
        <w:tc>
          <w:tcPr>
            <w:tcW w:w="992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5"/>
          <w:wAfter w:w="3113" w:type="dxa"/>
        </w:trPr>
        <w:tc>
          <w:tcPr>
            <w:tcW w:w="5245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прямых и плоскостей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777D" w:rsidRPr="0002777D" w:rsidRDefault="0002777D" w:rsidP="00700DED">
            <w:pPr>
              <w:rPr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     пространстве.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прямые,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перпендикулярные к плоскости.</w:t>
            </w:r>
            <w:proofErr w:type="gramEnd"/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 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</w:t>
            </w: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, перпендикулярной к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перпендикулярность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перпендикулярность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ind w:left="-22" w:firstLine="2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угла между прямой и  плоскостью.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задач </w:t>
            </w:r>
            <w:proofErr w:type="gramStart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77D" w:rsidRPr="0002777D" w:rsidRDefault="0002777D" w:rsidP="00700DE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 xml:space="preserve">   прямоугольный параллелепипед.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теме: «Перпендикулярность прямых и плоскостей»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9" w:type="dxa"/>
            <w:gridSpan w:val="3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№8 по теме: «Перпендикулярность прямых и плоскостей»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66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9" w:type="dxa"/>
            <w:gridSpan w:val="3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контрольной работы.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решение упражнений.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5245" w:type="dxa"/>
            <w:gridSpan w:val="4"/>
          </w:tcPr>
          <w:p w:rsidR="0002777D" w:rsidRPr="0002777D" w:rsidRDefault="0002777D" w:rsidP="00700DED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2777D" w:rsidRPr="00910244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многогранников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Призма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свойства призмы и пирамиды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Усеченная пирамида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свойства усеченной пирамиды.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Лекция, демонстрация</w:t>
            </w: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слайдов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многогранников и их свойства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7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Зачет №3</w:t>
            </w:r>
            <w:r w:rsidRPr="0002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теме: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sz w:val="24"/>
                <w:szCs w:val="24"/>
              </w:rPr>
              <w:t>«Многогранники»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по теме: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«Многогранники»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решения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контрольной работы. Повторительно-обобщающий урок.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фронтальный опрос, решение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Производная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gridSpan w:val="2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Сумма бесконечной геометрической последовательности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Практикум;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 раздаточным материалом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0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 функции на бесконечности.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задачи; построение алгоритма действия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gridSpan w:val="2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точке.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индивидуальный опрос, работа с раздаточным материалом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gridSpan w:val="2"/>
          </w:tcPr>
          <w:p w:rsidR="0002777D" w:rsidRPr="0002777D" w:rsidRDefault="0020697A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риращение аргумента. Приращение функции.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демонстрация </w:t>
            </w:r>
            <w:proofErr w:type="gram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gridSpan w:val="2"/>
          </w:tcPr>
          <w:p w:rsidR="0002777D" w:rsidRPr="0002777D" w:rsidRDefault="00CC5DB3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Задачи, приводящие к понятию производной.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proofErr w:type="gram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ронтальный</w:t>
            </w:r>
            <w:proofErr w:type="spell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с раздаточными 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С/Р</w:t>
            </w:r>
            <w:r w:rsidR="00D255B9"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материалами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gridSpan w:val="2"/>
          </w:tcPr>
          <w:p w:rsidR="0002777D" w:rsidRPr="0002777D" w:rsidRDefault="00CC5DB3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производной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</w:t>
            </w:r>
            <w:r w:rsid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раздаточным материалом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опрос; построение алгоритма действий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производной </w:t>
            </w:r>
          </w:p>
          <w:p w:rsidR="0002777D" w:rsidRPr="00F80ADF" w:rsidRDefault="00F80ADF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</w:t>
            </w:r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дифференцирования</w:t>
            </w:r>
            <w:proofErr w:type="gramStart"/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  <w:gridSpan w:val="2"/>
          </w:tcPr>
          <w:p w:rsidR="0002777D" w:rsidRPr="0002777D" w:rsidRDefault="00CC5DB3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работ с</w:t>
            </w:r>
            <w:r w:rsidR="00910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раздаточными материалами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по теме: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«Вычисление производной»</w:t>
            </w:r>
            <w:r w:rsidRPr="000277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составление касательной к графику функции.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упражнений.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gridSpan w:val="2"/>
          </w:tcPr>
          <w:p w:rsidR="0002777D" w:rsidRPr="0002777D" w:rsidRDefault="00CC5DB3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 на монотонность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  <w:gridSpan w:val="2"/>
          </w:tcPr>
          <w:p w:rsidR="0002777D" w:rsidRPr="0002777D" w:rsidRDefault="00CC5DB3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экстремума</w:t>
            </w:r>
            <w:r w:rsidR="0002777D"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нахождение.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на нахождение экстремумов функций.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424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F80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  <w:proofErr w:type="gramStart"/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    решение упражнений.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навыков построения графиков функций с помощью производной.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Применение производной для исследования функции и построения графиков.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</w:t>
            </w:r>
            <w:proofErr w:type="gram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ешение упражнений.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№10 по теме: «Применение производной для исследования функции на монотонность»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контрольной работы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="00F8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производной для нахождения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наименьшего и наибольшего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функции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на нахождение на</w:t>
            </w:r>
            <w:r w:rsidR="00CC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именьшего и наибольшего значений непрерывной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</w:t>
            </w:r>
            <w:r w:rsidR="00CC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промежутке.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наибольших и наименьших</w:t>
            </w:r>
            <w:r w:rsidR="00CC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значений </w:t>
            </w: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величин.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задачи. Построение алгоритма действия.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Задачи на оптимизацию.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демонстрация  слайд – лекции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Применение производной для отыскания наибольшего и наименьшего значения функции.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опрос. Решение упражнений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11  по теме: «Применение производной для отыскания на</w:t>
            </w:r>
            <w:r w:rsidR="00CC5DB3"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ибольшего и наименьшего значений</w:t>
            </w:r>
            <w:r w:rsidRPr="009102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функции»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Решение контрольных заданий.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662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опрос. Решение упражнений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выражения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D255B9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="0002777D"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D255B9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="0002777D"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задач.</w:t>
            </w:r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gramStart"/>
            <w:r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  <w:trHeight w:val="449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D255B9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="0002777D"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>сборником задач, ответы на вопросы.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производной.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  <w:r w:rsidR="00D255B9" w:rsidRPr="00910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тестовых заданий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Индивидуальная.</w:t>
            </w:r>
          </w:p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контрольных заданий.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910244" w:rsidRDefault="0002777D" w:rsidP="00700DED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7D" w:rsidRPr="0002777D" w:rsidTr="00910244">
        <w:trPr>
          <w:gridAfter w:val="4"/>
          <w:wAfter w:w="3105" w:type="dxa"/>
        </w:trPr>
        <w:tc>
          <w:tcPr>
            <w:tcW w:w="709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993" w:type="dxa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</w:tcPr>
          <w:p w:rsidR="0002777D" w:rsidRPr="0002777D" w:rsidRDefault="0002777D" w:rsidP="00700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7D" w:rsidRPr="0002777D" w:rsidRDefault="0002777D" w:rsidP="0002777D">
      <w:pPr>
        <w:spacing w:after="0" w:line="240" w:lineRule="auto"/>
        <w:ind w:left="-142" w:firstLine="142"/>
        <w:rPr>
          <w:sz w:val="24"/>
          <w:szCs w:val="24"/>
        </w:rPr>
      </w:pPr>
    </w:p>
    <w:p w:rsidR="005C7119" w:rsidRPr="0002777D" w:rsidRDefault="005C7119">
      <w:pPr>
        <w:rPr>
          <w:sz w:val="24"/>
          <w:szCs w:val="24"/>
        </w:rPr>
      </w:pPr>
    </w:p>
    <w:sectPr w:rsidR="005C7119" w:rsidRPr="0002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.2pt;height:9.2pt" o:bullet="t">
        <v:imagedata r:id="rId1" o:title="BD15059_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51179"/>
    <w:multiLevelType w:val="hybridMultilevel"/>
    <w:tmpl w:val="2A9C0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29338F"/>
    <w:multiLevelType w:val="hybridMultilevel"/>
    <w:tmpl w:val="8A1CF1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301246"/>
    <w:multiLevelType w:val="hybridMultilevel"/>
    <w:tmpl w:val="87D4720C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F7B34"/>
    <w:multiLevelType w:val="hybridMultilevel"/>
    <w:tmpl w:val="B650A1B8"/>
    <w:lvl w:ilvl="0" w:tplc="FE885B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8"/>
    <w:rsid w:val="0002777D"/>
    <w:rsid w:val="0020697A"/>
    <w:rsid w:val="005C7119"/>
    <w:rsid w:val="006275F4"/>
    <w:rsid w:val="00687800"/>
    <w:rsid w:val="00700DED"/>
    <w:rsid w:val="008233B6"/>
    <w:rsid w:val="00910244"/>
    <w:rsid w:val="009E738E"/>
    <w:rsid w:val="00A33C8B"/>
    <w:rsid w:val="00C4237B"/>
    <w:rsid w:val="00C93D22"/>
    <w:rsid w:val="00CC5DB3"/>
    <w:rsid w:val="00D170F8"/>
    <w:rsid w:val="00D255B9"/>
    <w:rsid w:val="00E42319"/>
    <w:rsid w:val="00E44323"/>
    <w:rsid w:val="00F80ADF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93D2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2777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7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E73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93D2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2777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7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E73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946B-A9D5-46D2-B410-7F2AC322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2013-09-05T12:21:00Z</cp:lastPrinted>
  <dcterms:created xsi:type="dcterms:W3CDTF">2013-08-29T10:10:00Z</dcterms:created>
  <dcterms:modified xsi:type="dcterms:W3CDTF">2013-09-05T12:29:00Z</dcterms:modified>
</cp:coreProperties>
</file>