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3D" w:rsidRDefault="00A00F22" w:rsidP="004757CC">
      <w:pPr>
        <w:spacing w:after="0" w:line="240" w:lineRule="auto"/>
      </w:pPr>
      <w:r>
        <w:t>Приложение 3</w:t>
      </w:r>
      <w:r w:rsidR="00EC5609">
        <w:t xml:space="preserve">. </w:t>
      </w:r>
    </w:p>
    <w:p w:rsidR="00EC5609" w:rsidRDefault="00EC5609" w:rsidP="004757CC">
      <w:pPr>
        <w:spacing w:after="0" w:line="240" w:lineRule="auto"/>
      </w:pPr>
      <w:r>
        <w:rPr>
          <w:b/>
        </w:rPr>
        <w:t>Задание 1.</w:t>
      </w:r>
      <w:r>
        <w:t xml:space="preserve">  </w:t>
      </w:r>
    </w:p>
    <w:p w:rsidR="00EC5609" w:rsidRDefault="00EC5609" w:rsidP="004757CC">
      <w:pPr>
        <w:spacing w:after="0" w:line="240" w:lineRule="auto"/>
      </w:pPr>
      <w:r>
        <w:rPr>
          <w:b/>
        </w:rPr>
        <w:t xml:space="preserve">А. </w:t>
      </w:r>
      <w:r>
        <w:t>Сменит не раз младая дева</w:t>
      </w:r>
    </w:p>
    <w:p w:rsidR="00EC5609" w:rsidRDefault="00EC5609" w:rsidP="004757CC">
      <w:pPr>
        <w:spacing w:after="0" w:line="240" w:lineRule="auto"/>
        <w:jc w:val="both"/>
      </w:pPr>
      <w:r>
        <w:t xml:space="preserve">     Мечтами легкие мечты;</w:t>
      </w:r>
    </w:p>
    <w:p w:rsidR="00EC5609" w:rsidRDefault="00EC5609" w:rsidP="004757CC">
      <w:pPr>
        <w:spacing w:after="0" w:line="240" w:lineRule="auto"/>
        <w:jc w:val="both"/>
      </w:pPr>
      <w:r>
        <w:t xml:space="preserve">     Так дерево свои листы</w:t>
      </w:r>
    </w:p>
    <w:p w:rsidR="00EC5609" w:rsidRDefault="00EC5609" w:rsidP="004757CC">
      <w:pPr>
        <w:spacing w:after="0" w:line="240" w:lineRule="auto"/>
        <w:jc w:val="both"/>
      </w:pPr>
      <w:r>
        <w:t xml:space="preserve">     Меняет с каждою весною.</w:t>
      </w:r>
    </w:p>
    <w:p w:rsidR="00EC5609" w:rsidRDefault="00EC5609" w:rsidP="004757CC">
      <w:pPr>
        <w:spacing w:after="0" w:line="240" w:lineRule="auto"/>
        <w:jc w:val="both"/>
      </w:pPr>
      <w:r>
        <w:rPr>
          <w:b/>
        </w:rPr>
        <w:t xml:space="preserve">Б. </w:t>
      </w:r>
      <w:r>
        <w:t>Мело, мело по всей земле// Во все пределы…</w:t>
      </w:r>
    </w:p>
    <w:p w:rsidR="00EC5609" w:rsidRDefault="00EC5609" w:rsidP="004757CC">
      <w:pPr>
        <w:spacing w:after="0" w:line="240" w:lineRule="auto"/>
        <w:jc w:val="both"/>
      </w:pPr>
      <w:r>
        <w:rPr>
          <w:b/>
        </w:rPr>
        <w:t xml:space="preserve">В.  </w:t>
      </w:r>
      <w:r>
        <w:t>Опять язвительности. Жалкие, бессильные.</w:t>
      </w:r>
    </w:p>
    <w:p w:rsidR="00EC5609" w:rsidRDefault="00EC5609" w:rsidP="004757CC">
      <w:pPr>
        <w:spacing w:after="0" w:line="240" w:lineRule="auto"/>
        <w:jc w:val="both"/>
      </w:pPr>
      <w:r>
        <w:rPr>
          <w:b/>
        </w:rPr>
        <w:t xml:space="preserve">Г.  </w:t>
      </w:r>
      <w:r>
        <w:t>Оставь свой край, глухой и грешный, // Оставь Россию навсегда.</w:t>
      </w:r>
    </w:p>
    <w:p w:rsidR="00EC5609" w:rsidRDefault="00EC5609" w:rsidP="004757CC">
      <w:pPr>
        <w:spacing w:after="0" w:line="240" w:lineRule="auto"/>
        <w:jc w:val="both"/>
      </w:pPr>
      <w:r>
        <w:rPr>
          <w:b/>
        </w:rPr>
        <w:t xml:space="preserve">Д. </w:t>
      </w:r>
      <w:r>
        <w:t>Весенний и тлетворный дух.</w:t>
      </w:r>
    </w:p>
    <w:p w:rsidR="00EC5609" w:rsidRDefault="00EC5609" w:rsidP="004757CC">
      <w:pPr>
        <w:spacing w:after="0" w:line="240" w:lineRule="auto"/>
        <w:jc w:val="both"/>
        <w:rPr>
          <w:i/>
        </w:rPr>
      </w:pPr>
      <w:r>
        <w:rPr>
          <w:i/>
        </w:rPr>
        <w:t>1) оксюморон;      2) гипербола;      3) парцелляция;     4) сравнение;     5) анафора.</w:t>
      </w:r>
    </w:p>
    <w:p w:rsidR="00EC5609" w:rsidRDefault="00EC5609" w:rsidP="004757CC">
      <w:pPr>
        <w:spacing w:after="0" w:line="240" w:lineRule="auto"/>
        <w:jc w:val="both"/>
        <w:rPr>
          <w:b/>
        </w:rPr>
      </w:pPr>
    </w:p>
    <w:p w:rsidR="00EC5609" w:rsidRDefault="00EC5609" w:rsidP="004757CC">
      <w:pPr>
        <w:spacing w:after="0" w:line="240" w:lineRule="auto"/>
        <w:jc w:val="both"/>
        <w:rPr>
          <w:b/>
        </w:rPr>
      </w:pPr>
      <w:r>
        <w:rPr>
          <w:b/>
        </w:rPr>
        <w:t xml:space="preserve">Задание 2.    </w:t>
      </w:r>
    </w:p>
    <w:p w:rsidR="00EC5609" w:rsidRDefault="00EC5609" w:rsidP="004757CC">
      <w:pPr>
        <w:spacing w:after="0" w:line="240" w:lineRule="auto"/>
        <w:jc w:val="both"/>
        <w:rPr>
          <w:b/>
        </w:rPr>
      </w:pPr>
      <w:r>
        <w:rPr>
          <w:b/>
        </w:rPr>
        <w:t xml:space="preserve">А. </w:t>
      </w:r>
      <w:r>
        <w:t>И наше северное лето,</w:t>
      </w:r>
    </w:p>
    <w:p w:rsidR="00EC5609" w:rsidRDefault="00EC5609" w:rsidP="004757CC">
      <w:pPr>
        <w:spacing w:after="0" w:line="240" w:lineRule="auto"/>
        <w:jc w:val="both"/>
      </w:pPr>
      <w:r>
        <w:t xml:space="preserve">     Карикатура южных зим,</w:t>
      </w:r>
    </w:p>
    <w:p w:rsidR="00EC5609" w:rsidRDefault="00EC5609" w:rsidP="004757CC">
      <w:pPr>
        <w:spacing w:after="0" w:line="240" w:lineRule="auto"/>
        <w:jc w:val="both"/>
      </w:pPr>
      <w:r>
        <w:t xml:space="preserve">     Мелькнет и нет…</w:t>
      </w:r>
    </w:p>
    <w:p w:rsidR="00EC5609" w:rsidRDefault="00EC5609" w:rsidP="004757CC">
      <w:pPr>
        <w:spacing w:after="0" w:line="240" w:lineRule="auto"/>
        <w:jc w:val="both"/>
      </w:pPr>
      <w:r>
        <w:rPr>
          <w:b/>
        </w:rPr>
        <w:t xml:space="preserve">Б.  </w:t>
      </w:r>
      <w:r>
        <w:t>Уж вечер… Облаков померкнули края,</w:t>
      </w:r>
    </w:p>
    <w:p w:rsidR="00EC5609" w:rsidRDefault="00EC5609" w:rsidP="004757CC">
      <w:pPr>
        <w:spacing w:after="0" w:line="240" w:lineRule="auto"/>
        <w:jc w:val="both"/>
      </w:pPr>
      <w:r>
        <w:t xml:space="preserve">     Последний луч зари на башнях умирает.</w:t>
      </w:r>
    </w:p>
    <w:p w:rsidR="00EC5609" w:rsidRDefault="00EC5609" w:rsidP="004757CC">
      <w:pPr>
        <w:spacing w:after="0" w:line="240" w:lineRule="auto"/>
        <w:jc w:val="both"/>
      </w:pPr>
      <w:r>
        <w:rPr>
          <w:b/>
        </w:rPr>
        <w:t xml:space="preserve">В. </w:t>
      </w:r>
      <w:r>
        <w:t>Время летит иногда птицей, иногда ползет червяком.</w:t>
      </w:r>
    </w:p>
    <w:p w:rsidR="00EC5609" w:rsidRDefault="00EC5609" w:rsidP="004757CC">
      <w:pPr>
        <w:spacing w:after="0" w:line="240" w:lineRule="auto"/>
        <w:jc w:val="both"/>
      </w:pPr>
      <w:r>
        <w:rPr>
          <w:b/>
        </w:rPr>
        <w:t xml:space="preserve">Г. </w:t>
      </w:r>
      <w:r>
        <w:t xml:space="preserve"> – Эй, борода! А как проехать отсюда к Плюшкину?</w:t>
      </w:r>
    </w:p>
    <w:p w:rsidR="00EC5609" w:rsidRDefault="00EC5609" w:rsidP="004757CC">
      <w:pPr>
        <w:spacing w:after="0" w:line="240" w:lineRule="auto"/>
        <w:jc w:val="both"/>
      </w:pPr>
      <w:r>
        <w:rPr>
          <w:b/>
        </w:rPr>
        <w:t xml:space="preserve">Д. </w:t>
      </w:r>
      <w:r>
        <w:t>Не умрет твой стих могучий,</w:t>
      </w:r>
    </w:p>
    <w:p w:rsidR="00EC5609" w:rsidRDefault="00EC5609" w:rsidP="004757CC">
      <w:pPr>
        <w:spacing w:after="0" w:line="240" w:lineRule="auto"/>
        <w:jc w:val="both"/>
      </w:pPr>
      <w:r>
        <w:t xml:space="preserve">     Достопамятно-живой,</w:t>
      </w:r>
    </w:p>
    <w:p w:rsidR="00EC5609" w:rsidRDefault="00EC5609" w:rsidP="004757CC">
      <w:pPr>
        <w:spacing w:after="0" w:line="240" w:lineRule="auto"/>
        <w:jc w:val="both"/>
      </w:pPr>
      <w:r>
        <w:t xml:space="preserve">     Упоительный, кипучий,</w:t>
      </w:r>
    </w:p>
    <w:p w:rsidR="00EC5609" w:rsidRDefault="00EC5609" w:rsidP="004757CC">
      <w:pPr>
        <w:spacing w:after="0" w:line="240" w:lineRule="auto"/>
        <w:jc w:val="both"/>
      </w:pPr>
      <w:r>
        <w:t xml:space="preserve">     И воинственно-летучий,</w:t>
      </w:r>
    </w:p>
    <w:p w:rsidR="00EC5609" w:rsidRDefault="00EC5609" w:rsidP="004757CC">
      <w:pPr>
        <w:spacing w:after="0" w:line="240" w:lineRule="auto"/>
        <w:jc w:val="both"/>
      </w:pPr>
      <w:r>
        <w:t xml:space="preserve">     И разгульно-удалой.</w:t>
      </w:r>
    </w:p>
    <w:p w:rsidR="00EC5609" w:rsidRDefault="00EC5609" w:rsidP="004757CC">
      <w:pPr>
        <w:spacing w:after="0" w:line="240" w:lineRule="auto"/>
        <w:jc w:val="both"/>
        <w:rPr>
          <w:i/>
        </w:rPr>
      </w:pPr>
      <w:r>
        <w:rPr>
          <w:i/>
        </w:rPr>
        <w:t>1) антитеза;          2)  олицетворение;       3) эпитет;      4) синекдоха;    5) перифраза.</w:t>
      </w:r>
    </w:p>
    <w:p w:rsidR="00EC5609" w:rsidRDefault="00EC5609" w:rsidP="004757CC">
      <w:pPr>
        <w:spacing w:after="0" w:line="240" w:lineRule="auto"/>
        <w:rPr>
          <w:b/>
        </w:rPr>
      </w:pPr>
    </w:p>
    <w:p w:rsidR="00EC5609" w:rsidRDefault="00EC5609" w:rsidP="004757CC">
      <w:pPr>
        <w:spacing w:after="0" w:line="240" w:lineRule="auto"/>
        <w:rPr>
          <w:b/>
        </w:rPr>
      </w:pPr>
      <w:r>
        <w:rPr>
          <w:b/>
        </w:rPr>
        <w:t>Задание 3.</w:t>
      </w:r>
    </w:p>
    <w:p w:rsidR="00EC5609" w:rsidRDefault="00EC5609" w:rsidP="004757CC">
      <w:pPr>
        <w:spacing w:after="0" w:line="240" w:lineRule="auto"/>
      </w:pPr>
      <w:r>
        <w:rPr>
          <w:b/>
        </w:rPr>
        <w:t xml:space="preserve">А. </w:t>
      </w:r>
      <w:r>
        <w:t>Не то на серебре – на золоте едал.</w:t>
      </w:r>
    </w:p>
    <w:p w:rsidR="00EC5609" w:rsidRDefault="00EC5609" w:rsidP="004757CC">
      <w:pPr>
        <w:spacing w:after="0" w:line="240" w:lineRule="auto"/>
      </w:pPr>
      <w:r>
        <w:rPr>
          <w:b/>
        </w:rPr>
        <w:t>Б.</w:t>
      </w:r>
      <w:r>
        <w:t xml:space="preserve">  Ниже тоненькой былиночки надо голову клонить.</w:t>
      </w:r>
    </w:p>
    <w:p w:rsidR="00EC5609" w:rsidRDefault="00EC5609" w:rsidP="004757CC">
      <w:pPr>
        <w:spacing w:after="0" w:line="240" w:lineRule="auto"/>
      </w:pPr>
      <w:r>
        <w:rPr>
          <w:b/>
        </w:rPr>
        <w:t>В</w:t>
      </w:r>
      <w:r>
        <w:t>.  И невозможное возможно, дорога долгая легка.</w:t>
      </w:r>
    </w:p>
    <w:p w:rsidR="00EC5609" w:rsidRDefault="00EC5609" w:rsidP="004757CC">
      <w:pPr>
        <w:spacing w:after="0" w:line="240" w:lineRule="auto"/>
      </w:pPr>
      <w:r>
        <w:rPr>
          <w:b/>
        </w:rPr>
        <w:t>Г.</w:t>
      </w:r>
      <w:r>
        <w:t xml:space="preserve"> Что-то неуловимо восточное было в его лице, но из седой дремучести светились,  </w:t>
      </w:r>
    </w:p>
    <w:p w:rsidR="00EC5609" w:rsidRDefault="00EC5609" w:rsidP="004757CC">
      <w:pPr>
        <w:spacing w:after="0" w:line="240" w:lineRule="auto"/>
      </w:pPr>
      <w:r>
        <w:t xml:space="preserve">      горели, сияли огромные голубые глаза.</w:t>
      </w:r>
    </w:p>
    <w:p w:rsidR="00EC5609" w:rsidRDefault="00EC5609" w:rsidP="004757CC">
      <w:pPr>
        <w:spacing w:after="0" w:line="240" w:lineRule="auto"/>
      </w:pPr>
      <w:r>
        <w:rPr>
          <w:b/>
        </w:rPr>
        <w:t>Д.</w:t>
      </w:r>
      <w:r>
        <w:t xml:space="preserve"> О Русь, покойный уголок,//Тебя люблю, тебе и верую.</w:t>
      </w:r>
    </w:p>
    <w:p w:rsidR="00EC5609" w:rsidRDefault="00EC5609" w:rsidP="004757CC">
      <w:pPr>
        <w:spacing w:after="0" w:line="240" w:lineRule="auto"/>
        <w:rPr>
          <w:i/>
        </w:rPr>
      </w:pPr>
      <w:r>
        <w:rPr>
          <w:i/>
        </w:rPr>
        <w:t>1)градация;        2) литота;     3)метонимия;    4) оксюморон;    5) перифраза</w:t>
      </w:r>
    </w:p>
    <w:p w:rsidR="00EC5609" w:rsidRDefault="00EC5609" w:rsidP="004757CC">
      <w:pPr>
        <w:spacing w:after="0" w:line="240" w:lineRule="auto"/>
        <w:rPr>
          <w:b/>
        </w:rPr>
      </w:pPr>
    </w:p>
    <w:p w:rsidR="00EC5609" w:rsidRDefault="00EC5609" w:rsidP="004757CC">
      <w:pPr>
        <w:spacing w:after="0" w:line="240" w:lineRule="auto"/>
        <w:rPr>
          <w:b/>
        </w:rPr>
      </w:pPr>
      <w:r>
        <w:rPr>
          <w:b/>
        </w:rPr>
        <w:t>Задание 4.</w:t>
      </w:r>
    </w:p>
    <w:p w:rsidR="00EC5609" w:rsidRDefault="00EC5609" w:rsidP="004757CC">
      <w:pPr>
        <w:spacing w:after="0" w:line="240" w:lineRule="auto"/>
      </w:pPr>
      <w:r>
        <w:rPr>
          <w:b/>
        </w:rPr>
        <w:t xml:space="preserve">А. </w:t>
      </w:r>
      <w:r>
        <w:t>Рассвет рукой прохлады росной // Сшибает яблоки зари.</w:t>
      </w:r>
    </w:p>
    <w:p w:rsidR="00EC5609" w:rsidRDefault="00EC5609" w:rsidP="004757CC">
      <w:pPr>
        <w:spacing w:after="0" w:line="240" w:lineRule="auto"/>
      </w:pPr>
      <w:r>
        <w:rPr>
          <w:b/>
        </w:rPr>
        <w:t>Б.</w:t>
      </w:r>
      <w:r>
        <w:t xml:space="preserve"> Его зарыли в шар земной,</w:t>
      </w:r>
    </w:p>
    <w:p w:rsidR="00EC5609" w:rsidRDefault="00EC5609" w:rsidP="004757CC">
      <w:pPr>
        <w:spacing w:after="0" w:line="240" w:lineRule="auto"/>
      </w:pPr>
      <w:r>
        <w:t xml:space="preserve">    А был он лишь солдат.</w:t>
      </w:r>
    </w:p>
    <w:p w:rsidR="00EC5609" w:rsidRDefault="00EC5609" w:rsidP="004757CC">
      <w:pPr>
        <w:spacing w:after="0" w:line="240" w:lineRule="auto"/>
      </w:pPr>
      <w:r>
        <w:rPr>
          <w:b/>
        </w:rPr>
        <w:t>В.</w:t>
      </w:r>
      <w:r>
        <w:t xml:space="preserve"> В избушке, распевая, дева</w:t>
      </w:r>
    </w:p>
    <w:p w:rsidR="00EC5609" w:rsidRDefault="00EC5609" w:rsidP="004757CC">
      <w:pPr>
        <w:spacing w:after="0" w:line="240" w:lineRule="auto"/>
      </w:pPr>
      <w:r>
        <w:t xml:space="preserve">    Прядет, и, зимних друг ночей,</w:t>
      </w:r>
    </w:p>
    <w:p w:rsidR="00EC5609" w:rsidRDefault="00EC5609" w:rsidP="004757CC">
      <w:pPr>
        <w:spacing w:after="0" w:line="240" w:lineRule="auto"/>
      </w:pPr>
      <w:r>
        <w:t xml:space="preserve">    Трещит лучина перед ней.</w:t>
      </w:r>
    </w:p>
    <w:p w:rsidR="00EC5609" w:rsidRDefault="00EC5609" w:rsidP="004757CC">
      <w:pPr>
        <w:spacing w:after="0" w:line="240" w:lineRule="auto"/>
      </w:pPr>
      <w:r>
        <w:rPr>
          <w:b/>
        </w:rPr>
        <w:t>Г.</w:t>
      </w:r>
      <w:r>
        <w:t xml:space="preserve"> Нужны мне разом //Юг и север,// Восток и запад,// Лес и степь…</w:t>
      </w:r>
    </w:p>
    <w:p w:rsidR="00EC5609" w:rsidRDefault="00EC5609" w:rsidP="004757CC">
      <w:pPr>
        <w:spacing w:after="0" w:line="240" w:lineRule="auto"/>
      </w:pPr>
      <w:r>
        <w:rPr>
          <w:b/>
        </w:rPr>
        <w:t>Д.</w:t>
      </w:r>
      <w:r>
        <w:t xml:space="preserve"> И только сбруя золотая</w:t>
      </w:r>
    </w:p>
    <w:p w:rsidR="00EC5609" w:rsidRDefault="00EC5609" w:rsidP="004757CC">
      <w:pPr>
        <w:spacing w:after="0" w:line="240" w:lineRule="auto"/>
      </w:pPr>
      <w:r>
        <w:t xml:space="preserve">     Всю ночь видна… Всю ночь слышна.</w:t>
      </w:r>
    </w:p>
    <w:p w:rsidR="00EC5609" w:rsidRDefault="00EC5609" w:rsidP="004757CC">
      <w:pPr>
        <w:spacing w:after="0" w:line="240" w:lineRule="auto"/>
        <w:rPr>
          <w:i/>
        </w:rPr>
      </w:pPr>
      <w:r>
        <w:rPr>
          <w:i/>
        </w:rPr>
        <w:t>1)антитеза;     2)парцелляция;     3)синекдоха;    4)метафора;     5)перифраза</w:t>
      </w:r>
    </w:p>
    <w:p w:rsidR="00EC5609" w:rsidRDefault="00EC5609" w:rsidP="004757CC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EC5609" w:rsidRDefault="00EC5609" w:rsidP="004757CC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Задание 5</w:t>
      </w:r>
    </w:p>
    <w:p w:rsidR="00EC5609" w:rsidRDefault="00EC5609" w:rsidP="004757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</w:rPr>
        <w:t>А.</w:t>
      </w:r>
      <w:r>
        <w:t xml:space="preserve">  Я обручился с тишиной,</w:t>
      </w:r>
    </w:p>
    <w:p w:rsidR="00EC5609" w:rsidRDefault="00EC5609" w:rsidP="004757CC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Всегда безмолвием поющей. (К.Бальмонт)</w:t>
      </w:r>
    </w:p>
    <w:p w:rsidR="00EC5609" w:rsidRDefault="00EC5609" w:rsidP="004757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</w:rPr>
        <w:t>Б</w:t>
      </w:r>
      <w:r>
        <w:t>.  Так вокруг него непоправимо тихо,</w:t>
      </w:r>
    </w:p>
    <w:p w:rsidR="00EC5609" w:rsidRDefault="00EC5609" w:rsidP="004757CC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Что слышно, как растет трава. (А. .Ахматова)</w:t>
      </w:r>
    </w:p>
    <w:p w:rsidR="00EC5609" w:rsidRDefault="00EC5609" w:rsidP="004757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</w:rPr>
        <w:t>В</w:t>
      </w:r>
      <w:r>
        <w:t>.  Читал охотно Апулея, а Цицерона не читал.(А.Пушкин)</w:t>
      </w:r>
    </w:p>
    <w:p w:rsidR="00EC5609" w:rsidRDefault="00EC5609" w:rsidP="004757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</w:rPr>
        <w:t>Г</w:t>
      </w:r>
      <w:r>
        <w:t>.  Плачет и смеется песня лиховая. (С.Есенин)</w:t>
      </w:r>
    </w:p>
    <w:p w:rsidR="00EC5609" w:rsidRDefault="00EC5609" w:rsidP="004757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</w:rPr>
        <w:t>Д</w:t>
      </w:r>
      <w:r>
        <w:t>.  И очи синие, бездонные</w:t>
      </w:r>
    </w:p>
    <w:p w:rsidR="00EC5609" w:rsidRDefault="00EC5609" w:rsidP="004757CC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Цветут на дальнем берегу. (А. Блок)</w:t>
      </w:r>
    </w:p>
    <w:p w:rsidR="00EC5609" w:rsidRDefault="00EC5609" w:rsidP="004757CC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1)  гипербола;     2)  антитеза;     3)  метафора;     4)  метонимия;      5)  оксюморон.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0C5653" w:rsidTr="00993E91">
        <w:tc>
          <w:tcPr>
            <w:tcW w:w="1595" w:type="dxa"/>
            <w:vMerge w:val="restart"/>
          </w:tcPr>
          <w:p w:rsidR="000C5653" w:rsidRDefault="000C5653" w:rsidP="003E4738">
            <w:pPr>
              <w:spacing w:after="0"/>
              <w:ind w:right="-61"/>
              <w:jc w:val="center"/>
            </w:pPr>
            <w:r>
              <w:lastRenderedPageBreak/>
              <w:t>Номер</w:t>
            </w:r>
          </w:p>
          <w:p w:rsidR="000C5653" w:rsidRDefault="000C5653" w:rsidP="003E4738">
            <w:pPr>
              <w:spacing w:after="0"/>
              <w:ind w:right="-61"/>
              <w:jc w:val="center"/>
            </w:pPr>
            <w:r>
              <w:t>задания</w:t>
            </w:r>
          </w:p>
        </w:tc>
        <w:tc>
          <w:tcPr>
            <w:tcW w:w="7976" w:type="dxa"/>
            <w:gridSpan w:val="5"/>
          </w:tcPr>
          <w:p w:rsidR="000C5653" w:rsidRDefault="000C5653" w:rsidP="003E4738">
            <w:pPr>
              <w:spacing w:after="0"/>
              <w:ind w:right="-502"/>
              <w:jc w:val="center"/>
            </w:pPr>
            <w:r>
              <w:t>Варианты ответов</w:t>
            </w:r>
          </w:p>
        </w:tc>
      </w:tr>
      <w:tr w:rsidR="000C5653" w:rsidTr="00993E91">
        <w:tc>
          <w:tcPr>
            <w:tcW w:w="1595" w:type="dxa"/>
            <w:vMerge/>
          </w:tcPr>
          <w:p w:rsidR="000C5653" w:rsidRDefault="000C5653" w:rsidP="003E4738">
            <w:pPr>
              <w:spacing w:after="0"/>
              <w:ind w:right="-502"/>
            </w:pPr>
          </w:p>
        </w:tc>
        <w:tc>
          <w:tcPr>
            <w:tcW w:w="1595" w:type="dxa"/>
          </w:tcPr>
          <w:p w:rsidR="000C5653" w:rsidRDefault="000C5653" w:rsidP="003E4738">
            <w:pPr>
              <w:spacing w:after="0"/>
              <w:ind w:right="-502"/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0C5653" w:rsidRDefault="000C5653" w:rsidP="003E4738">
            <w:pPr>
              <w:spacing w:after="0"/>
              <w:ind w:right="-502"/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0C5653" w:rsidRDefault="000C5653" w:rsidP="003E4738">
            <w:pPr>
              <w:spacing w:after="0"/>
              <w:ind w:right="-502"/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0C5653" w:rsidRDefault="000C5653" w:rsidP="003E4738">
            <w:pPr>
              <w:spacing w:after="0"/>
              <w:ind w:right="-502"/>
              <w:jc w:val="center"/>
            </w:pPr>
            <w:r>
              <w:t>Г</w:t>
            </w:r>
          </w:p>
        </w:tc>
        <w:tc>
          <w:tcPr>
            <w:tcW w:w="1596" w:type="dxa"/>
          </w:tcPr>
          <w:p w:rsidR="000C5653" w:rsidRDefault="000C5653" w:rsidP="003E4738">
            <w:pPr>
              <w:spacing w:after="0"/>
              <w:ind w:right="-502"/>
              <w:jc w:val="center"/>
            </w:pPr>
            <w:r>
              <w:t>Д</w:t>
            </w:r>
          </w:p>
        </w:tc>
      </w:tr>
      <w:tr w:rsidR="000C5653" w:rsidTr="00993E91">
        <w:tc>
          <w:tcPr>
            <w:tcW w:w="1595" w:type="dxa"/>
          </w:tcPr>
          <w:p w:rsidR="000C5653" w:rsidRDefault="000C5653" w:rsidP="003E4738">
            <w:pPr>
              <w:spacing w:after="0"/>
              <w:ind w:right="-502"/>
            </w:pPr>
            <w:r>
              <w:t>1</w:t>
            </w: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  <w:jc w:val="center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  <w:jc w:val="center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  <w:jc w:val="center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  <w:jc w:val="center"/>
            </w:pPr>
          </w:p>
        </w:tc>
        <w:tc>
          <w:tcPr>
            <w:tcW w:w="1596" w:type="dxa"/>
          </w:tcPr>
          <w:p w:rsidR="000C5653" w:rsidRDefault="000C5653" w:rsidP="00993E91">
            <w:pPr>
              <w:ind w:right="-502"/>
              <w:jc w:val="center"/>
            </w:pPr>
          </w:p>
        </w:tc>
      </w:tr>
      <w:tr w:rsidR="000C5653" w:rsidTr="00993E91">
        <w:tc>
          <w:tcPr>
            <w:tcW w:w="1595" w:type="dxa"/>
          </w:tcPr>
          <w:p w:rsidR="000C5653" w:rsidRDefault="000C5653" w:rsidP="00993E91">
            <w:pPr>
              <w:ind w:right="-502"/>
            </w:pPr>
            <w:r>
              <w:t>2</w:t>
            </w: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6" w:type="dxa"/>
          </w:tcPr>
          <w:p w:rsidR="000C5653" w:rsidRDefault="000C5653" w:rsidP="00993E91">
            <w:pPr>
              <w:ind w:right="-502"/>
            </w:pPr>
          </w:p>
        </w:tc>
      </w:tr>
      <w:tr w:rsidR="000C5653" w:rsidTr="00993E91">
        <w:tc>
          <w:tcPr>
            <w:tcW w:w="1595" w:type="dxa"/>
          </w:tcPr>
          <w:p w:rsidR="000C5653" w:rsidRDefault="000C5653" w:rsidP="00993E91">
            <w:pPr>
              <w:ind w:right="-502"/>
            </w:pPr>
            <w:r>
              <w:t>3</w:t>
            </w: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6" w:type="dxa"/>
          </w:tcPr>
          <w:p w:rsidR="000C5653" w:rsidRDefault="000C5653" w:rsidP="00993E91">
            <w:pPr>
              <w:ind w:right="-502"/>
            </w:pPr>
          </w:p>
        </w:tc>
      </w:tr>
      <w:tr w:rsidR="000C5653" w:rsidTr="00993E91">
        <w:tc>
          <w:tcPr>
            <w:tcW w:w="1595" w:type="dxa"/>
          </w:tcPr>
          <w:p w:rsidR="000C5653" w:rsidRDefault="000C5653" w:rsidP="00993E91">
            <w:pPr>
              <w:ind w:right="-502"/>
            </w:pPr>
            <w:r>
              <w:t>4</w:t>
            </w: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6" w:type="dxa"/>
          </w:tcPr>
          <w:p w:rsidR="000C5653" w:rsidRDefault="000C5653" w:rsidP="00993E91">
            <w:pPr>
              <w:ind w:right="-502"/>
            </w:pPr>
          </w:p>
        </w:tc>
      </w:tr>
      <w:tr w:rsidR="000C5653" w:rsidTr="00993E91">
        <w:tc>
          <w:tcPr>
            <w:tcW w:w="1595" w:type="dxa"/>
          </w:tcPr>
          <w:p w:rsidR="000C5653" w:rsidRDefault="000C5653" w:rsidP="00993E91">
            <w:pPr>
              <w:ind w:right="-502"/>
            </w:pPr>
            <w:r>
              <w:t>5</w:t>
            </w: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5" w:type="dxa"/>
          </w:tcPr>
          <w:p w:rsidR="000C5653" w:rsidRDefault="000C5653" w:rsidP="00993E91">
            <w:pPr>
              <w:ind w:right="-502"/>
            </w:pPr>
          </w:p>
        </w:tc>
        <w:tc>
          <w:tcPr>
            <w:tcW w:w="1596" w:type="dxa"/>
          </w:tcPr>
          <w:p w:rsidR="000C5653" w:rsidRDefault="000C5653" w:rsidP="00993E91">
            <w:pPr>
              <w:ind w:right="-502"/>
            </w:pPr>
          </w:p>
        </w:tc>
      </w:tr>
    </w:tbl>
    <w:p w:rsidR="000C5653" w:rsidRDefault="000C5653" w:rsidP="004757CC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3E4738" w:rsidTr="0030607C">
        <w:tc>
          <w:tcPr>
            <w:tcW w:w="1595" w:type="dxa"/>
            <w:vMerge w:val="restart"/>
          </w:tcPr>
          <w:p w:rsidR="003E4738" w:rsidRDefault="003E4738" w:rsidP="003E4738">
            <w:pPr>
              <w:spacing w:after="0"/>
              <w:ind w:right="-61"/>
              <w:jc w:val="center"/>
            </w:pPr>
            <w:r>
              <w:t>Номер</w:t>
            </w:r>
          </w:p>
          <w:p w:rsidR="003E4738" w:rsidRDefault="003E4738" w:rsidP="003E4738">
            <w:pPr>
              <w:spacing w:after="0"/>
              <w:ind w:right="-61"/>
              <w:jc w:val="center"/>
            </w:pPr>
            <w:r>
              <w:t>задания</w:t>
            </w:r>
          </w:p>
        </w:tc>
        <w:tc>
          <w:tcPr>
            <w:tcW w:w="7976" w:type="dxa"/>
            <w:gridSpan w:val="5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Варианты ответов</w:t>
            </w:r>
          </w:p>
        </w:tc>
      </w:tr>
      <w:tr w:rsidR="003E4738" w:rsidTr="0030607C">
        <w:tc>
          <w:tcPr>
            <w:tcW w:w="1595" w:type="dxa"/>
            <w:vMerge/>
          </w:tcPr>
          <w:p w:rsidR="003E4738" w:rsidRDefault="003E4738" w:rsidP="003E4738">
            <w:pPr>
              <w:spacing w:after="0"/>
              <w:ind w:right="-502"/>
            </w:pPr>
          </w:p>
        </w:tc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Г</w:t>
            </w:r>
          </w:p>
        </w:tc>
        <w:tc>
          <w:tcPr>
            <w:tcW w:w="1596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Д</w:t>
            </w:r>
          </w:p>
        </w:tc>
      </w:tr>
      <w:tr w:rsidR="003E4738" w:rsidTr="0030607C"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</w:pPr>
            <w:r>
              <w:t>1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  <w:jc w:val="center"/>
            </w:pP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2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</w:pP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3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</w:pP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4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</w:pP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5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</w:pPr>
          </w:p>
        </w:tc>
      </w:tr>
    </w:tbl>
    <w:p w:rsidR="003E4738" w:rsidRDefault="003E4738" w:rsidP="000C56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3E4738" w:rsidTr="0030607C">
        <w:tc>
          <w:tcPr>
            <w:tcW w:w="1595" w:type="dxa"/>
            <w:vMerge w:val="restart"/>
          </w:tcPr>
          <w:p w:rsidR="003E4738" w:rsidRDefault="003E4738" w:rsidP="003E4738">
            <w:pPr>
              <w:spacing w:after="0"/>
              <w:ind w:right="-61"/>
              <w:jc w:val="center"/>
            </w:pPr>
            <w:r>
              <w:t>Номер</w:t>
            </w:r>
          </w:p>
          <w:p w:rsidR="003E4738" w:rsidRDefault="003E4738" w:rsidP="003E4738">
            <w:pPr>
              <w:spacing w:after="0"/>
              <w:ind w:right="-61"/>
              <w:jc w:val="center"/>
            </w:pPr>
            <w:r>
              <w:t>задания</w:t>
            </w:r>
          </w:p>
        </w:tc>
        <w:tc>
          <w:tcPr>
            <w:tcW w:w="7976" w:type="dxa"/>
            <w:gridSpan w:val="5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Варианты ответов</w:t>
            </w:r>
          </w:p>
        </w:tc>
      </w:tr>
      <w:tr w:rsidR="003E4738" w:rsidTr="0030607C">
        <w:tc>
          <w:tcPr>
            <w:tcW w:w="1595" w:type="dxa"/>
            <w:vMerge/>
          </w:tcPr>
          <w:p w:rsidR="003E4738" w:rsidRDefault="003E4738" w:rsidP="003E4738">
            <w:pPr>
              <w:spacing w:after="0"/>
              <w:ind w:right="-502"/>
            </w:pPr>
          </w:p>
        </w:tc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Г</w:t>
            </w:r>
          </w:p>
        </w:tc>
        <w:tc>
          <w:tcPr>
            <w:tcW w:w="1596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Д</w:t>
            </w:r>
          </w:p>
        </w:tc>
      </w:tr>
      <w:tr w:rsidR="003E4738" w:rsidTr="0030607C"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</w:pPr>
            <w:r>
              <w:t>1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  <w:jc w:val="center"/>
            </w:pP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2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</w:pP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3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</w:pP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4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</w:pP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5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</w:pPr>
          </w:p>
        </w:tc>
      </w:tr>
    </w:tbl>
    <w:p w:rsidR="003E4738" w:rsidRDefault="003E4738" w:rsidP="000C56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3E4738" w:rsidTr="0030607C">
        <w:tc>
          <w:tcPr>
            <w:tcW w:w="1595" w:type="dxa"/>
            <w:vMerge w:val="restart"/>
          </w:tcPr>
          <w:p w:rsidR="003E4738" w:rsidRDefault="003E4738" w:rsidP="003E4738">
            <w:pPr>
              <w:spacing w:after="0"/>
              <w:ind w:right="-61"/>
              <w:jc w:val="center"/>
            </w:pPr>
            <w:r>
              <w:t>Номер</w:t>
            </w:r>
          </w:p>
          <w:p w:rsidR="003E4738" w:rsidRDefault="003E4738" w:rsidP="003E4738">
            <w:pPr>
              <w:spacing w:after="0"/>
              <w:ind w:right="-61"/>
              <w:jc w:val="center"/>
            </w:pPr>
            <w:r>
              <w:t>задания</w:t>
            </w:r>
          </w:p>
        </w:tc>
        <w:tc>
          <w:tcPr>
            <w:tcW w:w="7976" w:type="dxa"/>
            <w:gridSpan w:val="5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Варианты ответов</w:t>
            </w:r>
          </w:p>
        </w:tc>
      </w:tr>
      <w:tr w:rsidR="003E4738" w:rsidTr="0030607C">
        <w:tc>
          <w:tcPr>
            <w:tcW w:w="1595" w:type="dxa"/>
            <w:vMerge/>
          </w:tcPr>
          <w:p w:rsidR="003E4738" w:rsidRDefault="003E4738" w:rsidP="003E4738">
            <w:pPr>
              <w:spacing w:after="0"/>
              <w:ind w:right="-502"/>
            </w:pPr>
          </w:p>
        </w:tc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Г</w:t>
            </w:r>
          </w:p>
        </w:tc>
        <w:tc>
          <w:tcPr>
            <w:tcW w:w="1596" w:type="dxa"/>
          </w:tcPr>
          <w:p w:rsidR="003E4738" w:rsidRDefault="003E4738" w:rsidP="003E4738">
            <w:pPr>
              <w:spacing w:after="0"/>
              <w:ind w:right="-502"/>
              <w:jc w:val="center"/>
            </w:pPr>
            <w:r>
              <w:t>Д</w:t>
            </w:r>
          </w:p>
        </w:tc>
      </w:tr>
      <w:tr w:rsidR="003E4738" w:rsidTr="0030607C">
        <w:tc>
          <w:tcPr>
            <w:tcW w:w="1595" w:type="dxa"/>
          </w:tcPr>
          <w:p w:rsidR="003E4738" w:rsidRDefault="003E4738" w:rsidP="003E4738">
            <w:pPr>
              <w:spacing w:after="0"/>
              <w:ind w:right="-502"/>
            </w:pPr>
            <w:r>
              <w:t>1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  <w:jc w:val="center"/>
            </w:pP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2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</w:pP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3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</w:pP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4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</w:pP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5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</w:pP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</w:pPr>
          </w:p>
        </w:tc>
      </w:tr>
    </w:tbl>
    <w:p w:rsidR="003E4738" w:rsidRDefault="003E4738" w:rsidP="000C5653"/>
    <w:p w:rsidR="003E4738" w:rsidRPr="003E4738" w:rsidRDefault="003E4738" w:rsidP="003E4738"/>
    <w:p w:rsidR="003E4738" w:rsidRPr="003E4738" w:rsidRDefault="003E4738" w:rsidP="003E4738"/>
    <w:p w:rsidR="003E4738" w:rsidRDefault="00A00F22" w:rsidP="003E4738">
      <w:r>
        <w:lastRenderedPageBreak/>
        <w:t>Приложение 3</w:t>
      </w:r>
      <w:r w:rsidR="003E4738">
        <w:t>. Ответы.</w:t>
      </w:r>
    </w:p>
    <w:p w:rsidR="003E4738" w:rsidRDefault="003E4738" w:rsidP="003E47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3E4738" w:rsidTr="0030607C">
        <w:tc>
          <w:tcPr>
            <w:tcW w:w="1595" w:type="dxa"/>
            <w:vMerge w:val="restart"/>
          </w:tcPr>
          <w:p w:rsidR="003E4738" w:rsidRDefault="003E4738" w:rsidP="0030607C">
            <w:pPr>
              <w:ind w:right="-61"/>
              <w:jc w:val="center"/>
            </w:pPr>
            <w:r>
              <w:t>Номер</w:t>
            </w:r>
          </w:p>
          <w:p w:rsidR="003E4738" w:rsidRDefault="003E4738" w:rsidP="0030607C">
            <w:pPr>
              <w:ind w:right="-61"/>
              <w:jc w:val="center"/>
            </w:pPr>
            <w:r>
              <w:t>задания</w:t>
            </w:r>
          </w:p>
        </w:tc>
        <w:tc>
          <w:tcPr>
            <w:tcW w:w="7976" w:type="dxa"/>
            <w:gridSpan w:val="5"/>
          </w:tcPr>
          <w:p w:rsidR="003E4738" w:rsidRDefault="003E4738" w:rsidP="0030607C">
            <w:pPr>
              <w:ind w:right="-502"/>
              <w:jc w:val="center"/>
            </w:pPr>
            <w:r>
              <w:t>Варианты ответов</w:t>
            </w:r>
          </w:p>
        </w:tc>
      </w:tr>
      <w:tr w:rsidR="003E4738" w:rsidTr="0030607C">
        <w:tc>
          <w:tcPr>
            <w:tcW w:w="1595" w:type="dxa"/>
            <w:vMerge/>
          </w:tcPr>
          <w:p w:rsidR="003E4738" w:rsidRDefault="003E4738" w:rsidP="0030607C">
            <w:pPr>
              <w:ind w:right="-502"/>
            </w:pP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Б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Г</w:t>
            </w: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  <w:jc w:val="center"/>
            </w:pPr>
            <w:r>
              <w:t>Д</w:t>
            </w: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1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  <w:jc w:val="center"/>
            </w:pPr>
            <w:r>
              <w:t>1</w:t>
            </w: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2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  <w:jc w:val="center"/>
            </w:pPr>
            <w:r>
              <w:t>3</w:t>
            </w: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3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  <w:jc w:val="center"/>
            </w:pPr>
            <w:r>
              <w:t>5</w:t>
            </w: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4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  <w:jc w:val="center"/>
            </w:pPr>
            <w:r>
              <w:t>2</w:t>
            </w:r>
          </w:p>
        </w:tc>
      </w:tr>
      <w:tr w:rsidR="003E4738" w:rsidTr="0030607C">
        <w:tc>
          <w:tcPr>
            <w:tcW w:w="1595" w:type="dxa"/>
          </w:tcPr>
          <w:p w:rsidR="003E4738" w:rsidRDefault="003E4738" w:rsidP="0030607C">
            <w:pPr>
              <w:ind w:right="-502"/>
            </w:pPr>
            <w:r>
              <w:t>5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E4738" w:rsidRDefault="003E4738" w:rsidP="0030607C">
            <w:pPr>
              <w:ind w:right="-502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E4738" w:rsidRDefault="003E4738" w:rsidP="0030607C">
            <w:pPr>
              <w:ind w:right="-502"/>
              <w:jc w:val="center"/>
            </w:pPr>
            <w:r>
              <w:t>3</w:t>
            </w:r>
          </w:p>
        </w:tc>
      </w:tr>
    </w:tbl>
    <w:p w:rsidR="003E4738" w:rsidRPr="003E4738" w:rsidRDefault="003E4738" w:rsidP="003E4738"/>
    <w:sectPr w:rsidR="003E4738" w:rsidRPr="003E4738" w:rsidSect="004757C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609"/>
    <w:rsid w:val="000C5653"/>
    <w:rsid w:val="00245FF7"/>
    <w:rsid w:val="003E4738"/>
    <w:rsid w:val="004757CC"/>
    <w:rsid w:val="005356B2"/>
    <w:rsid w:val="005A796A"/>
    <w:rsid w:val="005D2C3D"/>
    <w:rsid w:val="00A00F22"/>
    <w:rsid w:val="00A66DA9"/>
    <w:rsid w:val="00EC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2011-10-26T14:33:00Z</cp:lastPrinted>
  <dcterms:created xsi:type="dcterms:W3CDTF">2011-10-26T12:45:00Z</dcterms:created>
  <dcterms:modified xsi:type="dcterms:W3CDTF">2013-03-26T12:58:00Z</dcterms:modified>
</cp:coreProperties>
</file>