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5B0" w:rsidRPr="007428D3" w:rsidRDefault="008340F1" w:rsidP="00EA35B0">
      <w:pPr>
        <w:autoSpaceDE w:val="0"/>
        <w:autoSpaceDN w:val="0"/>
        <w:adjustRightInd w:val="0"/>
        <w:spacing w:after="0" w:line="240" w:lineRule="auto"/>
        <w:ind w:hanging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Школьная </w:t>
      </w:r>
      <w:r w:rsidR="00EA35B0" w:rsidRPr="007428D3">
        <w:rPr>
          <w:rFonts w:ascii="Times New Roman" w:hAnsi="Times New Roman"/>
          <w:sz w:val="28"/>
          <w:szCs w:val="28"/>
        </w:rPr>
        <w:t xml:space="preserve"> научная конференция </w:t>
      </w:r>
      <w:r>
        <w:rPr>
          <w:rFonts w:ascii="Times New Roman" w:hAnsi="Times New Roman"/>
          <w:sz w:val="28"/>
          <w:szCs w:val="28"/>
        </w:rPr>
        <w:t>«К вершинам познания»</w:t>
      </w:r>
    </w:p>
    <w:p w:rsidR="00EA35B0" w:rsidRPr="007428D3" w:rsidRDefault="00EA35B0" w:rsidP="00EA35B0">
      <w:pPr>
        <w:tabs>
          <w:tab w:val="left" w:pos="142"/>
        </w:tabs>
        <w:spacing w:line="36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</w:p>
    <w:p w:rsidR="00EA35B0" w:rsidRPr="007428D3" w:rsidRDefault="00EA35B0" w:rsidP="00EA35B0">
      <w:pPr>
        <w:tabs>
          <w:tab w:val="left" w:pos="142"/>
        </w:tabs>
        <w:spacing w:line="360" w:lineRule="auto"/>
        <w:ind w:left="-709"/>
        <w:rPr>
          <w:rFonts w:ascii="Times New Roman" w:eastAsia="Calibri" w:hAnsi="Times New Roman" w:cs="Times New Roman"/>
          <w:sz w:val="28"/>
          <w:szCs w:val="24"/>
        </w:rPr>
      </w:pPr>
    </w:p>
    <w:p w:rsidR="00EA35B0" w:rsidRPr="007428D3" w:rsidRDefault="00EA35B0" w:rsidP="00EA35B0">
      <w:pPr>
        <w:tabs>
          <w:tab w:val="left" w:pos="142"/>
        </w:tabs>
        <w:spacing w:line="360" w:lineRule="auto"/>
        <w:ind w:left="-709"/>
        <w:rPr>
          <w:rFonts w:ascii="Times New Roman" w:eastAsia="Calibri" w:hAnsi="Times New Roman" w:cs="Times New Roman"/>
          <w:sz w:val="28"/>
          <w:szCs w:val="24"/>
        </w:rPr>
      </w:pPr>
      <w:r w:rsidRPr="007428D3">
        <w:rPr>
          <w:rFonts w:ascii="Times New Roman" w:eastAsia="Calibri" w:hAnsi="Times New Roman" w:cs="Times New Roman"/>
          <w:sz w:val="28"/>
          <w:szCs w:val="24"/>
        </w:rPr>
        <w:t>Секция: лингвистика</w:t>
      </w:r>
    </w:p>
    <w:p w:rsidR="00EA35B0" w:rsidRPr="007428D3" w:rsidRDefault="00EA35B0" w:rsidP="00EA35B0">
      <w:pPr>
        <w:tabs>
          <w:tab w:val="left" w:pos="142"/>
        </w:tabs>
        <w:spacing w:line="360" w:lineRule="auto"/>
        <w:ind w:left="-709"/>
        <w:rPr>
          <w:rFonts w:ascii="Times New Roman" w:eastAsia="Calibri" w:hAnsi="Times New Roman" w:cs="Times New Roman"/>
          <w:sz w:val="28"/>
          <w:szCs w:val="24"/>
        </w:rPr>
      </w:pPr>
    </w:p>
    <w:p w:rsidR="00EA35B0" w:rsidRPr="007428D3" w:rsidRDefault="00EA35B0" w:rsidP="00EA35B0">
      <w:pPr>
        <w:tabs>
          <w:tab w:val="left" w:pos="142"/>
        </w:tabs>
        <w:spacing w:line="360" w:lineRule="auto"/>
        <w:ind w:left="-709"/>
        <w:rPr>
          <w:rFonts w:ascii="Times New Roman" w:eastAsia="Calibri" w:hAnsi="Times New Roman" w:cs="Times New Roman"/>
          <w:bCs/>
          <w:sz w:val="28"/>
          <w:szCs w:val="24"/>
        </w:rPr>
      </w:pPr>
      <w:r w:rsidRPr="007428D3">
        <w:rPr>
          <w:rFonts w:ascii="Times New Roman" w:eastAsia="Calibri" w:hAnsi="Times New Roman" w:cs="Times New Roman"/>
          <w:sz w:val="28"/>
          <w:szCs w:val="24"/>
        </w:rPr>
        <w:t xml:space="preserve">Название работы: </w:t>
      </w:r>
      <w:r w:rsidR="007428D3" w:rsidRPr="007428D3">
        <w:rPr>
          <w:rFonts w:ascii="Times New Roman" w:eastAsia="Calibri" w:hAnsi="Times New Roman" w:cs="Times New Roman"/>
          <w:sz w:val="28"/>
          <w:szCs w:val="24"/>
        </w:rPr>
        <w:t xml:space="preserve"> «</w:t>
      </w:r>
      <w:r w:rsidR="007428D3" w:rsidRPr="007428D3">
        <w:rPr>
          <w:rFonts w:ascii="Times New Roman" w:eastAsia="Calibri" w:hAnsi="Times New Roman" w:cs="Times New Roman"/>
          <w:bCs/>
          <w:sz w:val="28"/>
          <w:szCs w:val="24"/>
        </w:rPr>
        <w:t>Аббревиатуры в современном русском языке – за и против</w:t>
      </w:r>
      <w:r w:rsidRPr="007428D3">
        <w:rPr>
          <w:rFonts w:ascii="Times New Roman" w:eastAsia="Calibri" w:hAnsi="Times New Roman" w:cs="Times New Roman"/>
          <w:bCs/>
          <w:sz w:val="28"/>
          <w:szCs w:val="24"/>
        </w:rPr>
        <w:t xml:space="preserve">»                     </w:t>
      </w:r>
    </w:p>
    <w:p w:rsidR="00EA35B0" w:rsidRPr="007428D3" w:rsidRDefault="00EA35B0" w:rsidP="00EA35B0">
      <w:pPr>
        <w:tabs>
          <w:tab w:val="left" w:pos="142"/>
        </w:tabs>
        <w:spacing w:line="360" w:lineRule="auto"/>
        <w:ind w:left="-709"/>
        <w:rPr>
          <w:rFonts w:ascii="Times New Roman" w:eastAsia="Calibri" w:hAnsi="Times New Roman" w:cs="Times New Roman"/>
          <w:bCs/>
          <w:sz w:val="28"/>
          <w:szCs w:val="24"/>
        </w:rPr>
      </w:pPr>
      <w:r w:rsidRPr="007428D3">
        <w:rPr>
          <w:rFonts w:ascii="Times New Roman" w:eastAsia="Calibri" w:hAnsi="Times New Roman" w:cs="Times New Roman"/>
          <w:bCs/>
          <w:sz w:val="28"/>
          <w:szCs w:val="24"/>
        </w:rPr>
        <w:t xml:space="preserve">Автор работы: </w:t>
      </w:r>
      <w:proofErr w:type="spellStart"/>
      <w:r w:rsidRPr="007428D3">
        <w:rPr>
          <w:rFonts w:ascii="Times New Roman" w:eastAsia="Calibri" w:hAnsi="Times New Roman" w:cs="Times New Roman"/>
          <w:bCs/>
          <w:sz w:val="28"/>
          <w:szCs w:val="24"/>
        </w:rPr>
        <w:t>Овдиенко</w:t>
      </w:r>
      <w:proofErr w:type="spellEnd"/>
      <w:r w:rsidRPr="007428D3">
        <w:rPr>
          <w:rFonts w:ascii="Times New Roman" w:eastAsia="Calibri" w:hAnsi="Times New Roman" w:cs="Times New Roman"/>
          <w:bCs/>
          <w:sz w:val="28"/>
          <w:szCs w:val="24"/>
        </w:rPr>
        <w:t xml:space="preserve"> Вероника Андреевна</w:t>
      </w:r>
    </w:p>
    <w:p w:rsidR="00EA35B0" w:rsidRPr="007428D3" w:rsidRDefault="00EA35B0" w:rsidP="00EA35B0">
      <w:pPr>
        <w:tabs>
          <w:tab w:val="left" w:pos="142"/>
        </w:tabs>
        <w:spacing w:line="360" w:lineRule="auto"/>
        <w:ind w:left="-709"/>
        <w:rPr>
          <w:rFonts w:ascii="Times New Roman" w:eastAsia="Calibri" w:hAnsi="Times New Roman" w:cs="Times New Roman"/>
          <w:bCs/>
          <w:sz w:val="28"/>
          <w:szCs w:val="24"/>
        </w:rPr>
      </w:pPr>
      <w:r w:rsidRPr="007428D3">
        <w:rPr>
          <w:rFonts w:ascii="Times New Roman" w:eastAsia="Calibri" w:hAnsi="Times New Roman" w:cs="Times New Roman"/>
          <w:bCs/>
          <w:sz w:val="28"/>
          <w:szCs w:val="24"/>
        </w:rPr>
        <w:t>Место выполнения работы:</w:t>
      </w:r>
      <w:r w:rsidRPr="007428D3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7428D3">
        <w:rPr>
          <w:rFonts w:ascii="Times New Roman" w:eastAsia="Calibri" w:hAnsi="Times New Roman" w:cs="Times New Roman"/>
          <w:sz w:val="28"/>
          <w:szCs w:val="24"/>
        </w:rPr>
        <w:t>п</w:t>
      </w:r>
      <w:proofErr w:type="gramStart"/>
      <w:r w:rsidRPr="007428D3">
        <w:rPr>
          <w:rFonts w:ascii="Times New Roman" w:eastAsia="Calibri" w:hAnsi="Times New Roman" w:cs="Times New Roman"/>
          <w:sz w:val="28"/>
          <w:szCs w:val="24"/>
        </w:rPr>
        <w:t>.С</w:t>
      </w:r>
      <w:proofErr w:type="gramEnd"/>
      <w:r w:rsidRPr="007428D3">
        <w:rPr>
          <w:rFonts w:ascii="Times New Roman" w:eastAsia="Calibri" w:hAnsi="Times New Roman" w:cs="Times New Roman"/>
          <w:sz w:val="28"/>
          <w:szCs w:val="24"/>
        </w:rPr>
        <w:t>олнечнодольск</w:t>
      </w:r>
      <w:proofErr w:type="spellEnd"/>
      <w:r w:rsidRPr="007428D3">
        <w:rPr>
          <w:rFonts w:ascii="Times New Roman" w:eastAsia="Calibri" w:hAnsi="Times New Roman" w:cs="Times New Roman"/>
          <w:bCs/>
          <w:sz w:val="28"/>
          <w:szCs w:val="24"/>
        </w:rPr>
        <w:t xml:space="preserve">  МКОУ «СОШ № 17», 9 класс</w:t>
      </w:r>
    </w:p>
    <w:p w:rsidR="00EA35B0" w:rsidRPr="007428D3" w:rsidRDefault="00EA35B0" w:rsidP="00EA35B0">
      <w:pPr>
        <w:tabs>
          <w:tab w:val="left" w:pos="142"/>
        </w:tabs>
        <w:spacing w:line="360" w:lineRule="auto"/>
        <w:ind w:left="-709"/>
        <w:rPr>
          <w:rFonts w:ascii="Times New Roman" w:eastAsia="Calibri" w:hAnsi="Times New Roman" w:cs="Times New Roman"/>
          <w:sz w:val="28"/>
          <w:szCs w:val="24"/>
        </w:rPr>
      </w:pPr>
      <w:r w:rsidRPr="007428D3">
        <w:rPr>
          <w:rFonts w:ascii="Times New Roman" w:eastAsia="Calibri" w:hAnsi="Times New Roman" w:cs="Times New Roman"/>
          <w:sz w:val="28"/>
          <w:szCs w:val="24"/>
        </w:rPr>
        <w:t>Научный руководитель: Куц Наталья Геннадьевна,  учитель русского языка и литературы</w:t>
      </w:r>
      <w:r w:rsidRPr="007428D3">
        <w:rPr>
          <w:rFonts w:ascii="Times New Roman" w:eastAsia="Calibri" w:hAnsi="Times New Roman" w:cs="Times New Roman"/>
          <w:bCs/>
          <w:sz w:val="28"/>
          <w:szCs w:val="24"/>
        </w:rPr>
        <w:t xml:space="preserve"> МКОУ  «СОШ № 17», высшая квалификационная категория</w:t>
      </w:r>
    </w:p>
    <w:p w:rsidR="00EA35B0" w:rsidRPr="00EA35B0" w:rsidRDefault="00EA35B0" w:rsidP="00EA35B0">
      <w:pPr>
        <w:tabs>
          <w:tab w:val="left" w:pos="142"/>
        </w:tabs>
        <w:spacing w:line="360" w:lineRule="auto"/>
        <w:ind w:left="-709"/>
        <w:rPr>
          <w:rFonts w:ascii="Times New Roman" w:eastAsia="Calibri" w:hAnsi="Times New Roman" w:cs="Times New Roman"/>
          <w:sz w:val="28"/>
          <w:szCs w:val="24"/>
        </w:rPr>
      </w:pPr>
    </w:p>
    <w:p w:rsidR="00EA35B0" w:rsidRPr="00EA35B0" w:rsidRDefault="00EA35B0" w:rsidP="00EA35B0">
      <w:pPr>
        <w:tabs>
          <w:tab w:val="left" w:pos="142"/>
        </w:tabs>
        <w:spacing w:line="360" w:lineRule="auto"/>
        <w:ind w:left="-709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EA35B0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</w:t>
      </w:r>
    </w:p>
    <w:p w:rsidR="00EA35B0" w:rsidRPr="00EA35B0" w:rsidRDefault="00EA35B0" w:rsidP="00EA35B0">
      <w:pPr>
        <w:tabs>
          <w:tab w:val="left" w:pos="142"/>
        </w:tabs>
        <w:spacing w:line="360" w:lineRule="auto"/>
        <w:ind w:left="-709"/>
        <w:jc w:val="right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EA35B0" w:rsidRPr="00EA35B0" w:rsidRDefault="00EA35B0" w:rsidP="00EA35B0">
      <w:pPr>
        <w:tabs>
          <w:tab w:val="left" w:pos="142"/>
        </w:tabs>
        <w:spacing w:line="360" w:lineRule="auto"/>
        <w:ind w:left="-709"/>
        <w:jc w:val="right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EA35B0" w:rsidRPr="00EA35B0" w:rsidRDefault="00EA35B0" w:rsidP="00EA35B0">
      <w:pPr>
        <w:tabs>
          <w:tab w:val="left" w:pos="142"/>
        </w:tabs>
        <w:spacing w:line="360" w:lineRule="auto"/>
        <w:ind w:left="-709"/>
        <w:jc w:val="right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EA35B0" w:rsidRDefault="00EA35B0" w:rsidP="00EA35B0">
      <w:pPr>
        <w:tabs>
          <w:tab w:val="left" w:pos="142"/>
        </w:tabs>
        <w:spacing w:line="360" w:lineRule="auto"/>
        <w:ind w:left="-709"/>
        <w:jc w:val="right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EA35B0" w:rsidRDefault="00EA35B0" w:rsidP="00EA35B0">
      <w:pPr>
        <w:tabs>
          <w:tab w:val="left" w:pos="142"/>
        </w:tabs>
        <w:spacing w:line="360" w:lineRule="auto"/>
        <w:ind w:left="-709"/>
        <w:jc w:val="right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EA35B0" w:rsidRDefault="00EA35B0" w:rsidP="00EA35B0">
      <w:pPr>
        <w:tabs>
          <w:tab w:val="left" w:pos="142"/>
        </w:tabs>
        <w:spacing w:line="360" w:lineRule="auto"/>
        <w:ind w:left="-709"/>
        <w:jc w:val="right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EA35B0" w:rsidRDefault="00EA35B0" w:rsidP="00EA35B0">
      <w:pPr>
        <w:tabs>
          <w:tab w:val="left" w:pos="142"/>
        </w:tabs>
        <w:spacing w:line="360" w:lineRule="auto"/>
        <w:ind w:left="-709"/>
        <w:jc w:val="right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EA35B0" w:rsidRDefault="00EA35B0" w:rsidP="00EA35B0">
      <w:pPr>
        <w:tabs>
          <w:tab w:val="left" w:pos="142"/>
        </w:tabs>
        <w:spacing w:line="360" w:lineRule="auto"/>
        <w:ind w:left="-709"/>
        <w:jc w:val="right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43192C" w:rsidRPr="00EA35B0" w:rsidRDefault="0043192C" w:rsidP="00EA35B0">
      <w:pPr>
        <w:tabs>
          <w:tab w:val="left" w:pos="142"/>
        </w:tabs>
        <w:spacing w:line="360" w:lineRule="auto"/>
        <w:ind w:left="-709"/>
        <w:jc w:val="right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EA35B0" w:rsidRPr="00EA35B0" w:rsidRDefault="00EA35B0" w:rsidP="00EA35B0">
      <w:pPr>
        <w:tabs>
          <w:tab w:val="left" w:pos="142"/>
        </w:tabs>
        <w:spacing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 w:rsidRPr="00EA35B0">
        <w:rPr>
          <w:rFonts w:ascii="Times New Roman" w:eastAsia="Calibri" w:hAnsi="Times New Roman" w:cs="Times New Roman"/>
          <w:sz w:val="28"/>
          <w:szCs w:val="24"/>
        </w:rPr>
        <w:t>п</w:t>
      </w:r>
      <w:proofErr w:type="gramStart"/>
      <w:r w:rsidRPr="00EA35B0">
        <w:rPr>
          <w:rFonts w:ascii="Times New Roman" w:eastAsia="Calibri" w:hAnsi="Times New Roman" w:cs="Times New Roman"/>
          <w:sz w:val="28"/>
          <w:szCs w:val="24"/>
        </w:rPr>
        <w:t>.С</w:t>
      </w:r>
      <w:proofErr w:type="gramEnd"/>
      <w:r w:rsidRPr="00EA35B0">
        <w:rPr>
          <w:rFonts w:ascii="Times New Roman" w:eastAsia="Calibri" w:hAnsi="Times New Roman" w:cs="Times New Roman"/>
          <w:sz w:val="28"/>
          <w:szCs w:val="24"/>
        </w:rPr>
        <w:t>олнечнодольск</w:t>
      </w:r>
      <w:proofErr w:type="spellEnd"/>
      <w:r w:rsidRPr="00EA35B0">
        <w:rPr>
          <w:rFonts w:ascii="Times New Roman" w:eastAsia="Calibri" w:hAnsi="Times New Roman" w:cs="Times New Roman"/>
          <w:sz w:val="28"/>
          <w:szCs w:val="24"/>
        </w:rPr>
        <w:t xml:space="preserve">, 2013 </w:t>
      </w:r>
    </w:p>
    <w:p w:rsidR="00EA35B0" w:rsidRPr="00EA35B0" w:rsidRDefault="00EA35B0" w:rsidP="00EA35B0">
      <w:pPr>
        <w:tabs>
          <w:tab w:val="left" w:pos="142"/>
        </w:tabs>
        <w:spacing w:line="360" w:lineRule="auto"/>
        <w:ind w:left="-709"/>
        <w:jc w:val="center"/>
        <w:rPr>
          <w:rFonts w:ascii="Times New Roman" w:eastAsia="Calibri" w:hAnsi="Times New Roman" w:cs="Times New Roman"/>
          <w:b/>
          <w:sz w:val="28"/>
        </w:rPr>
      </w:pPr>
      <w:r w:rsidRPr="00EA35B0">
        <w:rPr>
          <w:rFonts w:ascii="Times New Roman" w:eastAsia="Calibri" w:hAnsi="Times New Roman" w:cs="Times New Roman"/>
          <w:b/>
          <w:sz w:val="28"/>
        </w:rPr>
        <w:lastRenderedPageBreak/>
        <w:t>Оглавление</w:t>
      </w:r>
    </w:p>
    <w:p w:rsidR="00EA35B0" w:rsidRPr="00EA35B0" w:rsidRDefault="00EA35B0" w:rsidP="00EA35B0">
      <w:pPr>
        <w:tabs>
          <w:tab w:val="left" w:pos="142"/>
        </w:tabs>
        <w:spacing w:line="360" w:lineRule="auto"/>
        <w:ind w:left="-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EA35B0" w:rsidRPr="00EA35B0" w:rsidRDefault="00EA35B0" w:rsidP="00EA35B0">
      <w:pPr>
        <w:tabs>
          <w:tab w:val="left" w:pos="142"/>
        </w:tabs>
        <w:spacing w:line="360" w:lineRule="auto"/>
        <w:ind w:left="-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EA35B0" w:rsidRPr="00EA35B0" w:rsidRDefault="00EA35B0" w:rsidP="00EA35B0">
      <w:pPr>
        <w:tabs>
          <w:tab w:val="left" w:pos="142"/>
        </w:tabs>
        <w:spacing w:line="360" w:lineRule="auto"/>
        <w:ind w:left="-709"/>
        <w:rPr>
          <w:rFonts w:ascii="Times New Roman" w:eastAsia="Calibri" w:hAnsi="Times New Roman" w:cs="Times New Roman"/>
          <w:sz w:val="28"/>
        </w:rPr>
      </w:pPr>
      <w:r w:rsidRPr="00EA35B0">
        <w:rPr>
          <w:rFonts w:ascii="Times New Roman" w:eastAsia="Calibri" w:hAnsi="Times New Roman" w:cs="Times New Roman"/>
          <w:sz w:val="28"/>
        </w:rPr>
        <w:t>1. Введение.                                                                                              Стр. 3</w:t>
      </w:r>
      <w:r w:rsidR="00464809">
        <w:rPr>
          <w:rFonts w:ascii="Times New Roman" w:eastAsia="Calibri" w:hAnsi="Times New Roman" w:cs="Times New Roman"/>
          <w:sz w:val="28"/>
        </w:rPr>
        <w:t xml:space="preserve"> - 5</w:t>
      </w:r>
    </w:p>
    <w:p w:rsidR="00EA35B0" w:rsidRPr="00EA35B0" w:rsidRDefault="00EA35B0" w:rsidP="00EA35B0">
      <w:pPr>
        <w:tabs>
          <w:tab w:val="left" w:pos="142"/>
        </w:tabs>
        <w:spacing w:line="360" w:lineRule="auto"/>
        <w:ind w:left="-709"/>
        <w:rPr>
          <w:rFonts w:ascii="Times New Roman" w:eastAsia="Calibri" w:hAnsi="Times New Roman" w:cs="Times New Roman"/>
          <w:sz w:val="28"/>
        </w:rPr>
      </w:pPr>
      <w:r w:rsidRPr="00EA35B0">
        <w:rPr>
          <w:rFonts w:ascii="Times New Roman" w:eastAsia="Calibri" w:hAnsi="Times New Roman" w:cs="Times New Roman"/>
          <w:sz w:val="28"/>
        </w:rPr>
        <w:t xml:space="preserve">2. Основная часть.                                                                                    Стр. </w:t>
      </w:r>
      <w:r w:rsidR="00164046">
        <w:rPr>
          <w:rFonts w:ascii="Times New Roman" w:eastAsia="Calibri" w:hAnsi="Times New Roman" w:cs="Times New Roman"/>
          <w:sz w:val="28"/>
        </w:rPr>
        <w:t xml:space="preserve">6 - </w:t>
      </w:r>
      <w:r w:rsidR="0043192C">
        <w:rPr>
          <w:rFonts w:ascii="Times New Roman" w:eastAsia="Calibri" w:hAnsi="Times New Roman" w:cs="Times New Roman"/>
          <w:sz w:val="28"/>
        </w:rPr>
        <w:t>10</w:t>
      </w:r>
    </w:p>
    <w:p w:rsidR="00EA35B0" w:rsidRPr="00EA35B0" w:rsidRDefault="00EA35B0" w:rsidP="00EA35B0">
      <w:pPr>
        <w:tabs>
          <w:tab w:val="left" w:pos="142"/>
        </w:tabs>
        <w:spacing w:line="360" w:lineRule="auto"/>
        <w:ind w:left="-709"/>
        <w:rPr>
          <w:rFonts w:ascii="Times New Roman" w:eastAsia="Calibri" w:hAnsi="Times New Roman" w:cs="Times New Roman"/>
          <w:sz w:val="28"/>
        </w:rPr>
      </w:pPr>
      <w:r w:rsidRPr="00EA35B0">
        <w:rPr>
          <w:rFonts w:ascii="Times New Roman" w:eastAsia="Calibri" w:hAnsi="Times New Roman" w:cs="Times New Roman"/>
          <w:sz w:val="28"/>
        </w:rPr>
        <w:t xml:space="preserve">3. Заключение.                                                                                          Стр. </w:t>
      </w:r>
      <w:r w:rsidR="00464809">
        <w:rPr>
          <w:rFonts w:ascii="Times New Roman" w:eastAsia="Calibri" w:hAnsi="Times New Roman" w:cs="Times New Roman"/>
          <w:sz w:val="28"/>
        </w:rPr>
        <w:t>1</w:t>
      </w:r>
      <w:r w:rsidR="0043192C">
        <w:rPr>
          <w:rFonts w:ascii="Times New Roman" w:eastAsia="Calibri" w:hAnsi="Times New Roman" w:cs="Times New Roman"/>
          <w:sz w:val="28"/>
        </w:rPr>
        <w:t>1</w:t>
      </w:r>
    </w:p>
    <w:p w:rsidR="00EA35B0" w:rsidRPr="00EA35B0" w:rsidRDefault="00EA35B0" w:rsidP="00EA35B0">
      <w:pPr>
        <w:tabs>
          <w:tab w:val="left" w:pos="142"/>
        </w:tabs>
        <w:spacing w:line="360" w:lineRule="auto"/>
        <w:ind w:left="-709"/>
        <w:rPr>
          <w:rFonts w:ascii="Times New Roman" w:eastAsia="Calibri" w:hAnsi="Times New Roman" w:cs="Times New Roman"/>
          <w:sz w:val="28"/>
        </w:rPr>
      </w:pPr>
      <w:r w:rsidRPr="00EA35B0">
        <w:rPr>
          <w:rFonts w:ascii="Times New Roman" w:eastAsia="Calibri" w:hAnsi="Times New Roman" w:cs="Times New Roman"/>
          <w:sz w:val="28"/>
        </w:rPr>
        <w:t xml:space="preserve">5. Список литературы.                                                   </w:t>
      </w:r>
      <w:r w:rsidR="00464809">
        <w:rPr>
          <w:rFonts w:ascii="Times New Roman" w:eastAsia="Calibri" w:hAnsi="Times New Roman" w:cs="Times New Roman"/>
          <w:sz w:val="28"/>
        </w:rPr>
        <w:t xml:space="preserve">                          Стр. 1</w:t>
      </w:r>
      <w:r w:rsidR="0043192C">
        <w:rPr>
          <w:rFonts w:ascii="Times New Roman" w:eastAsia="Calibri" w:hAnsi="Times New Roman" w:cs="Times New Roman"/>
          <w:sz w:val="28"/>
        </w:rPr>
        <w:t>2</w:t>
      </w:r>
    </w:p>
    <w:p w:rsidR="00EA35B0" w:rsidRPr="00EA35B0" w:rsidRDefault="00EA35B0" w:rsidP="00EA35B0">
      <w:pPr>
        <w:tabs>
          <w:tab w:val="left" w:pos="142"/>
        </w:tabs>
        <w:spacing w:line="360" w:lineRule="auto"/>
        <w:ind w:left="-709"/>
        <w:rPr>
          <w:rFonts w:ascii="Times New Roman" w:eastAsia="Calibri" w:hAnsi="Times New Roman" w:cs="Times New Roman"/>
          <w:sz w:val="28"/>
        </w:rPr>
      </w:pPr>
      <w:r w:rsidRPr="00EA35B0">
        <w:rPr>
          <w:rFonts w:ascii="Times New Roman" w:eastAsia="Calibri" w:hAnsi="Times New Roman" w:cs="Times New Roman"/>
          <w:sz w:val="28"/>
        </w:rPr>
        <w:t xml:space="preserve">6. Приложение.                                                                               </w:t>
      </w:r>
      <w:r w:rsidR="0043192C">
        <w:rPr>
          <w:rFonts w:ascii="Times New Roman" w:eastAsia="Calibri" w:hAnsi="Times New Roman" w:cs="Times New Roman"/>
          <w:sz w:val="28"/>
        </w:rPr>
        <w:t xml:space="preserve">          Стр. </w:t>
      </w:r>
      <w:r w:rsidRPr="00EA35B0">
        <w:rPr>
          <w:rFonts w:ascii="Times New Roman" w:eastAsia="Calibri" w:hAnsi="Times New Roman" w:cs="Times New Roman"/>
          <w:sz w:val="28"/>
        </w:rPr>
        <w:t>1</w:t>
      </w:r>
      <w:r w:rsidR="00164046">
        <w:rPr>
          <w:rFonts w:ascii="Times New Roman" w:eastAsia="Calibri" w:hAnsi="Times New Roman" w:cs="Times New Roman"/>
          <w:sz w:val="28"/>
        </w:rPr>
        <w:t>3</w:t>
      </w:r>
    </w:p>
    <w:p w:rsidR="00EA35B0" w:rsidRDefault="00EA35B0" w:rsidP="00EA35B0">
      <w:pPr>
        <w:tabs>
          <w:tab w:val="left" w:pos="142"/>
        </w:tabs>
        <w:spacing w:line="360" w:lineRule="auto"/>
        <w:ind w:left="-709"/>
        <w:rPr>
          <w:rFonts w:ascii="Calibri" w:eastAsia="Calibri" w:hAnsi="Calibri" w:cs="Times New Roman"/>
          <w:b/>
          <w:sz w:val="28"/>
        </w:rPr>
      </w:pPr>
    </w:p>
    <w:p w:rsidR="00EA35B0" w:rsidRDefault="00EA35B0" w:rsidP="00EA35B0">
      <w:pPr>
        <w:tabs>
          <w:tab w:val="left" w:pos="142"/>
        </w:tabs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35B0" w:rsidRDefault="00EA35B0" w:rsidP="00EA35B0">
      <w:pPr>
        <w:tabs>
          <w:tab w:val="left" w:pos="142"/>
        </w:tabs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35B0" w:rsidRDefault="00EA35B0" w:rsidP="00EA35B0">
      <w:pPr>
        <w:tabs>
          <w:tab w:val="left" w:pos="142"/>
        </w:tabs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35B0" w:rsidRDefault="00EA35B0" w:rsidP="00EA35B0">
      <w:pPr>
        <w:tabs>
          <w:tab w:val="left" w:pos="142"/>
        </w:tabs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35B0" w:rsidRDefault="00EA35B0" w:rsidP="00EA35B0">
      <w:pPr>
        <w:tabs>
          <w:tab w:val="left" w:pos="142"/>
        </w:tabs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35B0" w:rsidRDefault="00EA35B0" w:rsidP="00EA35B0">
      <w:pPr>
        <w:tabs>
          <w:tab w:val="left" w:pos="142"/>
        </w:tabs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35B0" w:rsidRDefault="00EA35B0" w:rsidP="00EA35B0">
      <w:pPr>
        <w:tabs>
          <w:tab w:val="left" w:pos="142"/>
        </w:tabs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35B0" w:rsidRDefault="00EA35B0" w:rsidP="00EA35B0">
      <w:pPr>
        <w:tabs>
          <w:tab w:val="left" w:pos="142"/>
        </w:tabs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35B0" w:rsidRDefault="00EA35B0" w:rsidP="00EA35B0">
      <w:pPr>
        <w:tabs>
          <w:tab w:val="left" w:pos="142"/>
        </w:tabs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35B0" w:rsidRDefault="00EA35B0" w:rsidP="00EA35B0">
      <w:pPr>
        <w:tabs>
          <w:tab w:val="left" w:pos="142"/>
        </w:tabs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35B0" w:rsidRDefault="00EA35B0" w:rsidP="00EA35B0">
      <w:pPr>
        <w:tabs>
          <w:tab w:val="left" w:pos="142"/>
        </w:tabs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35B0" w:rsidRDefault="00EA35B0" w:rsidP="00EA35B0">
      <w:pPr>
        <w:tabs>
          <w:tab w:val="left" w:pos="142"/>
        </w:tabs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35B0" w:rsidRDefault="00EA35B0" w:rsidP="00EA35B0">
      <w:pPr>
        <w:tabs>
          <w:tab w:val="left" w:pos="142"/>
        </w:tabs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35B0" w:rsidRPr="00EA35B0" w:rsidRDefault="007428D3" w:rsidP="007428D3">
      <w:pPr>
        <w:tabs>
          <w:tab w:val="left" w:pos="142"/>
        </w:tabs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:rsidR="007F31A3" w:rsidRPr="007428D3" w:rsidRDefault="007F31A3" w:rsidP="00EA35B0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428D3">
        <w:rPr>
          <w:rFonts w:ascii="Times New Roman" w:hAnsi="Times New Roman" w:cs="Times New Roman"/>
          <w:sz w:val="28"/>
          <w:szCs w:val="28"/>
        </w:rPr>
        <w:lastRenderedPageBreak/>
        <w:t>Введение.</w:t>
      </w:r>
    </w:p>
    <w:p w:rsidR="00713C58" w:rsidRPr="007428D3" w:rsidRDefault="00713C58" w:rsidP="00501EB3">
      <w:pPr>
        <w:spacing w:after="0" w:line="48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8D3">
        <w:rPr>
          <w:rFonts w:ascii="Times New Roman" w:hAnsi="Times New Roman" w:cs="Times New Roman"/>
          <w:sz w:val="28"/>
          <w:szCs w:val="28"/>
        </w:rPr>
        <w:t xml:space="preserve">Совсем недавно вместо привычного сокращения школы – МОУ «СОШ № 17», что расшифровывается как муниципальное общеобразовательное учреждение «Средняя общеобразовательная школа № 17», мы стали писать МКОУ. Добавившаяся буква </w:t>
      </w:r>
      <w:r w:rsidR="00501EB3">
        <w:rPr>
          <w:rFonts w:ascii="Times New Roman" w:hAnsi="Times New Roman" w:cs="Times New Roman"/>
          <w:sz w:val="28"/>
          <w:szCs w:val="28"/>
        </w:rPr>
        <w:t>«</w:t>
      </w:r>
      <w:r w:rsidRPr="007428D3">
        <w:rPr>
          <w:rFonts w:ascii="Times New Roman" w:hAnsi="Times New Roman" w:cs="Times New Roman"/>
          <w:sz w:val="28"/>
          <w:szCs w:val="28"/>
        </w:rPr>
        <w:t>К</w:t>
      </w:r>
      <w:r w:rsidR="00501EB3">
        <w:rPr>
          <w:rFonts w:ascii="Times New Roman" w:hAnsi="Times New Roman" w:cs="Times New Roman"/>
          <w:sz w:val="28"/>
          <w:szCs w:val="28"/>
        </w:rPr>
        <w:t xml:space="preserve">» </w:t>
      </w:r>
      <w:r w:rsidRPr="007428D3">
        <w:rPr>
          <w:rFonts w:ascii="Times New Roman" w:hAnsi="Times New Roman" w:cs="Times New Roman"/>
          <w:sz w:val="28"/>
          <w:szCs w:val="28"/>
        </w:rPr>
        <w:t xml:space="preserve"> обозначает – казенное. Не вдаваясь в вопросы бухгалтерского учета, экономики и т.д. хочется заметить, что подобное жонглирование буквами странно. Меня очень заинтересовал вопрос, почему так часто меняются эти буквы и легко ли понять, что обозначают подобные слова. Надо сказать, что когда это новое слово – МКОУ – только появилось, немногие в школе могли быстро и правильно его расшифровать. Сейчас проблем с этим нет, но подробных слов в нашем языке множество и все время появляются </w:t>
      </w:r>
      <w:r w:rsidR="008A4182" w:rsidRPr="007428D3">
        <w:rPr>
          <w:rFonts w:ascii="Times New Roman" w:hAnsi="Times New Roman" w:cs="Times New Roman"/>
          <w:sz w:val="28"/>
          <w:szCs w:val="28"/>
        </w:rPr>
        <w:t>новы</w:t>
      </w:r>
      <w:r w:rsidR="009A2454" w:rsidRPr="007428D3">
        <w:rPr>
          <w:rFonts w:ascii="Times New Roman" w:hAnsi="Times New Roman" w:cs="Times New Roman"/>
          <w:sz w:val="28"/>
          <w:szCs w:val="28"/>
        </w:rPr>
        <w:t>е</w:t>
      </w:r>
      <w:r w:rsidRPr="007428D3">
        <w:rPr>
          <w:rFonts w:ascii="Times New Roman" w:hAnsi="Times New Roman" w:cs="Times New Roman"/>
          <w:sz w:val="28"/>
          <w:szCs w:val="28"/>
        </w:rPr>
        <w:t xml:space="preserve">. Мы уже живет в плену </w:t>
      </w:r>
      <w:r w:rsidR="00EC4542" w:rsidRPr="007428D3">
        <w:rPr>
          <w:rFonts w:ascii="Times New Roman" w:hAnsi="Times New Roman" w:cs="Times New Roman"/>
          <w:sz w:val="28"/>
          <w:szCs w:val="28"/>
        </w:rPr>
        <w:t>таких</w:t>
      </w:r>
      <w:r w:rsidRPr="007428D3">
        <w:rPr>
          <w:rFonts w:ascii="Times New Roman" w:hAnsi="Times New Roman" w:cs="Times New Roman"/>
          <w:sz w:val="28"/>
          <w:szCs w:val="28"/>
        </w:rPr>
        <w:t xml:space="preserve"> сокращений. </w:t>
      </w:r>
    </w:p>
    <w:p w:rsidR="008A4182" w:rsidRPr="007428D3" w:rsidRDefault="00713C58" w:rsidP="001213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8D3">
        <w:rPr>
          <w:rFonts w:ascii="Times New Roman" w:hAnsi="Times New Roman" w:cs="Times New Roman"/>
          <w:sz w:val="28"/>
          <w:szCs w:val="28"/>
        </w:rPr>
        <w:tab/>
      </w:r>
      <w:r w:rsidR="008A4182" w:rsidRPr="007428D3">
        <w:rPr>
          <w:rFonts w:ascii="Times New Roman" w:hAnsi="Times New Roman" w:cs="Times New Roman"/>
          <w:sz w:val="28"/>
          <w:szCs w:val="28"/>
        </w:rPr>
        <w:t xml:space="preserve">Подобные слова в русском языке </w:t>
      </w:r>
      <w:r w:rsidR="007F31A3" w:rsidRPr="007428D3">
        <w:rPr>
          <w:rFonts w:ascii="Times New Roman" w:hAnsi="Times New Roman" w:cs="Times New Roman"/>
          <w:sz w:val="28"/>
          <w:szCs w:val="28"/>
        </w:rPr>
        <w:t>называются</w:t>
      </w:r>
      <w:r w:rsidR="008A4182" w:rsidRPr="007428D3">
        <w:rPr>
          <w:rFonts w:ascii="Times New Roman" w:hAnsi="Times New Roman" w:cs="Times New Roman"/>
          <w:sz w:val="28"/>
          <w:szCs w:val="28"/>
        </w:rPr>
        <w:t xml:space="preserve"> аббревиатурами. А</w:t>
      </w:r>
      <w:r w:rsidR="008A4182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ббревиатура – слово, заимствованное в XVIII в. из итальянского языка и восходит к латинскому слову </w:t>
      </w:r>
      <w:proofErr w:type="spellStart"/>
      <w:r w:rsidR="008A4182" w:rsidRPr="007428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abbreviare</w:t>
      </w:r>
      <w:proofErr w:type="spellEnd"/>
      <w:r w:rsidR="008A4182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«сокращать». Буквально </w:t>
      </w:r>
      <w:r w:rsidR="008A4182" w:rsidRPr="007428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аббревиатура</w:t>
      </w:r>
      <w:r w:rsidR="008A4182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«сокращение».</w:t>
      </w:r>
      <w:r w:rsidR="007F31A3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182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Аббревиатуры в распространенном употреблении — слова, образованные из слогов, начальных звуков слов или названий их начальных букв. Примером могут служить слова ГРЭС – государственная районная электрическая станция, ЧП – чрезвычайное происшествие, ТЮЗ – театр юного зрителя и другие.</w:t>
      </w:r>
    </w:p>
    <w:p w:rsidR="00F05D44" w:rsidRPr="007428D3" w:rsidRDefault="007F31A3" w:rsidP="0012134C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428D3">
        <w:rPr>
          <w:rFonts w:ascii="Times New Roman" w:hAnsi="Times New Roman" w:cs="Times New Roman"/>
          <w:sz w:val="28"/>
          <w:szCs w:val="28"/>
        </w:rPr>
        <w:t>Видов аббреви</w:t>
      </w:r>
      <w:r w:rsidR="00F05D44" w:rsidRPr="007428D3">
        <w:rPr>
          <w:rFonts w:ascii="Times New Roman" w:hAnsi="Times New Roman" w:cs="Times New Roman"/>
          <w:sz w:val="28"/>
          <w:szCs w:val="28"/>
        </w:rPr>
        <w:t xml:space="preserve">атур несколько: </w:t>
      </w:r>
    </w:p>
    <w:p w:rsidR="00F05D44" w:rsidRPr="007428D3" w:rsidRDefault="007F31A3" w:rsidP="0012134C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428D3">
        <w:rPr>
          <w:rFonts w:ascii="Times New Roman" w:hAnsi="Times New Roman" w:cs="Times New Roman"/>
          <w:sz w:val="28"/>
          <w:szCs w:val="28"/>
        </w:rPr>
        <w:t>буквенная</w:t>
      </w:r>
      <w:proofErr w:type="gramEnd"/>
      <w:r w:rsidRPr="007428D3">
        <w:rPr>
          <w:rFonts w:ascii="Times New Roman" w:hAnsi="Times New Roman" w:cs="Times New Roman"/>
          <w:sz w:val="28"/>
          <w:szCs w:val="28"/>
        </w:rPr>
        <w:t xml:space="preserve"> </w:t>
      </w:r>
      <w:r w:rsidR="000B6725" w:rsidRPr="007428D3">
        <w:rPr>
          <w:rFonts w:ascii="Times New Roman" w:hAnsi="Times New Roman" w:cs="Times New Roman"/>
          <w:sz w:val="28"/>
          <w:szCs w:val="28"/>
        </w:rPr>
        <w:t xml:space="preserve">- </w:t>
      </w:r>
      <w:r w:rsidRPr="007428D3">
        <w:rPr>
          <w:rFonts w:ascii="Times New Roman" w:hAnsi="Times New Roman" w:cs="Times New Roman"/>
          <w:sz w:val="28"/>
          <w:szCs w:val="28"/>
        </w:rPr>
        <w:t>слово из первых букв словосоч</w:t>
      </w:r>
      <w:r w:rsidR="000B6725" w:rsidRPr="007428D3">
        <w:rPr>
          <w:rFonts w:ascii="Times New Roman" w:hAnsi="Times New Roman" w:cs="Times New Roman"/>
          <w:sz w:val="28"/>
          <w:szCs w:val="28"/>
        </w:rPr>
        <w:t>етаний -</w:t>
      </w:r>
      <w:r w:rsidR="00EA421C" w:rsidRPr="007428D3">
        <w:rPr>
          <w:rFonts w:ascii="Times New Roman" w:hAnsi="Times New Roman" w:cs="Times New Roman"/>
          <w:sz w:val="28"/>
          <w:szCs w:val="28"/>
        </w:rPr>
        <w:t xml:space="preserve">  НЛО</w:t>
      </w:r>
      <w:r w:rsidR="00F05D44" w:rsidRPr="007428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D44" w:rsidRDefault="007F31A3" w:rsidP="0012134C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28D3">
        <w:rPr>
          <w:rFonts w:ascii="Times New Roman" w:hAnsi="Times New Roman" w:cs="Times New Roman"/>
          <w:sz w:val="28"/>
          <w:szCs w:val="28"/>
        </w:rPr>
        <w:t xml:space="preserve">буквенно-звуковая </w:t>
      </w:r>
      <w:r w:rsidR="000B6725" w:rsidRPr="007428D3">
        <w:rPr>
          <w:rFonts w:ascii="Times New Roman" w:hAnsi="Times New Roman" w:cs="Times New Roman"/>
          <w:sz w:val="28"/>
          <w:szCs w:val="28"/>
        </w:rPr>
        <w:t xml:space="preserve">- </w:t>
      </w:r>
      <w:r w:rsidRPr="007428D3">
        <w:rPr>
          <w:rFonts w:ascii="Times New Roman" w:hAnsi="Times New Roman" w:cs="Times New Roman"/>
          <w:sz w:val="28"/>
          <w:szCs w:val="28"/>
        </w:rPr>
        <w:t xml:space="preserve">слово получается частично из первых букв, частично из </w:t>
      </w:r>
      <w:r w:rsidR="00F05D44" w:rsidRPr="007428D3">
        <w:rPr>
          <w:rFonts w:ascii="Times New Roman" w:hAnsi="Times New Roman" w:cs="Times New Roman"/>
          <w:sz w:val="28"/>
          <w:szCs w:val="28"/>
        </w:rPr>
        <w:t>первых звуков –  ГИБДД</w:t>
      </w:r>
    </w:p>
    <w:p w:rsidR="0043192C" w:rsidRPr="007428D3" w:rsidRDefault="0043192C" w:rsidP="0043192C">
      <w:pPr>
        <w:pStyle w:val="a7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F05D44" w:rsidRPr="007428D3" w:rsidRDefault="007F31A3" w:rsidP="0012134C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28D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="00EA421C" w:rsidRPr="007428D3">
        <w:rPr>
          <w:rFonts w:ascii="Times New Roman" w:hAnsi="Times New Roman" w:cs="Times New Roman"/>
          <w:sz w:val="28"/>
          <w:szCs w:val="28"/>
        </w:rPr>
        <w:t>з</w:t>
      </w:r>
      <w:r w:rsidRPr="007428D3">
        <w:rPr>
          <w:rFonts w:ascii="Times New Roman" w:hAnsi="Times New Roman" w:cs="Times New Roman"/>
          <w:sz w:val="28"/>
          <w:szCs w:val="28"/>
        </w:rPr>
        <w:t>вуковая</w:t>
      </w:r>
      <w:proofErr w:type="gramEnd"/>
      <w:r w:rsidRPr="007428D3">
        <w:rPr>
          <w:rFonts w:ascii="Times New Roman" w:hAnsi="Times New Roman" w:cs="Times New Roman"/>
          <w:sz w:val="28"/>
          <w:szCs w:val="28"/>
        </w:rPr>
        <w:t xml:space="preserve">, акроним (тоже из первых букв, но произносится, </w:t>
      </w:r>
      <w:r w:rsidR="000B6725" w:rsidRPr="007428D3">
        <w:rPr>
          <w:rFonts w:ascii="Times New Roman" w:hAnsi="Times New Roman" w:cs="Times New Roman"/>
          <w:sz w:val="28"/>
          <w:szCs w:val="28"/>
        </w:rPr>
        <w:t>как обычное слово</w:t>
      </w:r>
      <w:r w:rsidR="00C95D67">
        <w:rPr>
          <w:rFonts w:ascii="Times New Roman" w:hAnsi="Times New Roman" w:cs="Times New Roman"/>
          <w:sz w:val="28"/>
          <w:szCs w:val="28"/>
        </w:rPr>
        <w:t>)</w:t>
      </w:r>
      <w:r w:rsidR="000B6725" w:rsidRPr="007428D3">
        <w:rPr>
          <w:rFonts w:ascii="Times New Roman" w:hAnsi="Times New Roman" w:cs="Times New Roman"/>
          <w:sz w:val="28"/>
          <w:szCs w:val="28"/>
        </w:rPr>
        <w:t xml:space="preserve"> – вуз</w:t>
      </w:r>
    </w:p>
    <w:p w:rsidR="00F05D44" w:rsidRPr="007428D3" w:rsidRDefault="007F31A3" w:rsidP="0012134C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428D3">
        <w:rPr>
          <w:rFonts w:ascii="Times New Roman" w:hAnsi="Times New Roman" w:cs="Times New Roman"/>
          <w:sz w:val="28"/>
          <w:szCs w:val="28"/>
        </w:rPr>
        <w:t>Кроме то</w:t>
      </w:r>
      <w:r w:rsidR="00F05D44" w:rsidRPr="007428D3">
        <w:rPr>
          <w:rFonts w:ascii="Times New Roman" w:hAnsi="Times New Roman" w:cs="Times New Roman"/>
          <w:sz w:val="28"/>
          <w:szCs w:val="28"/>
        </w:rPr>
        <w:t>го к аббревиатурам относятся:</w:t>
      </w:r>
    </w:p>
    <w:p w:rsidR="007428D3" w:rsidRPr="0043192C" w:rsidRDefault="000B6725" w:rsidP="0043192C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28D3">
        <w:rPr>
          <w:rFonts w:ascii="Times New Roman" w:hAnsi="Times New Roman" w:cs="Times New Roman"/>
          <w:sz w:val="28"/>
          <w:szCs w:val="28"/>
        </w:rPr>
        <w:t xml:space="preserve">сложносокращенные слова - </w:t>
      </w:r>
      <w:r w:rsidR="007F31A3" w:rsidRPr="007428D3">
        <w:rPr>
          <w:rFonts w:ascii="Times New Roman" w:hAnsi="Times New Roman" w:cs="Times New Roman"/>
          <w:sz w:val="28"/>
          <w:szCs w:val="28"/>
        </w:rPr>
        <w:t xml:space="preserve">образованы из нескольких слов – роддом, </w:t>
      </w:r>
      <w:proofErr w:type="spellStart"/>
      <w:r w:rsidR="007F31A3" w:rsidRPr="007428D3">
        <w:rPr>
          <w:rFonts w:ascii="Times New Roman" w:hAnsi="Times New Roman" w:cs="Times New Roman"/>
          <w:sz w:val="28"/>
          <w:szCs w:val="28"/>
        </w:rPr>
        <w:t>телесеть</w:t>
      </w:r>
      <w:proofErr w:type="spellEnd"/>
      <w:r w:rsidR="007F31A3" w:rsidRPr="007428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31A3" w:rsidRPr="007428D3">
        <w:rPr>
          <w:rFonts w:ascii="Times New Roman" w:hAnsi="Times New Roman" w:cs="Times New Roman"/>
          <w:sz w:val="28"/>
          <w:szCs w:val="28"/>
        </w:rPr>
        <w:t>запчасть</w:t>
      </w:r>
      <w:proofErr w:type="spellEnd"/>
      <w:r w:rsidR="007F31A3" w:rsidRPr="007428D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5D44" w:rsidRPr="007428D3" w:rsidRDefault="00F05D44" w:rsidP="0012134C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28D3">
        <w:rPr>
          <w:rFonts w:ascii="Times New Roman" w:hAnsi="Times New Roman" w:cs="Times New Roman"/>
          <w:sz w:val="28"/>
          <w:szCs w:val="28"/>
        </w:rPr>
        <w:t>с</w:t>
      </w:r>
      <w:r w:rsidR="007F31A3" w:rsidRPr="007428D3">
        <w:rPr>
          <w:rFonts w:ascii="Times New Roman" w:hAnsi="Times New Roman" w:cs="Times New Roman"/>
          <w:sz w:val="28"/>
          <w:szCs w:val="28"/>
        </w:rPr>
        <w:t>окращени</w:t>
      </w:r>
      <w:r w:rsidR="000B6725" w:rsidRPr="007428D3">
        <w:rPr>
          <w:rFonts w:ascii="Times New Roman" w:hAnsi="Times New Roman" w:cs="Times New Roman"/>
          <w:sz w:val="28"/>
          <w:szCs w:val="28"/>
        </w:rPr>
        <w:t>я графически</w:t>
      </w:r>
      <w:r w:rsidR="007F31A3" w:rsidRPr="007428D3">
        <w:rPr>
          <w:rFonts w:ascii="Times New Roman" w:hAnsi="Times New Roman" w:cs="Times New Roman"/>
          <w:sz w:val="28"/>
          <w:szCs w:val="28"/>
        </w:rPr>
        <w:t>е</w:t>
      </w:r>
      <w:r w:rsidR="000B6725" w:rsidRPr="007428D3">
        <w:rPr>
          <w:rFonts w:ascii="Times New Roman" w:hAnsi="Times New Roman" w:cs="Times New Roman"/>
          <w:sz w:val="28"/>
          <w:szCs w:val="28"/>
        </w:rPr>
        <w:t xml:space="preserve"> - </w:t>
      </w:r>
      <w:r w:rsidRPr="007428D3">
        <w:rPr>
          <w:rFonts w:ascii="Times New Roman" w:hAnsi="Times New Roman" w:cs="Times New Roman"/>
          <w:sz w:val="28"/>
          <w:szCs w:val="28"/>
        </w:rPr>
        <w:t xml:space="preserve"> т.п., т.е., т.к., т.н.,</w:t>
      </w:r>
    </w:p>
    <w:p w:rsidR="009A2454" w:rsidRPr="007428D3" w:rsidRDefault="007F31A3" w:rsidP="007428D3">
      <w:pPr>
        <w:pStyle w:val="a7"/>
        <w:numPr>
          <w:ilvl w:val="0"/>
          <w:numId w:val="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8D3">
        <w:rPr>
          <w:rFonts w:ascii="Times New Roman" w:hAnsi="Times New Roman" w:cs="Times New Roman"/>
          <w:sz w:val="28"/>
          <w:szCs w:val="28"/>
        </w:rPr>
        <w:t>сокращение смешанное</w:t>
      </w:r>
      <w:r w:rsidR="000B6725" w:rsidRPr="007428D3">
        <w:rPr>
          <w:rFonts w:ascii="Times New Roman" w:hAnsi="Times New Roman" w:cs="Times New Roman"/>
          <w:sz w:val="28"/>
          <w:szCs w:val="28"/>
        </w:rPr>
        <w:t xml:space="preserve"> - </w:t>
      </w:r>
      <w:r w:rsidRPr="007428D3">
        <w:rPr>
          <w:rFonts w:ascii="Times New Roman" w:hAnsi="Times New Roman" w:cs="Times New Roman"/>
          <w:sz w:val="28"/>
          <w:szCs w:val="28"/>
        </w:rPr>
        <w:t xml:space="preserve"> к началу слова присоединяет</w:t>
      </w:r>
      <w:r w:rsidR="000B6725" w:rsidRPr="007428D3">
        <w:rPr>
          <w:rFonts w:ascii="Times New Roman" w:hAnsi="Times New Roman" w:cs="Times New Roman"/>
          <w:sz w:val="28"/>
          <w:szCs w:val="28"/>
        </w:rPr>
        <w:t>ся аббревиатура – КамАЗ</w:t>
      </w:r>
      <w:r w:rsidRPr="007428D3">
        <w:rPr>
          <w:rFonts w:ascii="Times New Roman" w:hAnsi="Times New Roman" w:cs="Times New Roman"/>
          <w:sz w:val="28"/>
          <w:szCs w:val="28"/>
        </w:rPr>
        <w:br/>
      </w:r>
      <w:r w:rsidR="009A2454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Отношение к аббревиатурам всегда было неоднозначным. Например, известный писатель </w:t>
      </w:r>
      <w:r w:rsidR="00EA421C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Корней</w:t>
      </w:r>
      <w:r w:rsidR="009A2454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A421C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ванович</w:t>
      </w:r>
      <w:r w:rsidR="009A2454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Чуковский так описывал реакцию на появление новых сокращенных слов в начале ХХ века: «Против бездушного склеивания разнокалиберных слов, производимого всевозможными завами, советские люди протестовали по-своему — не только в газетно-журнальных статьях, но и в устных пародиях, причем пародистами нарочно подбирались такие слова, чтобы при их сокращении непременн</w:t>
      </w:r>
      <w:r w:rsidR="008340F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получалась нелепость</w:t>
      </w:r>
      <w:r w:rsidR="009A2454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A2454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в начале революции возник Третий Петроградский университет, студенты, смеясь, говорили, что сокращенно его следует называть </w:t>
      </w:r>
      <w:proofErr w:type="spellStart"/>
      <w:r w:rsidR="009A2454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Трепетун</w:t>
      </w:r>
      <w:proofErr w:type="spellEnd"/>
      <w:r w:rsidR="009A2454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A2454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Биржевую барачную больницу прозвали Би-Ба</w:t>
      </w:r>
      <w:r w:rsidR="008340F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9A2454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="009A2454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C401D5" w:rsidRPr="007428D3" w:rsidRDefault="009A2454" w:rsidP="0012134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8D3">
        <w:rPr>
          <w:rFonts w:ascii="Times New Roman" w:hAnsi="Times New Roman" w:cs="Times New Roman"/>
          <w:sz w:val="28"/>
          <w:szCs w:val="28"/>
        </w:rPr>
        <w:t xml:space="preserve">Конечно же,  во многих случаях без их применения обойтись крайне сложно и даже невозможно. Что быстрее написать: ДНК или дезоксирибонуклеиновая кислота? Но излишне рьяное употребление аббревиатур значительно засоряет язык. </w:t>
      </w:r>
    </w:p>
    <w:p w:rsidR="00C401D5" w:rsidRPr="007428D3" w:rsidRDefault="00C401D5" w:rsidP="0012134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28D3">
        <w:rPr>
          <w:rFonts w:ascii="Times New Roman" w:hAnsi="Times New Roman" w:cs="Times New Roman"/>
          <w:sz w:val="28"/>
          <w:szCs w:val="28"/>
        </w:rPr>
        <w:t xml:space="preserve">Цель  работы: Исследовав частоту и специфику употребления аббревиатур в русском языке, </w:t>
      </w:r>
      <w:r w:rsidR="005C37FE" w:rsidRPr="007428D3">
        <w:rPr>
          <w:rFonts w:ascii="Times New Roman" w:hAnsi="Times New Roman" w:cs="Times New Roman"/>
          <w:sz w:val="28"/>
          <w:szCs w:val="28"/>
        </w:rPr>
        <w:t>сделать вывод об их позитивном или негативном влиянии на язык.</w:t>
      </w:r>
    </w:p>
    <w:p w:rsidR="00F05D44" w:rsidRPr="007428D3" w:rsidRDefault="00F05D44" w:rsidP="0012134C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поставленной целью в ходе исследования решается круг конкретных</w:t>
      </w:r>
      <w:r w:rsidRPr="007428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задач</w:t>
      </w:r>
      <w:r w:rsidRPr="007428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обусловливают её достижение:</w:t>
      </w:r>
    </w:p>
    <w:p w:rsidR="0043192C" w:rsidRPr="0043192C" w:rsidRDefault="00F05D44" w:rsidP="0012134C">
      <w:pPr>
        <w:pStyle w:val="a7"/>
        <w:numPr>
          <w:ilvl w:val="0"/>
          <w:numId w:val="2"/>
        </w:numPr>
        <w:spacing w:after="0" w:line="36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общее представление о наличии аббревиат</w:t>
      </w:r>
      <w:r w:rsidR="00501EB3">
        <w:rPr>
          <w:rFonts w:ascii="Times New Roman" w:eastAsia="Times New Roman" w:hAnsi="Times New Roman" w:cs="Times New Roman"/>
          <w:sz w:val="28"/>
          <w:szCs w:val="28"/>
          <w:lang w:eastAsia="ru-RU"/>
        </w:rPr>
        <w:t>ур в современном русском языке.</w:t>
      </w:r>
    </w:p>
    <w:p w:rsidR="0043192C" w:rsidRPr="0043192C" w:rsidRDefault="0043192C" w:rsidP="0043192C">
      <w:pPr>
        <w:pStyle w:val="a7"/>
        <w:spacing w:after="0" w:line="36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F05D44" w:rsidRPr="007428D3" w:rsidRDefault="00F05D44" w:rsidP="0012134C">
      <w:pPr>
        <w:pStyle w:val="a7"/>
        <w:numPr>
          <w:ilvl w:val="0"/>
          <w:numId w:val="2"/>
        </w:numPr>
        <w:spacing w:after="0" w:line="36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Проанализировать данные слова с точки зрения структуры</w:t>
      </w:r>
      <w:r w:rsidR="004C7624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</w:t>
      </w:r>
      <w:r w:rsidRPr="007428D3">
        <w:rPr>
          <w:rFonts w:ascii="Times New Roman" w:hAnsi="Times New Roman" w:cs="Times New Roman"/>
          <w:sz w:val="28"/>
          <w:szCs w:val="28"/>
        </w:rPr>
        <w:t xml:space="preserve"> Выяснить причины большого количества аббревиатур в современном русском языке.</w:t>
      </w:r>
    </w:p>
    <w:p w:rsidR="007428D3" w:rsidRPr="007428D3" w:rsidRDefault="00F05D44" w:rsidP="0043192C">
      <w:pPr>
        <w:pStyle w:val="a7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7428D3">
        <w:rPr>
          <w:rFonts w:ascii="Times New Roman" w:hAnsi="Times New Roman" w:cs="Times New Roman"/>
          <w:sz w:val="28"/>
          <w:szCs w:val="28"/>
        </w:rPr>
        <w:t xml:space="preserve"> </w:t>
      </w:r>
      <w:r w:rsidR="00F408D9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Показать, какие  вопросы могут возникнуть при восприятии или использовании аббревиатур?</w:t>
      </w:r>
      <w:r w:rsidRPr="007428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D44" w:rsidRPr="007428D3" w:rsidRDefault="00F05D44" w:rsidP="0012134C">
      <w:pPr>
        <w:pStyle w:val="a7"/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F408D9" w:rsidRPr="007428D3">
        <w:rPr>
          <w:rFonts w:ascii="Times New Roman" w:hAnsi="Times New Roman" w:cs="Times New Roman"/>
          <w:sz w:val="28"/>
          <w:szCs w:val="28"/>
        </w:rPr>
        <w:t>Показать, чем это грозит русс</w:t>
      </w:r>
      <w:r w:rsidR="0020537F">
        <w:rPr>
          <w:rFonts w:ascii="Times New Roman" w:hAnsi="Times New Roman" w:cs="Times New Roman"/>
          <w:sz w:val="28"/>
          <w:szCs w:val="28"/>
        </w:rPr>
        <w:t>к</w:t>
      </w:r>
      <w:r w:rsidR="00F408D9" w:rsidRPr="007428D3">
        <w:rPr>
          <w:rFonts w:ascii="Times New Roman" w:hAnsi="Times New Roman" w:cs="Times New Roman"/>
          <w:sz w:val="28"/>
          <w:szCs w:val="28"/>
        </w:rPr>
        <w:t xml:space="preserve">ому языку?  </w:t>
      </w:r>
    </w:p>
    <w:p w:rsidR="00F05D44" w:rsidRPr="007428D3" w:rsidRDefault="00F05D44" w:rsidP="0012134C">
      <w:pPr>
        <w:pStyle w:val="a7"/>
        <w:spacing w:after="0" w:line="36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8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методами исследования</w:t>
      </w:r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послужили методы описательного, а также историко-этимологического и </w:t>
      </w:r>
      <w:proofErr w:type="spellStart"/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лингвокультурологического</w:t>
      </w:r>
      <w:proofErr w:type="spellEnd"/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анализа. </w:t>
      </w:r>
    </w:p>
    <w:p w:rsidR="003266C0" w:rsidRDefault="007428D3" w:rsidP="003266C0">
      <w:pPr>
        <w:pStyle w:val="a7"/>
        <w:spacing w:after="0" w:line="36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исследования являются аббревиатуры в русском языке.</w:t>
      </w:r>
    </w:p>
    <w:p w:rsidR="003266C0" w:rsidRPr="003266C0" w:rsidRDefault="003266C0" w:rsidP="003266C0">
      <w:pPr>
        <w:pStyle w:val="a7"/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4"/>
        </w:rPr>
      </w:pPr>
      <w:r w:rsidRPr="003266C0">
        <w:rPr>
          <w:rFonts w:ascii="Times New Roman" w:hAnsi="Times New Roman" w:cs="Times New Roman"/>
          <w:iCs/>
          <w:sz w:val="28"/>
          <w:szCs w:val="24"/>
        </w:rPr>
        <w:t xml:space="preserve">Актуальность </w:t>
      </w:r>
      <w:r w:rsidRPr="003266C0">
        <w:rPr>
          <w:rFonts w:ascii="Times New Roman" w:hAnsi="Times New Roman" w:cs="Times New Roman"/>
          <w:sz w:val="28"/>
          <w:szCs w:val="24"/>
        </w:rPr>
        <w:t xml:space="preserve"> исследования определяется необходимостью всестороннего изучения русского языка </w:t>
      </w:r>
      <w:r>
        <w:rPr>
          <w:rFonts w:ascii="Times New Roman" w:hAnsi="Times New Roman" w:cs="Times New Roman"/>
          <w:sz w:val="28"/>
          <w:szCs w:val="24"/>
        </w:rPr>
        <w:t>конца XX - начала XXI века</w:t>
      </w:r>
      <w:r w:rsidRPr="003266C0">
        <w:rPr>
          <w:rFonts w:ascii="Times New Roman" w:hAnsi="Times New Roman" w:cs="Times New Roman"/>
          <w:sz w:val="28"/>
          <w:szCs w:val="24"/>
        </w:rPr>
        <w:t>.</w:t>
      </w:r>
    </w:p>
    <w:p w:rsidR="003266C0" w:rsidRDefault="003266C0" w:rsidP="0012134C">
      <w:pPr>
        <w:pStyle w:val="a7"/>
        <w:spacing w:after="0" w:line="36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8D3" w:rsidRPr="007428D3" w:rsidRDefault="007428D3" w:rsidP="0012134C">
      <w:pPr>
        <w:pStyle w:val="a7"/>
        <w:spacing w:after="0" w:line="36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1A3" w:rsidRPr="007428D3" w:rsidRDefault="00F05D44" w:rsidP="0012134C">
      <w:pPr>
        <w:pStyle w:val="a7"/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F31A3" w:rsidRPr="007428D3" w:rsidRDefault="007F31A3" w:rsidP="0012134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F31A3" w:rsidRPr="007428D3" w:rsidRDefault="007F31A3" w:rsidP="0012134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F31A3" w:rsidRPr="007428D3" w:rsidRDefault="007F31A3" w:rsidP="0012134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F31A3" w:rsidRPr="007428D3" w:rsidRDefault="007F31A3" w:rsidP="0012134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F31A3" w:rsidRPr="007428D3" w:rsidRDefault="007F31A3" w:rsidP="0012134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F31A3" w:rsidRPr="007428D3" w:rsidRDefault="007F31A3" w:rsidP="0012134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F31A3" w:rsidRPr="007428D3" w:rsidRDefault="007F31A3" w:rsidP="0012134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B6725" w:rsidRPr="007428D3" w:rsidRDefault="000B6725" w:rsidP="0012134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B6725" w:rsidRPr="007428D3" w:rsidRDefault="000B6725" w:rsidP="0012134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B6725" w:rsidRPr="007428D3" w:rsidRDefault="000B6725" w:rsidP="0012134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428D3" w:rsidRDefault="007428D3" w:rsidP="0012134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3192C" w:rsidRDefault="0043192C" w:rsidP="0012134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95D67" w:rsidRDefault="00C95D67" w:rsidP="0012134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428D3" w:rsidRDefault="007428D3" w:rsidP="0012134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428D3" w:rsidRDefault="007428D3" w:rsidP="007428D3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7F31A3" w:rsidRPr="007428D3" w:rsidRDefault="007F31A3" w:rsidP="0012134C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428D3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часть.</w:t>
      </w:r>
    </w:p>
    <w:p w:rsidR="00EA421C" w:rsidRPr="007428D3" w:rsidRDefault="00EA421C" w:rsidP="00C95D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28D3">
        <w:rPr>
          <w:rFonts w:ascii="Times New Roman" w:hAnsi="Times New Roman" w:cs="Times New Roman"/>
          <w:b/>
          <w:sz w:val="28"/>
          <w:szCs w:val="28"/>
        </w:rPr>
        <w:t>Глава 1</w:t>
      </w:r>
      <w:r w:rsidRPr="007428D3">
        <w:rPr>
          <w:rFonts w:ascii="Times New Roman" w:hAnsi="Times New Roman" w:cs="Times New Roman"/>
          <w:sz w:val="28"/>
          <w:szCs w:val="28"/>
        </w:rPr>
        <w:t>. Аббревиатуры в современном русском языке.</w:t>
      </w:r>
    </w:p>
    <w:p w:rsidR="008A4182" w:rsidRPr="007428D3" w:rsidRDefault="000B6725" w:rsidP="0012134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8D3">
        <w:rPr>
          <w:rFonts w:ascii="Times New Roman" w:hAnsi="Times New Roman" w:cs="Times New Roman"/>
          <w:sz w:val="28"/>
          <w:szCs w:val="28"/>
        </w:rPr>
        <w:t xml:space="preserve">Почему в языке появляются аббревиатуры? Прежде </w:t>
      </w:r>
      <w:r w:rsidR="005C37FE" w:rsidRPr="007428D3">
        <w:rPr>
          <w:rFonts w:ascii="Times New Roman" w:hAnsi="Times New Roman" w:cs="Times New Roman"/>
          <w:sz w:val="28"/>
          <w:szCs w:val="28"/>
        </w:rPr>
        <w:t>всего,</w:t>
      </w:r>
      <w:r w:rsidRPr="007428D3">
        <w:rPr>
          <w:rFonts w:ascii="Times New Roman" w:hAnsi="Times New Roman" w:cs="Times New Roman"/>
          <w:sz w:val="28"/>
          <w:szCs w:val="28"/>
        </w:rPr>
        <w:t xml:space="preserve"> потому, что</w:t>
      </w:r>
      <w:r w:rsidR="008A4182" w:rsidRPr="007428D3">
        <w:rPr>
          <w:rFonts w:ascii="Times New Roman" w:hAnsi="Times New Roman" w:cs="Times New Roman"/>
          <w:sz w:val="28"/>
          <w:szCs w:val="28"/>
        </w:rPr>
        <w:t xml:space="preserve"> з</w:t>
      </w:r>
      <w:r w:rsidR="008A4182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 речевой экономии — один из главных законов развития </w:t>
      </w:r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языка.</w:t>
      </w:r>
      <w:r w:rsidR="008A4182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Говорящий</w:t>
      </w:r>
      <w:proofErr w:type="gramEnd"/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пишущий </w:t>
      </w:r>
      <w:r w:rsidR="008A4182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стремится сэкономить свои усилия</w:t>
      </w:r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6169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Удачные аббревиатуры не только сокращают сложное наименование, экономят время произнесения и место для записи, но и обогащают язык новыми словами, более ёмко и кратко называющими предмет. Слова аббревиатуры могут становиться настолько самостоятельными, что их расшифровка забывается. </w:t>
      </w:r>
      <w:r w:rsidR="009A2454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6169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загс — запись актов гражданского состояния - так называют учреждение, в котором происходит регистрация браков.</w:t>
      </w:r>
    </w:p>
    <w:p w:rsidR="000B6725" w:rsidRPr="007428D3" w:rsidRDefault="009A2454" w:rsidP="0012134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сейчас в языке происходит то, что писатель Татьяна Толстая назвала  «зуд наименования и переименования». Слишком много сокращений-однодневок придумывают политики, журналисты, употребляют их в печати или «бегущей строке» на телевидении.</w:t>
      </w:r>
      <w:r w:rsidR="00030447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B6725" w:rsidRPr="007428D3" w:rsidRDefault="000B6725" w:rsidP="0012134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примера приведу те аббревиатуры, которые были использованы в </w:t>
      </w:r>
      <w:bookmarkStart w:id="0" w:name="_GoBack"/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«бегущей строке» канала «Россия 24» только в течение 1 дня </w:t>
      </w:r>
      <w:bookmarkEnd w:id="0"/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26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МЧС, МОК, ОИ, ЮФО, НАК, </w:t>
      </w:r>
      <w:proofErr w:type="spellStart"/>
      <w:r w:rsidR="003266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Госнаркоконтроль</w:t>
      </w:r>
      <w:proofErr w:type="spellEnd"/>
      <w:r w:rsidR="00326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СК, ЖКХ, УК, </w:t>
      </w:r>
      <w:r w:rsidR="00C95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ДТП, ДПС, МКАД, МКС, </w:t>
      </w:r>
      <w:r w:rsidR="00C304C0">
        <w:rPr>
          <w:rFonts w:ascii="Times New Roman" w:eastAsia="Times New Roman" w:hAnsi="Times New Roman" w:cs="Times New Roman"/>
          <w:sz w:val="28"/>
          <w:szCs w:val="28"/>
          <w:lang w:eastAsia="ru-RU"/>
        </w:rPr>
        <w:t>ЕЭС,</w:t>
      </w:r>
      <w:r w:rsidR="0050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ЧМ, ЧЕ, ВТБ.</w:t>
      </w:r>
      <w:r w:rsidR="003266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266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1340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провела небольшое исследование</w:t>
      </w:r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попросив расшифровать фразу, которую прочла на этом канале – «МЧС предупреждает: воз</w:t>
      </w:r>
      <w:r w:rsidR="001A1B36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можны ЧС в ЮФО, ДФО и ЦФО». Из 30 </w:t>
      </w:r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опрошенных учеников </w:t>
      </w:r>
      <w:r w:rsidR="00DD1340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классов только </w:t>
      </w:r>
      <w:r w:rsidR="00C95D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человек (23%)</w:t>
      </w:r>
      <w:r w:rsidR="00DD1340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смогли правильно расшифровать все слов</w:t>
      </w:r>
      <w:r w:rsidR="003266C0">
        <w:rPr>
          <w:rFonts w:ascii="Times New Roman" w:eastAsia="Times New Roman" w:hAnsi="Times New Roman" w:cs="Times New Roman"/>
          <w:sz w:val="28"/>
          <w:szCs w:val="28"/>
          <w:lang w:eastAsia="ru-RU"/>
        </w:rPr>
        <w:t>а. Из 10 учителей – 8</w:t>
      </w:r>
      <w:r w:rsidR="00C95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(80%)</w:t>
      </w:r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5D67" w:rsidRDefault="00030447" w:rsidP="0012134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ведь ученым-языковедам известно, что для широкой аудитории рекомендуется использовать только общепринятые аббревиатуры. </w:t>
      </w:r>
      <w:r w:rsidR="00EC4542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</w:t>
      </w:r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сокращений, </w:t>
      </w:r>
      <w:r w:rsidR="00EC4542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принятых</w:t>
      </w:r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в узком профессиональном кругу, требует обязательной расшифровки. В случае использования нестандартного сокращения в начале текста следует давать расшифровку </w:t>
      </w:r>
    </w:p>
    <w:p w:rsidR="00C95D67" w:rsidRDefault="00C95D67" w:rsidP="00C95D67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164046" w:rsidRPr="007428D3" w:rsidRDefault="00030447" w:rsidP="00C95D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аббревиатуры, например: Национальный антитеррористический комитет (НАК) и т.д. </w:t>
      </w:r>
    </w:p>
    <w:p w:rsidR="00030447" w:rsidRPr="007428D3" w:rsidRDefault="00EC4542" w:rsidP="0012134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Множество а</w:t>
      </w:r>
      <w:r w:rsidR="00030447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ббревиатур</w:t>
      </w:r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заимствуются в русский язык</w:t>
      </w:r>
      <w:r w:rsidR="00030447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других языков. </w:t>
      </w:r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сначала они</w:t>
      </w:r>
      <w:r w:rsidR="00030447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сохраняют написание латиницей, а потом </w:t>
      </w:r>
      <w:r w:rsidR="005F340F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</w:t>
      </w:r>
      <w:r w:rsidR="00030447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адаптируются русским языком. </w:t>
      </w:r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примера можно привести</w:t>
      </w:r>
      <w:r w:rsidR="005F340F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сокращения </w:t>
      </w:r>
      <w:r w:rsidR="00030447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="00030447" w:rsidRPr="00742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="005F340F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30447" w:rsidRPr="00742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compact</w:t>
      </w:r>
      <w:r w:rsidR="00030447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447" w:rsidRPr="00742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disk</w:t>
      </w:r>
      <w:r w:rsidR="005F340F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030447" w:rsidRPr="00742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VIP</w:t>
      </w:r>
      <w:r w:rsidR="005F340F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30447" w:rsidRPr="00742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very</w:t>
      </w:r>
      <w:r w:rsidR="00030447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447" w:rsidRPr="00742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important</w:t>
      </w:r>
      <w:r w:rsidR="00030447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447" w:rsidRPr="00742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person</w:t>
      </w:r>
      <w:r w:rsidR="005F340F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030447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447" w:rsidRPr="00742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 w:rsidR="00030447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40F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F340F" w:rsidRPr="00742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short</w:t>
      </w:r>
      <w:r w:rsidR="005F340F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40F" w:rsidRPr="00742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message</w:t>
      </w:r>
      <w:r w:rsidR="005F340F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40F" w:rsidRPr="00742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service</w:t>
      </w:r>
      <w:r w:rsidR="005F340F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 п</w:t>
      </w:r>
      <w:r w:rsidR="00030447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присоединении к иноязычной аббревиатуре русского слова нередко наблюдается смысловая избыточность: VIP-персона; CD-диск; SMS-сообщение. </w:t>
      </w:r>
    </w:p>
    <w:p w:rsidR="00030447" w:rsidRPr="007428D3" w:rsidRDefault="00030447" w:rsidP="0012134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Заимствованные аббревиатуры на начальном этапе своего </w:t>
      </w:r>
      <w:r w:rsidR="005F340F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существования</w:t>
      </w:r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языке требуют обязательного комментария. </w:t>
      </w:r>
      <w:r w:rsidR="00EC4542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Интересным примером служит слово</w:t>
      </w:r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</w:t>
      </w:r>
      <w:proofErr w:type="spellEnd"/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или «</w:t>
      </w:r>
      <w:r w:rsidR="005F340F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SPA». </w:t>
      </w:r>
      <w:r w:rsidR="00EC4542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совсем понимая значение слова, </w:t>
      </w:r>
      <w:proofErr w:type="gramStart"/>
      <w:r w:rsidR="00EC4542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</w:t>
      </w:r>
      <w:proofErr w:type="gramEnd"/>
      <w:r w:rsidR="00EC4542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не менее активно его употребляют. Вариантов объяснения его значения несколько. Согласно одному, </w:t>
      </w:r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 возникло от названия городка </w:t>
      </w:r>
      <w:proofErr w:type="spellStart"/>
      <w:proofErr w:type="gramStart"/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</w:t>
      </w:r>
      <w:proofErr w:type="spellEnd"/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Бельгии, известного своими те</w:t>
      </w:r>
      <w:r w:rsidR="005F340F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рмальными источниками</w:t>
      </w:r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C4542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другой версии, это аббревиатура латинских фраз </w:t>
      </w:r>
      <w:proofErr w:type="spellStart"/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sanus</w:t>
      </w:r>
      <w:proofErr w:type="spellEnd"/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per</w:t>
      </w:r>
      <w:proofErr w:type="spellEnd"/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aquam</w:t>
      </w:r>
      <w:proofErr w:type="spellEnd"/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solus</w:t>
      </w:r>
      <w:proofErr w:type="spellEnd"/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per</w:t>
      </w:r>
      <w:proofErr w:type="spellEnd"/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aquas</w:t>
      </w:r>
      <w:proofErr w:type="spellEnd"/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sanitas</w:t>
      </w:r>
      <w:proofErr w:type="spellEnd"/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per</w:t>
      </w:r>
      <w:proofErr w:type="spellEnd"/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aquas</w:t>
      </w:r>
      <w:proofErr w:type="spellEnd"/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переводе означающих </w:t>
      </w:r>
      <w:r w:rsidR="005F340F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оздоровление посредством </w:t>
      </w:r>
      <w:r w:rsidR="005F340F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воды» или «здоровье через воду». </w:t>
      </w:r>
    </w:p>
    <w:p w:rsidR="00030447" w:rsidRPr="007428D3" w:rsidRDefault="004C7624" w:rsidP="0012134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сокращении названий </w:t>
      </w:r>
      <w:r w:rsidR="00030447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предприятий, учреждений составители официальных документов</w:t>
      </w:r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</w:t>
      </w:r>
      <w:r w:rsidR="00030447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пренебрега</w:t>
      </w:r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030447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требованиями благозвучия, нередко используют «слова-монстры». </w:t>
      </w:r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лишь </w:t>
      </w:r>
      <w:r w:rsidR="00030447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некоторые примеры из «Словаря сокращений современного русского языка» Г. Н. </w:t>
      </w:r>
      <w:proofErr w:type="spellStart"/>
      <w:r w:rsidR="00030447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Скляревской</w:t>
      </w:r>
      <w:proofErr w:type="spellEnd"/>
      <w:r w:rsidR="00030447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(М., 2004): </w:t>
      </w:r>
    </w:p>
    <w:p w:rsidR="006F673F" w:rsidRPr="007428D3" w:rsidRDefault="006F673F" w:rsidP="006F67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ГАВС — Гуманитарная академия Вооруженных сил;</w:t>
      </w:r>
    </w:p>
    <w:p w:rsidR="006F673F" w:rsidRPr="007428D3" w:rsidRDefault="006F673F" w:rsidP="006F67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ММКВЯ — Московская международная книжная выставка-ярмарка; </w:t>
      </w:r>
    </w:p>
    <w:p w:rsidR="006F673F" w:rsidRPr="007428D3" w:rsidRDefault="006F673F" w:rsidP="006F67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МОПС — Международная организация потребительских союзов; </w:t>
      </w:r>
    </w:p>
    <w:p w:rsidR="006F673F" w:rsidRPr="007428D3" w:rsidRDefault="006F673F" w:rsidP="001213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ЦДУБ — Централь</w:t>
      </w:r>
      <w:r w:rsidR="00030447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духовное управление буддистов;</w:t>
      </w:r>
    </w:p>
    <w:p w:rsidR="006F673F" w:rsidRPr="007428D3" w:rsidRDefault="00030447" w:rsidP="001213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РАГС — Российская академия государственной службы; </w:t>
      </w:r>
    </w:p>
    <w:p w:rsidR="007428D3" w:rsidRDefault="00030447" w:rsidP="007428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— обязательная гражданская ответственность. </w:t>
      </w:r>
    </w:p>
    <w:p w:rsidR="004C7624" w:rsidRPr="007428D3" w:rsidRDefault="007428D3" w:rsidP="007428D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4177D2" w:rsidRPr="007428D3" w:rsidRDefault="004C7624" w:rsidP="0012134C">
      <w:pPr>
        <w:spacing w:after="0" w:line="36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Известно, что п</w:t>
      </w:r>
      <w:r w:rsidRPr="007428D3">
        <w:rPr>
          <w:rFonts w:ascii="Times New Roman" w:hAnsi="Times New Roman" w:cs="Times New Roman"/>
          <w:sz w:val="28"/>
          <w:szCs w:val="28"/>
        </w:rPr>
        <w:t>ервое место в знаменитой Книге рекордов Гиннеса у советской аббревиатуры «НИИОМТПЛАБОПАРМБЕТЖЕЛБЕТРАБСБОРМОНИМОНКОНОТДТЕХСТРОМОНТУПРАСИАСССР»</w:t>
      </w:r>
      <w:r w:rsidR="004177D2" w:rsidRPr="007428D3">
        <w:rPr>
          <w:rFonts w:ascii="Times New Roman" w:hAnsi="Times New Roman" w:cs="Times New Roman"/>
          <w:sz w:val="28"/>
          <w:szCs w:val="28"/>
        </w:rPr>
        <w:t xml:space="preserve">, что значит - </w:t>
      </w:r>
      <w:r w:rsidRPr="007428D3">
        <w:rPr>
          <w:rFonts w:ascii="Times New Roman" w:hAnsi="Times New Roman" w:cs="Times New Roman"/>
          <w:sz w:val="28"/>
          <w:szCs w:val="28"/>
        </w:rPr>
        <w:t xml:space="preserve"> </w:t>
      </w:r>
      <w:r w:rsidR="006F673F" w:rsidRPr="007428D3">
        <w:rPr>
          <w:rFonts w:ascii="Times New Roman" w:hAnsi="Times New Roman" w:cs="Times New Roman"/>
          <w:iCs/>
          <w:sz w:val="28"/>
          <w:szCs w:val="28"/>
        </w:rPr>
        <w:t>Научно</w:t>
      </w:r>
      <w:r w:rsidR="004177D2" w:rsidRPr="007428D3">
        <w:rPr>
          <w:rFonts w:ascii="Times New Roman" w:hAnsi="Times New Roman" w:cs="Times New Roman"/>
          <w:iCs/>
          <w:sz w:val="28"/>
          <w:szCs w:val="28"/>
        </w:rPr>
        <w:t xml:space="preserve">-исследовательская лаборатория операций по армированию бетона и железобетонных работ по сооружению сборно-монолитных и монолитных конструкций </w:t>
      </w:r>
      <w:proofErr w:type="gramStart"/>
      <w:r w:rsidR="004177D2" w:rsidRPr="007428D3">
        <w:rPr>
          <w:rFonts w:ascii="Times New Roman" w:hAnsi="Times New Roman" w:cs="Times New Roman"/>
          <w:iCs/>
          <w:sz w:val="28"/>
          <w:szCs w:val="28"/>
        </w:rPr>
        <w:t>отдела технологии строительно-монтажного управления Академии строительства</w:t>
      </w:r>
      <w:proofErr w:type="gramEnd"/>
      <w:r w:rsidR="004177D2" w:rsidRPr="007428D3">
        <w:rPr>
          <w:rFonts w:ascii="Times New Roman" w:hAnsi="Times New Roman" w:cs="Times New Roman"/>
          <w:iCs/>
          <w:sz w:val="28"/>
          <w:szCs w:val="28"/>
        </w:rPr>
        <w:t xml:space="preserve"> и архитектуры СССР. </w:t>
      </w:r>
    </w:p>
    <w:p w:rsidR="00713C58" w:rsidRDefault="006F673F" w:rsidP="0012134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30447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документах, </w:t>
      </w:r>
      <w:r w:rsidR="004C7624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</w:t>
      </w:r>
      <w:r w:rsidR="00030447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624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встречается много</w:t>
      </w:r>
      <w:r w:rsidR="00030447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новообразовани</w:t>
      </w:r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30447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</w:t>
      </w:r>
      <w:r w:rsidR="004C7624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53F56" w:rsidRDefault="00D53F56" w:rsidP="0012134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- </w:t>
      </w:r>
      <w:r w:rsidRPr="007428D3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381B92"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Pr="007428D3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  <w:r w:rsidR="00381B92">
        <w:rPr>
          <w:rFonts w:ascii="Times New Roman" w:hAnsi="Times New Roman" w:cs="Times New Roman"/>
          <w:sz w:val="28"/>
          <w:szCs w:val="28"/>
        </w:rPr>
        <w:t>,</w:t>
      </w:r>
    </w:p>
    <w:p w:rsidR="00381B92" w:rsidRPr="007428D3" w:rsidRDefault="00381B92" w:rsidP="0012134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ИМРСК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Изобильненский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Ставропольского края,</w:t>
      </w:r>
    </w:p>
    <w:p w:rsidR="00381B92" w:rsidRDefault="00C95D67" w:rsidP="00381B92">
      <w:pPr>
        <w:tabs>
          <w:tab w:val="center" w:pos="5031"/>
        </w:tabs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ППЭ – пункт приема экзамена,</w:t>
      </w:r>
    </w:p>
    <w:p w:rsidR="00381B92" w:rsidRDefault="00381B92" w:rsidP="00381B92">
      <w:pPr>
        <w:tabs>
          <w:tab w:val="center" w:pos="5031"/>
        </w:tabs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ЕГЭ – единый государственный экзамен,</w:t>
      </w:r>
    </w:p>
    <w:p w:rsidR="00381B92" w:rsidRDefault="00381B92" w:rsidP="00381B92">
      <w:pPr>
        <w:tabs>
          <w:tab w:val="center" w:pos="5031"/>
        </w:tabs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ГЭК – государственная экзаменационная комиссия,</w:t>
      </w:r>
    </w:p>
    <w:p w:rsidR="00381B92" w:rsidRDefault="00381B92" w:rsidP="00381B92">
      <w:pPr>
        <w:tabs>
          <w:tab w:val="center" w:pos="5031"/>
        </w:tabs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РЦОИ – региональный центр обработки информации,</w:t>
      </w:r>
    </w:p>
    <w:p w:rsidR="00381B92" w:rsidRDefault="00381B92" w:rsidP="00381B92">
      <w:pPr>
        <w:tabs>
          <w:tab w:val="center" w:pos="5031"/>
        </w:tabs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КИМ – контрольно-измерительные материалы,</w:t>
      </w:r>
    </w:p>
    <w:p w:rsidR="00381B92" w:rsidRDefault="00381B92" w:rsidP="00381B92">
      <w:pPr>
        <w:tabs>
          <w:tab w:val="center" w:pos="5031"/>
        </w:tabs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– санитарные правила и нормы,</w:t>
      </w:r>
    </w:p>
    <w:p w:rsidR="00381B92" w:rsidRDefault="00381B92" w:rsidP="00381B92">
      <w:pPr>
        <w:tabs>
          <w:tab w:val="center" w:pos="5031"/>
        </w:tabs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– Федеральные государственные образовательные стандарты</w:t>
      </w:r>
    </w:p>
    <w:p w:rsidR="004C7624" w:rsidRDefault="00381B92" w:rsidP="00381B92">
      <w:pPr>
        <w:tabs>
          <w:tab w:val="center" w:pos="5031"/>
        </w:tabs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ПНПО – Приоритетный национальный проект «Образование»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95D67" w:rsidRDefault="00381B92" w:rsidP="0012134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СКИРО ПК и ПРО – Ставропольский краевой институт развития, образования, повышения квалификации и переподготовки работников образования</w:t>
      </w:r>
      <w:r w:rsidR="0043192C">
        <w:rPr>
          <w:rFonts w:ascii="Times New Roman" w:hAnsi="Times New Roman" w:cs="Times New Roman"/>
          <w:sz w:val="28"/>
          <w:szCs w:val="28"/>
        </w:rPr>
        <w:t>.</w:t>
      </w:r>
    </w:p>
    <w:p w:rsidR="0043192C" w:rsidRDefault="0043192C" w:rsidP="0012134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3192C" w:rsidRDefault="0043192C" w:rsidP="0012134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3192C" w:rsidRDefault="0043192C" w:rsidP="0012134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3192C" w:rsidRDefault="0043192C" w:rsidP="0012134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3192C" w:rsidRDefault="0043192C" w:rsidP="0012134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3192C" w:rsidRPr="007428D3" w:rsidRDefault="0043192C" w:rsidP="0043192C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EA421C" w:rsidRPr="007428D3" w:rsidRDefault="00EA421C" w:rsidP="00C95D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Глава 2</w:t>
      </w:r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Трудности при употреблении аббревиатур.</w:t>
      </w:r>
    </w:p>
    <w:p w:rsidR="004C7624" w:rsidRPr="007428D3" w:rsidRDefault="004C7624" w:rsidP="0012134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Употребление </w:t>
      </w:r>
      <w:proofErr w:type="gramStart"/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аббревиатур</w:t>
      </w:r>
      <w:proofErr w:type="gramEnd"/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устной, так и в письменной речи нередко вызывает трудности</w:t>
      </w:r>
      <w:r w:rsidR="006F673F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же вопросы могут возникнуть при восприят</w:t>
      </w:r>
      <w:r w:rsidR="005C37FE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или использовании аббревиатур</w:t>
      </w:r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6F673F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это правильное произношение, определение рода, возможность или невозможность изменения по падежам, числам, согласование и т.д.</w:t>
      </w:r>
    </w:p>
    <w:p w:rsidR="004C7624" w:rsidRPr="007428D3" w:rsidRDefault="004C7624" w:rsidP="001213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такое НЦДСО, РХТУ, РФЯЦ, ЦГАНТИ, АКМДУМ? </w:t>
      </w:r>
    </w:p>
    <w:p w:rsidR="004C7624" w:rsidRPr="007428D3" w:rsidRDefault="004C7624" w:rsidP="001213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произнести МО РФ, ООКР, РУФО, РФБ, РФИВА, ФФФИ? </w:t>
      </w:r>
    </w:p>
    <w:p w:rsidR="004C7624" w:rsidRPr="007428D3" w:rsidRDefault="00C304C0" w:rsidP="001213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Какого рода ГИБДД, ОИЯИ, </w:t>
      </w:r>
      <w:r w:rsidR="004C7624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ДОК, ДОЛ, СТВ, СТД? </w:t>
      </w:r>
    </w:p>
    <w:p w:rsidR="004C7624" w:rsidRPr="007428D3" w:rsidRDefault="004C7624" w:rsidP="001213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- ГИ</w:t>
      </w:r>
      <w:proofErr w:type="gramStart"/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БДД</w:t>
      </w:r>
      <w:r w:rsidR="006F673F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proofErr w:type="gramEnd"/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овела или провело регистрацию транспортных средств? </w:t>
      </w:r>
    </w:p>
    <w:p w:rsidR="00C95D67" w:rsidRDefault="004C7624" w:rsidP="0012134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при восприятии аббревиатур могут быть связаны с тем, что нередко одна и та же аббревиатура используется для обозначения нескольких разных объектов: ВТК — Валютно-тарифный комитет; воспитательная трудовая колония; временный творческий коллектив; временный трудовой коллектив; Высший технический комитет; ПТО — периодический технический осмотр; почтово-телеграфное отделение; производственно-</w:t>
      </w:r>
    </w:p>
    <w:p w:rsidR="007428D3" w:rsidRDefault="004C7624" w:rsidP="001213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территориальное объединение; производственно- техническое объединение; противотанковая оборона; пункт технического обслуживания; </w:t>
      </w:r>
    </w:p>
    <w:p w:rsidR="004C7624" w:rsidRPr="007428D3" w:rsidRDefault="004C7624" w:rsidP="001213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СМУ — система местного самоуправления; сложные метеорологические условия; совет молодых ученых; специализирован</w:t>
      </w:r>
      <w:r w:rsidR="006F673F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монтажное управление; строи</w:t>
      </w:r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тельно-монтажное управление; средства массового уничтожения. </w:t>
      </w:r>
    </w:p>
    <w:p w:rsidR="0012134C" w:rsidRPr="007428D3" w:rsidRDefault="0012134C" w:rsidP="0012134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при упот</w:t>
      </w:r>
      <w:r w:rsidR="006F673F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реблении аббревиатур представляе</w:t>
      </w:r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согласование </w:t>
      </w:r>
      <w:r w:rsidR="006F673F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прилагательных и глаголов</w:t>
      </w:r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сокращенным словом. Остановимся на некоторых правилах. </w:t>
      </w:r>
    </w:p>
    <w:p w:rsidR="0012134C" w:rsidRPr="007428D3" w:rsidRDefault="0012134C" w:rsidP="001213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</w:t>
      </w:r>
      <w:r w:rsidR="00C3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склоняемых аббревиатур (МИД, в</w:t>
      </w:r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уз, бомж) род определяется по грамматическому признаку, то есть по окончанию. </w:t>
      </w:r>
    </w:p>
    <w:p w:rsidR="0043192C" w:rsidRDefault="0012134C" w:rsidP="001213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Несклоняемые буквенные аббревиатуры, образованные из одних инициалов сокра</w:t>
      </w:r>
      <w:r w:rsidR="005C37FE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щенных слов и читаемые по назва</w:t>
      </w:r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ниям букв (ЖЭК, МЧС, </w:t>
      </w:r>
      <w:proofErr w:type="gramEnd"/>
    </w:p>
    <w:p w:rsidR="0043192C" w:rsidRDefault="0043192C" w:rsidP="0043192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12134C" w:rsidRPr="007428D3" w:rsidRDefault="0012134C" w:rsidP="001213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ЕТС, ТАСС), имеют род </w:t>
      </w:r>
      <w:r w:rsidR="005C37FE"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</w:t>
      </w:r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из словосочетания:</w:t>
      </w:r>
      <w:proofErr w:type="gramEnd"/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ООН (Организация Объединенных Наций) </w:t>
      </w:r>
      <w:r w:rsidR="00C304C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ж.р.</w:t>
      </w:r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БАН (Библиотека Академии наук) </w:t>
      </w:r>
      <w:proofErr w:type="gramStart"/>
      <w:r w:rsidR="00C304C0">
        <w:rPr>
          <w:rFonts w:ascii="Times New Roman" w:eastAsia="Times New Roman" w:hAnsi="Times New Roman" w:cs="Times New Roman"/>
          <w:sz w:val="28"/>
          <w:szCs w:val="28"/>
          <w:lang w:eastAsia="ru-RU"/>
        </w:rPr>
        <w:t>–ж</w:t>
      </w:r>
      <w:proofErr w:type="gramEnd"/>
      <w:r w:rsidR="00C304C0">
        <w:rPr>
          <w:rFonts w:ascii="Times New Roman" w:eastAsia="Times New Roman" w:hAnsi="Times New Roman" w:cs="Times New Roman"/>
          <w:sz w:val="28"/>
          <w:szCs w:val="28"/>
          <w:lang w:eastAsia="ru-RU"/>
        </w:rPr>
        <w:t>.р.</w:t>
      </w:r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НТО (научно-технический отдел) </w:t>
      </w:r>
      <w:r w:rsidR="00C304C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м.р.</w:t>
      </w:r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МИНОБРНАУКИ (Министерство образования и науки) </w:t>
      </w:r>
      <w:r w:rsidR="00C304C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ср.р</w:t>
      </w:r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2134C" w:rsidRPr="007428D3" w:rsidRDefault="0012134C" w:rsidP="001213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 заимствованных аббревиатур род определяется по внешней форме: НАТО, ЮНЕСКО — существительные среднего рода, ФИАТ — мужского. </w:t>
      </w:r>
    </w:p>
    <w:p w:rsidR="00164046" w:rsidRDefault="00164046" w:rsidP="00164046">
      <w:pPr>
        <w:tabs>
          <w:tab w:val="left" w:pos="4020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64046" w:rsidRDefault="00164046" w:rsidP="00164046">
      <w:pPr>
        <w:tabs>
          <w:tab w:val="left" w:pos="4020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046" w:rsidRDefault="00164046" w:rsidP="00164046">
      <w:pPr>
        <w:tabs>
          <w:tab w:val="left" w:pos="4020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4C0" w:rsidRDefault="00C304C0" w:rsidP="00164046">
      <w:pPr>
        <w:tabs>
          <w:tab w:val="left" w:pos="4020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4C0" w:rsidRDefault="00C304C0" w:rsidP="00164046">
      <w:pPr>
        <w:tabs>
          <w:tab w:val="left" w:pos="4020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4C0" w:rsidRDefault="00C304C0" w:rsidP="00164046">
      <w:pPr>
        <w:tabs>
          <w:tab w:val="left" w:pos="4020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4C0" w:rsidRDefault="00C304C0" w:rsidP="00164046">
      <w:pPr>
        <w:tabs>
          <w:tab w:val="left" w:pos="4020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92C" w:rsidRDefault="0043192C" w:rsidP="00164046">
      <w:pPr>
        <w:tabs>
          <w:tab w:val="left" w:pos="4020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92C" w:rsidRDefault="0043192C" w:rsidP="00164046">
      <w:pPr>
        <w:tabs>
          <w:tab w:val="left" w:pos="4020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92C" w:rsidRDefault="0043192C" w:rsidP="00164046">
      <w:pPr>
        <w:tabs>
          <w:tab w:val="left" w:pos="4020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92C" w:rsidRDefault="0043192C" w:rsidP="00164046">
      <w:pPr>
        <w:tabs>
          <w:tab w:val="left" w:pos="4020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92C" w:rsidRDefault="0043192C" w:rsidP="00164046">
      <w:pPr>
        <w:tabs>
          <w:tab w:val="left" w:pos="4020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92C" w:rsidRDefault="0043192C" w:rsidP="00164046">
      <w:pPr>
        <w:tabs>
          <w:tab w:val="left" w:pos="4020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92C" w:rsidRDefault="0043192C" w:rsidP="00164046">
      <w:pPr>
        <w:tabs>
          <w:tab w:val="left" w:pos="4020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92C" w:rsidRDefault="0043192C" w:rsidP="00164046">
      <w:pPr>
        <w:tabs>
          <w:tab w:val="left" w:pos="4020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92C" w:rsidRDefault="0043192C" w:rsidP="00164046">
      <w:pPr>
        <w:tabs>
          <w:tab w:val="left" w:pos="4020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92C" w:rsidRDefault="0043192C" w:rsidP="00164046">
      <w:pPr>
        <w:tabs>
          <w:tab w:val="left" w:pos="4020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92C" w:rsidRDefault="0043192C" w:rsidP="00164046">
      <w:pPr>
        <w:tabs>
          <w:tab w:val="left" w:pos="4020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92C" w:rsidRDefault="0043192C" w:rsidP="00164046">
      <w:pPr>
        <w:tabs>
          <w:tab w:val="left" w:pos="4020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92C" w:rsidRDefault="0043192C" w:rsidP="00164046">
      <w:pPr>
        <w:tabs>
          <w:tab w:val="left" w:pos="4020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92C" w:rsidRDefault="0043192C" w:rsidP="00164046">
      <w:pPr>
        <w:tabs>
          <w:tab w:val="left" w:pos="4020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92C" w:rsidRDefault="0043192C" w:rsidP="00164046">
      <w:pPr>
        <w:tabs>
          <w:tab w:val="left" w:pos="4020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92C" w:rsidRDefault="0043192C" w:rsidP="0043192C">
      <w:pPr>
        <w:tabs>
          <w:tab w:val="left" w:pos="402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92C" w:rsidRDefault="0043192C" w:rsidP="0043192C">
      <w:pPr>
        <w:tabs>
          <w:tab w:val="left" w:pos="402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7428D3" w:rsidRDefault="007428D3" w:rsidP="00164046">
      <w:pPr>
        <w:pStyle w:val="a4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Заключение.</w:t>
      </w:r>
    </w:p>
    <w:p w:rsidR="00164046" w:rsidRPr="00164046" w:rsidRDefault="00164046" w:rsidP="00164046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46">
        <w:rPr>
          <w:rFonts w:ascii="Times New Roman" w:hAnsi="Times New Roman" w:cs="Times New Roman"/>
          <w:sz w:val="28"/>
          <w:szCs w:val="28"/>
        </w:rPr>
        <w:t>Аббревиатуры часто подвергаются критике. Некоторые</w:t>
      </w:r>
      <w:r w:rsidR="00C304C0">
        <w:rPr>
          <w:rFonts w:ascii="Times New Roman" w:hAnsi="Times New Roman" w:cs="Times New Roman"/>
          <w:sz w:val="28"/>
          <w:szCs w:val="28"/>
        </w:rPr>
        <w:t xml:space="preserve"> носители языка</w:t>
      </w:r>
      <w:r w:rsidRPr="00164046">
        <w:rPr>
          <w:rFonts w:ascii="Times New Roman" w:hAnsi="Times New Roman" w:cs="Times New Roman"/>
          <w:sz w:val="28"/>
          <w:szCs w:val="28"/>
        </w:rPr>
        <w:t xml:space="preserve"> считают их недостаточно нормативными, неполноценными словами. Однако надо учитывать, что русский язык некоторые из этих слов принял, они ему необходимы, без них подчас невозможно </w:t>
      </w:r>
      <w:r w:rsidR="00C304C0">
        <w:rPr>
          <w:rFonts w:ascii="Times New Roman" w:hAnsi="Times New Roman" w:cs="Times New Roman"/>
          <w:sz w:val="28"/>
          <w:szCs w:val="28"/>
        </w:rPr>
        <w:t>обойтись</w:t>
      </w:r>
      <w:r w:rsidRPr="00164046">
        <w:rPr>
          <w:rFonts w:ascii="Times New Roman" w:hAnsi="Times New Roman" w:cs="Times New Roman"/>
          <w:sz w:val="28"/>
          <w:szCs w:val="28"/>
        </w:rPr>
        <w:t>. Одной из основных причин их развития является то, что аббревиатуры — эффективное средство экономии речевых средств.</w:t>
      </w:r>
      <w:r w:rsidRPr="00164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1108" w:rsidRDefault="00164046" w:rsidP="00DB1108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4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увеличение числа аббревиатур в последнее время говорит, по моему мнению,  о том, что примитивный язык становится, к сожалению, стилем общения. Этому помогает и стремление многих средств массовой информации к широкой популярности любым путем, и невысокий уровень вкуса, стиля и чувства меры у некоторых людей, причастных к созданию служебных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4046" w:rsidRPr="00DB1108" w:rsidRDefault="00164046" w:rsidP="00DB1108">
      <w:pPr>
        <w:spacing w:after="0"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DB1108">
        <w:rPr>
          <w:rFonts w:ascii="Times New Roman" w:hAnsi="Times New Roman" w:cs="Times New Roman"/>
          <w:sz w:val="28"/>
          <w:szCs w:val="28"/>
        </w:rPr>
        <w:t xml:space="preserve">В заключение еще раз повторим: аббревиатуры при уместном и правильном их использовании позволяют оптимизировать речевое общение, сокращая усилия говорящего или пишущего. Большая их часть прочно входит в русский язык. В то же время неумеренное и непродуманное использование аббревиатур может </w:t>
      </w:r>
      <w:r w:rsidR="00C304C0" w:rsidRPr="00DB1108">
        <w:rPr>
          <w:rFonts w:ascii="Times New Roman" w:hAnsi="Times New Roman" w:cs="Times New Roman"/>
          <w:sz w:val="28"/>
          <w:szCs w:val="28"/>
        </w:rPr>
        <w:t xml:space="preserve">привести к непониманию высказывания, </w:t>
      </w:r>
      <w:r w:rsidRPr="00DB1108">
        <w:rPr>
          <w:rFonts w:ascii="Times New Roman" w:hAnsi="Times New Roman" w:cs="Times New Roman"/>
          <w:sz w:val="28"/>
          <w:szCs w:val="28"/>
        </w:rPr>
        <w:t>обнаружить отсутствие языкового вкуса, вызвать нежелательную реакцию читателя или слушателя.</w:t>
      </w:r>
    </w:p>
    <w:p w:rsidR="00164046" w:rsidRPr="007428D3" w:rsidRDefault="00164046" w:rsidP="00F408D9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12134C" w:rsidRPr="007428D3" w:rsidRDefault="0012134C" w:rsidP="001213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428D3" w:rsidRDefault="007428D3" w:rsidP="00121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4046" w:rsidRDefault="00164046" w:rsidP="00121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28D3" w:rsidRDefault="007428D3" w:rsidP="00121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28D3" w:rsidRDefault="007428D3" w:rsidP="00121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28D3" w:rsidRDefault="007428D3" w:rsidP="00121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04C0" w:rsidRDefault="00C304C0" w:rsidP="00121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28D3" w:rsidRDefault="007428D3" w:rsidP="007428D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3192C">
        <w:rPr>
          <w:rFonts w:ascii="Times New Roman" w:hAnsi="Times New Roman" w:cs="Times New Roman"/>
          <w:sz w:val="28"/>
          <w:szCs w:val="28"/>
        </w:rPr>
        <w:t>1</w:t>
      </w:r>
    </w:p>
    <w:p w:rsidR="00164046" w:rsidRDefault="007428D3" w:rsidP="00164046">
      <w:pPr>
        <w:tabs>
          <w:tab w:val="left" w:pos="142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8D3">
        <w:rPr>
          <w:rFonts w:ascii="Times New Roman" w:hAnsi="Times New Roman" w:cs="Times New Roman"/>
          <w:sz w:val="28"/>
          <w:szCs w:val="28"/>
        </w:rPr>
        <w:lastRenderedPageBreak/>
        <w:t>Список литературы.</w:t>
      </w:r>
    </w:p>
    <w:p w:rsidR="00164046" w:rsidRPr="00C304C0" w:rsidRDefault="00164046" w:rsidP="00164046">
      <w:pPr>
        <w:pStyle w:val="a7"/>
        <w:numPr>
          <w:ilvl w:val="0"/>
          <w:numId w:val="6"/>
        </w:num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04C0">
        <w:rPr>
          <w:rFonts w:ascii="Times New Roman" w:hAnsi="Times New Roman" w:cs="Times New Roman"/>
          <w:sz w:val="28"/>
          <w:szCs w:val="28"/>
        </w:rPr>
        <w:t xml:space="preserve">  </w:t>
      </w:r>
      <w:r w:rsidR="007428D3" w:rsidRPr="00C304C0">
        <w:rPr>
          <w:rFonts w:ascii="Times New Roman" w:hAnsi="Times New Roman" w:cs="Times New Roman"/>
          <w:sz w:val="28"/>
          <w:szCs w:val="28"/>
        </w:rPr>
        <w:t>Липатов А.Т. О словообразовательных возможностях аббревиатур // Русский язык в школе. - 1987. - №5. - С.83-87.</w:t>
      </w:r>
    </w:p>
    <w:p w:rsidR="00164046" w:rsidRPr="00C304C0" w:rsidRDefault="00164046" w:rsidP="006E2D4B">
      <w:pPr>
        <w:pStyle w:val="a7"/>
        <w:numPr>
          <w:ilvl w:val="0"/>
          <w:numId w:val="6"/>
        </w:numPr>
        <w:tabs>
          <w:tab w:val="left" w:pos="142"/>
        </w:tabs>
        <w:spacing w:after="0" w:line="360" w:lineRule="auto"/>
        <w:ind w:left="567" w:hanging="141"/>
        <w:rPr>
          <w:rFonts w:ascii="Times New Roman" w:hAnsi="Times New Roman" w:cs="Times New Roman"/>
          <w:sz w:val="28"/>
          <w:szCs w:val="28"/>
        </w:rPr>
      </w:pPr>
      <w:r w:rsidRPr="00C304C0">
        <w:rPr>
          <w:rFonts w:ascii="Times New Roman" w:hAnsi="Times New Roman" w:cs="Times New Roman"/>
          <w:sz w:val="28"/>
          <w:szCs w:val="28"/>
        </w:rPr>
        <w:t xml:space="preserve">Ожегов С.И. Лексикология. Лексикография. Культура речи. — М., 1974. — с. 20—36. </w:t>
      </w:r>
    </w:p>
    <w:p w:rsidR="00164046" w:rsidRPr="00C304C0" w:rsidRDefault="00164046" w:rsidP="006E2D4B">
      <w:pPr>
        <w:pStyle w:val="a7"/>
        <w:numPr>
          <w:ilvl w:val="0"/>
          <w:numId w:val="6"/>
        </w:numPr>
        <w:tabs>
          <w:tab w:val="left" w:pos="142"/>
        </w:tabs>
        <w:spacing w:after="0" w:line="360" w:lineRule="auto"/>
        <w:ind w:left="567" w:hanging="141"/>
        <w:rPr>
          <w:rFonts w:ascii="Times New Roman" w:hAnsi="Times New Roman" w:cs="Times New Roman"/>
          <w:sz w:val="28"/>
          <w:szCs w:val="28"/>
        </w:rPr>
      </w:pPr>
      <w:proofErr w:type="spellStart"/>
      <w:r w:rsidRPr="00C304C0">
        <w:rPr>
          <w:rFonts w:ascii="Times New Roman" w:hAnsi="Times New Roman" w:cs="Times New Roman"/>
          <w:sz w:val="28"/>
          <w:szCs w:val="28"/>
        </w:rPr>
        <w:t>Пешковский</w:t>
      </w:r>
      <w:proofErr w:type="spellEnd"/>
      <w:r w:rsidRPr="00C304C0">
        <w:rPr>
          <w:rFonts w:ascii="Times New Roman" w:hAnsi="Times New Roman" w:cs="Times New Roman"/>
          <w:sz w:val="28"/>
          <w:szCs w:val="28"/>
        </w:rPr>
        <w:t xml:space="preserve"> А.М. Сборник статей. Методика родного языка. Лингвистика. Стилистка. Поэтика. Л. — М., 1925. — [Электронный ресурс] — Режим доступа — </w:t>
      </w:r>
      <w:r w:rsidRPr="00C304C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304C0">
        <w:rPr>
          <w:rFonts w:ascii="Times New Roman" w:hAnsi="Times New Roman" w:cs="Times New Roman"/>
          <w:sz w:val="28"/>
          <w:szCs w:val="28"/>
        </w:rPr>
        <w:t xml:space="preserve">: </w:t>
      </w:r>
      <w:r w:rsidRPr="00C304C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C304C0">
        <w:rPr>
          <w:rFonts w:ascii="Times New Roman" w:hAnsi="Times New Roman" w:cs="Times New Roman"/>
          <w:sz w:val="28"/>
          <w:szCs w:val="28"/>
        </w:rPr>
        <w:t xml:space="preserve"> </w:t>
      </w:r>
      <w:r w:rsidRPr="00C304C0">
        <w:rPr>
          <w:rFonts w:ascii="Times New Roman" w:hAnsi="Times New Roman" w:cs="Times New Roman"/>
          <w:sz w:val="28"/>
          <w:szCs w:val="28"/>
          <w:lang w:val="en-US"/>
        </w:rPr>
        <w:t>philology</w:t>
      </w:r>
      <w:r w:rsidRPr="00C304C0">
        <w:rPr>
          <w:rFonts w:ascii="Times New Roman" w:hAnsi="Times New Roman" w:cs="Times New Roman"/>
          <w:sz w:val="28"/>
          <w:szCs w:val="28"/>
        </w:rPr>
        <w:t>.</w:t>
      </w:r>
      <w:r w:rsidRPr="00C304C0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C304C0">
        <w:rPr>
          <w:rFonts w:ascii="Times New Roman" w:hAnsi="Times New Roman" w:cs="Times New Roman"/>
          <w:sz w:val="28"/>
          <w:szCs w:val="28"/>
        </w:rPr>
        <w:t>/</w:t>
      </w:r>
      <w:r w:rsidRPr="00C304C0">
        <w:rPr>
          <w:rFonts w:ascii="Times New Roman" w:hAnsi="Times New Roman" w:cs="Times New Roman"/>
          <w:sz w:val="28"/>
          <w:szCs w:val="28"/>
          <w:lang w:val="en-US"/>
        </w:rPr>
        <w:t>uploads</w:t>
      </w:r>
      <w:r w:rsidRPr="00C304C0">
        <w:rPr>
          <w:rFonts w:ascii="Times New Roman" w:hAnsi="Times New Roman" w:cs="Times New Roman"/>
          <w:sz w:val="28"/>
          <w:szCs w:val="28"/>
        </w:rPr>
        <w:t>/</w:t>
      </w:r>
      <w:r w:rsidRPr="00C304C0">
        <w:rPr>
          <w:rFonts w:ascii="Times New Roman" w:hAnsi="Times New Roman" w:cs="Times New Roman"/>
          <w:sz w:val="28"/>
          <w:szCs w:val="28"/>
          <w:lang w:val="en-US"/>
        </w:rPr>
        <w:t>logo</w:t>
      </w:r>
      <w:r w:rsidRPr="00C304C0">
        <w:rPr>
          <w:rFonts w:ascii="Times New Roman" w:hAnsi="Times New Roman" w:cs="Times New Roman"/>
          <w:sz w:val="28"/>
          <w:szCs w:val="28"/>
        </w:rPr>
        <w:t>/</w:t>
      </w:r>
      <w:r w:rsidRPr="00C304C0">
        <w:rPr>
          <w:rFonts w:ascii="Times New Roman" w:hAnsi="Times New Roman" w:cs="Times New Roman"/>
          <w:sz w:val="28"/>
          <w:szCs w:val="28"/>
          <w:lang w:val="en-US"/>
        </w:rPr>
        <w:t>ref</w:t>
      </w:r>
      <w:r w:rsidRPr="00C304C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304C0">
        <w:rPr>
          <w:rFonts w:ascii="Times New Roman" w:hAnsi="Times New Roman" w:cs="Times New Roman"/>
          <w:sz w:val="28"/>
          <w:szCs w:val="28"/>
          <w:lang w:val="en-US"/>
        </w:rPr>
        <w:t>peshkovsky</w:t>
      </w:r>
      <w:proofErr w:type="spellEnd"/>
      <w:r w:rsidRPr="00C304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304C0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Pr="00C304C0">
        <w:rPr>
          <w:rFonts w:ascii="Times New Roman" w:hAnsi="Times New Roman" w:cs="Times New Roman"/>
          <w:sz w:val="28"/>
          <w:szCs w:val="28"/>
        </w:rPr>
        <w:t>.</w:t>
      </w:r>
    </w:p>
    <w:p w:rsidR="00164046" w:rsidRPr="00C304C0" w:rsidRDefault="00164046" w:rsidP="006E2D4B">
      <w:pPr>
        <w:pStyle w:val="a7"/>
        <w:numPr>
          <w:ilvl w:val="0"/>
          <w:numId w:val="6"/>
        </w:numPr>
        <w:tabs>
          <w:tab w:val="left" w:pos="142"/>
        </w:tabs>
        <w:spacing w:after="0" w:line="360" w:lineRule="auto"/>
        <w:ind w:left="567" w:hanging="141"/>
        <w:rPr>
          <w:rFonts w:ascii="Times New Roman" w:hAnsi="Times New Roman" w:cs="Times New Roman"/>
          <w:sz w:val="28"/>
          <w:szCs w:val="28"/>
        </w:rPr>
      </w:pPr>
      <w:r w:rsidRPr="00C304C0">
        <w:rPr>
          <w:rFonts w:ascii="Times New Roman" w:hAnsi="Times New Roman" w:cs="Times New Roman"/>
          <w:sz w:val="28"/>
          <w:szCs w:val="28"/>
        </w:rPr>
        <w:t>Словарь бизнес — терминов. Интернет — ресурс «</w:t>
      </w:r>
      <w:proofErr w:type="spellStart"/>
      <w:r w:rsidRPr="00C304C0">
        <w:rPr>
          <w:rFonts w:ascii="Times New Roman" w:hAnsi="Times New Roman" w:cs="Times New Roman"/>
          <w:sz w:val="28"/>
          <w:szCs w:val="28"/>
        </w:rPr>
        <w:t>Академик</w:t>
      </w:r>
      <w:proofErr w:type="gramStart"/>
      <w:r w:rsidRPr="00C304C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304C0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C304C0">
        <w:rPr>
          <w:rFonts w:ascii="Times New Roman" w:hAnsi="Times New Roman" w:cs="Times New Roman"/>
          <w:sz w:val="28"/>
          <w:szCs w:val="28"/>
        </w:rPr>
        <w:t>», 2001</w:t>
      </w:r>
    </w:p>
    <w:p w:rsidR="00164046" w:rsidRPr="00164046" w:rsidRDefault="00164046" w:rsidP="006E2D4B">
      <w:pPr>
        <w:pStyle w:val="a7"/>
        <w:numPr>
          <w:ilvl w:val="0"/>
          <w:numId w:val="6"/>
        </w:numPr>
        <w:tabs>
          <w:tab w:val="left" w:pos="142"/>
        </w:tabs>
        <w:spacing w:after="0" w:line="360" w:lineRule="auto"/>
        <w:ind w:left="567" w:hanging="141"/>
        <w:rPr>
          <w:rFonts w:ascii="Times New Roman" w:hAnsi="Times New Roman" w:cs="Times New Roman"/>
          <w:sz w:val="28"/>
          <w:szCs w:val="28"/>
        </w:rPr>
      </w:pPr>
      <w:r w:rsidRPr="00C304C0">
        <w:rPr>
          <w:rFonts w:ascii="Times New Roman" w:hAnsi="Times New Roman" w:cs="Times New Roman"/>
          <w:sz w:val="28"/>
          <w:szCs w:val="28"/>
        </w:rPr>
        <w:t xml:space="preserve">Электронный энциклопедический словарь. — [Электронный ресурс] — Режим доступа — </w:t>
      </w:r>
      <w:r w:rsidRPr="00C304C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304C0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C304C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C304C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C304C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lib</w:t>
        </w:r>
        <w:r w:rsidRPr="00C304C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C304C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deport</w:t>
        </w:r>
        <w:r w:rsidRPr="00C304C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C304C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C304C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Pr="00C304C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slovar</w:t>
        </w:r>
        <w:proofErr w:type="spellEnd"/>
        <w:r w:rsidRPr="00C304C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Pr="00C304C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bes</w:t>
        </w:r>
        <w:proofErr w:type="spellEnd"/>
        <w:r w:rsidRPr="00C304C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C304C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</w:t>
        </w:r>
        <w:r w:rsidRPr="00C304C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Pr="00C304C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abbreviatura</w:t>
        </w:r>
        <w:proofErr w:type="spellEnd"/>
        <w:r w:rsidRPr="00C304C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C304C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html</w:t>
        </w:r>
      </w:hyperlink>
      <w:r w:rsidRPr="0016404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7428D3" w:rsidRDefault="007428D3" w:rsidP="001640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28D3" w:rsidRDefault="007428D3" w:rsidP="00121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28D3" w:rsidRDefault="007428D3" w:rsidP="00121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28D3" w:rsidRDefault="007428D3" w:rsidP="00121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28D3" w:rsidRDefault="007428D3" w:rsidP="00121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28D3" w:rsidRDefault="007428D3" w:rsidP="00121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28D3" w:rsidRDefault="007428D3" w:rsidP="00121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28D3" w:rsidRDefault="007428D3" w:rsidP="00121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28D3" w:rsidRDefault="007428D3" w:rsidP="00121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28D3" w:rsidRDefault="007428D3" w:rsidP="00121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28D3" w:rsidRDefault="007428D3" w:rsidP="00121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28D3" w:rsidRDefault="007428D3" w:rsidP="00121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28D3" w:rsidRDefault="007428D3" w:rsidP="00121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28D3" w:rsidRDefault="007428D3" w:rsidP="00121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28D3" w:rsidRDefault="007428D3" w:rsidP="00121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2D4B" w:rsidRDefault="006E2D4B" w:rsidP="007428D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2D4B" w:rsidRDefault="006E2D4B" w:rsidP="007428D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28D3" w:rsidRDefault="007428D3" w:rsidP="007428D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3192C">
        <w:rPr>
          <w:rFonts w:ascii="Times New Roman" w:hAnsi="Times New Roman" w:cs="Times New Roman"/>
          <w:sz w:val="28"/>
          <w:szCs w:val="28"/>
        </w:rPr>
        <w:t>2</w:t>
      </w:r>
    </w:p>
    <w:p w:rsidR="007428D3" w:rsidRDefault="007428D3" w:rsidP="007428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Приложение.</w:t>
      </w:r>
    </w:p>
    <w:p w:rsidR="00501EB3" w:rsidRDefault="00501EB3" w:rsidP="00501EB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EB3" w:rsidRDefault="00501EB3" w:rsidP="00501EB3">
      <w:pPr>
        <w:pStyle w:val="a7"/>
        <w:numPr>
          <w:ilvl w:val="0"/>
          <w:numId w:val="7"/>
        </w:numPr>
        <w:spacing w:after="0" w:line="360" w:lineRule="auto"/>
        <w:ind w:left="284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опроса</w:t>
      </w:r>
    </w:p>
    <w:p w:rsidR="00501EB3" w:rsidRPr="00501EB3" w:rsidRDefault="00501EB3" w:rsidP="00501EB3">
      <w:pPr>
        <w:pStyle w:val="a7"/>
        <w:spacing w:after="0" w:line="36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Расшифруйте фразу: «МЧС предупреждает: возможны ЧС в ЮФО, ДФО и ЦФО». </w:t>
      </w:r>
    </w:p>
    <w:p w:rsidR="00501EB3" w:rsidRDefault="00501EB3" w:rsidP="00501EB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01EB3" w:rsidTr="00501EB3">
        <w:tc>
          <w:tcPr>
            <w:tcW w:w="3190" w:type="dxa"/>
          </w:tcPr>
          <w:p w:rsidR="00501EB3" w:rsidRDefault="00501EB3" w:rsidP="00501EB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501EB3" w:rsidRDefault="00501EB3" w:rsidP="00501EB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</w:p>
        </w:tc>
        <w:tc>
          <w:tcPr>
            <w:tcW w:w="3191" w:type="dxa"/>
          </w:tcPr>
          <w:p w:rsidR="00501EB3" w:rsidRDefault="00501EB3" w:rsidP="00501EB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Ученики 8-х классов</w:t>
            </w:r>
          </w:p>
        </w:tc>
      </w:tr>
      <w:tr w:rsidR="00501EB3" w:rsidTr="00501EB3">
        <w:tc>
          <w:tcPr>
            <w:tcW w:w="3190" w:type="dxa"/>
          </w:tcPr>
          <w:p w:rsidR="00501EB3" w:rsidRDefault="00501EB3" w:rsidP="00501EB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190" w:type="dxa"/>
          </w:tcPr>
          <w:p w:rsidR="00501EB3" w:rsidRDefault="00501EB3" w:rsidP="00501EB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91" w:type="dxa"/>
          </w:tcPr>
          <w:p w:rsidR="00501EB3" w:rsidRDefault="00501EB3" w:rsidP="00501EB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501EB3" w:rsidTr="00501EB3">
        <w:tc>
          <w:tcPr>
            <w:tcW w:w="3190" w:type="dxa"/>
          </w:tcPr>
          <w:p w:rsidR="00501EB3" w:rsidRDefault="00501EB3" w:rsidP="00501EB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Ответили правильно</w:t>
            </w:r>
          </w:p>
        </w:tc>
        <w:tc>
          <w:tcPr>
            <w:tcW w:w="3190" w:type="dxa"/>
          </w:tcPr>
          <w:p w:rsidR="00501EB3" w:rsidRDefault="00501EB3" w:rsidP="00501EB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/80%</w:t>
            </w:r>
          </w:p>
        </w:tc>
        <w:tc>
          <w:tcPr>
            <w:tcW w:w="3191" w:type="dxa"/>
          </w:tcPr>
          <w:p w:rsidR="00501EB3" w:rsidRDefault="00501EB3" w:rsidP="00501EB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7/23%</w:t>
            </w:r>
          </w:p>
        </w:tc>
      </w:tr>
      <w:tr w:rsidR="00501EB3" w:rsidTr="00501EB3">
        <w:tc>
          <w:tcPr>
            <w:tcW w:w="3190" w:type="dxa"/>
          </w:tcPr>
          <w:p w:rsidR="00501EB3" w:rsidRDefault="00501EB3" w:rsidP="00501EB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смогли ответить</w:t>
            </w:r>
          </w:p>
        </w:tc>
        <w:tc>
          <w:tcPr>
            <w:tcW w:w="3190" w:type="dxa"/>
          </w:tcPr>
          <w:p w:rsidR="00501EB3" w:rsidRDefault="00501EB3" w:rsidP="00501EB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2/20%</w:t>
            </w:r>
          </w:p>
        </w:tc>
        <w:tc>
          <w:tcPr>
            <w:tcW w:w="3191" w:type="dxa"/>
          </w:tcPr>
          <w:p w:rsidR="00501EB3" w:rsidRDefault="00501EB3" w:rsidP="00501EB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23/77%</w:t>
            </w:r>
          </w:p>
        </w:tc>
      </w:tr>
    </w:tbl>
    <w:p w:rsidR="00501EB3" w:rsidRDefault="00501EB3" w:rsidP="00501EB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92C" w:rsidRDefault="0043192C" w:rsidP="0043192C">
      <w:pPr>
        <w:pStyle w:val="a7"/>
        <w:numPr>
          <w:ilvl w:val="0"/>
          <w:numId w:val="7"/>
        </w:numPr>
        <w:spacing w:after="0" w:line="360" w:lineRule="auto"/>
        <w:ind w:left="284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Словарь сокращений в документах нашей школы:</w:t>
      </w:r>
    </w:p>
    <w:p w:rsidR="0043192C" w:rsidRDefault="0043192C" w:rsidP="0043192C">
      <w:pPr>
        <w:tabs>
          <w:tab w:val="center" w:pos="5031"/>
        </w:tabs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ГЭК – государственная экзаменационная комиссия, </w:t>
      </w:r>
    </w:p>
    <w:p w:rsidR="0043192C" w:rsidRPr="0043192C" w:rsidRDefault="0043192C" w:rsidP="0043192C">
      <w:pPr>
        <w:tabs>
          <w:tab w:val="center" w:pos="5031"/>
        </w:tabs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92C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 – единый государственный экзамен,</w:t>
      </w:r>
    </w:p>
    <w:p w:rsidR="0043192C" w:rsidRDefault="0043192C" w:rsidP="0043192C">
      <w:pPr>
        <w:tabs>
          <w:tab w:val="center" w:pos="5031"/>
        </w:tabs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3192C">
        <w:rPr>
          <w:rFonts w:ascii="Times New Roman" w:hAnsi="Times New Roman" w:cs="Times New Roman"/>
          <w:sz w:val="28"/>
          <w:szCs w:val="28"/>
        </w:rPr>
        <w:t xml:space="preserve">ИМРСК – </w:t>
      </w:r>
      <w:proofErr w:type="spellStart"/>
      <w:r w:rsidRPr="0043192C">
        <w:rPr>
          <w:rFonts w:ascii="Times New Roman" w:hAnsi="Times New Roman" w:cs="Times New Roman"/>
          <w:sz w:val="28"/>
          <w:szCs w:val="28"/>
        </w:rPr>
        <w:t>Изобильненский</w:t>
      </w:r>
      <w:proofErr w:type="spellEnd"/>
      <w:r w:rsidRPr="0043192C">
        <w:rPr>
          <w:rFonts w:ascii="Times New Roman" w:hAnsi="Times New Roman" w:cs="Times New Roman"/>
          <w:sz w:val="28"/>
          <w:szCs w:val="28"/>
        </w:rPr>
        <w:t xml:space="preserve"> муниципальный район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3192C" w:rsidRPr="0043192C" w:rsidRDefault="0043192C" w:rsidP="0043192C">
      <w:pPr>
        <w:tabs>
          <w:tab w:val="center" w:pos="5031"/>
        </w:tabs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92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 – контрольно-измерительные материалы,</w:t>
      </w:r>
    </w:p>
    <w:p w:rsidR="0043192C" w:rsidRPr="0043192C" w:rsidRDefault="0043192C" w:rsidP="0043192C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3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МКОУ - </w:t>
      </w:r>
      <w:r w:rsidRPr="0043192C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учреждение,</w:t>
      </w:r>
      <w:r w:rsidRPr="0043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ПНПО – Приоритетный национальный проект «Образование»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3192C" w:rsidRPr="0043192C" w:rsidRDefault="0043192C" w:rsidP="0043192C">
      <w:pPr>
        <w:tabs>
          <w:tab w:val="center" w:pos="5031"/>
        </w:tabs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92C">
        <w:rPr>
          <w:rFonts w:ascii="Times New Roman" w:eastAsia="Times New Roman" w:hAnsi="Times New Roman" w:cs="Times New Roman"/>
          <w:sz w:val="28"/>
          <w:szCs w:val="28"/>
          <w:lang w:eastAsia="ru-RU"/>
        </w:rPr>
        <w:t>ППЭ – пункт приема экзамена,</w:t>
      </w:r>
    </w:p>
    <w:p w:rsidR="0043192C" w:rsidRPr="0043192C" w:rsidRDefault="0043192C" w:rsidP="0043192C">
      <w:pPr>
        <w:tabs>
          <w:tab w:val="center" w:pos="5031"/>
        </w:tabs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92C">
        <w:rPr>
          <w:rFonts w:ascii="Times New Roman" w:eastAsia="Times New Roman" w:hAnsi="Times New Roman" w:cs="Times New Roman"/>
          <w:sz w:val="28"/>
          <w:szCs w:val="28"/>
          <w:lang w:eastAsia="ru-RU"/>
        </w:rPr>
        <w:t>РЦОИ – региональный центр обработки информации,</w:t>
      </w:r>
    </w:p>
    <w:p w:rsidR="0043192C" w:rsidRPr="0043192C" w:rsidRDefault="0043192C" w:rsidP="0043192C">
      <w:pPr>
        <w:tabs>
          <w:tab w:val="center" w:pos="5031"/>
        </w:tabs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9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– санитарные правила и нормы,</w:t>
      </w:r>
    </w:p>
    <w:p w:rsidR="0043192C" w:rsidRDefault="0043192C" w:rsidP="0043192C">
      <w:pPr>
        <w:tabs>
          <w:tab w:val="center" w:pos="5031"/>
        </w:tabs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92C">
        <w:rPr>
          <w:rFonts w:ascii="Times New Roman" w:hAnsi="Times New Roman" w:cs="Times New Roman"/>
          <w:sz w:val="28"/>
          <w:szCs w:val="28"/>
        </w:rPr>
        <w:t>СКИРО ПК и ПРО – Ставропольский краевой институт развития, образования, повышения квалификации и переподготовки работников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192C" w:rsidRPr="0043192C" w:rsidRDefault="0043192C" w:rsidP="0043192C">
      <w:pPr>
        <w:tabs>
          <w:tab w:val="center" w:pos="5031"/>
        </w:tabs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92C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– Федеральные государственные образовательные стандарты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1EB3" w:rsidRPr="0043192C" w:rsidRDefault="00501EB3" w:rsidP="0043192C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501EB3" w:rsidRDefault="00501EB3" w:rsidP="00501EB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92C" w:rsidRDefault="0043192C" w:rsidP="00501EB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8D3" w:rsidRPr="007428D3" w:rsidRDefault="007428D3" w:rsidP="007428D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3192C">
        <w:rPr>
          <w:rFonts w:ascii="Times New Roman" w:hAnsi="Times New Roman" w:cs="Times New Roman"/>
          <w:sz w:val="28"/>
          <w:szCs w:val="28"/>
        </w:rPr>
        <w:t>3</w:t>
      </w:r>
    </w:p>
    <w:sectPr w:rsidR="007428D3" w:rsidRPr="007428D3" w:rsidSect="00244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A3C46"/>
    <w:multiLevelType w:val="hybridMultilevel"/>
    <w:tmpl w:val="6B3A2F68"/>
    <w:lvl w:ilvl="0" w:tplc="751638FC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B501CA"/>
    <w:multiLevelType w:val="hybridMultilevel"/>
    <w:tmpl w:val="ACEC4D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C024EE"/>
    <w:multiLevelType w:val="hybridMultilevel"/>
    <w:tmpl w:val="66D47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6E94"/>
    <w:multiLevelType w:val="hybridMultilevel"/>
    <w:tmpl w:val="ED603274"/>
    <w:lvl w:ilvl="0" w:tplc="C200EC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233F09"/>
    <w:multiLevelType w:val="hybridMultilevel"/>
    <w:tmpl w:val="FD1836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CB181C"/>
    <w:multiLevelType w:val="hybridMultilevel"/>
    <w:tmpl w:val="3D08CB5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5AB39AD"/>
    <w:multiLevelType w:val="hybridMultilevel"/>
    <w:tmpl w:val="8F16C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5FD2"/>
    <w:rsid w:val="00030447"/>
    <w:rsid w:val="000B6725"/>
    <w:rsid w:val="000D674B"/>
    <w:rsid w:val="0012134C"/>
    <w:rsid w:val="00164046"/>
    <w:rsid w:val="001A1B36"/>
    <w:rsid w:val="0020537F"/>
    <w:rsid w:val="002443A8"/>
    <w:rsid w:val="00307F1B"/>
    <w:rsid w:val="00325FD2"/>
    <w:rsid w:val="003266C0"/>
    <w:rsid w:val="00381B92"/>
    <w:rsid w:val="004177D2"/>
    <w:rsid w:val="00417D08"/>
    <w:rsid w:val="00430FCB"/>
    <w:rsid w:val="0043192C"/>
    <w:rsid w:val="00464809"/>
    <w:rsid w:val="004C7624"/>
    <w:rsid w:val="004F116D"/>
    <w:rsid w:val="00501EB3"/>
    <w:rsid w:val="005C37FE"/>
    <w:rsid w:val="005F340F"/>
    <w:rsid w:val="006E2D4B"/>
    <w:rsid w:val="006F673F"/>
    <w:rsid w:val="00713C58"/>
    <w:rsid w:val="007428D3"/>
    <w:rsid w:val="0078431D"/>
    <w:rsid w:val="007F31A3"/>
    <w:rsid w:val="008340F1"/>
    <w:rsid w:val="008A4182"/>
    <w:rsid w:val="00930A43"/>
    <w:rsid w:val="00975494"/>
    <w:rsid w:val="009A2454"/>
    <w:rsid w:val="009A7760"/>
    <w:rsid w:val="009C12A1"/>
    <w:rsid w:val="00A51F42"/>
    <w:rsid w:val="00B978DC"/>
    <w:rsid w:val="00C304C0"/>
    <w:rsid w:val="00C401D5"/>
    <w:rsid w:val="00C95D67"/>
    <w:rsid w:val="00D26169"/>
    <w:rsid w:val="00D53F56"/>
    <w:rsid w:val="00D97091"/>
    <w:rsid w:val="00DB1108"/>
    <w:rsid w:val="00DD1340"/>
    <w:rsid w:val="00DF3397"/>
    <w:rsid w:val="00EA35B0"/>
    <w:rsid w:val="00EA421C"/>
    <w:rsid w:val="00EB77B6"/>
    <w:rsid w:val="00EC4542"/>
    <w:rsid w:val="00F030F5"/>
    <w:rsid w:val="00F05D44"/>
    <w:rsid w:val="00F408D9"/>
    <w:rsid w:val="00FD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3A8"/>
  </w:style>
  <w:style w:type="paragraph" w:styleId="1">
    <w:name w:val="heading 1"/>
    <w:basedOn w:val="a"/>
    <w:link w:val="10"/>
    <w:uiPriority w:val="9"/>
    <w:qFormat/>
    <w:rsid w:val="0032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5FD2"/>
    <w:rPr>
      <w:b/>
      <w:bCs/>
    </w:rPr>
  </w:style>
  <w:style w:type="paragraph" w:styleId="a4">
    <w:name w:val="Normal (Web)"/>
    <w:basedOn w:val="a"/>
    <w:uiPriority w:val="99"/>
    <w:unhideWhenUsed/>
    <w:rsid w:val="0032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25FD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25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rm">
    <w:name w:val="term"/>
    <w:basedOn w:val="a0"/>
    <w:rsid w:val="00325FD2"/>
  </w:style>
  <w:style w:type="character" w:customStyle="1" w:styleId="definition">
    <w:name w:val="definition"/>
    <w:basedOn w:val="a0"/>
    <w:rsid w:val="00325FD2"/>
  </w:style>
  <w:style w:type="character" w:styleId="a6">
    <w:name w:val="Emphasis"/>
    <w:basedOn w:val="a0"/>
    <w:uiPriority w:val="20"/>
    <w:qFormat/>
    <w:rsid w:val="00325FD2"/>
    <w:rPr>
      <w:i/>
      <w:iCs/>
    </w:rPr>
  </w:style>
  <w:style w:type="character" w:customStyle="1" w:styleId="source">
    <w:name w:val="source"/>
    <w:basedOn w:val="a0"/>
    <w:rsid w:val="00325FD2"/>
  </w:style>
  <w:style w:type="character" w:customStyle="1" w:styleId="author">
    <w:name w:val="author"/>
    <w:basedOn w:val="a0"/>
    <w:rsid w:val="00325FD2"/>
  </w:style>
  <w:style w:type="character" w:customStyle="1" w:styleId="source-date">
    <w:name w:val="source-date"/>
    <w:basedOn w:val="a0"/>
    <w:rsid w:val="00325FD2"/>
  </w:style>
  <w:style w:type="paragraph" w:styleId="a7">
    <w:name w:val="List Paragraph"/>
    <w:basedOn w:val="a"/>
    <w:uiPriority w:val="34"/>
    <w:qFormat/>
    <w:rsid w:val="00C401D5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164046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30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04C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01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2772">
              <w:marLeft w:val="2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2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10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53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7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41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9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9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2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5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0523">
              <w:marLeft w:val="2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79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7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4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08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12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6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3034">
              <w:marLeft w:val="2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8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63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92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9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70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61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9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67365">
              <w:marLeft w:val="2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4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1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97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6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08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64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ib.deport.ru/slovar/bes/a/abbreviatur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38B7E-C6D8-436F-B220-8ED43DAB8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13</Pages>
  <Words>2109</Words>
  <Characters>12024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WTF</dc:creator>
  <cp:keywords/>
  <dc:description/>
  <cp:lastModifiedBy>Борис</cp:lastModifiedBy>
  <cp:revision>20</cp:revision>
  <dcterms:created xsi:type="dcterms:W3CDTF">2013-01-11T09:39:00Z</dcterms:created>
  <dcterms:modified xsi:type="dcterms:W3CDTF">2013-03-08T17:32:00Z</dcterms:modified>
</cp:coreProperties>
</file>