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9F" w:rsidRPr="00F759D6" w:rsidRDefault="009C760D" w:rsidP="00B915E7">
      <w:pPr>
        <w:spacing w:after="0" w:line="360" w:lineRule="auto"/>
        <w:jc w:val="center"/>
        <w:rPr>
          <w:rFonts w:asciiTheme="majorHAnsi" w:hAnsiTheme="majorHAnsi"/>
          <w:b/>
          <w:sz w:val="28"/>
        </w:rPr>
      </w:pPr>
      <w:r w:rsidRPr="00F759D6">
        <w:rPr>
          <w:rFonts w:asciiTheme="majorHAnsi" w:hAnsiTheme="majorHAnsi"/>
          <w:b/>
          <w:sz w:val="40"/>
        </w:rPr>
        <w:t>Музей одной картины</w:t>
      </w:r>
    </w:p>
    <w:p w:rsidR="00FA47F2" w:rsidRPr="00F759D6" w:rsidRDefault="009C760D" w:rsidP="00B915E7">
      <w:pPr>
        <w:spacing w:after="0" w:line="360" w:lineRule="auto"/>
        <w:jc w:val="right"/>
        <w:rPr>
          <w:sz w:val="32"/>
        </w:rPr>
      </w:pPr>
      <w:r w:rsidRPr="00F759D6">
        <w:rPr>
          <w:sz w:val="32"/>
        </w:rPr>
        <w:t>Научно</w:t>
      </w:r>
      <w:r w:rsidRPr="00F759D6">
        <w:rPr>
          <w:rFonts w:ascii="BetinaScriptC" w:hAnsi="BetinaScriptC"/>
          <w:sz w:val="40"/>
        </w:rPr>
        <w:t>-</w:t>
      </w:r>
      <w:r w:rsidRPr="00F759D6">
        <w:rPr>
          <w:sz w:val="32"/>
        </w:rPr>
        <w:t>исследовательский проект</w:t>
      </w:r>
      <w:r w:rsidR="00FA47F2" w:rsidRPr="00F759D6">
        <w:rPr>
          <w:sz w:val="32"/>
        </w:rPr>
        <w:t xml:space="preserve"> </w:t>
      </w:r>
    </w:p>
    <w:p w:rsidR="0050541B" w:rsidRPr="00F759D6" w:rsidRDefault="009C760D" w:rsidP="00B915E7">
      <w:pPr>
        <w:spacing w:after="0" w:line="360" w:lineRule="auto"/>
        <w:jc w:val="center"/>
        <w:rPr>
          <w:b/>
          <w:sz w:val="32"/>
        </w:rPr>
      </w:pPr>
      <w:r w:rsidRPr="00F759D6">
        <w:rPr>
          <w:rFonts w:ascii="BetinaScriptC" w:hAnsi="BetinaScriptC"/>
          <w:b/>
          <w:sz w:val="40"/>
        </w:rPr>
        <w:t>«Наталья Николаевна Пушкина. Письма. Факты. Предположения. Раздумья» /составление текста заочной экскурсии/</w:t>
      </w:r>
    </w:p>
    <w:p w:rsidR="0050541B" w:rsidRPr="00F759D6" w:rsidRDefault="0050541B" w:rsidP="00B915E7">
      <w:pPr>
        <w:spacing w:after="0" w:line="360" w:lineRule="auto"/>
        <w:jc w:val="right"/>
        <w:rPr>
          <w:sz w:val="32"/>
        </w:rPr>
      </w:pPr>
      <w:r w:rsidRPr="00F759D6">
        <w:rPr>
          <w:sz w:val="32"/>
        </w:rPr>
        <w:t xml:space="preserve">Руководитель проекта </w:t>
      </w:r>
    </w:p>
    <w:p w:rsidR="0050541B" w:rsidRPr="00F759D6" w:rsidRDefault="0050541B" w:rsidP="00B915E7">
      <w:pPr>
        <w:spacing w:after="0" w:line="360" w:lineRule="auto"/>
        <w:jc w:val="right"/>
        <w:rPr>
          <w:sz w:val="32"/>
        </w:rPr>
      </w:pPr>
      <w:r w:rsidRPr="00F759D6">
        <w:rPr>
          <w:sz w:val="32"/>
        </w:rPr>
        <w:t xml:space="preserve">учитель русского языка и литературы </w:t>
      </w:r>
    </w:p>
    <w:p w:rsidR="0050541B" w:rsidRPr="00F759D6" w:rsidRDefault="0050541B" w:rsidP="00B915E7">
      <w:pPr>
        <w:spacing w:after="0" w:line="360" w:lineRule="auto"/>
        <w:jc w:val="right"/>
        <w:rPr>
          <w:sz w:val="32"/>
        </w:rPr>
      </w:pPr>
      <w:r w:rsidRPr="00F759D6">
        <w:rPr>
          <w:sz w:val="32"/>
        </w:rPr>
        <w:t>Рагулина Лариса Владимировна</w:t>
      </w:r>
    </w:p>
    <w:p w:rsidR="009C760D" w:rsidRPr="00F759D6" w:rsidRDefault="009C760D" w:rsidP="00B915E7">
      <w:pPr>
        <w:spacing w:after="0" w:line="360" w:lineRule="auto"/>
        <w:jc w:val="center"/>
        <w:rPr>
          <w:rFonts w:ascii="BetinaScriptC" w:hAnsi="BetinaScriptC"/>
          <w:sz w:val="40"/>
        </w:rPr>
      </w:pPr>
    </w:p>
    <w:p w:rsidR="0050541B" w:rsidRPr="00F759D6" w:rsidRDefault="0050541B" w:rsidP="00B915E7">
      <w:pPr>
        <w:spacing w:after="0" w:line="360" w:lineRule="auto"/>
        <w:jc w:val="right"/>
      </w:pPr>
    </w:p>
    <w:p w:rsidR="0050541B" w:rsidRPr="00F759D6" w:rsidRDefault="0050541B" w:rsidP="00B915E7">
      <w:pPr>
        <w:spacing w:after="0" w:line="360" w:lineRule="auto"/>
        <w:jc w:val="right"/>
      </w:pPr>
      <w:r w:rsidRPr="00F759D6">
        <w:t>Письма больше чем воспоминания:</w:t>
      </w:r>
    </w:p>
    <w:p w:rsidR="0050541B" w:rsidRPr="00F759D6" w:rsidRDefault="0050541B" w:rsidP="00B915E7">
      <w:pPr>
        <w:spacing w:after="0" w:line="360" w:lineRule="auto"/>
        <w:jc w:val="right"/>
      </w:pPr>
      <w:r w:rsidRPr="00F759D6">
        <w:t xml:space="preserve"> на них запеклась кровь событий,</w:t>
      </w:r>
    </w:p>
    <w:p w:rsidR="0050541B" w:rsidRPr="00F759D6" w:rsidRDefault="0050541B" w:rsidP="00B915E7">
      <w:pPr>
        <w:spacing w:after="0" w:line="360" w:lineRule="auto"/>
        <w:jc w:val="right"/>
      </w:pPr>
      <w:r w:rsidRPr="00F759D6">
        <w:t xml:space="preserve"> это – само прошедшее. </w:t>
      </w:r>
    </w:p>
    <w:p w:rsidR="0050541B" w:rsidRPr="00F759D6" w:rsidRDefault="0050541B" w:rsidP="00B915E7">
      <w:pPr>
        <w:spacing w:after="0" w:line="360" w:lineRule="auto"/>
        <w:jc w:val="right"/>
      </w:pPr>
      <w:r w:rsidRPr="00F759D6">
        <w:t>Как оно было,</w:t>
      </w:r>
    </w:p>
    <w:p w:rsidR="0050541B" w:rsidRPr="00F759D6" w:rsidRDefault="0050541B" w:rsidP="00B915E7">
      <w:pPr>
        <w:spacing w:after="0" w:line="360" w:lineRule="auto"/>
        <w:jc w:val="right"/>
      </w:pPr>
      <w:r w:rsidRPr="00F759D6">
        <w:t xml:space="preserve"> задержанное и нетленное</w:t>
      </w:r>
    </w:p>
    <w:p w:rsidR="0050541B" w:rsidRPr="00F759D6" w:rsidRDefault="0050541B" w:rsidP="00B915E7">
      <w:pPr>
        <w:spacing w:after="0" w:line="360" w:lineRule="auto"/>
        <w:jc w:val="right"/>
      </w:pPr>
      <w:r w:rsidRPr="00F759D6">
        <w:t>Герцен</w:t>
      </w:r>
    </w:p>
    <w:p w:rsidR="0050541B" w:rsidRPr="00F759D6" w:rsidRDefault="0050541B" w:rsidP="00B915E7">
      <w:pPr>
        <w:spacing w:after="0" w:line="360" w:lineRule="auto"/>
        <w:jc w:val="right"/>
        <w:rPr>
          <w:sz w:val="32"/>
        </w:rPr>
      </w:pPr>
    </w:p>
    <w:p w:rsidR="006A0A5C" w:rsidRPr="00F759D6" w:rsidRDefault="006A0A5C" w:rsidP="00B915E7">
      <w:pPr>
        <w:spacing w:after="0" w:line="360" w:lineRule="auto"/>
        <w:rPr>
          <w:sz w:val="32"/>
        </w:rPr>
      </w:pPr>
    </w:p>
    <w:p w:rsidR="009C760D" w:rsidRPr="00F759D6" w:rsidRDefault="009C760D" w:rsidP="00FA41B1">
      <w:pPr>
        <w:spacing w:after="0" w:line="240" w:lineRule="auto"/>
        <w:rPr>
          <w:sz w:val="28"/>
        </w:rPr>
      </w:pPr>
      <w:r w:rsidRPr="00F759D6">
        <w:rPr>
          <w:sz w:val="32"/>
        </w:rPr>
        <w:t xml:space="preserve">Цель: </w:t>
      </w:r>
      <w:r w:rsidRPr="00F759D6">
        <w:rPr>
          <w:sz w:val="28"/>
        </w:rPr>
        <w:t>обучение выполнению индивидуальных заданий при работе в группе; подбор и систематизация материалов  на заданную тему; расширение кругозора учащихся ; обучение вырабатывать собственное мнение; осуществление интеграционных межпредметных связей (история, литературоведение, живопись); формирование положительного отношения к истинным моральным ценностям; воспитание патриотизма на основе уважения к историческому прошлому, и гордости культурным наследием страны.</w:t>
      </w:r>
    </w:p>
    <w:p w:rsidR="006A0A5C" w:rsidRPr="00F759D6" w:rsidRDefault="006A0A5C" w:rsidP="00FA41B1">
      <w:pPr>
        <w:spacing w:after="0" w:line="240" w:lineRule="auto"/>
        <w:rPr>
          <w:sz w:val="28"/>
        </w:rPr>
      </w:pPr>
      <w:r w:rsidRPr="00F759D6">
        <w:rPr>
          <w:sz w:val="28"/>
        </w:rPr>
        <w:lastRenderedPageBreak/>
        <w:t>Оборудование: печатные материалы, мультимедийная установка, книжное издание произведений поэта, памятки о работе в группах, алгоритм выполнения заданий</w:t>
      </w:r>
    </w:p>
    <w:p w:rsidR="00FA41B1" w:rsidRPr="00F759D6" w:rsidRDefault="00FA41B1" w:rsidP="00B915E7">
      <w:pPr>
        <w:spacing w:after="0" w:line="360" w:lineRule="auto"/>
        <w:rPr>
          <w:b/>
          <w:sz w:val="32"/>
        </w:rPr>
      </w:pPr>
    </w:p>
    <w:p w:rsidR="0048394B" w:rsidRPr="00F759D6" w:rsidRDefault="0048394B" w:rsidP="00B915E7">
      <w:pPr>
        <w:spacing w:after="0" w:line="360" w:lineRule="auto"/>
        <w:rPr>
          <w:sz w:val="32"/>
        </w:rPr>
      </w:pPr>
      <w:r w:rsidRPr="00F759D6">
        <w:rPr>
          <w:b/>
          <w:sz w:val="32"/>
        </w:rPr>
        <w:t>Проблемный вопрос</w:t>
      </w:r>
      <w:r w:rsidRPr="00F759D6">
        <w:rPr>
          <w:sz w:val="32"/>
        </w:rPr>
        <w:t>: обвиним или оправдаем мы Наталью Пушкину?</w:t>
      </w:r>
    </w:p>
    <w:p w:rsidR="0048394B" w:rsidRPr="00F759D6" w:rsidRDefault="0048394B" w:rsidP="00B915E7">
      <w:pPr>
        <w:spacing w:after="0" w:line="360" w:lineRule="auto"/>
        <w:rPr>
          <w:sz w:val="32"/>
        </w:rPr>
      </w:pPr>
    </w:p>
    <w:p w:rsidR="00FA41B1" w:rsidRPr="00F759D6" w:rsidRDefault="00FA41B1" w:rsidP="00B915E7">
      <w:pPr>
        <w:spacing w:after="0" w:line="360" w:lineRule="auto"/>
        <w:rPr>
          <w:sz w:val="32"/>
        </w:rPr>
      </w:pPr>
    </w:p>
    <w:p w:rsidR="006A0A5C" w:rsidRPr="00F759D6" w:rsidRDefault="007C6713" w:rsidP="00B915E7">
      <w:pPr>
        <w:spacing w:after="0" w:line="360" w:lineRule="auto"/>
        <w:rPr>
          <w:rFonts w:asciiTheme="majorHAnsi" w:hAnsiTheme="majorHAnsi"/>
          <w:sz w:val="36"/>
        </w:rPr>
      </w:pPr>
      <w:r w:rsidRPr="00F759D6">
        <w:rPr>
          <w:rFonts w:asciiTheme="majorHAnsi" w:hAnsiTheme="majorHAnsi"/>
          <w:sz w:val="36"/>
        </w:rPr>
        <w:t>Правила успешной коммуникации (выполнения проекта):</w:t>
      </w:r>
    </w:p>
    <w:p w:rsidR="007C6713" w:rsidRPr="00F759D6" w:rsidRDefault="007C6713" w:rsidP="00FA41B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</w:rPr>
      </w:pPr>
      <w:r w:rsidRPr="00F759D6">
        <w:rPr>
          <w:sz w:val="28"/>
        </w:rPr>
        <w:t>В команде нет лидеров, все члены команды равны</w:t>
      </w:r>
    </w:p>
    <w:p w:rsidR="007C6713" w:rsidRPr="00F759D6" w:rsidRDefault="007C6713" w:rsidP="00FA41B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</w:rPr>
      </w:pPr>
      <w:r w:rsidRPr="00F759D6">
        <w:rPr>
          <w:sz w:val="28"/>
        </w:rPr>
        <w:t>Команды не соревнуются</w:t>
      </w:r>
    </w:p>
    <w:p w:rsidR="007C6713" w:rsidRPr="00F759D6" w:rsidRDefault="007C6713" w:rsidP="00FA41B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</w:rPr>
      </w:pPr>
      <w:r w:rsidRPr="00F759D6">
        <w:rPr>
          <w:sz w:val="28"/>
        </w:rPr>
        <w:t>Все члены команды должны получить удовольствие т общения друг с другом и от того, что они вместе получают проектное задание</w:t>
      </w:r>
    </w:p>
    <w:p w:rsidR="007C6713" w:rsidRPr="00F759D6" w:rsidRDefault="007C6713" w:rsidP="00FA41B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</w:rPr>
      </w:pPr>
      <w:r w:rsidRPr="00F759D6">
        <w:rPr>
          <w:sz w:val="28"/>
        </w:rPr>
        <w:t>Каждый должен получить чувство уверенности в себе</w:t>
      </w:r>
    </w:p>
    <w:p w:rsidR="007C6713" w:rsidRPr="00F759D6" w:rsidRDefault="007C6713" w:rsidP="00FA41B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</w:rPr>
      </w:pPr>
      <w:r w:rsidRPr="00F759D6">
        <w:rPr>
          <w:sz w:val="28"/>
        </w:rPr>
        <w:t>Все должны проявлять активность и вносить свой вклад в общее дело. Не должно быть так называемых «спящих» партнёров.</w:t>
      </w:r>
    </w:p>
    <w:p w:rsidR="007C6713" w:rsidRPr="00F759D6" w:rsidRDefault="007C6713" w:rsidP="00FA41B1">
      <w:pPr>
        <w:pStyle w:val="a3"/>
        <w:numPr>
          <w:ilvl w:val="0"/>
          <w:numId w:val="1"/>
        </w:numPr>
        <w:spacing w:after="0" w:line="240" w:lineRule="auto"/>
        <w:ind w:left="0"/>
        <w:rPr>
          <w:sz w:val="28"/>
        </w:rPr>
      </w:pPr>
      <w:r w:rsidRPr="00F759D6">
        <w:rPr>
          <w:sz w:val="28"/>
        </w:rPr>
        <w:t>Ответственность за конечный результат несут все члены команды, выполняющие проектное задание</w:t>
      </w:r>
    </w:p>
    <w:p w:rsidR="00FA41B1" w:rsidRPr="00F759D6" w:rsidRDefault="00FA41B1" w:rsidP="00B915E7">
      <w:pPr>
        <w:spacing w:after="0" w:line="360" w:lineRule="auto"/>
        <w:rPr>
          <w:sz w:val="32"/>
        </w:rPr>
      </w:pPr>
    </w:p>
    <w:p w:rsidR="007C6713" w:rsidRPr="00F759D6" w:rsidRDefault="007C6713" w:rsidP="00B915E7">
      <w:pPr>
        <w:spacing w:after="0" w:line="360" w:lineRule="auto"/>
        <w:rPr>
          <w:rFonts w:asciiTheme="majorHAnsi" w:hAnsiTheme="majorHAnsi"/>
          <w:sz w:val="36"/>
        </w:rPr>
      </w:pPr>
      <w:r w:rsidRPr="00F759D6">
        <w:rPr>
          <w:rFonts w:asciiTheme="majorHAnsi" w:hAnsiTheme="majorHAnsi"/>
          <w:sz w:val="36"/>
        </w:rPr>
        <w:t>Алгоритм выполнения заданий:</w:t>
      </w:r>
    </w:p>
    <w:p w:rsidR="007C6713" w:rsidRPr="00F759D6" w:rsidRDefault="00543FB6" w:rsidP="00FA41B1">
      <w:pPr>
        <w:pStyle w:val="a3"/>
        <w:numPr>
          <w:ilvl w:val="0"/>
          <w:numId w:val="2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Внимательно прочитать задание, определить цель выполнения работы</w:t>
      </w:r>
    </w:p>
    <w:p w:rsidR="00543FB6" w:rsidRPr="00F759D6" w:rsidRDefault="00543FB6" w:rsidP="00B915E7">
      <w:pPr>
        <w:pStyle w:val="a3"/>
        <w:numPr>
          <w:ilvl w:val="0"/>
          <w:numId w:val="2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Выдвинуть гипотезу – предположение</w:t>
      </w:r>
    </w:p>
    <w:p w:rsidR="00543FB6" w:rsidRPr="00F759D6" w:rsidRDefault="00543FB6" w:rsidP="00B915E7">
      <w:pPr>
        <w:pStyle w:val="a3"/>
        <w:numPr>
          <w:ilvl w:val="0"/>
          <w:numId w:val="2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Вдумчиво отнестись к изучению найденного материала</w:t>
      </w:r>
    </w:p>
    <w:p w:rsidR="00543FB6" w:rsidRPr="00F759D6" w:rsidRDefault="00543FB6" w:rsidP="00B915E7">
      <w:pPr>
        <w:pStyle w:val="a3"/>
        <w:numPr>
          <w:ilvl w:val="0"/>
          <w:numId w:val="2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Систематизировать материал, отобрав наиболее необходимые сведения, более точно отвечающие выдвинутой гипотезе</w:t>
      </w:r>
    </w:p>
    <w:p w:rsidR="00543FB6" w:rsidRPr="00F759D6" w:rsidRDefault="00543FB6" w:rsidP="00B915E7">
      <w:pPr>
        <w:pStyle w:val="a3"/>
        <w:numPr>
          <w:ilvl w:val="0"/>
          <w:numId w:val="2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Полученный результат предложить для коллективного прослушивания и оценивания</w:t>
      </w:r>
    </w:p>
    <w:p w:rsidR="00543FB6" w:rsidRPr="00F759D6" w:rsidRDefault="00543FB6" w:rsidP="00B915E7">
      <w:pPr>
        <w:pStyle w:val="a3"/>
        <w:numPr>
          <w:ilvl w:val="0"/>
          <w:numId w:val="2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Защитить результат в коллективе. Получить общую оценку результатов</w:t>
      </w:r>
    </w:p>
    <w:p w:rsidR="000100D7" w:rsidRDefault="000100D7" w:rsidP="00B915E7">
      <w:pPr>
        <w:spacing w:after="0" w:line="360" w:lineRule="auto"/>
        <w:rPr>
          <w:rFonts w:asciiTheme="majorHAnsi" w:hAnsiTheme="majorHAnsi"/>
          <w:sz w:val="28"/>
        </w:rPr>
      </w:pPr>
    </w:p>
    <w:p w:rsidR="00543FB6" w:rsidRPr="00F759D6" w:rsidRDefault="00543FB6" w:rsidP="00B915E7">
      <w:pPr>
        <w:spacing w:after="0" w:line="360" w:lineRule="auto"/>
        <w:rPr>
          <w:sz w:val="24"/>
        </w:rPr>
      </w:pPr>
      <w:r w:rsidRPr="000100D7">
        <w:rPr>
          <w:rFonts w:asciiTheme="majorHAnsi" w:hAnsiTheme="majorHAnsi"/>
          <w:sz w:val="28"/>
        </w:rPr>
        <w:t xml:space="preserve">Принцип распределения индивидуальных заданий </w:t>
      </w:r>
      <w:r w:rsidRPr="00F759D6">
        <w:rPr>
          <w:sz w:val="24"/>
        </w:rPr>
        <w:t>– по склонностям и интересам:</w:t>
      </w:r>
    </w:p>
    <w:p w:rsidR="00543FB6" w:rsidRPr="00F759D6" w:rsidRDefault="00543FB6" w:rsidP="00B915E7">
      <w:pPr>
        <w:pStyle w:val="a3"/>
        <w:numPr>
          <w:ilvl w:val="0"/>
          <w:numId w:val="3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Историки – характеристика эпохи, рассказ о приметах времени</w:t>
      </w:r>
    </w:p>
    <w:p w:rsidR="00E34F9F" w:rsidRPr="00F759D6" w:rsidRDefault="00E34F9F" w:rsidP="00B915E7">
      <w:pPr>
        <w:pStyle w:val="a3"/>
        <w:numPr>
          <w:ilvl w:val="0"/>
          <w:numId w:val="3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lastRenderedPageBreak/>
        <w:t xml:space="preserve">Физика – </w:t>
      </w:r>
      <w:r w:rsidR="000100D7">
        <w:rPr>
          <w:sz w:val="24"/>
        </w:rPr>
        <w:t xml:space="preserve">переломный момент жизни героев - </w:t>
      </w:r>
      <w:r w:rsidR="00D006E5" w:rsidRPr="00F759D6">
        <w:rPr>
          <w:sz w:val="24"/>
        </w:rPr>
        <w:t>дуэль</w:t>
      </w:r>
    </w:p>
    <w:p w:rsidR="00543FB6" w:rsidRPr="00F759D6" w:rsidRDefault="00543FB6" w:rsidP="00B915E7">
      <w:pPr>
        <w:pStyle w:val="a3"/>
        <w:numPr>
          <w:ilvl w:val="0"/>
          <w:numId w:val="3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Начальные классы</w:t>
      </w:r>
      <w:r w:rsidRPr="00F759D6">
        <w:rPr>
          <w:sz w:val="24"/>
          <w:vertAlign w:val="superscript"/>
        </w:rPr>
        <w:t>1</w:t>
      </w:r>
      <w:r w:rsidRPr="00F759D6">
        <w:rPr>
          <w:sz w:val="24"/>
        </w:rPr>
        <w:t xml:space="preserve"> – рассказ о жизни героини до замужества</w:t>
      </w:r>
    </w:p>
    <w:p w:rsidR="00543FB6" w:rsidRPr="00F759D6" w:rsidRDefault="00543FB6" w:rsidP="00B915E7">
      <w:pPr>
        <w:pStyle w:val="a3"/>
        <w:numPr>
          <w:ilvl w:val="0"/>
          <w:numId w:val="3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Начальные классы</w:t>
      </w:r>
      <w:r w:rsidRPr="00F759D6">
        <w:rPr>
          <w:sz w:val="24"/>
          <w:vertAlign w:val="superscript"/>
        </w:rPr>
        <w:t>2</w:t>
      </w:r>
      <w:r w:rsidR="00E34F9F" w:rsidRPr="00F759D6">
        <w:rPr>
          <w:sz w:val="24"/>
          <w:vertAlign w:val="superscript"/>
        </w:rPr>
        <w:t>б</w:t>
      </w:r>
      <w:r w:rsidRPr="00F759D6">
        <w:rPr>
          <w:sz w:val="24"/>
        </w:rPr>
        <w:t xml:space="preserve"> -  рассказ о </w:t>
      </w:r>
      <w:r w:rsidR="00E34F9F" w:rsidRPr="00F759D6">
        <w:rPr>
          <w:sz w:val="24"/>
        </w:rPr>
        <w:t xml:space="preserve">семейной </w:t>
      </w:r>
      <w:r w:rsidRPr="00F759D6">
        <w:rPr>
          <w:sz w:val="24"/>
        </w:rPr>
        <w:t xml:space="preserve">жизни героини </w:t>
      </w:r>
    </w:p>
    <w:p w:rsidR="00E34F9F" w:rsidRPr="00F759D6" w:rsidRDefault="00E34F9F" w:rsidP="00B915E7">
      <w:pPr>
        <w:pStyle w:val="a3"/>
        <w:numPr>
          <w:ilvl w:val="0"/>
          <w:numId w:val="3"/>
        </w:numPr>
        <w:spacing w:after="0" w:line="360" w:lineRule="auto"/>
        <w:ind w:left="0"/>
        <w:rPr>
          <w:sz w:val="24"/>
        </w:rPr>
      </w:pPr>
      <w:r w:rsidRPr="00F759D6">
        <w:rPr>
          <w:sz w:val="24"/>
        </w:rPr>
        <w:t>Биология – отношение А.С.Пушкина к своей жене</w:t>
      </w:r>
    </w:p>
    <w:p w:rsidR="00FA41B1" w:rsidRPr="00F759D6" w:rsidRDefault="00FA41B1" w:rsidP="00B915E7">
      <w:pPr>
        <w:spacing w:after="0" w:line="360" w:lineRule="auto"/>
        <w:rPr>
          <w:sz w:val="24"/>
        </w:rPr>
      </w:pPr>
    </w:p>
    <w:p w:rsidR="00E34F9F" w:rsidRPr="00F759D6" w:rsidRDefault="00E34F9F" w:rsidP="00B915E7">
      <w:pPr>
        <w:spacing w:after="0" w:line="360" w:lineRule="auto"/>
        <w:rPr>
          <w:sz w:val="24"/>
        </w:rPr>
      </w:pPr>
      <w:r w:rsidRPr="00F759D6">
        <w:rPr>
          <w:rFonts w:asciiTheme="majorHAnsi" w:hAnsiTheme="majorHAnsi"/>
          <w:sz w:val="24"/>
        </w:rPr>
        <w:t xml:space="preserve">Роль руководителя: </w:t>
      </w:r>
      <w:r w:rsidRPr="00F759D6">
        <w:rPr>
          <w:sz w:val="24"/>
        </w:rPr>
        <w:t>направляет деятельность, является связующим звеном между группами (ведущий, комментатор)</w:t>
      </w:r>
    </w:p>
    <w:p w:rsidR="00E34F9F" w:rsidRPr="00F759D6" w:rsidRDefault="00E34F9F" w:rsidP="00B915E7">
      <w:pPr>
        <w:pStyle w:val="a3"/>
        <w:numPr>
          <w:ilvl w:val="0"/>
          <w:numId w:val="6"/>
        </w:numPr>
        <w:spacing w:after="0" w:line="360" w:lineRule="auto"/>
        <w:ind w:left="0"/>
        <w:rPr>
          <w:sz w:val="28"/>
        </w:rPr>
      </w:pPr>
      <w:r w:rsidRPr="00F759D6">
        <w:rPr>
          <w:sz w:val="24"/>
        </w:rPr>
        <w:t>В.: В Подмосковье существует музей одной картин. В его экспозиции выставляется только один шедевр, на  преклонение к которому посетители приходят в течени</w:t>
      </w:r>
      <w:r w:rsidR="00FA41B1" w:rsidRPr="00F759D6">
        <w:rPr>
          <w:sz w:val="24"/>
        </w:rPr>
        <w:t>е</w:t>
      </w:r>
      <w:r w:rsidRPr="00F759D6">
        <w:rPr>
          <w:sz w:val="24"/>
        </w:rPr>
        <w:t xml:space="preserve"> месяца или двух. Опытные экскурсоводы – исследователи ведут подробный рассказ о сюжете и персонажах картин, вводя зрителей в историческую эпоху, мир живописца. Предлагают оценить выставленный шедевр, определить собственную точку зрения.  </w:t>
      </w:r>
      <w:r w:rsidR="00BF67EA" w:rsidRPr="00F759D6">
        <w:rPr>
          <w:sz w:val="24"/>
        </w:rPr>
        <w:t>Представим</w:t>
      </w:r>
      <w:r w:rsidRPr="00F759D6">
        <w:rPr>
          <w:sz w:val="24"/>
        </w:rPr>
        <w:t xml:space="preserve"> себе, что мы находимся в этом музее, в зале Пушкинской эпохи. Мы готовим текст экскурсии</w:t>
      </w:r>
      <w:r w:rsidR="00D006E5" w:rsidRPr="00F759D6">
        <w:rPr>
          <w:sz w:val="24"/>
        </w:rPr>
        <w:t xml:space="preserve"> под названием </w:t>
      </w:r>
      <w:r w:rsidR="00D006E5" w:rsidRPr="00F759D6">
        <w:rPr>
          <w:sz w:val="32"/>
        </w:rPr>
        <w:t>«</w:t>
      </w:r>
      <w:r w:rsidR="00D006E5" w:rsidRPr="00F759D6">
        <w:rPr>
          <w:rFonts w:ascii="BetinaScriptC" w:hAnsi="BetinaScriptC"/>
          <w:b/>
          <w:sz w:val="40"/>
        </w:rPr>
        <w:t>Наталья Николаевна Пушкина. Письма. Факты. Предположения. Раздумья</w:t>
      </w:r>
      <w:r w:rsidR="00D006E5" w:rsidRPr="00F759D6">
        <w:rPr>
          <w:rFonts w:ascii="BetinaScriptC" w:hAnsi="BetinaScriptC"/>
          <w:sz w:val="40"/>
        </w:rPr>
        <w:t xml:space="preserve">». </w:t>
      </w:r>
      <w:r w:rsidR="00D006E5" w:rsidRPr="00F759D6">
        <w:rPr>
          <w:sz w:val="28"/>
        </w:rPr>
        <w:t>Картина ещё не выставлена, она ждёт своего зрителя</w:t>
      </w:r>
    </w:p>
    <w:p w:rsidR="00D006E5" w:rsidRPr="00F759D6" w:rsidRDefault="00D006E5" w:rsidP="00B915E7">
      <w:pPr>
        <w:spacing w:after="0" w:line="360" w:lineRule="auto"/>
        <w:rPr>
          <w:sz w:val="28"/>
        </w:rPr>
      </w:pPr>
      <w:r w:rsidRPr="00F759D6">
        <w:rPr>
          <w:sz w:val="36"/>
        </w:rPr>
        <w:t xml:space="preserve">В.: </w:t>
      </w:r>
      <w:r w:rsidRPr="00F759D6">
        <w:rPr>
          <w:sz w:val="28"/>
        </w:rPr>
        <w:t>Исследователи сидят за рабочим столом, у них задание. Чтобы ввести зрителя в мир картины</w:t>
      </w:r>
      <w:r w:rsidR="009302B8" w:rsidRPr="00F759D6">
        <w:rPr>
          <w:sz w:val="28"/>
        </w:rPr>
        <w:t>,</w:t>
      </w:r>
      <w:r w:rsidRPr="00F759D6">
        <w:rPr>
          <w:sz w:val="28"/>
        </w:rPr>
        <w:t xml:space="preserve"> о чём надо рассказать посетителям? </w:t>
      </w:r>
    </w:p>
    <w:p w:rsidR="00D006E5" w:rsidRPr="00F759D6" w:rsidRDefault="00D006E5" w:rsidP="00B915E7">
      <w:pPr>
        <w:pStyle w:val="a3"/>
        <w:numPr>
          <w:ilvl w:val="0"/>
          <w:numId w:val="4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Об эпохе,</w:t>
      </w:r>
    </w:p>
    <w:p w:rsidR="00D006E5" w:rsidRPr="00F759D6" w:rsidRDefault="00D006E5" w:rsidP="00B915E7">
      <w:pPr>
        <w:pStyle w:val="a3"/>
        <w:numPr>
          <w:ilvl w:val="0"/>
          <w:numId w:val="4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 xml:space="preserve"> о героях</w:t>
      </w:r>
    </w:p>
    <w:p w:rsidR="00D006E5" w:rsidRPr="00F759D6" w:rsidRDefault="00D006E5" w:rsidP="00B915E7">
      <w:pPr>
        <w:pStyle w:val="a3"/>
        <w:numPr>
          <w:ilvl w:val="0"/>
          <w:numId w:val="4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Привести архивные данные</w:t>
      </w:r>
    </w:p>
    <w:p w:rsidR="00D006E5" w:rsidRPr="00F759D6" w:rsidRDefault="00D006E5" w:rsidP="00B915E7">
      <w:pPr>
        <w:pStyle w:val="a3"/>
        <w:numPr>
          <w:ilvl w:val="0"/>
          <w:numId w:val="4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Показать картину</w:t>
      </w:r>
    </w:p>
    <w:p w:rsidR="00D006E5" w:rsidRPr="00F759D6" w:rsidRDefault="00D006E5" w:rsidP="00B915E7">
      <w:pPr>
        <w:spacing w:after="0" w:line="360" w:lineRule="auto"/>
        <w:rPr>
          <w:sz w:val="28"/>
        </w:rPr>
      </w:pPr>
    </w:p>
    <w:p w:rsidR="00D006E5" w:rsidRPr="00F759D6" w:rsidRDefault="00D006E5" w:rsidP="00B915E7">
      <w:pPr>
        <w:pStyle w:val="a3"/>
        <w:numPr>
          <w:ilvl w:val="0"/>
          <w:numId w:val="6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 xml:space="preserve">Итак, материал собран. Представим себе раннее морозное утро, музей </w:t>
      </w:r>
      <w:r w:rsidR="00BF67EA" w:rsidRPr="00F759D6">
        <w:rPr>
          <w:sz w:val="28"/>
        </w:rPr>
        <w:t>открывает</w:t>
      </w:r>
      <w:r w:rsidRPr="00F759D6">
        <w:rPr>
          <w:sz w:val="28"/>
        </w:rPr>
        <w:t xml:space="preserve">, первая </w:t>
      </w:r>
      <w:r w:rsidR="00BF67EA" w:rsidRPr="00F759D6">
        <w:rPr>
          <w:sz w:val="28"/>
        </w:rPr>
        <w:t>группа, посетителей</w:t>
      </w:r>
      <w:r w:rsidRPr="00F759D6">
        <w:rPr>
          <w:sz w:val="28"/>
        </w:rPr>
        <w:t xml:space="preserve"> ждёт экскурсии. Экскурсовод начинает свой рассказ</w:t>
      </w:r>
    </w:p>
    <w:p w:rsidR="00D006E5" w:rsidRPr="00F759D6" w:rsidRDefault="00D006E5" w:rsidP="00B915E7">
      <w:pPr>
        <w:pStyle w:val="a3"/>
        <w:numPr>
          <w:ilvl w:val="0"/>
          <w:numId w:val="7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Эпоха</w:t>
      </w:r>
    </w:p>
    <w:p w:rsidR="00D006E5" w:rsidRPr="00F759D6" w:rsidRDefault="00D006E5" w:rsidP="00B915E7">
      <w:pPr>
        <w:pStyle w:val="a3"/>
        <w:numPr>
          <w:ilvl w:val="0"/>
          <w:numId w:val="7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Современники</w:t>
      </w:r>
    </w:p>
    <w:p w:rsidR="00D006E5" w:rsidRPr="00F759D6" w:rsidRDefault="00D006E5" w:rsidP="00B915E7">
      <w:pPr>
        <w:pStyle w:val="a3"/>
        <w:numPr>
          <w:ilvl w:val="0"/>
          <w:numId w:val="7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lastRenderedPageBreak/>
        <w:t xml:space="preserve">Жизнь героини до свадьбы,  </w:t>
      </w:r>
    </w:p>
    <w:p w:rsidR="00D006E5" w:rsidRPr="00F759D6" w:rsidRDefault="00D006E5" w:rsidP="00B915E7">
      <w:pPr>
        <w:pStyle w:val="a3"/>
        <w:numPr>
          <w:ilvl w:val="0"/>
          <w:numId w:val="7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Жизнь в браке</w:t>
      </w:r>
    </w:p>
    <w:p w:rsidR="00D006E5" w:rsidRPr="00F759D6" w:rsidRDefault="00D006E5" w:rsidP="00B915E7">
      <w:pPr>
        <w:pStyle w:val="a3"/>
        <w:numPr>
          <w:ilvl w:val="0"/>
          <w:numId w:val="7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Дуэль</w:t>
      </w:r>
    </w:p>
    <w:p w:rsidR="009302B8" w:rsidRPr="00F759D6" w:rsidRDefault="009302B8" w:rsidP="00B915E7">
      <w:pPr>
        <w:spacing w:after="0" w:line="360" w:lineRule="auto"/>
        <w:rPr>
          <w:sz w:val="28"/>
        </w:rPr>
      </w:pPr>
      <w:r w:rsidRPr="00F759D6">
        <w:rPr>
          <w:sz w:val="28"/>
        </w:rPr>
        <w:t>В.:  и вот экскурсанты подходят к</w:t>
      </w:r>
      <w:r w:rsidR="00BF67EA" w:rsidRPr="00F759D6">
        <w:rPr>
          <w:sz w:val="28"/>
        </w:rPr>
        <w:t xml:space="preserve"> заветному полотну - /показ слай</w:t>
      </w:r>
      <w:r w:rsidRPr="00F759D6">
        <w:rPr>
          <w:sz w:val="28"/>
        </w:rPr>
        <w:t>да</w:t>
      </w:r>
      <w:r w:rsidR="00BF67EA" w:rsidRPr="00F759D6">
        <w:rPr>
          <w:sz w:val="28"/>
        </w:rPr>
        <w:t xml:space="preserve"> ПОРТРЕТ НАТАЛЬИ НИКОЛАЕВНЫ ПУШКИНОЙ работы современника А.С. Пушкина  - А.П. Брюллова</w:t>
      </w:r>
      <w:r w:rsidRPr="00F759D6">
        <w:rPr>
          <w:sz w:val="28"/>
        </w:rPr>
        <w:t>, чтение стихотворени</w:t>
      </w:r>
      <w:r w:rsidR="00BF67EA" w:rsidRPr="00F759D6">
        <w:rPr>
          <w:sz w:val="28"/>
        </w:rPr>
        <w:t>я Мадонна</w:t>
      </w:r>
      <w:r w:rsidRPr="00F759D6">
        <w:rPr>
          <w:sz w:val="28"/>
        </w:rPr>
        <w:t>, процесс любования</w:t>
      </w:r>
      <w:r w:rsidR="00BF67EA" w:rsidRPr="00F759D6">
        <w:rPr>
          <w:sz w:val="28"/>
        </w:rPr>
        <w:t>, музыка</w:t>
      </w:r>
      <w:r w:rsidRPr="00F759D6">
        <w:rPr>
          <w:sz w:val="28"/>
        </w:rPr>
        <w:t>/</w:t>
      </w:r>
    </w:p>
    <w:p w:rsidR="00FA41B1" w:rsidRPr="00F759D6" w:rsidRDefault="00FA41B1" w:rsidP="00FA41B1">
      <w:pPr>
        <w:shd w:val="clear" w:color="auto" w:fill="FFFFFF"/>
        <w:ind w:left="1790"/>
        <w:jc w:val="center"/>
        <w:rPr>
          <w:sz w:val="24"/>
        </w:rPr>
      </w:pPr>
      <w:r w:rsidRPr="00F759D6">
        <w:rPr>
          <w:rFonts w:eastAsia="Times New Roman"/>
          <w:b/>
          <w:bCs/>
          <w:color w:val="000000"/>
          <w:spacing w:val="-1"/>
          <w:w w:val="125"/>
          <w:sz w:val="24"/>
        </w:rPr>
        <w:t>Мадона</w:t>
      </w:r>
    </w:p>
    <w:p w:rsidR="00FA41B1" w:rsidRPr="00F759D6" w:rsidRDefault="00FA41B1" w:rsidP="00FA41B1">
      <w:pPr>
        <w:shd w:val="clear" w:color="auto" w:fill="FFFFFF"/>
        <w:spacing w:before="77"/>
        <w:ind w:left="1958"/>
        <w:jc w:val="center"/>
        <w:rPr>
          <w:sz w:val="24"/>
        </w:rPr>
      </w:pPr>
      <w:r w:rsidRPr="00F759D6">
        <w:rPr>
          <w:rFonts w:eastAsia="Times New Roman"/>
          <w:i/>
          <w:iCs/>
          <w:color w:val="000000"/>
          <w:spacing w:val="-5"/>
          <w:sz w:val="24"/>
        </w:rPr>
        <w:t>Сонет</w:t>
      </w:r>
    </w:p>
    <w:p w:rsidR="00FA41B1" w:rsidRPr="00F759D6" w:rsidRDefault="00FA41B1" w:rsidP="00FA41B1">
      <w:pPr>
        <w:shd w:val="clear" w:color="auto" w:fill="FFFFFF"/>
        <w:spacing w:before="130" w:line="235" w:lineRule="exact"/>
        <w:ind w:left="72"/>
        <w:jc w:val="center"/>
        <w:rPr>
          <w:rFonts w:eastAsia="Times New Roman"/>
          <w:color w:val="000000"/>
          <w:spacing w:val="6"/>
          <w:sz w:val="24"/>
        </w:rPr>
      </w:pPr>
      <w:r w:rsidRPr="00F759D6">
        <w:rPr>
          <w:rFonts w:eastAsia="Times New Roman"/>
          <w:color w:val="000000"/>
          <w:spacing w:val="6"/>
          <w:sz w:val="24"/>
        </w:rPr>
        <w:t>Не множеством картин; старинных мастеров</w:t>
      </w:r>
    </w:p>
    <w:p w:rsidR="00FA41B1" w:rsidRPr="00F759D6" w:rsidRDefault="00FA41B1" w:rsidP="00FA41B1">
      <w:pPr>
        <w:shd w:val="clear" w:color="auto" w:fill="FFFFFF"/>
        <w:spacing w:before="130" w:line="235" w:lineRule="exact"/>
        <w:ind w:left="72"/>
        <w:jc w:val="center"/>
        <w:rPr>
          <w:rFonts w:eastAsia="Times New Roman"/>
          <w:color w:val="000000"/>
          <w:sz w:val="24"/>
        </w:rPr>
      </w:pPr>
      <w:r w:rsidRPr="00F759D6">
        <w:rPr>
          <w:rFonts w:eastAsia="Times New Roman"/>
          <w:color w:val="000000"/>
          <w:sz w:val="24"/>
        </w:rPr>
        <w:t>Украсить я всегда желал свою обитель,</w:t>
      </w:r>
    </w:p>
    <w:p w:rsidR="00FA41B1" w:rsidRPr="00F759D6" w:rsidRDefault="00FA41B1" w:rsidP="00FA41B1">
      <w:pPr>
        <w:shd w:val="clear" w:color="auto" w:fill="FFFFFF"/>
        <w:spacing w:before="130" w:line="235" w:lineRule="exact"/>
        <w:ind w:left="72"/>
        <w:jc w:val="center"/>
        <w:rPr>
          <w:rFonts w:eastAsia="Times New Roman"/>
          <w:color w:val="000000"/>
          <w:spacing w:val="8"/>
          <w:sz w:val="24"/>
        </w:rPr>
      </w:pPr>
      <w:r w:rsidRPr="00F759D6">
        <w:rPr>
          <w:rFonts w:eastAsia="Times New Roman"/>
          <w:color w:val="000000"/>
          <w:spacing w:val="8"/>
          <w:sz w:val="24"/>
        </w:rPr>
        <w:t>Чтоб суеверно им дивился посетитель,</w:t>
      </w:r>
    </w:p>
    <w:p w:rsidR="00FA41B1" w:rsidRPr="00F759D6" w:rsidRDefault="00FA41B1" w:rsidP="00FA41B1">
      <w:pPr>
        <w:shd w:val="clear" w:color="auto" w:fill="FFFFFF"/>
        <w:spacing w:before="130" w:line="235" w:lineRule="exact"/>
        <w:ind w:left="72"/>
        <w:jc w:val="center"/>
        <w:rPr>
          <w:sz w:val="24"/>
        </w:rPr>
      </w:pPr>
      <w:r w:rsidRPr="00F759D6">
        <w:rPr>
          <w:rFonts w:eastAsia="Times New Roman"/>
          <w:color w:val="000000"/>
          <w:spacing w:val="7"/>
          <w:sz w:val="24"/>
        </w:rPr>
        <w:t>Внимая важному сужденью знатоков;</w:t>
      </w:r>
    </w:p>
    <w:p w:rsidR="00FA41B1" w:rsidRPr="00F759D6" w:rsidRDefault="00FA41B1" w:rsidP="00FA41B1">
      <w:pPr>
        <w:shd w:val="clear" w:color="auto" w:fill="FFFFFF"/>
        <w:spacing w:before="96" w:line="235" w:lineRule="exact"/>
        <w:ind w:firstLine="72"/>
        <w:jc w:val="center"/>
        <w:rPr>
          <w:rFonts w:eastAsia="Times New Roman"/>
          <w:color w:val="000000"/>
          <w:spacing w:val="6"/>
          <w:sz w:val="24"/>
        </w:rPr>
      </w:pPr>
      <w:r w:rsidRPr="00F759D6">
        <w:rPr>
          <w:rFonts w:eastAsia="Times New Roman"/>
          <w:color w:val="000000"/>
          <w:spacing w:val="6"/>
          <w:sz w:val="24"/>
        </w:rPr>
        <w:t>В простом углу моем, средь медленных трудов,</w:t>
      </w:r>
    </w:p>
    <w:p w:rsidR="00FA41B1" w:rsidRPr="00F759D6" w:rsidRDefault="00FA41B1" w:rsidP="00FA41B1">
      <w:pPr>
        <w:shd w:val="clear" w:color="auto" w:fill="FFFFFF"/>
        <w:spacing w:before="96" w:line="235" w:lineRule="exact"/>
        <w:ind w:firstLine="72"/>
        <w:jc w:val="center"/>
        <w:rPr>
          <w:rFonts w:eastAsia="Times New Roman"/>
          <w:color w:val="000000"/>
          <w:spacing w:val="10"/>
          <w:sz w:val="24"/>
        </w:rPr>
      </w:pPr>
      <w:r w:rsidRPr="00F759D6">
        <w:rPr>
          <w:rFonts w:eastAsia="Times New Roman"/>
          <w:color w:val="000000"/>
          <w:spacing w:val="6"/>
          <w:sz w:val="24"/>
        </w:rPr>
        <w:t>О</w:t>
      </w:r>
      <w:r w:rsidRPr="00F759D6">
        <w:rPr>
          <w:rFonts w:eastAsia="Times New Roman"/>
          <w:color w:val="000000"/>
          <w:spacing w:val="10"/>
          <w:sz w:val="24"/>
        </w:rPr>
        <w:t>дной картины я желал быть вечно зритель,</w:t>
      </w:r>
    </w:p>
    <w:p w:rsidR="00FA41B1" w:rsidRPr="00F759D6" w:rsidRDefault="00FA41B1" w:rsidP="00FA41B1">
      <w:pPr>
        <w:shd w:val="clear" w:color="auto" w:fill="FFFFFF"/>
        <w:spacing w:before="96" w:line="235" w:lineRule="exact"/>
        <w:ind w:firstLine="72"/>
        <w:jc w:val="center"/>
        <w:rPr>
          <w:rFonts w:eastAsia="Times New Roman"/>
          <w:color w:val="000000"/>
          <w:spacing w:val="9"/>
          <w:sz w:val="24"/>
        </w:rPr>
      </w:pPr>
      <w:r w:rsidRPr="00F759D6">
        <w:rPr>
          <w:rFonts w:eastAsia="Times New Roman"/>
          <w:color w:val="000000"/>
          <w:spacing w:val="9"/>
          <w:sz w:val="24"/>
        </w:rPr>
        <w:t>Одной: чтоб на меня с холста, как с облаков,</w:t>
      </w:r>
    </w:p>
    <w:p w:rsidR="00FA41B1" w:rsidRPr="00F759D6" w:rsidRDefault="00FA41B1" w:rsidP="00FA41B1">
      <w:pPr>
        <w:shd w:val="clear" w:color="auto" w:fill="FFFFFF"/>
        <w:spacing w:before="96" w:line="235" w:lineRule="exact"/>
        <w:ind w:firstLine="72"/>
        <w:jc w:val="center"/>
        <w:rPr>
          <w:sz w:val="24"/>
        </w:rPr>
      </w:pPr>
      <w:r w:rsidRPr="00F759D6">
        <w:rPr>
          <w:rFonts w:eastAsia="Times New Roman"/>
          <w:color w:val="000000"/>
          <w:sz w:val="24"/>
        </w:rPr>
        <w:t>Пречистая и наш Божественный Спаситель—</w:t>
      </w:r>
    </w:p>
    <w:p w:rsidR="00FA41B1" w:rsidRPr="00F759D6" w:rsidRDefault="00FA41B1" w:rsidP="00FA41B1">
      <w:pPr>
        <w:shd w:val="clear" w:color="auto" w:fill="FFFFFF"/>
        <w:ind w:left="67"/>
        <w:jc w:val="center"/>
        <w:rPr>
          <w:sz w:val="24"/>
        </w:rPr>
      </w:pPr>
      <w:r w:rsidRPr="00F759D6">
        <w:rPr>
          <w:rFonts w:eastAsia="Times New Roman"/>
          <w:color w:val="000000"/>
          <w:sz w:val="24"/>
        </w:rPr>
        <w:t>Она с величием, он с разумом в очах—</w:t>
      </w:r>
    </w:p>
    <w:p w:rsidR="00FA41B1" w:rsidRPr="00F759D6" w:rsidRDefault="00FA41B1" w:rsidP="00FA41B1">
      <w:pPr>
        <w:shd w:val="clear" w:color="auto" w:fill="FFFFFF"/>
        <w:spacing w:line="235" w:lineRule="exact"/>
        <w:ind w:left="67" w:right="806"/>
        <w:jc w:val="center"/>
        <w:rPr>
          <w:rFonts w:eastAsia="Times New Roman"/>
          <w:color w:val="000000"/>
          <w:spacing w:val="3"/>
          <w:sz w:val="24"/>
        </w:rPr>
      </w:pPr>
      <w:r w:rsidRPr="00F759D6">
        <w:rPr>
          <w:rFonts w:eastAsia="Times New Roman"/>
          <w:color w:val="000000"/>
          <w:spacing w:val="3"/>
          <w:sz w:val="24"/>
        </w:rPr>
        <w:t>Взирали, кроткие, во славё и в лучах,</w:t>
      </w:r>
    </w:p>
    <w:p w:rsidR="00FA41B1" w:rsidRPr="00F759D6" w:rsidRDefault="00FA41B1" w:rsidP="00FA41B1">
      <w:pPr>
        <w:shd w:val="clear" w:color="auto" w:fill="FFFFFF"/>
        <w:spacing w:line="235" w:lineRule="exact"/>
        <w:ind w:left="67" w:right="806"/>
        <w:jc w:val="center"/>
        <w:rPr>
          <w:sz w:val="24"/>
        </w:rPr>
      </w:pPr>
      <w:r w:rsidRPr="00F759D6">
        <w:rPr>
          <w:rFonts w:eastAsia="Times New Roman"/>
          <w:color w:val="000000"/>
          <w:spacing w:val="5"/>
          <w:sz w:val="24"/>
        </w:rPr>
        <w:t>Одни, без ангелов, под пальмою Сиона.</w:t>
      </w:r>
    </w:p>
    <w:p w:rsidR="00FA41B1" w:rsidRPr="00F759D6" w:rsidRDefault="00FA41B1" w:rsidP="00FA41B1">
      <w:pPr>
        <w:pStyle w:val="a3"/>
        <w:shd w:val="clear" w:color="auto" w:fill="FFFFFF"/>
        <w:spacing w:after="0" w:line="360" w:lineRule="auto"/>
        <w:ind w:left="0"/>
        <w:jc w:val="center"/>
        <w:rPr>
          <w:rFonts w:eastAsia="Times New Roman"/>
          <w:color w:val="000000"/>
          <w:spacing w:val="7"/>
          <w:sz w:val="24"/>
        </w:rPr>
      </w:pPr>
      <w:r w:rsidRPr="00F759D6">
        <w:rPr>
          <w:rFonts w:eastAsia="Times New Roman"/>
          <w:color w:val="000000"/>
          <w:spacing w:val="7"/>
          <w:sz w:val="24"/>
        </w:rPr>
        <w:t>Исполнились мои желания. Творец</w:t>
      </w:r>
    </w:p>
    <w:p w:rsidR="00FA41B1" w:rsidRPr="00F759D6" w:rsidRDefault="00FA41B1" w:rsidP="00FA41B1">
      <w:pPr>
        <w:pStyle w:val="a3"/>
        <w:shd w:val="clear" w:color="auto" w:fill="FFFFFF"/>
        <w:spacing w:after="0" w:line="360" w:lineRule="auto"/>
        <w:ind w:left="0"/>
        <w:jc w:val="center"/>
        <w:rPr>
          <w:rFonts w:eastAsia="Times New Roman"/>
          <w:color w:val="000000"/>
          <w:spacing w:val="3"/>
          <w:sz w:val="24"/>
        </w:rPr>
      </w:pPr>
      <w:r w:rsidRPr="00F759D6">
        <w:rPr>
          <w:rFonts w:eastAsia="Times New Roman"/>
          <w:color w:val="000000"/>
          <w:spacing w:val="3"/>
          <w:sz w:val="24"/>
        </w:rPr>
        <w:t>Тебя мне ниспослал, тебя, моя Мадона,</w:t>
      </w:r>
    </w:p>
    <w:p w:rsidR="00FA41B1" w:rsidRPr="00F759D6" w:rsidRDefault="00FA41B1" w:rsidP="00FA41B1">
      <w:pPr>
        <w:pStyle w:val="a3"/>
        <w:shd w:val="clear" w:color="auto" w:fill="FFFFFF"/>
        <w:spacing w:after="0" w:line="360" w:lineRule="auto"/>
        <w:ind w:left="0"/>
        <w:jc w:val="center"/>
        <w:rPr>
          <w:rFonts w:eastAsia="Times New Roman"/>
          <w:color w:val="000000"/>
          <w:sz w:val="32"/>
        </w:rPr>
      </w:pPr>
      <w:r w:rsidRPr="00F759D6">
        <w:rPr>
          <w:rFonts w:eastAsia="Times New Roman"/>
          <w:color w:val="000000"/>
          <w:spacing w:val="3"/>
          <w:sz w:val="24"/>
        </w:rPr>
        <w:t>Чистейшей прелести чистейший образец</w:t>
      </w:r>
    </w:p>
    <w:p w:rsidR="00FA41B1" w:rsidRPr="00F759D6" w:rsidRDefault="00FA41B1" w:rsidP="00FA41B1">
      <w:pPr>
        <w:spacing w:after="0" w:line="360" w:lineRule="auto"/>
        <w:jc w:val="center"/>
        <w:rPr>
          <w:sz w:val="28"/>
        </w:rPr>
      </w:pPr>
    </w:p>
    <w:p w:rsidR="00D006E5" w:rsidRPr="00F759D6" w:rsidRDefault="00D006E5" w:rsidP="00B915E7">
      <w:pPr>
        <w:spacing w:after="0" w:line="360" w:lineRule="auto"/>
        <w:rPr>
          <w:sz w:val="28"/>
        </w:rPr>
      </w:pPr>
      <w:r w:rsidRPr="00F759D6">
        <w:rPr>
          <w:sz w:val="28"/>
        </w:rPr>
        <w:t xml:space="preserve">В.: Обращение с диалогом к аудитории: Как вы считаете, </w:t>
      </w:r>
      <w:r w:rsidR="009302B8" w:rsidRPr="00F759D6">
        <w:rPr>
          <w:sz w:val="28"/>
        </w:rPr>
        <w:t xml:space="preserve">Что собой  представляла жена поэта? Можно ли её за что-либо осуждать? </w:t>
      </w:r>
      <w:r w:rsidRPr="00F759D6">
        <w:rPr>
          <w:sz w:val="28"/>
        </w:rPr>
        <w:t xml:space="preserve">Заключение и рассказ о жизни после </w:t>
      </w:r>
      <w:r w:rsidR="009302B8" w:rsidRPr="00F759D6">
        <w:rPr>
          <w:sz w:val="28"/>
        </w:rPr>
        <w:t>смерти</w:t>
      </w:r>
      <w:r w:rsidRPr="00F759D6">
        <w:rPr>
          <w:sz w:val="28"/>
        </w:rPr>
        <w:t xml:space="preserve"> поэта</w:t>
      </w:r>
    </w:p>
    <w:p w:rsidR="009302B8" w:rsidRPr="00F759D6" w:rsidRDefault="009302B8" w:rsidP="00B915E7">
      <w:pPr>
        <w:spacing w:after="0" w:line="360" w:lineRule="auto"/>
        <w:rPr>
          <w:sz w:val="28"/>
        </w:rPr>
      </w:pPr>
    </w:p>
    <w:p w:rsidR="00BF67EA" w:rsidRPr="00F759D6" w:rsidRDefault="009302B8" w:rsidP="00B915E7">
      <w:pPr>
        <w:spacing w:after="0" w:line="360" w:lineRule="auto"/>
        <w:rPr>
          <w:sz w:val="28"/>
        </w:rPr>
      </w:pPr>
      <w:r w:rsidRPr="00F759D6">
        <w:rPr>
          <w:sz w:val="28"/>
        </w:rPr>
        <w:t xml:space="preserve">В.: </w:t>
      </w:r>
      <w:r w:rsidR="00FA41B1" w:rsidRPr="00F759D6">
        <w:rPr>
          <w:sz w:val="28"/>
        </w:rPr>
        <w:t xml:space="preserve">Почему мы не прислушиваемся к самому главному свидетелю? </w:t>
      </w:r>
      <w:r w:rsidR="00BF67EA" w:rsidRPr="00F759D6">
        <w:rPr>
          <w:sz w:val="28"/>
        </w:rPr>
        <w:t xml:space="preserve">Шкловский когда-то сказал: «Не надо пытаться решать споры, погашенные </w:t>
      </w:r>
      <w:r w:rsidR="00BF67EA" w:rsidRPr="00F759D6">
        <w:rPr>
          <w:sz w:val="28"/>
        </w:rPr>
        <w:lastRenderedPageBreak/>
        <w:t xml:space="preserve">смертями!» </w:t>
      </w:r>
      <w:r w:rsidR="001523DC" w:rsidRPr="00F759D6">
        <w:rPr>
          <w:sz w:val="28"/>
        </w:rPr>
        <w:t xml:space="preserve"> </w:t>
      </w:r>
      <w:r w:rsidR="00BF67EA" w:rsidRPr="00F759D6">
        <w:rPr>
          <w:sz w:val="28"/>
        </w:rPr>
        <w:t>Верю, что когда-нибудь, в недалёком будущем, по человеческой и исторической справедливости к фамилии Ланская добавят:  Пушкина…</w:t>
      </w:r>
    </w:p>
    <w:p w:rsidR="00BF67EA" w:rsidRPr="00F759D6" w:rsidRDefault="00BF67EA" w:rsidP="00B915E7">
      <w:pPr>
        <w:spacing w:after="0" w:line="360" w:lineRule="auto"/>
        <w:rPr>
          <w:sz w:val="28"/>
        </w:rPr>
      </w:pPr>
      <w:r w:rsidRPr="00F759D6">
        <w:rPr>
          <w:sz w:val="28"/>
        </w:rPr>
        <w:t>На старом кладбище Александро-Невской лавры в Пе</w:t>
      </w:r>
      <w:r w:rsidR="009302B8" w:rsidRPr="00F759D6">
        <w:rPr>
          <w:sz w:val="28"/>
        </w:rPr>
        <w:t>те</w:t>
      </w:r>
      <w:r w:rsidRPr="00F759D6">
        <w:rPr>
          <w:sz w:val="28"/>
        </w:rPr>
        <w:t>рбурге стоит надгробие, окруженное железной оградой. На надгробии  надпись: Наталья Николаевна Ланская. Род.27 августа 1812г., скон.2 ноября 1863г.</w:t>
      </w:r>
    </w:p>
    <w:p w:rsidR="009302B8" w:rsidRPr="00F759D6" w:rsidRDefault="00BF67EA" w:rsidP="00B915E7">
      <w:pPr>
        <w:pStyle w:val="a3"/>
        <w:numPr>
          <w:ilvl w:val="0"/>
          <w:numId w:val="9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чте</w:t>
      </w:r>
      <w:r w:rsidR="009302B8" w:rsidRPr="00F759D6">
        <w:rPr>
          <w:sz w:val="28"/>
        </w:rPr>
        <w:t>ние стихотворения А.Дементьева на могиле Ланской</w:t>
      </w:r>
    </w:p>
    <w:p w:rsidR="009302B8" w:rsidRPr="00F759D6" w:rsidRDefault="009302B8" w:rsidP="00B915E7">
      <w:pPr>
        <w:spacing w:after="0" w:line="360" w:lineRule="auto"/>
        <w:jc w:val="center"/>
        <w:rPr>
          <w:sz w:val="28"/>
        </w:rPr>
      </w:pPr>
      <w:r w:rsidRPr="00F759D6">
        <w:rPr>
          <w:sz w:val="28"/>
        </w:rPr>
        <w:t>Здесь похоронена Ланская…</w:t>
      </w:r>
    </w:p>
    <w:p w:rsidR="009302B8" w:rsidRPr="00F759D6" w:rsidRDefault="009302B8" w:rsidP="00B915E7">
      <w:pPr>
        <w:spacing w:after="0" w:line="360" w:lineRule="auto"/>
        <w:jc w:val="center"/>
        <w:rPr>
          <w:sz w:val="28"/>
        </w:rPr>
      </w:pPr>
      <w:r w:rsidRPr="00F759D6">
        <w:rPr>
          <w:sz w:val="28"/>
        </w:rPr>
        <w:t>Снега некрополь замели.</w:t>
      </w:r>
    </w:p>
    <w:p w:rsidR="009302B8" w:rsidRPr="00F759D6" w:rsidRDefault="009302B8" w:rsidP="00B915E7">
      <w:pPr>
        <w:spacing w:after="0" w:line="360" w:lineRule="auto"/>
        <w:jc w:val="center"/>
        <w:rPr>
          <w:sz w:val="28"/>
        </w:rPr>
      </w:pPr>
      <w:r w:rsidRPr="00F759D6">
        <w:rPr>
          <w:sz w:val="28"/>
        </w:rPr>
        <w:t>А слух по-прежнему ласкает</w:t>
      </w:r>
    </w:p>
    <w:p w:rsidR="009302B8" w:rsidRPr="00F759D6" w:rsidRDefault="009302B8" w:rsidP="00B915E7">
      <w:pPr>
        <w:spacing w:after="0" w:line="360" w:lineRule="auto"/>
        <w:jc w:val="center"/>
        <w:rPr>
          <w:sz w:val="28"/>
        </w:rPr>
      </w:pPr>
      <w:r w:rsidRPr="00F759D6">
        <w:rPr>
          <w:sz w:val="28"/>
        </w:rPr>
        <w:t>Святое имя – Натали…</w:t>
      </w:r>
    </w:p>
    <w:p w:rsidR="008C552A" w:rsidRDefault="00BF67EA" w:rsidP="00B915E7">
      <w:pPr>
        <w:pStyle w:val="a3"/>
        <w:numPr>
          <w:ilvl w:val="0"/>
          <w:numId w:val="9"/>
        </w:numPr>
        <w:spacing w:after="0" w:line="360" w:lineRule="auto"/>
        <w:ind w:left="0"/>
        <w:rPr>
          <w:sz w:val="28"/>
        </w:rPr>
      </w:pPr>
      <w:r w:rsidRPr="00F759D6">
        <w:rPr>
          <w:sz w:val="28"/>
        </w:rPr>
        <w:t>музыка</w:t>
      </w:r>
    </w:p>
    <w:p w:rsidR="008C552A" w:rsidRDefault="008C552A">
      <w:pPr>
        <w:rPr>
          <w:sz w:val="28"/>
        </w:rPr>
      </w:pPr>
      <w:r>
        <w:rPr>
          <w:sz w:val="28"/>
        </w:rPr>
        <w:br w:type="page"/>
      </w:r>
    </w:p>
    <w:p w:rsidR="008C552A" w:rsidRDefault="008C552A" w:rsidP="008C552A">
      <w:pPr>
        <w:spacing w:after="0" w:line="360" w:lineRule="auto"/>
        <w:rPr>
          <w:sz w:val="36"/>
        </w:rPr>
      </w:pPr>
      <w:r w:rsidRPr="008C552A">
        <w:rPr>
          <w:sz w:val="36"/>
        </w:rPr>
        <w:lastRenderedPageBreak/>
        <w:t xml:space="preserve">ЗАДАНИЕ: </w:t>
      </w:r>
    </w:p>
    <w:p w:rsidR="00F759D6" w:rsidRDefault="008C552A" w:rsidP="008C552A">
      <w:pPr>
        <w:pStyle w:val="a3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>П</w:t>
      </w:r>
      <w:r w:rsidRPr="008C552A">
        <w:rPr>
          <w:sz w:val="24"/>
        </w:rPr>
        <w:t>рочитать материалы</w:t>
      </w:r>
    </w:p>
    <w:p w:rsidR="008C552A" w:rsidRDefault="008C552A" w:rsidP="008C552A">
      <w:pPr>
        <w:pStyle w:val="a3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>Привести в систему по предложенной теме</w:t>
      </w:r>
    </w:p>
    <w:p w:rsidR="008C552A" w:rsidRDefault="008C552A" w:rsidP="008C552A">
      <w:pPr>
        <w:pStyle w:val="a3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>Изложить (сжато) выбранное членам команды</w:t>
      </w:r>
    </w:p>
    <w:p w:rsidR="008C552A" w:rsidRPr="008C552A" w:rsidRDefault="008C552A" w:rsidP="008C552A">
      <w:pPr>
        <w:pStyle w:val="a3"/>
        <w:numPr>
          <w:ilvl w:val="0"/>
          <w:numId w:val="14"/>
        </w:numPr>
        <w:spacing w:after="0" w:line="360" w:lineRule="auto"/>
        <w:rPr>
          <w:sz w:val="24"/>
        </w:rPr>
      </w:pPr>
      <w:r>
        <w:rPr>
          <w:sz w:val="24"/>
        </w:rPr>
        <w:t>Следить за тем, чтобы отдельный тематический отрывок был логически связан с предыдущим</w:t>
      </w:r>
    </w:p>
    <w:p w:rsidR="00F759D6" w:rsidRDefault="00F759D6" w:rsidP="00B915E7">
      <w:pPr>
        <w:spacing w:after="0" w:line="360" w:lineRule="auto"/>
        <w:jc w:val="center"/>
        <w:rPr>
          <w:sz w:val="36"/>
        </w:rPr>
      </w:pPr>
    </w:p>
    <w:p w:rsidR="00F759D6" w:rsidRDefault="00F759D6" w:rsidP="008C552A">
      <w:pPr>
        <w:spacing w:after="0" w:line="360" w:lineRule="auto"/>
        <w:rPr>
          <w:sz w:val="36"/>
        </w:rPr>
      </w:pPr>
    </w:p>
    <w:p w:rsidR="009C760D" w:rsidRPr="00F759D6" w:rsidRDefault="00FA41B1" w:rsidP="00B915E7">
      <w:pPr>
        <w:spacing w:after="0" w:line="360" w:lineRule="auto"/>
        <w:jc w:val="center"/>
        <w:rPr>
          <w:sz w:val="36"/>
        </w:rPr>
      </w:pPr>
      <w:r w:rsidRPr="00F759D6">
        <w:rPr>
          <w:sz w:val="36"/>
        </w:rPr>
        <w:t xml:space="preserve">Материалы для </w:t>
      </w:r>
      <w:r w:rsidR="00F759D6" w:rsidRPr="00F759D6">
        <w:rPr>
          <w:sz w:val="36"/>
        </w:rPr>
        <w:t>поисковой</w:t>
      </w:r>
      <w:r w:rsidRPr="00F759D6">
        <w:rPr>
          <w:sz w:val="36"/>
        </w:rPr>
        <w:t xml:space="preserve"> работы</w:t>
      </w:r>
    </w:p>
    <w:p w:rsidR="00F759D6" w:rsidRPr="00F759D6" w:rsidRDefault="00F759D6" w:rsidP="00F759D6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-142" w:right="53"/>
        <w:jc w:val="both"/>
        <w:rPr>
          <w:sz w:val="24"/>
        </w:rPr>
      </w:pPr>
      <w:r w:rsidRPr="00F759D6">
        <w:rPr>
          <w:rFonts w:eastAsia="Times New Roman"/>
          <w:color w:val="000000"/>
          <w:sz w:val="24"/>
        </w:rPr>
        <w:t>Мужание Пушкина как человека и поэта проходило по ком «грозы двенадцатого года», резко изменившей течение времени. Испытав в Лицее и после Лицея влияние ранней декабрьской идеологии, Пушкин в стихотворениях тех лет выразил строения русского гражданского вольнолюбия. Он возложил надежду на «закон», регулирующий права монарха и («Вольность»), его увлекал манящий призрак свободы («Чаадаеву»), он сочувствовал «падшим» («Деревня»).</w:t>
      </w:r>
    </w:p>
    <w:p w:rsidR="00F759D6" w:rsidRPr="00F759D6" w:rsidRDefault="00F759D6" w:rsidP="00F759D6">
      <w:pPr>
        <w:pStyle w:val="a3"/>
        <w:shd w:val="clear" w:color="auto" w:fill="FFFFFF"/>
        <w:spacing w:after="0" w:line="360" w:lineRule="auto"/>
        <w:ind w:left="-142" w:right="19"/>
        <w:jc w:val="both"/>
        <w:rPr>
          <w:sz w:val="24"/>
        </w:rPr>
      </w:pPr>
      <w:r w:rsidRPr="00F759D6">
        <w:rPr>
          <w:rFonts w:eastAsia="Times New Roman"/>
          <w:color w:val="000000"/>
          <w:sz w:val="24"/>
        </w:rPr>
        <w:t>Предметом поэзии Пушкина, писал ли он об историй или современных событиях, проникал ли в глубины национального духа или предавался раздумьям о бытии других стран и народов, всегда была действительная жизнь. При этом конфликты, навеянные другой национальной культурой, Пушкин воспроизводил с той же достоверностью и свободой, образы, рожденные на родной почве. Проникаясь духом изображаемой эпохи, поэт стремился к тому, чтобы история и полно и ясно высказывали себя. Он не навязывал персон своего взгляда, но наделял их способностью думать, чувств поступать и говорить так, как это свойственно образу их 1 («Прозерпина», «Подражания Корану», «Песни западных славян», «Наполеон» и др.).</w:t>
      </w:r>
    </w:p>
    <w:p w:rsidR="002B32FB" w:rsidRPr="00F759D6" w:rsidRDefault="002B32FB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sz w:val="32"/>
        </w:rPr>
      </w:pPr>
      <w:r w:rsidRPr="00F759D6">
        <w:rPr>
          <w:rFonts w:eastAsia="Times New Roman"/>
          <w:sz w:val="28"/>
        </w:rPr>
        <w:t>Не верили почему-то умирающему Пушкину (он словно бы предугадывал и будущую несправедливую немилость к своей «женке», к своей мадонне): «Она,</w:t>
      </w:r>
      <w:r w:rsidRPr="00F759D6">
        <w:rPr>
          <w:sz w:val="28"/>
        </w:rPr>
        <w:t xml:space="preserve"> </w:t>
      </w:r>
      <w:r w:rsidRPr="00F759D6">
        <w:rPr>
          <w:rFonts w:eastAsia="Times New Roman"/>
          <w:sz w:val="28"/>
        </w:rPr>
        <w:t xml:space="preserve">бедная, безвинно терпит и может еще потерпеть во мнении людском». А ведь он и раньше жаловался </w:t>
      </w:r>
      <w:r w:rsidR="00FA41B1" w:rsidRPr="00F759D6">
        <w:rPr>
          <w:rFonts w:eastAsia="Times New Roman"/>
          <w:sz w:val="28"/>
        </w:rPr>
        <w:t>своей</w:t>
      </w:r>
      <w:r w:rsidRPr="00F759D6">
        <w:rPr>
          <w:rFonts w:eastAsia="Times New Roman"/>
          <w:sz w:val="28"/>
        </w:rPr>
        <w:t xml:space="preserve"> приятельнице Оси</w:t>
      </w:r>
      <w:r w:rsidR="00F759D6" w:rsidRPr="00F759D6">
        <w:rPr>
          <w:rFonts w:eastAsia="Times New Roman"/>
          <w:sz w:val="28"/>
        </w:rPr>
        <w:t>п</w:t>
      </w:r>
      <w:r w:rsidRPr="00F759D6">
        <w:rPr>
          <w:rFonts w:eastAsia="Times New Roman"/>
          <w:sz w:val="28"/>
        </w:rPr>
        <w:t>овой, что его бедная Наталья стала мишенью для ненависти</w:t>
      </w:r>
      <w:r w:rsidRPr="00F759D6">
        <w:rPr>
          <w:rFonts w:eastAsia="Times New Roman"/>
          <w:sz w:val="28"/>
          <w:vertAlign w:val="superscript"/>
        </w:rPr>
        <w:t xml:space="preserve"> </w:t>
      </w:r>
      <w:r w:rsidRPr="00F759D6">
        <w:rPr>
          <w:sz w:val="32"/>
        </w:rPr>
        <w:t>света</w:t>
      </w:r>
      <w:r w:rsidR="00F759D6" w:rsidRPr="00F759D6">
        <w:rPr>
          <w:sz w:val="32"/>
        </w:rPr>
        <w:t>»</w:t>
      </w:r>
    </w:p>
    <w:p w:rsidR="002B32FB" w:rsidRPr="00F759D6" w:rsidRDefault="002B32FB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sz w:val="28"/>
        </w:rPr>
      </w:pPr>
      <w:r w:rsidRPr="00F759D6">
        <w:rPr>
          <w:rFonts w:eastAsia="Times New Roman"/>
          <w:color w:val="000000"/>
          <w:sz w:val="28"/>
        </w:rPr>
        <w:lastRenderedPageBreak/>
        <w:t xml:space="preserve">Стиль </w:t>
      </w:r>
      <w:r w:rsidRPr="00F759D6">
        <w:rPr>
          <w:rFonts w:eastAsia="Times New Roman"/>
          <w:iCs/>
          <w:color w:val="000000"/>
          <w:sz w:val="28"/>
        </w:rPr>
        <w:t xml:space="preserve">— </w:t>
      </w:r>
      <w:r w:rsidRPr="00F759D6">
        <w:rPr>
          <w:rFonts w:eastAsia="Times New Roman"/>
          <w:color w:val="000000"/>
          <w:sz w:val="28"/>
        </w:rPr>
        <w:t xml:space="preserve">это человек. Из письма Натальи Николаевны к брату встает пленительный образ молодой женщины, нежной, заботливой, любящей, старающейся помочь мужу в его трудных обстоятельствах. Она ценит его деликатность и бескорыстие и понимает, что прежде всего надо оградить его работу. </w:t>
      </w:r>
      <w:r w:rsidRPr="00F759D6">
        <w:rPr>
          <w:rFonts w:eastAsia="Times New Roman"/>
          <w:iCs/>
          <w:color w:val="000000"/>
          <w:sz w:val="28"/>
        </w:rPr>
        <w:t xml:space="preserve">«Я </w:t>
      </w:r>
      <w:r w:rsidRPr="00F759D6">
        <w:rPr>
          <w:rFonts w:eastAsia="Times New Roman"/>
          <w:color w:val="000000"/>
          <w:sz w:val="28"/>
        </w:rPr>
        <w:t>вижу, как он печален, подавлен, не может спать по ночам и, следст</w:t>
      </w:r>
      <w:r w:rsidRPr="00F759D6">
        <w:rPr>
          <w:rFonts w:eastAsia="Times New Roman"/>
          <w:color w:val="000000"/>
          <w:sz w:val="28"/>
        </w:rPr>
        <w:softHyphen/>
        <w:t>венно... не в состоянии работать.</w:t>
      </w:r>
      <w:r w:rsidRPr="00F759D6">
        <w:rPr>
          <w:rFonts w:eastAsia="Times New Roman"/>
          <w:iCs/>
          <w:color w:val="000000"/>
          <w:sz w:val="28"/>
        </w:rPr>
        <w:t>..»</w:t>
      </w:r>
    </w:p>
    <w:p w:rsidR="002B32FB" w:rsidRPr="00F759D6" w:rsidRDefault="002B32FB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sz w:val="28"/>
        </w:rPr>
      </w:pPr>
      <w:r w:rsidRPr="00F759D6">
        <w:rPr>
          <w:rFonts w:eastAsia="Times New Roman"/>
          <w:color w:val="000000"/>
          <w:sz w:val="28"/>
        </w:rPr>
        <w:t xml:space="preserve">Счастливы оба, и счастье их </w:t>
      </w:r>
      <w:r w:rsidRPr="00F759D6">
        <w:rPr>
          <w:rFonts w:eastAsia="Times New Roman"/>
          <w:iCs/>
          <w:color w:val="000000"/>
          <w:sz w:val="28"/>
        </w:rPr>
        <w:t xml:space="preserve">— </w:t>
      </w:r>
      <w:r w:rsidRPr="00F759D6">
        <w:rPr>
          <w:rFonts w:eastAsia="Times New Roman"/>
          <w:color w:val="000000"/>
          <w:sz w:val="28"/>
        </w:rPr>
        <w:t xml:space="preserve">не выдумка, а факт, подтверждаемый множеством свидетельств. </w:t>
      </w:r>
      <w:r w:rsidRPr="00F759D6">
        <w:rPr>
          <w:rFonts w:eastAsia="Times New Roman"/>
          <w:iCs/>
          <w:color w:val="000000"/>
          <w:sz w:val="28"/>
        </w:rPr>
        <w:t xml:space="preserve">«Я </w:t>
      </w:r>
      <w:r w:rsidRPr="00F759D6">
        <w:rPr>
          <w:rFonts w:eastAsia="Times New Roman"/>
          <w:color w:val="000000"/>
          <w:sz w:val="28"/>
        </w:rPr>
        <w:t xml:space="preserve">видел Ташу, </w:t>
      </w:r>
      <w:r w:rsidRPr="00F759D6">
        <w:rPr>
          <w:rFonts w:eastAsia="Times New Roman"/>
          <w:iCs/>
          <w:color w:val="000000"/>
          <w:sz w:val="28"/>
        </w:rPr>
        <w:t xml:space="preserve">— </w:t>
      </w:r>
      <w:r w:rsidRPr="00F759D6">
        <w:rPr>
          <w:rFonts w:eastAsia="Times New Roman"/>
          <w:color w:val="000000"/>
          <w:sz w:val="28"/>
        </w:rPr>
        <w:t xml:space="preserve">пишет брат Натальи Николаевны Дмитрий, </w:t>
      </w:r>
      <w:r w:rsidRPr="00F759D6">
        <w:rPr>
          <w:rFonts w:eastAsia="Times New Roman"/>
          <w:iCs/>
          <w:color w:val="000000"/>
          <w:sz w:val="28"/>
        </w:rPr>
        <w:t xml:space="preserve">— </w:t>
      </w:r>
      <w:r w:rsidRPr="00F759D6">
        <w:rPr>
          <w:rFonts w:eastAsia="Times New Roman"/>
          <w:color w:val="000000"/>
          <w:sz w:val="28"/>
        </w:rPr>
        <w:t>я видел также Александра Сергеевича; между ними царствует большая дружба и согласие; Таша обожает своего мужа, который также ее любит; дай бог, чтобы их блаженство и впредь не нарушалось».</w:t>
      </w:r>
    </w:p>
    <w:p w:rsidR="002B32FB" w:rsidRPr="00F759D6" w:rsidRDefault="002B32FB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</w:rPr>
      </w:pPr>
      <w:r w:rsidRPr="00F759D6">
        <w:rPr>
          <w:rFonts w:eastAsia="Times New Roman"/>
          <w:color w:val="000000"/>
          <w:sz w:val="28"/>
        </w:rPr>
        <w:t>Бедный, бедный Пушкин! Сколько должен был он выстрадать за эти три месяца, с тех пор, как получил гнусное анонимное письмо — причину, по крайней ме</w:t>
      </w:r>
      <w:r w:rsidRPr="00F759D6">
        <w:rPr>
          <w:rFonts w:eastAsia="Times New Roman"/>
          <w:color w:val="000000"/>
          <w:sz w:val="28"/>
        </w:rPr>
        <w:softHyphen/>
        <w:t>ре наружную, этого великого несчастья. Сказать тебе, что в точности вызвало дуэль теперь, когда же</w:t>
      </w:r>
      <w:r w:rsidRPr="00F759D6">
        <w:rPr>
          <w:rFonts w:eastAsia="Times New Roman"/>
          <w:color w:val="000000"/>
          <w:sz w:val="28"/>
        </w:rPr>
        <w:softHyphen/>
        <w:t xml:space="preserve">нитьба Дантеса, казалось, сделала ее невозможной,— об этом никто ничего не знает... Приехав домой, он увидел </w:t>
      </w:r>
      <w:r w:rsidR="003B5BD5" w:rsidRPr="00F759D6">
        <w:rPr>
          <w:rFonts w:eastAsia="Times New Roman"/>
          <w:color w:val="000000"/>
          <w:sz w:val="28"/>
        </w:rPr>
        <w:t xml:space="preserve"> </w:t>
      </w:r>
      <w:r w:rsidRPr="00F759D6">
        <w:rPr>
          <w:rFonts w:eastAsia="Times New Roman"/>
          <w:color w:val="000000"/>
          <w:sz w:val="28"/>
        </w:rPr>
        <w:t>жену и сказал ей: «Как я рад, что еще вижу тебя и могу, обнять! Что бы ни случилось, ты ни в чем не виновата, и не должна себя упрекать, моя ми</w:t>
      </w:r>
      <w:r w:rsidR="003B5BD5" w:rsidRPr="00F759D6">
        <w:rPr>
          <w:rFonts w:eastAsia="Times New Roman"/>
          <w:color w:val="000000"/>
          <w:sz w:val="28"/>
        </w:rPr>
        <w:t>лая…</w:t>
      </w:r>
      <w:r w:rsidRPr="00F759D6">
        <w:rPr>
          <w:rFonts w:eastAsia="Times New Roman"/>
          <w:color w:val="000000"/>
          <w:sz w:val="28"/>
        </w:rPr>
        <w:t>Он немного страдал, но был неизменно ласков</w:t>
      </w:r>
      <w:r w:rsidR="003B5BD5" w:rsidRPr="00F759D6">
        <w:rPr>
          <w:rFonts w:eastAsia="Times New Roman"/>
          <w:color w:val="000000"/>
          <w:sz w:val="28"/>
        </w:rPr>
        <w:t>.</w:t>
      </w:r>
    </w:p>
    <w:p w:rsidR="00852E64" w:rsidRPr="00F759D6" w:rsidRDefault="003B5BD5" w:rsidP="00F759D6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 w:cs="Times New Roman"/>
          <w:color w:val="000000"/>
          <w:sz w:val="24"/>
        </w:rPr>
        <w:t>Жуковский: « …между тем в нашем обще</w:t>
      </w:r>
      <w:r w:rsidRPr="00F759D6">
        <w:rPr>
          <w:rFonts w:eastAsia="Times New Roman" w:cs="Times New Roman"/>
          <w:color w:val="000000"/>
          <w:sz w:val="24"/>
        </w:rPr>
        <w:softHyphen/>
        <w:t xml:space="preserve">стве у Дантеса находится немало защитников, а у Пушкина... немало злобных обвинителей... те, кто </w:t>
      </w:r>
      <w:r w:rsidRPr="00F759D6">
        <w:rPr>
          <w:rFonts w:cs="Times New Roman"/>
          <w:color w:val="000000"/>
          <w:sz w:val="24"/>
        </w:rPr>
        <w:t xml:space="preserve"> </w:t>
      </w:r>
      <w:r w:rsidRPr="00F759D6">
        <w:rPr>
          <w:rFonts w:eastAsia="Times New Roman" w:cs="Times New Roman"/>
          <w:color w:val="000000"/>
          <w:sz w:val="24"/>
        </w:rPr>
        <w:t>осмеливаются теперь на него нападать, сильно походят на палачей. В субботу вечером я видела несчастную Натали, я не могу передать тебе, какое раздирающее душу впечатление она на меня произвела: настоящий призрак, и при этом взгляд ее блуждал, а выражение лица было столь невыразимо жалкое, что на нее не</w:t>
      </w:r>
      <w:r w:rsidRPr="00F759D6">
        <w:rPr>
          <w:rFonts w:eastAsia="Times New Roman" w:cs="Times New Roman"/>
          <w:color w:val="000000"/>
          <w:sz w:val="24"/>
        </w:rPr>
        <w:softHyphen/>
        <w:t xml:space="preserve">возможно было смотреть без сердечной боли. К несчастью, она плохо спит и 'по ночам пронзительными' криками зовет </w:t>
      </w:r>
      <w:r w:rsidR="00852E64" w:rsidRPr="00F759D6">
        <w:rPr>
          <w:rFonts w:eastAsia="Times New Roman"/>
          <w:color w:val="000000"/>
        </w:rPr>
        <w:t>«Поэтическая красота госпожи Пушкиной прони</w:t>
      </w:r>
      <w:r w:rsidR="00852E64" w:rsidRPr="00F759D6">
        <w:rPr>
          <w:rFonts w:eastAsia="Times New Roman"/>
          <w:color w:val="000000"/>
        </w:rPr>
        <w:softHyphen/>
        <w:t xml:space="preserve">кает до самого моего сердца. Есть что-то воздушное и трогательное во всем ее облике </w:t>
      </w:r>
      <w:r w:rsidR="00852E64" w:rsidRPr="00F759D6">
        <w:rPr>
          <w:rFonts w:eastAsia="Times New Roman"/>
          <w:iCs/>
          <w:color w:val="000000"/>
        </w:rPr>
        <w:t xml:space="preserve">— </w:t>
      </w:r>
      <w:r w:rsidR="00852E64" w:rsidRPr="00F759D6">
        <w:rPr>
          <w:rFonts w:eastAsia="Times New Roman"/>
          <w:color w:val="000000"/>
        </w:rPr>
        <w:t xml:space="preserve">эта </w:t>
      </w:r>
      <w:r w:rsidR="00F759D6">
        <w:rPr>
          <w:rFonts w:eastAsia="Times New Roman"/>
          <w:color w:val="000000"/>
        </w:rPr>
        <w:t>ж</w:t>
      </w:r>
      <w:r w:rsidR="00852E64" w:rsidRPr="00F759D6">
        <w:rPr>
          <w:rFonts w:eastAsia="Times New Roman"/>
          <w:color w:val="000000"/>
        </w:rPr>
        <w:t>енщина не будет счастлива, я в том уверена! Сейчас ей все улы</w:t>
      </w:r>
      <w:r w:rsidR="00852E64" w:rsidRPr="00F759D6">
        <w:rPr>
          <w:rFonts w:eastAsia="Times New Roman"/>
          <w:color w:val="000000"/>
        </w:rPr>
        <w:softHyphen/>
        <w:t>бается, она совершенно счастлива, и жизнь открыва</w:t>
      </w:r>
      <w:r w:rsidR="00852E64" w:rsidRPr="00F759D6">
        <w:rPr>
          <w:rFonts w:eastAsia="Times New Roman"/>
          <w:color w:val="000000"/>
        </w:rPr>
        <w:softHyphen/>
        <w:t xml:space="preserve">ется перед ней блестящая и радостная, а между тем </w:t>
      </w:r>
      <w:r w:rsidR="00852E64" w:rsidRPr="00F759D6">
        <w:rPr>
          <w:rFonts w:eastAsia="Times New Roman"/>
          <w:color w:val="000000"/>
        </w:rPr>
        <w:lastRenderedPageBreak/>
        <w:t>голова ее склоняется и весь облик как будто говорит: «Я страдаю». Но какую же трудную предстоит ей не</w:t>
      </w:r>
      <w:r w:rsidR="00852E64" w:rsidRPr="00F759D6">
        <w:rPr>
          <w:rFonts w:eastAsia="Times New Roman"/>
          <w:color w:val="000000"/>
        </w:rPr>
        <w:softHyphen/>
        <w:t xml:space="preserve">сти судьбу </w:t>
      </w:r>
      <w:r w:rsidR="00852E64" w:rsidRPr="00F759D6">
        <w:rPr>
          <w:rFonts w:eastAsia="Times New Roman"/>
          <w:iCs/>
          <w:color w:val="000000"/>
        </w:rPr>
        <w:t xml:space="preserve">— </w:t>
      </w:r>
      <w:r w:rsidR="00852E64" w:rsidRPr="00F759D6">
        <w:rPr>
          <w:rFonts w:eastAsia="Times New Roman"/>
          <w:color w:val="000000"/>
        </w:rPr>
        <w:t>быть женою поэта, такого поэта, как Пушкин».</w:t>
      </w:r>
    </w:p>
    <w:p w:rsidR="00852E64" w:rsidRPr="00F759D6" w:rsidRDefault="00852E64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/>
          <w:color w:val="000000"/>
        </w:rPr>
        <w:t>«Поэтическая красота госпожи Пушкиной прони</w:t>
      </w:r>
      <w:r w:rsidRPr="00F759D6">
        <w:rPr>
          <w:rFonts w:eastAsia="Times New Roman"/>
          <w:color w:val="000000"/>
        </w:rPr>
        <w:softHyphen/>
        <w:t xml:space="preserve">кает до самого моего сердца. Есть что-то воздушное и трогательное во всем ее облике </w:t>
      </w:r>
      <w:r w:rsidRPr="00F759D6">
        <w:rPr>
          <w:rFonts w:eastAsia="Times New Roman"/>
          <w:iCs/>
          <w:color w:val="000000"/>
        </w:rPr>
        <w:t xml:space="preserve">— </w:t>
      </w:r>
      <w:r w:rsidRPr="00F759D6">
        <w:rPr>
          <w:rFonts w:eastAsia="Times New Roman"/>
          <w:color w:val="000000"/>
        </w:rPr>
        <w:t xml:space="preserve">эта </w:t>
      </w:r>
      <w:r w:rsidR="00F759D6">
        <w:rPr>
          <w:rFonts w:eastAsia="Times New Roman"/>
          <w:color w:val="000000"/>
        </w:rPr>
        <w:t>ж</w:t>
      </w:r>
      <w:r w:rsidRPr="00F759D6">
        <w:rPr>
          <w:rFonts w:eastAsia="Times New Roman"/>
          <w:color w:val="000000"/>
        </w:rPr>
        <w:t>енщина не будет счастлива, я в том уверена! Сейчас ей все улы</w:t>
      </w:r>
      <w:r w:rsidRPr="00F759D6">
        <w:rPr>
          <w:rFonts w:eastAsia="Times New Roman"/>
          <w:color w:val="000000"/>
        </w:rPr>
        <w:softHyphen/>
        <w:t>бается, она совершенно счастлива, и жизнь открыва</w:t>
      </w:r>
      <w:r w:rsidRPr="00F759D6">
        <w:rPr>
          <w:rFonts w:eastAsia="Times New Roman"/>
          <w:color w:val="000000"/>
        </w:rPr>
        <w:softHyphen/>
        <w:t>ется перед ней блестящая и радостная, а между тем голова ее склоняется и весь облик как будто говорит: «Я страдаю». Но какую же трудную предстоит ей не</w:t>
      </w:r>
      <w:r w:rsidRPr="00F759D6">
        <w:rPr>
          <w:rFonts w:eastAsia="Times New Roman"/>
          <w:color w:val="000000"/>
        </w:rPr>
        <w:softHyphen/>
        <w:t xml:space="preserve">сти судьбу </w:t>
      </w:r>
      <w:r w:rsidRPr="00F759D6">
        <w:rPr>
          <w:rFonts w:eastAsia="Times New Roman"/>
          <w:iCs/>
          <w:color w:val="000000"/>
        </w:rPr>
        <w:t xml:space="preserve">— </w:t>
      </w:r>
      <w:r w:rsidRPr="00F759D6">
        <w:rPr>
          <w:rFonts w:eastAsia="Times New Roman"/>
          <w:color w:val="000000"/>
        </w:rPr>
        <w:t>быть женою поэта, такого поэта, как Пушкин» - Пётр Вяземский</w:t>
      </w:r>
    </w:p>
    <w:p w:rsidR="002B32FB" w:rsidRPr="00F759D6" w:rsidRDefault="003B5BD5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eastAsia="Times New Roman"/>
          <w:color w:val="000000"/>
          <w:sz w:val="28"/>
        </w:rPr>
      </w:pPr>
      <w:r w:rsidRPr="00F759D6">
        <w:rPr>
          <w:rFonts w:eastAsia="Times New Roman" w:cs="Times New Roman"/>
          <w:color w:val="000000"/>
          <w:sz w:val="24"/>
        </w:rPr>
        <w:t>Пушкина; бедная, бедная жертва соб</w:t>
      </w:r>
      <w:r w:rsidRPr="00F759D6">
        <w:rPr>
          <w:rFonts w:eastAsia="Times New Roman" w:cs="Times New Roman"/>
          <w:color w:val="000000"/>
          <w:sz w:val="24"/>
        </w:rPr>
        <w:softHyphen/>
        <w:t>ственного легкомыслия и людской злобы!</w:t>
      </w:r>
    </w:p>
    <w:p w:rsidR="0027116D" w:rsidRPr="00F759D6" w:rsidRDefault="0027116D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/>
          <w:color w:val="000000"/>
        </w:rPr>
        <w:t>В памяти всплыв</w:t>
      </w:r>
      <w:r w:rsidR="00F759D6">
        <w:rPr>
          <w:rFonts w:eastAsia="Times New Roman"/>
          <w:color w:val="000000"/>
        </w:rPr>
        <w:t>а</w:t>
      </w:r>
      <w:r w:rsidRPr="00F759D6">
        <w:rPr>
          <w:rFonts w:eastAsia="Times New Roman"/>
          <w:color w:val="000000"/>
        </w:rPr>
        <w:t>ют письма Пушкиной к Нему: Благодарю тебя за милое и очень милое письмо. Конечно, друг мой, кроме тебя в жизни моей утеше</w:t>
      </w:r>
      <w:r w:rsidRPr="00F759D6">
        <w:rPr>
          <w:rFonts w:eastAsia="Times New Roman"/>
          <w:color w:val="000000"/>
        </w:rPr>
        <w:softHyphen/>
        <w:t xml:space="preserve">ния нет </w:t>
      </w:r>
      <w:r w:rsidRPr="00F759D6">
        <w:rPr>
          <w:rFonts w:eastAsia="Times New Roman"/>
          <w:iCs/>
          <w:color w:val="000000"/>
        </w:rPr>
        <w:t xml:space="preserve">— </w:t>
      </w:r>
      <w:r w:rsidRPr="00F759D6">
        <w:rPr>
          <w:rFonts w:eastAsia="Times New Roman"/>
          <w:color w:val="000000"/>
        </w:rPr>
        <w:t>и жить с тобою в разлуке так же глупо, как и тяжело».</w:t>
      </w:r>
    </w:p>
    <w:p w:rsidR="001B2C22" w:rsidRPr="00F759D6" w:rsidRDefault="001B2C22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/>
          <w:color w:val="000000"/>
        </w:rPr>
        <w:t>«Женка его очень милое творение,</w:t>
      </w:r>
      <w:r w:rsidRPr="00F759D6">
        <w:rPr>
          <w:rFonts w:eastAsia="Times New Roman"/>
          <w:iCs/>
          <w:color w:val="000000"/>
        </w:rPr>
        <w:t>— писал Жуков</w:t>
      </w:r>
      <w:r w:rsidRPr="00F759D6">
        <w:rPr>
          <w:rFonts w:eastAsia="Times New Roman"/>
          <w:iCs/>
          <w:color w:val="000000"/>
        </w:rPr>
        <w:softHyphen/>
        <w:t xml:space="preserve">ский князю Вяземскому и А. И. Тургеневу. — </w:t>
      </w:r>
      <w:r w:rsidRPr="00F759D6">
        <w:rPr>
          <w:rFonts w:eastAsia="Times New Roman"/>
          <w:color w:val="000000"/>
        </w:rPr>
        <w:t>И он с нею мне весьма нравится. Я более и более за него радуюсь тому, что он женат. И душа, и жизнь, и поэзия в</w:t>
      </w:r>
      <w:r w:rsidR="00EE2D9D" w:rsidRPr="00F759D6">
        <w:rPr>
          <w:rFonts w:eastAsia="Times New Roman"/>
          <w:color w:val="000000"/>
        </w:rPr>
        <w:t xml:space="preserve"> выигрыше</w:t>
      </w:r>
    </w:p>
    <w:p w:rsidR="003B5BD5" w:rsidRPr="00F759D6" w:rsidRDefault="001C4773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eastAsia="Times New Roman"/>
          <w:color w:val="000000"/>
          <w:sz w:val="28"/>
        </w:rPr>
      </w:pPr>
      <w:r w:rsidRPr="00F759D6">
        <w:rPr>
          <w:rFonts w:eastAsia="Times New Roman"/>
          <w:color w:val="000000"/>
        </w:rPr>
        <w:t>Жить было трудно. Денег, которые по указу им</w:t>
      </w:r>
      <w:r w:rsidRPr="00F759D6">
        <w:rPr>
          <w:rFonts w:eastAsia="Times New Roman"/>
          <w:color w:val="000000"/>
        </w:rPr>
        <w:softHyphen/>
        <w:t>ператора выплачивались вдове, не хватало. Не раз Наталья Николаевна брала деньги в долг у своих горничных. Однажды неожиданно в Михайловское приехал старый друг Пушкиных Вяземский, и не ока</w:t>
      </w:r>
      <w:r w:rsidRPr="00F759D6">
        <w:rPr>
          <w:rFonts w:eastAsia="Times New Roman"/>
          <w:color w:val="000000"/>
        </w:rPr>
        <w:softHyphen/>
        <w:t>залось даже свечей и других необходимых предметов, чтобы принять гостя. Их пришлось просить у соседей в Тригорском</w:t>
      </w:r>
    </w:p>
    <w:p w:rsidR="001C4773" w:rsidRPr="00F759D6" w:rsidRDefault="001C4773" w:rsidP="00B915E7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/>
          <w:color w:val="000000"/>
        </w:rPr>
        <w:t>А Пушкин жаловался в письме своей приятельнице Осиповой:</w:t>
      </w:r>
    </w:p>
    <w:p w:rsidR="001C4773" w:rsidRPr="00F759D6" w:rsidRDefault="001C4773" w:rsidP="00B915E7">
      <w:pPr>
        <w:shd w:val="clear" w:color="auto" w:fill="FFFFFF"/>
        <w:spacing w:after="0" w:line="360" w:lineRule="auto"/>
        <w:ind w:firstLine="142"/>
        <w:jc w:val="both"/>
      </w:pPr>
      <w:r w:rsidRPr="00F759D6">
        <w:rPr>
          <w:rFonts w:eastAsia="Times New Roman"/>
          <w:iCs/>
          <w:color w:val="000000"/>
        </w:rPr>
        <w:t>«В этом печальном положении я еще с огорче</w:t>
      </w:r>
      <w:r w:rsidRPr="00F759D6">
        <w:rPr>
          <w:rFonts w:eastAsia="Times New Roman"/>
          <w:iCs/>
          <w:color w:val="000000"/>
        </w:rPr>
        <w:softHyphen/>
        <w:t xml:space="preserve">нием вижу, что моя бедная Наталья стала мишенью для ненависти света». </w:t>
      </w:r>
      <w:r w:rsidRPr="00F759D6">
        <w:rPr>
          <w:rFonts w:eastAsia="Times New Roman"/>
          <w:color w:val="000000"/>
        </w:rPr>
        <w:t>Эта ненависть поднялась до крайности после смерти поэта, когда Наталью Николаевну сочли ви</w:t>
      </w:r>
      <w:r w:rsidRPr="00F759D6">
        <w:rPr>
          <w:rFonts w:eastAsia="Times New Roman"/>
          <w:color w:val="000000"/>
        </w:rPr>
        <w:softHyphen/>
        <w:t>новницей его гибели. Толки, намеки, открытое пре</w:t>
      </w:r>
      <w:r w:rsidRPr="00F759D6">
        <w:rPr>
          <w:rFonts w:eastAsia="Times New Roman"/>
          <w:color w:val="000000"/>
        </w:rPr>
        <w:softHyphen/>
        <w:t>зрение к себе многие годы — все пережила она. А гений поэта предвидел все это, и, умирая, Пушкин сказал: «Она, бедная, безвинно терпит и может еще потерпеть во мнении людском».</w:t>
      </w:r>
    </w:p>
    <w:p w:rsidR="001C4773" w:rsidRPr="00F759D6" w:rsidRDefault="001C4773" w:rsidP="00B915E7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</w:pPr>
      <w:r w:rsidRPr="00F759D6">
        <w:rPr>
          <w:color w:val="000000"/>
        </w:rPr>
        <w:t>-</w:t>
      </w:r>
      <w:r w:rsidRPr="00F759D6">
        <w:rPr>
          <w:rFonts w:eastAsia="Times New Roman"/>
          <w:color w:val="000000"/>
        </w:rPr>
        <w:t>«Это очень молодая и очень красивая особа, тон</w:t>
      </w:r>
      <w:r w:rsidRPr="00F759D6">
        <w:rPr>
          <w:rFonts w:eastAsia="Times New Roman"/>
          <w:color w:val="000000"/>
        </w:rPr>
        <w:softHyphen/>
        <w:t xml:space="preserve">кая, стройная, высокая </w:t>
      </w:r>
      <w:r w:rsidRPr="00F759D6">
        <w:rPr>
          <w:rFonts w:eastAsia="Times New Roman"/>
          <w:iCs/>
          <w:color w:val="000000"/>
        </w:rPr>
        <w:t xml:space="preserve">— </w:t>
      </w:r>
      <w:r w:rsidRPr="00F759D6">
        <w:rPr>
          <w:rFonts w:eastAsia="Times New Roman"/>
          <w:color w:val="000000"/>
        </w:rPr>
        <w:t xml:space="preserve">лицо Мадонны, </w:t>
      </w:r>
      <w:r w:rsidR="00F759D6" w:rsidRPr="00F759D6">
        <w:rPr>
          <w:rFonts w:eastAsia="Times New Roman"/>
          <w:color w:val="000000"/>
        </w:rPr>
        <w:t>чрезвычайн</w:t>
      </w:r>
      <w:r w:rsidR="00F759D6" w:rsidRPr="00F759D6">
        <w:rPr>
          <w:rFonts w:eastAsia="Times New Roman"/>
          <w:bCs/>
          <w:color w:val="000000"/>
        </w:rPr>
        <w:t>о</w:t>
      </w:r>
      <w:r w:rsidRPr="00F759D6">
        <w:rPr>
          <w:rFonts w:eastAsia="Times New Roman"/>
          <w:bCs/>
          <w:color w:val="000000"/>
        </w:rPr>
        <w:t xml:space="preserve"> </w:t>
      </w:r>
      <w:r w:rsidRPr="00F759D6">
        <w:rPr>
          <w:rFonts w:eastAsia="Times New Roman"/>
          <w:color w:val="000000"/>
        </w:rPr>
        <w:t>бледное, с кротким, застенчивым и меланхолич</w:t>
      </w:r>
      <w:r w:rsidRPr="00F759D6">
        <w:rPr>
          <w:rFonts w:eastAsia="Times New Roman"/>
          <w:color w:val="000000"/>
        </w:rPr>
        <w:softHyphen/>
        <w:t>ным выражением,</w:t>
      </w:r>
      <w:r w:rsidRPr="00F759D6">
        <w:rPr>
          <w:rFonts w:eastAsia="Times New Roman"/>
          <w:iCs/>
          <w:color w:val="000000"/>
        </w:rPr>
        <w:t xml:space="preserve">— </w:t>
      </w:r>
      <w:r w:rsidRPr="00F759D6">
        <w:rPr>
          <w:rFonts w:eastAsia="Times New Roman"/>
          <w:color w:val="000000"/>
        </w:rPr>
        <w:t>глаза зеленовато-карие, светлые и прозрачные, взгляд не то, чтобы косящий, но не</w:t>
      </w:r>
      <w:r w:rsidRPr="00F759D6">
        <w:rPr>
          <w:rFonts w:eastAsia="Times New Roman"/>
          <w:color w:val="000000"/>
        </w:rPr>
        <w:softHyphen/>
        <w:t>определенный,</w:t>
      </w:r>
      <w:r w:rsidRPr="00F759D6">
        <w:rPr>
          <w:rFonts w:eastAsia="Times New Roman"/>
          <w:iCs/>
          <w:color w:val="000000"/>
        </w:rPr>
        <w:t xml:space="preserve">— </w:t>
      </w:r>
      <w:r w:rsidRPr="00F759D6">
        <w:rPr>
          <w:rFonts w:eastAsia="Times New Roman"/>
          <w:color w:val="000000"/>
        </w:rPr>
        <w:t>тонкие черты, красивые черные во</w:t>
      </w:r>
      <w:r w:rsidRPr="00F759D6">
        <w:rPr>
          <w:rFonts w:eastAsia="Times New Roman"/>
          <w:color w:val="000000"/>
        </w:rPr>
        <w:softHyphen/>
        <w:t>лосы»</w:t>
      </w:r>
      <w:r w:rsidR="0065524A" w:rsidRPr="00F759D6">
        <w:rPr>
          <w:rFonts w:eastAsia="Times New Roman"/>
          <w:color w:val="000000"/>
        </w:rPr>
        <w:t xml:space="preserve"> - Пётр Вяземский</w:t>
      </w:r>
    </w:p>
    <w:p w:rsidR="0065524A" w:rsidRPr="00F759D6" w:rsidRDefault="0065524A" w:rsidP="00B915E7">
      <w:pPr>
        <w:pStyle w:val="a3"/>
        <w:numPr>
          <w:ilvl w:val="0"/>
          <w:numId w:val="10"/>
        </w:numPr>
        <w:shd w:val="clear" w:color="auto" w:fill="FFFFFF"/>
        <w:tabs>
          <w:tab w:val="left" w:pos="4886"/>
        </w:tabs>
        <w:spacing w:after="0" w:line="360" w:lineRule="auto"/>
        <w:ind w:left="0"/>
      </w:pPr>
      <w:r w:rsidRPr="00F759D6">
        <w:rPr>
          <w:rFonts w:eastAsia="Times New Roman"/>
          <w:color w:val="000000"/>
        </w:rPr>
        <w:t>Пушкин писал Наталье Николаевне из Тригорского:</w:t>
      </w:r>
      <w:r w:rsidRPr="00F759D6">
        <w:rPr>
          <w:rFonts w:eastAsia="Times New Roman"/>
          <w:iCs/>
          <w:color w:val="000000"/>
        </w:rPr>
        <w:t>«Здорова ли ты, душа моя? и что мои ребятишки? что дом наш, и. как ты им управляешь?»</w:t>
      </w:r>
    </w:p>
    <w:p w:rsidR="0065524A" w:rsidRPr="00F759D6" w:rsidRDefault="0065524A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/>
      </w:pPr>
      <w:r w:rsidRPr="00F759D6">
        <w:rPr>
          <w:rFonts w:eastAsia="Times New Roman"/>
          <w:color w:val="000000"/>
        </w:rPr>
        <w:t>«Ты, мне кажется, воюешь без меня дома, сменя</w:t>
      </w:r>
      <w:r w:rsidRPr="00F759D6">
        <w:rPr>
          <w:rFonts w:eastAsia="Times New Roman"/>
          <w:color w:val="000000"/>
        </w:rPr>
        <w:softHyphen/>
        <w:t xml:space="preserve">ешь людей, ломаешь кареты, сверяешь счеты, доишь кормилицу. Ай-да хват баба! что хорошо, то хорошо» </w:t>
      </w:r>
      <w:r w:rsidRPr="00F759D6">
        <w:rPr>
          <w:rFonts w:eastAsia="Times New Roman"/>
          <w:iCs/>
          <w:color w:val="000000"/>
        </w:rPr>
        <w:t xml:space="preserve">&gt; </w:t>
      </w:r>
      <w:r w:rsidRPr="00F759D6">
        <w:rPr>
          <w:rFonts w:eastAsia="Times New Roman"/>
          <w:color w:val="000000"/>
        </w:rPr>
        <w:t>(3 октября 1832 года).</w:t>
      </w:r>
    </w:p>
    <w:p w:rsidR="0065524A" w:rsidRPr="00F759D6" w:rsidRDefault="0065524A" w:rsidP="00B915E7">
      <w:pPr>
        <w:pStyle w:val="a3"/>
        <w:shd w:val="clear" w:color="auto" w:fill="FFFFFF"/>
        <w:spacing w:after="0" w:line="360" w:lineRule="auto"/>
        <w:ind w:left="0"/>
      </w:pPr>
      <w:r w:rsidRPr="00F759D6">
        <w:rPr>
          <w:rFonts w:eastAsia="Times New Roman"/>
          <w:iCs/>
          <w:color w:val="000000"/>
        </w:rPr>
        <w:t>Пушкин знал, что жена его умна и не ошибется в своих действиях, несмотря на молодость.</w:t>
      </w:r>
    </w:p>
    <w:p w:rsidR="0065524A" w:rsidRPr="00F759D6" w:rsidRDefault="0065524A" w:rsidP="00B915E7">
      <w:pPr>
        <w:pStyle w:val="a3"/>
        <w:shd w:val="clear" w:color="auto" w:fill="FFFFFF"/>
        <w:spacing w:after="0" w:line="360" w:lineRule="auto"/>
        <w:ind w:left="0"/>
      </w:pPr>
      <w:r w:rsidRPr="00F759D6">
        <w:rPr>
          <w:rFonts w:eastAsia="Times New Roman"/>
          <w:color w:val="000000"/>
        </w:rPr>
        <w:t xml:space="preserve">«Ты умна, ты здорова </w:t>
      </w:r>
      <w:r w:rsidRPr="00F759D6">
        <w:rPr>
          <w:rFonts w:eastAsia="Times New Roman"/>
          <w:iCs/>
          <w:color w:val="000000"/>
        </w:rPr>
        <w:t xml:space="preserve">— </w:t>
      </w:r>
      <w:r w:rsidRPr="00F759D6">
        <w:rPr>
          <w:rFonts w:eastAsia="Times New Roman"/>
          <w:color w:val="000000"/>
        </w:rPr>
        <w:t xml:space="preserve">ты детей кашей </w:t>
      </w:r>
      <w:r w:rsidR="00F759D6">
        <w:rPr>
          <w:rFonts w:eastAsia="Times New Roman"/>
          <w:color w:val="000000"/>
        </w:rPr>
        <w:t>кор</w:t>
      </w:r>
      <w:r w:rsidRPr="00F759D6">
        <w:rPr>
          <w:rFonts w:eastAsia="Times New Roman"/>
          <w:color w:val="000000"/>
        </w:rPr>
        <w:t>мишь...» (1834 год).</w:t>
      </w:r>
    </w:p>
    <w:p w:rsidR="0065524A" w:rsidRPr="00F759D6" w:rsidRDefault="0065524A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</w:pPr>
      <w:r w:rsidRPr="00F759D6">
        <w:rPr>
          <w:color w:val="000000"/>
        </w:rPr>
        <w:lastRenderedPageBreak/>
        <w:t>...</w:t>
      </w:r>
      <w:r w:rsidRPr="00F759D6">
        <w:rPr>
          <w:rFonts w:eastAsia="Times New Roman"/>
          <w:color w:val="000000"/>
        </w:rPr>
        <w:t>В детстве Наталью Николаевну называли «скромницей» и «молчуньей». Она была молчалива, и в юности. Предпочитала молчание болтовне и позднее, когда вышла замуж за Пушкина и появилась  в великосветском обществе, в разгар своего успеха, в расцвете своей удивительной красоты и очарования;</w:t>
      </w:r>
    </w:p>
    <w:p w:rsidR="0065524A" w:rsidRPr="00F759D6" w:rsidRDefault="0065524A" w:rsidP="00B915E7">
      <w:pPr>
        <w:pStyle w:val="a3"/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/>
          <w:color w:val="000000"/>
        </w:rPr>
        <w:t>Трудно привыкала Наталья Николаевна к великосветскому обществу. Не любила она петербургские сплетни, неинтересно ей было заниматься пересудами</w:t>
      </w:r>
    </w:p>
    <w:p w:rsidR="00A52E92" w:rsidRPr="00F759D6" w:rsidRDefault="00A52E92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/>
          <w:color w:val="000000"/>
        </w:rPr>
        <w:t xml:space="preserve">25 января Пушкин получил новое анонимное </w:t>
      </w:r>
      <w:r w:rsidR="00F759D6">
        <w:rPr>
          <w:rFonts w:eastAsia="Times New Roman"/>
          <w:color w:val="000000"/>
        </w:rPr>
        <w:t>пись</w:t>
      </w:r>
      <w:r w:rsidRPr="00F759D6">
        <w:rPr>
          <w:rFonts w:eastAsia="Times New Roman"/>
          <w:color w:val="000000"/>
        </w:rPr>
        <w:t>мо</w:t>
      </w:r>
      <w:r w:rsidR="00F759D6">
        <w:rPr>
          <w:rFonts w:eastAsia="Times New Roman"/>
          <w:color w:val="000000"/>
        </w:rPr>
        <w:t xml:space="preserve">, </w:t>
      </w:r>
      <w:r w:rsidRPr="00F759D6">
        <w:rPr>
          <w:rFonts w:eastAsia="Times New Roman"/>
          <w:color w:val="000000"/>
        </w:rPr>
        <w:t>оскорблявшее его жену.</w:t>
      </w:r>
    </w:p>
    <w:p w:rsidR="00A52E92" w:rsidRPr="00F759D6" w:rsidRDefault="00A52E92" w:rsidP="00B915E7">
      <w:pPr>
        <w:pStyle w:val="a3"/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/>
          <w:color w:val="000000"/>
        </w:rPr>
        <w:t>Пушкин решил положить всему этому конец. В тот же день он написал гневное и резкое письмо Геккерену с явным намере</w:t>
      </w:r>
      <w:r w:rsidRPr="00F759D6">
        <w:rPr>
          <w:rFonts w:eastAsia="Times New Roman"/>
          <w:color w:val="000000"/>
        </w:rPr>
        <w:softHyphen/>
        <w:t>нием оскорбить посланника и его приемного сына. В ответ Дан</w:t>
      </w:r>
      <w:r w:rsidRPr="00F759D6">
        <w:rPr>
          <w:rFonts w:eastAsia="Times New Roman"/>
          <w:color w:val="000000"/>
        </w:rPr>
        <w:softHyphen/>
        <w:t>тес вызвал Пушкина на дуэль.</w:t>
      </w:r>
    </w:p>
    <w:p w:rsidR="00A52E92" w:rsidRPr="00F759D6" w:rsidRDefault="00A52E92" w:rsidP="00B915E7">
      <w:pPr>
        <w:pStyle w:val="a3"/>
        <w:shd w:val="clear" w:color="auto" w:fill="FFFFFF"/>
        <w:spacing w:after="0" w:line="360" w:lineRule="auto"/>
        <w:ind w:left="0"/>
        <w:jc w:val="both"/>
      </w:pPr>
      <w:r w:rsidRPr="00F759D6">
        <w:rPr>
          <w:rFonts w:eastAsia="Times New Roman"/>
          <w:color w:val="000000"/>
        </w:rPr>
        <w:t>Дуэль состоялась 27 января 1837 года в нескольких верстах от Петербурга. Секундантом Пушкина был лицейский товарищ Данзас. Дантес выстрелил первым. Пушкин упал, но нашел в себе силы сделать ответный выстрел, достигший цели. По воспо</w:t>
      </w:r>
      <w:r w:rsidRPr="00F759D6">
        <w:rPr>
          <w:rFonts w:eastAsia="Times New Roman"/>
          <w:color w:val="000000"/>
        </w:rPr>
        <w:softHyphen/>
        <w:t>минаниям современника, поэт воскликнул: «Браво!» Однако Дантес был лишь легко ранен: пуля попала в руку, которой Дан</w:t>
      </w:r>
      <w:r w:rsidRPr="00F759D6">
        <w:rPr>
          <w:rFonts w:eastAsia="Times New Roman"/>
          <w:color w:val="000000"/>
        </w:rPr>
        <w:softHyphen/>
        <w:t>тес прикрывал грудь.</w:t>
      </w:r>
    </w:p>
    <w:p w:rsidR="001C4773" w:rsidRPr="00F759D6" w:rsidRDefault="00716D27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rPr>
          <w:rFonts w:eastAsia="Times New Roman"/>
          <w:iCs/>
          <w:color w:val="000000"/>
        </w:rPr>
      </w:pPr>
      <w:r w:rsidRPr="00F759D6">
        <w:rPr>
          <w:rFonts w:eastAsia="Times New Roman"/>
          <w:color w:val="000000"/>
        </w:rPr>
        <w:t>Получив согласие на брак с Н. Н. Гончаровой, летом 1830 года поэт приехал в Болдино, чтобы войти во владение имением. В Болдине ему пришлось пробыть не месяц, как он намеревался, а целых три: началась эпидемия холеры. Вынужденное пребыва</w:t>
      </w:r>
      <w:r w:rsidRPr="00F759D6">
        <w:rPr>
          <w:rFonts w:eastAsia="Times New Roman"/>
          <w:color w:val="000000"/>
        </w:rPr>
        <w:softHyphen/>
        <w:t>ние в Болдине отмечено невиданным взлетом пушкинского ге</w:t>
      </w:r>
      <w:r w:rsidRPr="00F759D6">
        <w:rPr>
          <w:rFonts w:eastAsia="Times New Roman"/>
          <w:color w:val="000000"/>
        </w:rPr>
        <w:softHyphen/>
        <w:t>ния. Пушкин закончил роман «Евгений Онегин», написал «По</w:t>
      </w:r>
      <w:r w:rsidRPr="00F759D6">
        <w:rPr>
          <w:rFonts w:eastAsia="Times New Roman"/>
          <w:color w:val="000000"/>
        </w:rPr>
        <w:softHyphen/>
        <w:t>вести Белкина», «Историю села Горюхина», несколько неболь</w:t>
      </w:r>
      <w:r w:rsidRPr="00F759D6">
        <w:rPr>
          <w:rFonts w:eastAsia="Times New Roman"/>
          <w:color w:val="000000"/>
        </w:rPr>
        <w:softHyphen/>
        <w:t>ших драматических произведений, названных в одном из его пи</w:t>
      </w:r>
      <w:r w:rsidRPr="00F759D6">
        <w:rPr>
          <w:rFonts w:eastAsia="Times New Roman"/>
          <w:color w:val="000000"/>
        </w:rPr>
        <w:softHyphen/>
        <w:t>сем «маленькими трагедиями», народно-лирическую драму «Ру</w:t>
      </w:r>
      <w:r w:rsidRPr="00F759D6">
        <w:rPr>
          <w:rFonts w:eastAsia="Times New Roman"/>
          <w:color w:val="000000"/>
        </w:rPr>
        <w:softHyphen/>
        <w:t>салка», поэму «Домик в Коломне», «Сказку о попе и работнике его Балде» и несколько прекрасных лирических стихотворений</w:t>
      </w:r>
    </w:p>
    <w:p w:rsidR="00716D27" w:rsidRPr="00F759D6" w:rsidRDefault="00716D27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jc w:val="both"/>
      </w:pPr>
      <w:r w:rsidRPr="00F759D6">
        <w:rPr>
          <w:rFonts w:eastAsia="Times New Roman"/>
          <w:color w:val="000000"/>
        </w:rPr>
        <w:t>В наброске чернового письма от 6—11 апреля 1830 года Пушкин пишет родителям в Петербург: «Мои горячо лю</w:t>
      </w:r>
      <w:r w:rsidRPr="00F759D6">
        <w:rPr>
          <w:rFonts w:eastAsia="Times New Roman"/>
          <w:color w:val="000000"/>
        </w:rPr>
        <w:softHyphen/>
        <w:t>бимые родители, обращаюсь к вам в минуту, которая определит мою судьбу на всю остальную жизнь.</w:t>
      </w:r>
    </w:p>
    <w:p w:rsidR="00716D27" w:rsidRPr="00F759D6" w:rsidRDefault="00716D27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jc w:val="both"/>
      </w:pPr>
      <w:r w:rsidRPr="00F759D6">
        <w:rPr>
          <w:rFonts w:eastAsia="Times New Roman"/>
          <w:color w:val="000000"/>
        </w:rPr>
        <w:t>Я намерен жениться на молодой девушке, которую люблю уже год,—м-ль Натали Гончаровой. Я получил ее согласие, а также и согласие ее матери. Прошу вашего бла</w:t>
      </w:r>
      <w:r w:rsidRPr="00F759D6">
        <w:rPr>
          <w:rFonts w:eastAsia="Times New Roman"/>
          <w:color w:val="000000"/>
        </w:rPr>
        <w:softHyphen/>
        <w:t>гословения, не как пустой формальности, но с внутренним убеждением, что это благословение необходимо для моего благополучия — и да будет вторая половина моего суще</w:t>
      </w:r>
      <w:r w:rsidRPr="00F759D6">
        <w:rPr>
          <w:rFonts w:eastAsia="Times New Roman"/>
          <w:color w:val="000000"/>
        </w:rPr>
        <w:softHyphen/>
        <w:t>ствования более для вас утешительна, чем моя печальная молодость». Влюбленность в Наталью Гончарову была особой. «...Которую люблю уже год»,—пишет он о Гон</w:t>
      </w:r>
      <w:r w:rsidRPr="00F759D6">
        <w:rPr>
          <w:rFonts w:eastAsia="Times New Roman"/>
          <w:color w:val="000000"/>
        </w:rPr>
        <w:softHyphen/>
        <w:t>чаровой отцу в апреле. А двумя месяцами ранее, то есть в феврале того же 1830 года, набрасываются письма: «Сегод</w:t>
      </w:r>
      <w:r w:rsidRPr="00F759D6">
        <w:rPr>
          <w:rFonts w:eastAsia="Times New Roman"/>
          <w:color w:val="000000"/>
        </w:rPr>
        <w:softHyphen/>
        <w:t>ня 9-я годовщина дня, когда я вас увидел в первый раз. Этот день был решающим в моей жизни.</w:t>
      </w:r>
    </w:p>
    <w:p w:rsidR="00716D27" w:rsidRPr="00F759D6" w:rsidRDefault="00716D27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rPr>
          <w:rFonts w:eastAsia="Times New Roman"/>
          <w:iCs/>
          <w:color w:val="000000"/>
        </w:rPr>
      </w:pPr>
      <w:r w:rsidRPr="00F759D6">
        <w:rPr>
          <w:rFonts w:eastAsia="Times New Roman"/>
          <w:color w:val="000000"/>
        </w:rPr>
        <w:t>Пушкин и начал свои тридцатые</w:t>
      </w:r>
      <w:r w:rsidR="00F759D6">
        <w:rPr>
          <w:rFonts w:eastAsia="Times New Roman"/>
          <w:color w:val="000000"/>
        </w:rPr>
        <w:t xml:space="preserve"> </w:t>
      </w:r>
      <w:r w:rsidRPr="00F759D6">
        <w:rPr>
          <w:rFonts w:eastAsia="Times New Roman"/>
          <w:color w:val="000000"/>
        </w:rPr>
        <w:t>годы с первоэлемента «эпической» жизни —</w:t>
      </w:r>
      <w:r w:rsidR="00F759D6">
        <w:rPr>
          <w:rFonts w:eastAsia="Times New Roman"/>
          <w:color w:val="000000"/>
        </w:rPr>
        <w:t xml:space="preserve"> </w:t>
      </w:r>
      <w:r w:rsidRPr="00F759D6">
        <w:rPr>
          <w:rFonts w:eastAsia="Times New Roman"/>
          <w:color w:val="000000"/>
        </w:rPr>
        <w:t xml:space="preserve">с семьи. «Я </w:t>
      </w:r>
      <w:r w:rsidR="00F759D6" w:rsidRPr="00F759D6">
        <w:rPr>
          <w:rFonts w:eastAsia="Times New Roman"/>
          <w:color w:val="000000"/>
        </w:rPr>
        <w:t>женат</w:t>
      </w:r>
      <w:r w:rsidRPr="00F759D6">
        <w:rPr>
          <w:rFonts w:eastAsia="Times New Roman"/>
          <w:color w:val="000000"/>
        </w:rPr>
        <w:t xml:space="preserve">— пишет он Плетневу 24'февраля Т831 года;— и счастлив; одно желание мое, чтоб ничего в жизни </w:t>
      </w:r>
      <w:r w:rsidRPr="00F759D6">
        <w:rPr>
          <w:rFonts w:eastAsia="Times New Roman"/>
          <w:color w:val="000000"/>
        </w:rPr>
        <w:lastRenderedPageBreak/>
        <w:t xml:space="preserve">моей не изменилось — лучшего не дождусь. Это состояние для меня так ново, что, кажется, </w:t>
      </w:r>
      <w:r w:rsidR="00F759D6">
        <w:rPr>
          <w:rFonts w:eastAsia="Times New Roman"/>
          <w:iCs/>
          <w:color w:val="000000"/>
        </w:rPr>
        <w:t xml:space="preserve">я </w:t>
      </w:r>
      <w:r w:rsidRPr="00F759D6">
        <w:rPr>
          <w:rFonts w:eastAsia="Times New Roman"/>
          <w:color w:val="000000"/>
        </w:rPr>
        <w:t>переродился».</w:t>
      </w:r>
    </w:p>
    <w:p w:rsidR="00716D27" w:rsidRPr="00F759D6" w:rsidRDefault="00716D27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rPr>
          <w:rFonts w:eastAsia="Times New Roman"/>
          <w:iCs/>
          <w:color w:val="000000"/>
        </w:rPr>
      </w:pPr>
      <w:r w:rsidRPr="00F759D6">
        <w:rPr>
          <w:rFonts w:eastAsia="Times New Roman"/>
          <w:color w:val="000000"/>
        </w:rPr>
        <w:t>Жена была красивой. Наверное, только так любивший и понимавший красоту первый поэт России должен был получить и получил ее первую красавицу. Она пленяла почти всех, кто ее узнавал, тем особым типом красоты, о ко</w:t>
      </w:r>
      <w:r w:rsidRPr="00F759D6">
        <w:rPr>
          <w:rFonts w:eastAsia="Times New Roman"/>
          <w:color w:val="000000"/>
        </w:rPr>
        <w:softHyphen/>
        <w:t xml:space="preserve">тором сам Пушкин (кому-кому, а уж ему-то здесь можно </w:t>
      </w:r>
      <w:r w:rsidR="00E441B1" w:rsidRPr="00F759D6">
        <w:rPr>
          <w:rFonts w:eastAsia="Times New Roman"/>
          <w:color w:val="000000"/>
        </w:rPr>
        <w:t xml:space="preserve"> </w:t>
      </w:r>
      <w:r w:rsidRPr="00F759D6">
        <w:rPr>
          <w:rFonts w:eastAsia="Times New Roman"/>
          <w:color w:val="000000"/>
        </w:rPr>
        <w:t>довериться) сказал</w:t>
      </w:r>
      <w:r w:rsidR="00E441B1" w:rsidRPr="00F759D6">
        <w:rPr>
          <w:rFonts w:eastAsia="Times New Roman"/>
          <w:iCs/>
          <w:color w:val="000000"/>
        </w:rPr>
        <w:t xml:space="preserve">: </w:t>
      </w:r>
      <w:r w:rsidRPr="00F759D6">
        <w:rPr>
          <w:rFonts w:eastAsia="Times New Roman"/>
          <w:iCs/>
          <w:color w:val="000000"/>
        </w:rPr>
        <w:t>М</w:t>
      </w:r>
      <w:r w:rsidR="00E441B1" w:rsidRPr="00F759D6">
        <w:rPr>
          <w:rFonts w:eastAsia="Times New Roman"/>
          <w:iCs/>
          <w:color w:val="000000"/>
        </w:rPr>
        <w:t>а</w:t>
      </w:r>
      <w:r w:rsidRPr="00F759D6">
        <w:rPr>
          <w:rFonts w:eastAsia="Times New Roman"/>
          <w:iCs/>
          <w:color w:val="000000"/>
        </w:rPr>
        <w:t xml:space="preserve">донна, </w:t>
      </w:r>
      <w:r w:rsidRPr="00F759D6">
        <w:rPr>
          <w:rFonts w:eastAsia="Times New Roman"/>
          <w:color w:val="000000"/>
        </w:rPr>
        <w:t>красоты,-</w:t>
      </w:r>
      <w:r w:rsidR="00E441B1" w:rsidRPr="00F759D6">
        <w:rPr>
          <w:rFonts w:eastAsia="Times New Roman"/>
          <w:color w:val="000000"/>
        </w:rPr>
        <w:t xml:space="preserve"> </w:t>
      </w:r>
      <w:r w:rsidRPr="00F759D6">
        <w:rPr>
          <w:rFonts w:eastAsia="Times New Roman"/>
          <w:color w:val="000000"/>
        </w:rPr>
        <w:t>как</w:t>
      </w:r>
      <w:r w:rsidR="00E441B1" w:rsidRPr="00F759D6">
        <w:rPr>
          <w:rFonts w:eastAsia="Times New Roman"/>
          <w:color w:val="000000"/>
        </w:rPr>
        <w:t xml:space="preserve"> </w:t>
      </w:r>
      <w:r w:rsidRPr="00F759D6">
        <w:rPr>
          <w:rFonts w:eastAsia="Times New Roman"/>
          <w:color w:val="000000"/>
        </w:rPr>
        <w:t>б</w:t>
      </w:r>
      <w:r w:rsidR="00E441B1" w:rsidRPr="00F759D6">
        <w:rPr>
          <w:rFonts w:eastAsia="Times New Roman"/>
          <w:color w:val="000000"/>
        </w:rPr>
        <w:t xml:space="preserve">ы </w:t>
      </w:r>
      <w:r w:rsidRPr="00F759D6">
        <w:rPr>
          <w:rFonts w:eastAsia="Times New Roman"/>
          <w:color w:val="000000"/>
        </w:rPr>
        <w:t>перешед</w:t>
      </w:r>
      <w:r w:rsidRPr="00F759D6">
        <w:rPr>
          <w:rFonts w:eastAsia="Times New Roman"/>
          <w:color w:val="000000"/>
        </w:rPr>
        <w:softHyphen/>
        <w:t xml:space="preserve">шей </w:t>
      </w:r>
      <w:r w:rsidR="00E441B1" w:rsidRPr="00F759D6">
        <w:rPr>
          <w:rFonts w:eastAsia="Times New Roman"/>
          <w:color w:val="000000"/>
        </w:rPr>
        <w:t>из</w:t>
      </w:r>
      <w:r w:rsidRPr="00F759D6">
        <w:rPr>
          <w:rFonts w:eastAsia="Times New Roman"/>
          <w:color w:val="000000"/>
        </w:rPr>
        <w:t xml:space="preserve"> самого искусства: «Чистейшей прелести чи</w:t>
      </w:r>
      <w:r w:rsidRPr="00F759D6">
        <w:rPr>
          <w:rFonts w:eastAsia="Times New Roman"/>
          <w:color w:val="000000"/>
        </w:rPr>
        <w:softHyphen/>
        <w:t>стейший образец». Но даже здесь поэт, собственно, был эхом общего приговора: Мадонной называет Пушкину Д. Фикельмон, и даже, уточняя, Рафаэлевой Мадонной — С. Карамзина</w:t>
      </w:r>
    </w:p>
    <w:p w:rsidR="00E441B1" w:rsidRPr="00F759D6" w:rsidRDefault="00E441B1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rPr>
          <w:rFonts w:eastAsia="Times New Roman"/>
          <w:iCs/>
          <w:color w:val="000000"/>
        </w:rPr>
      </w:pPr>
      <w:r w:rsidRPr="00F759D6">
        <w:rPr>
          <w:iCs/>
          <w:color w:val="000000"/>
        </w:rPr>
        <w:t xml:space="preserve">-   </w:t>
      </w:r>
      <w:r w:rsidRPr="00F759D6">
        <w:rPr>
          <w:rFonts w:eastAsia="Times New Roman"/>
          <w:color w:val="000000"/>
        </w:rPr>
        <w:t>Между прочим, представление чуть ли не о непрерывных Натальи Николаевны блистаниях в свете должно же хоть как-то поправляться и такой простой вещью: почти  каждый год она рожала и за шесть лет принесла мужу четверых здоровых хороших детей. И даже, как по заказу,— два мальчика, две девочки. Достаточно перелистать книгу «Потомки Пушкина», чтобы увидеть, как плодотворно и  разнообразно, как широко и достойно продолжился в сии ив Европе пушкинский род.</w:t>
      </w:r>
    </w:p>
    <w:p w:rsidR="008B2E25" w:rsidRPr="00F759D6" w:rsidRDefault="008B2E25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rPr>
          <w:rFonts w:eastAsia="Times New Roman"/>
          <w:iCs/>
          <w:color w:val="000000"/>
          <w:sz w:val="24"/>
        </w:rPr>
      </w:pPr>
      <w:r w:rsidRPr="00F759D6">
        <w:rPr>
          <w:rFonts w:eastAsia="Times New Roman"/>
          <w:color w:val="000000"/>
          <w:sz w:val="24"/>
        </w:rPr>
        <w:t>Мое сем</w:t>
      </w:r>
      <w:r w:rsidR="00F759D6">
        <w:rPr>
          <w:rFonts w:eastAsia="Times New Roman"/>
          <w:color w:val="000000"/>
          <w:sz w:val="24"/>
        </w:rPr>
        <w:t>ей</w:t>
      </w:r>
      <w:r w:rsidRPr="00F759D6">
        <w:rPr>
          <w:rFonts w:eastAsia="Times New Roman"/>
          <w:color w:val="000000"/>
          <w:sz w:val="24"/>
        </w:rPr>
        <w:t>ство умножается, растет, шу</w:t>
      </w:r>
      <w:r w:rsidRPr="00F759D6">
        <w:rPr>
          <w:rFonts w:eastAsia="Times New Roman"/>
          <w:color w:val="000000"/>
          <w:sz w:val="24"/>
        </w:rPr>
        <w:softHyphen/>
        <w:t>мит окол</w:t>
      </w:r>
      <w:r w:rsidR="00F759D6">
        <w:rPr>
          <w:rFonts w:eastAsia="Times New Roman"/>
          <w:color w:val="000000"/>
          <w:sz w:val="24"/>
        </w:rPr>
        <w:t>о</w:t>
      </w:r>
      <w:r w:rsidRPr="00F759D6">
        <w:rPr>
          <w:rFonts w:eastAsia="Times New Roman"/>
          <w:color w:val="000000"/>
          <w:sz w:val="24"/>
        </w:rPr>
        <w:t xml:space="preserve"> меня. Теперь</w:t>
      </w:r>
      <w:r w:rsidR="00F759D6">
        <w:rPr>
          <w:rFonts w:eastAsia="Times New Roman"/>
          <w:color w:val="000000"/>
          <w:sz w:val="24"/>
        </w:rPr>
        <w:t>,</w:t>
      </w:r>
      <w:r w:rsidRPr="00F759D6">
        <w:rPr>
          <w:rFonts w:eastAsia="Times New Roman"/>
          <w:color w:val="000000"/>
          <w:sz w:val="24"/>
        </w:rPr>
        <w:t xml:space="preserve"> кажется, и на жизнь нечего роптать, и старости нечего бояться. Холостяку в свете  скучно: ему досадно видеть новые, молодые поколения;</w:t>
      </w:r>
      <w:r w:rsidR="00F759D6">
        <w:rPr>
          <w:rFonts w:eastAsia="Times New Roman"/>
          <w:iCs/>
          <w:color w:val="000000"/>
          <w:sz w:val="24"/>
        </w:rPr>
        <w:t xml:space="preserve"> </w:t>
      </w:r>
      <w:r w:rsidRPr="00F759D6">
        <w:rPr>
          <w:rFonts w:eastAsia="Times New Roman"/>
          <w:iCs/>
          <w:color w:val="000000"/>
          <w:sz w:val="24"/>
        </w:rPr>
        <w:t xml:space="preserve"> </w:t>
      </w:r>
      <w:r w:rsidRPr="00F759D6">
        <w:rPr>
          <w:rFonts w:eastAsia="Times New Roman"/>
          <w:color w:val="000000"/>
          <w:sz w:val="24"/>
        </w:rPr>
        <w:t>один отец семейства смотрит без зависти на молодость</w:t>
      </w:r>
      <w:r w:rsidR="00F759D6">
        <w:rPr>
          <w:rFonts w:eastAsia="Times New Roman"/>
          <w:color w:val="000000"/>
          <w:sz w:val="24"/>
        </w:rPr>
        <w:t>,</w:t>
      </w:r>
      <w:r w:rsidRPr="00F759D6">
        <w:rPr>
          <w:rFonts w:eastAsia="Times New Roman"/>
          <w:color w:val="000000"/>
          <w:sz w:val="24"/>
        </w:rPr>
        <w:t xml:space="preserve"> его окружающую./Из этого следует, что мы хорошо сде</w:t>
      </w:r>
      <w:r w:rsidRPr="00F759D6">
        <w:rPr>
          <w:rFonts w:eastAsia="Times New Roman"/>
          <w:color w:val="000000"/>
          <w:sz w:val="24"/>
        </w:rPr>
        <w:softHyphen/>
        <w:t>лали, что женились»</w:t>
      </w:r>
    </w:p>
    <w:p w:rsidR="008B2E25" w:rsidRPr="00F759D6" w:rsidRDefault="008B2E25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hanging="357"/>
        <w:rPr>
          <w:rFonts w:eastAsia="Times New Roman"/>
          <w:iCs/>
          <w:color w:val="000000"/>
          <w:sz w:val="24"/>
        </w:rPr>
      </w:pPr>
      <w:r w:rsidRPr="00F759D6">
        <w:rPr>
          <w:rFonts w:eastAsia="Times New Roman"/>
          <w:bCs/>
          <w:color w:val="000000"/>
          <w:sz w:val="24"/>
        </w:rPr>
        <w:t xml:space="preserve">И если Пушкин </w:t>
      </w:r>
      <w:r w:rsidRPr="00F759D6">
        <w:rPr>
          <w:rFonts w:eastAsia="Times New Roman"/>
          <w:bCs/>
          <w:color w:val="2B2E18"/>
          <w:sz w:val="24"/>
        </w:rPr>
        <w:t xml:space="preserve">стоял </w:t>
      </w:r>
      <w:r w:rsidRPr="00F759D6">
        <w:rPr>
          <w:rFonts w:eastAsia="Times New Roman"/>
          <w:bCs/>
          <w:color w:val="000000"/>
          <w:sz w:val="24"/>
        </w:rPr>
        <w:t xml:space="preserve">в центре русской жизни, то в 30-е годы рядом </w:t>
      </w:r>
      <w:r w:rsidRPr="00F759D6">
        <w:rPr>
          <w:rFonts w:eastAsia="Times New Roman"/>
          <w:bCs/>
          <w:color w:val="2B2E18"/>
          <w:sz w:val="24"/>
        </w:rPr>
        <w:t xml:space="preserve">с </w:t>
      </w:r>
      <w:r w:rsidRPr="00F759D6">
        <w:rPr>
          <w:rFonts w:eastAsia="Times New Roman"/>
          <w:bCs/>
          <w:color w:val="000000"/>
          <w:sz w:val="24"/>
        </w:rPr>
        <w:t>ним стояла его жена. Жена поэта была на</w:t>
      </w:r>
      <w:r w:rsidRPr="00F759D6">
        <w:rPr>
          <w:rFonts w:eastAsia="Times New Roman"/>
          <w:bCs/>
          <w:color w:val="000000"/>
          <w:sz w:val="24"/>
        </w:rPr>
        <w:softHyphen/>
        <w:t xml:space="preserve">делена тем, что Д. Ф. Фикельмон назвала «поэтической красотой»: «Госпожа Пушкина, жена поэта, здесь </w:t>
      </w:r>
      <w:r w:rsidR="00B915E7" w:rsidRPr="00F759D6">
        <w:rPr>
          <w:rFonts w:eastAsia="Times New Roman"/>
          <w:bCs/>
          <w:color w:val="000000"/>
          <w:sz w:val="24"/>
        </w:rPr>
        <w:t>(</w:t>
      </w:r>
      <w:r w:rsidRPr="00F759D6">
        <w:rPr>
          <w:rFonts w:eastAsia="Times New Roman"/>
          <w:bCs/>
          <w:color w:val="000000"/>
          <w:sz w:val="24"/>
        </w:rPr>
        <w:t xml:space="preserve">у Фикельмонов) впервые явилась в свете, она очень красива, и </w:t>
      </w:r>
      <w:r w:rsidR="00F759D6">
        <w:rPr>
          <w:rFonts w:eastAsia="Times New Roman"/>
          <w:bCs/>
          <w:color w:val="000000"/>
          <w:sz w:val="24"/>
        </w:rPr>
        <w:t xml:space="preserve"> </w:t>
      </w:r>
      <w:r w:rsidRPr="00F759D6">
        <w:rPr>
          <w:rFonts w:eastAsia="Times New Roman"/>
          <w:bCs/>
          <w:color w:val="000000"/>
          <w:sz w:val="24"/>
        </w:rPr>
        <w:t xml:space="preserve"> во всем ее облике есть что-то поэтическое. &lt;...&gt; Поэтиче</w:t>
      </w:r>
      <w:r w:rsidR="00B915E7" w:rsidRPr="00F759D6">
        <w:rPr>
          <w:rFonts w:eastAsia="Times New Roman"/>
          <w:bCs/>
          <w:color w:val="000000"/>
          <w:sz w:val="24"/>
        </w:rPr>
        <w:t>с</w:t>
      </w:r>
      <w:r w:rsidRPr="00F759D6">
        <w:rPr>
          <w:rFonts w:eastAsia="Times New Roman"/>
          <w:bCs/>
          <w:color w:val="000000"/>
          <w:sz w:val="24"/>
        </w:rPr>
        <w:t>кая красота госпожи Пушкиной проникает до самого моего сердца. Есть что-то воздушное и трогательное во всем</w:t>
      </w:r>
      <w:r w:rsidR="00B915E7" w:rsidRPr="00F759D6">
        <w:rPr>
          <w:rFonts w:eastAsia="Times New Roman"/>
          <w:bCs/>
          <w:color w:val="000000"/>
          <w:sz w:val="24"/>
        </w:rPr>
        <w:t xml:space="preserve"> В </w:t>
      </w:r>
      <w:r w:rsidRPr="00F759D6">
        <w:rPr>
          <w:rFonts w:eastAsia="Times New Roman"/>
          <w:bCs/>
          <w:color w:val="000000"/>
          <w:sz w:val="24"/>
        </w:rPr>
        <w:t xml:space="preserve">ее облике </w:t>
      </w:r>
      <w:r w:rsidRPr="00F759D6">
        <w:rPr>
          <w:rFonts w:eastAsia="Times New Roman"/>
          <w:bCs/>
          <w:color w:val="2B2E18"/>
          <w:sz w:val="24"/>
        </w:rPr>
        <w:t>—</w:t>
      </w:r>
      <w:r w:rsidRPr="00F759D6">
        <w:rPr>
          <w:rFonts w:eastAsia="Times New Roman"/>
          <w:bCs/>
          <w:color w:val="000000"/>
          <w:sz w:val="24"/>
        </w:rPr>
        <w:t>эта женщина не будет счастлива, я в этом уве</w:t>
      </w:r>
      <w:r w:rsidRPr="00F759D6">
        <w:rPr>
          <w:rFonts w:eastAsia="Times New Roman"/>
          <w:bCs/>
          <w:color w:val="000000"/>
          <w:sz w:val="24"/>
        </w:rPr>
        <w:softHyphen/>
        <w:t xml:space="preserve">рена! Она носит на </w:t>
      </w:r>
      <w:r w:rsidRPr="00F759D6">
        <w:rPr>
          <w:rFonts w:eastAsia="Times New Roman"/>
          <w:bCs/>
          <w:color w:val="2B2E18"/>
          <w:sz w:val="24"/>
        </w:rPr>
        <w:t xml:space="preserve">челе </w:t>
      </w:r>
      <w:r w:rsidRPr="00F759D6">
        <w:rPr>
          <w:rFonts w:eastAsia="Times New Roman"/>
          <w:bCs/>
          <w:color w:val="000000"/>
          <w:sz w:val="24"/>
        </w:rPr>
        <w:t>печать страдания. Сейчас ей все; улыбается, она совершенно счастлива, и жизнь открывает</w:t>
      </w:r>
      <w:r w:rsidRPr="00F759D6">
        <w:rPr>
          <w:rFonts w:eastAsia="Times New Roman"/>
          <w:bCs/>
          <w:color w:val="000000"/>
          <w:sz w:val="24"/>
        </w:rPr>
        <w:softHyphen/>
        <w:t>ся перед ней блестящая и радостная, а между тем голова ее склоняется, и весь ее облик как будто говорит: «Я стра</w:t>
      </w:r>
      <w:r w:rsidRPr="00F759D6">
        <w:rPr>
          <w:rFonts w:eastAsia="Times New Roman"/>
          <w:bCs/>
          <w:color w:val="000000"/>
          <w:sz w:val="24"/>
        </w:rPr>
        <w:softHyphen/>
        <w:t xml:space="preserve">даю». Но и какую же трудную предстоит ей нести судьбу </w:t>
      </w:r>
      <w:r w:rsidRPr="00F759D6">
        <w:rPr>
          <w:rFonts w:eastAsia="Times New Roman"/>
          <w:bCs/>
          <w:color w:val="2B2E18"/>
          <w:sz w:val="24"/>
        </w:rPr>
        <w:t xml:space="preserve">— </w:t>
      </w:r>
      <w:r w:rsidRPr="00F759D6">
        <w:rPr>
          <w:rFonts w:eastAsia="Times New Roman"/>
          <w:bCs/>
          <w:color w:val="000000"/>
          <w:sz w:val="24"/>
        </w:rPr>
        <w:t>быть женою поэта, и такого поэта, как Пушкин!»</w:t>
      </w:r>
    </w:p>
    <w:p w:rsidR="008B2E25" w:rsidRPr="00F759D6" w:rsidRDefault="008B2E25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sz w:val="24"/>
        </w:rPr>
      </w:pPr>
      <w:r w:rsidRPr="00F759D6">
        <w:rPr>
          <w:rFonts w:eastAsia="Times New Roman"/>
          <w:bCs/>
          <w:color w:val="000000"/>
          <w:sz w:val="24"/>
        </w:rPr>
        <w:t>Юная Таша, как ее звали в семье, Гончарова достойно приняла и вынесла судьбу Натальи Николаевны Пушки</w:t>
      </w:r>
      <w:r w:rsidRPr="00F759D6">
        <w:rPr>
          <w:rFonts w:eastAsia="Times New Roman"/>
          <w:bCs/>
          <w:color w:val="000000"/>
          <w:sz w:val="24"/>
        </w:rPr>
        <w:softHyphen/>
        <w:t>ной. Она недаром стала избранницей поэта, женою Пуш</w:t>
      </w:r>
      <w:r w:rsidRPr="00F759D6">
        <w:rPr>
          <w:rFonts w:eastAsia="Times New Roman"/>
          <w:bCs/>
          <w:color w:val="000000"/>
          <w:sz w:val="24"/>
        </w:rPr>
        <w:softHyphen/>
        <w:t>кина — она была об</w:t>
      </w:r>
      <w:r w:rsidR="00B915E7" w:rsidRPr="00F759D6">
        <w:rPr>
          <w:rFonts w:eastAsia="Times New Roman"/>
          <w:bCs/>
          <w:color w:val="000000"/>
          <w:sz w:val="24"/>
        </w:rPr>
        <w:t>ыч</w:t>
      </w:r>
      <w:r w:rsidRPr="00F759D6">
        <w:rPr>
          <w:rFonts w:eastAsia="Times New Roman"/>
          <w:bCs/>
          <w:color w:val="000000"/>
          <w:sz w:val="24"/>
        </w:rPr>
        <w:t>ной русской гениальной женщиной, а что такое гениальная женщина — создавший Татьяну Пушкин хорошо знал.</w:t>
      </w:r>
    </w:p>
    <w:p w:rsidR="0050541B" w:rsidRPr="00F759D6" w:rsidRDefault="0050541B" w:rsidP="00B915E7">
      <w:pPr>
        <w:pStyle w:val="a3"/>
        <w:shd w:val="clear" w:color="auto" w:fill="FFFFFF"/>
        <w:spacing w:after="0" w:line="360" w:lineRule="auto"/>
        <w:ind w:left="0"/>
        <w:jc w:val="both"/>
        <w:rPr>
          <w:sz w:val="24"/>
        </w:rPr>
      </w:pPr>
    </w:p>
    <w:p w:rsidR="0050541B" w:rsidRPr="00F759D6" w:rsidRDefault="0050541B" w:rsidP="00B915E7">
      <w:pPr>
        <w:pStyle w:val="a3"/>
        <w:shd w:val="clear" w:color="auto" w:fill="FFFFFF"/>
        <w:spacing w:after="0" w:line="360" w:lineRule="auto"/>
        <w:ind w:left="0"/>
        <w:jc w:val="both"/>
        <w:rPr>
          <w:sz w:val="24"/>
        </w:rPr>
      </w:pPr>
    </w:p>
    <w:p w:rsidR="008B2E25" w:rsidRPr="00F759D6" w:rsidRDefault="008B2E25" w:rsidP="00B915E7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sz w:val="24"/>
        </w:rPr>
      </w:pPr>
      <w:r w:rsidRPr="00F759D6">
        <w:rPr>
          <w:rFonts w:eastAsia="Times New Roman"/>
          <w:bCs/>
          <w:color w:val="000000"/>
          <w:sz w:val="24"/>
        </w:rPr>
        <w:lastRenderedPageBreak/>
        <w:t>И если Пушкин стал, по слову Тютчева, первой любо</w:t>
      </w:r>
      <w:r w:rsidRPr="00F759D6">
        <w:rPr>
          <w:rFonts w:eastAsia="Times New Roman"/>
          <w:bCs/>
          <w:color w:val="000000"/>
          <w:sz w:val="24"/>
        </w:rPr>
        <w:softHyphen/>
        <w:t xml:space="preserve">вью России, то и жена его стала первой любовью, мифом и живой легендой тогдашнего общества, ибо быть первой красавицей Гончаровой — одно, а стать первой красавицей Пушкиной </w:t>
      </w:r>
      <w:r w:rsidR="00B915E7" w:rsidRPr="00F759D6">
        <w:rPr>
          <w:rFonts w:eastAsia="Times New Roman"/>
          <w:bCs/>
          <w:color w:val="000000"/>
          <w:sz w:val="24"/>
        </w:rPr>
        <w:t xml:space="preserve"> </w:t>
      </w:r>
      <w:r w:rsidRPr="00F759D6">
        <w:rPr>
          <w:rFonts w:eastAsia="Times New Roman"/>
          <w:bCs/>
          <w:color w:val="000000"/>
          <w:sz w:val="24"/>
        </w:rPr>
        <w:t xml:space="preserve"> — иное.</w:t>
      </w:r>
    </w:p>
    <w:p w:rsidR="00057FBF" w:rsidRPr="00F759D6" w:rsidRDefault="008B2E25" w:rsidP="00B915E7">
      <w:pPr>
        <w:shd w:val="clear" w:color="auto" w:fill="FFFFFF"/>
        <w:spacing w:after="0" w:line="360" w:lineRule="auto"/>
        <w:ind w:left="10"/>
        <w:rPr>
          <w:rFonts w:eastAsia="Times New Roman"/>
          <w:bCs/>
          <w:color w:val="000000"/>
          <w:sz w:val="24"/>
        </w:rPr>
      </w:pPr>
      <w:r w:rsidRPr="00F759D6">
        <w:rPr>
          <w:rFonts w:eastAsia="Times New Roman"/>
          <w:bCs/>
          <w:color w:val="000000"/>
          <w:sz w:val="24"/>
        </w:rPr>
        <w:t>«Я с первого же раза без памяти в нее влюбился, — пи</w:t>
      </w:r>
      <w:r w:rsidRPr="00F759D6">
        <w:rPr>
          <w:rFonts w:eastAsia="Times New Roman"/>
          <w:bCs/>
          <w:color w:val="000000"/>
          <w:sz w:val="24"/>
        </w:rPr>
        <w:softHyphen/>
        <w:t>сал В. А. Соллогуб, — надо сказать, что тогда не было поч</w:t>
      </w:r>
      <w:r w:rsidRPr="00F759D6">
        <w:rPr>
          <w:rFonts w:eastAsia="Times New Roman"/>
          <w:bCs/>
          <w:color w:val="000000"/>
          <w:sz w:val="24"/>
        </w:rPr>
        <w:softHyphen/>
        <w:t>ти ни одного юноши в Петербурге, который бы тайно не вздыхал по П</w:t>
      </w:r>
      <w:r w:rsidR="00FA47F2" w:rsidRPr="00F759D6">
        <w:rPr>
          <w:rFonts w:eastAsia="Times New Roman"/>
          <w:bCs/>
          <w:color w:val="000000"/>
          <w:sz w:val="24"/>
        </w:rPr>
        <w:t>у</w:t>
      </w:r>
      <w:r w:rsidR="00057FBF" w:rsidRPr="00F759D6">
        <w:rPr>
          <w:rFonts w:eastAsia="Times New Roman"/>
          <w:bCs/>
          <w:color w:val="000000"/>
          <w:sz w:val="24"/>
        </w:rPr>
        <w:t>шкиной</w:t>
      </w:r>
    </w:p>
    <w:p w:rsidR="00057FBF" w:rsidRPr="00F759D6" w:rsidRDefault="00057FBF" w:rsidP="00B915E7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sz w:val="24"/>
        </w:rPr>
      </w:pPr>
      <w:r w:rsidRPr="00F759D6">
        <w:rPr>
          <w:rFonts w:eastAsia="Times New Roman"/>
          <w:color w:val="000000"/>
          <w:szCs w:val="21"/>
        </w:rPr>
        <w:t>Жизнь и творческий путь Пушкина начались в эпоху нацио</w:t>
      </w:r>
      <w:r w:rsidRPr="00F759D6">
        <w:rPr>
          <w:rFonts w:eastAsia="Times New Roman"/>
          <w:color w:val="000000"/>
          <w:szCs w:val="21"/>
        </w:rPr>
        <w:softHyphen/>
        <w:t>нального и европейского общественного подъема: Припомните, о други, с той поры, Когда наш круг судьбы соединили, Чему, чему свидетели мы были! (...) Металися смущенные народы; И высились и падали цари; И кровь людей то славы, то свободы, То гордости багрила алтари.</w:t>
      </w:r>
    </w:p>
    <w:p w:rsidR="008B2E25" w:rsidRPr="00F759D6" w:rsidRDefault="00057FBF" w:rsidP="00B915E7">
      <w:pPr>
        <w:pStyle w:val="a3"/>
        <w:shd w:val="clear" w:color="auto" w:fill="FFFFFF"/>
        <w:spacing w:after="0" w:line="360" w:lineRule="auto"/>
        <w:ind w:left="0"/>
        <w:jc w:val="both"/>
        <w:rPr>
          <w:sz w:val="24"/>
        </w:rPr>
      </w:pPr>
      <w:r w:rsidRPr="00F759D6">
        <w:rPr>
          <w:rFonts w:eastAsia="Times New Roman"/>
          <w:color w:val="000000"/>
          <w:szCs w:val="21"/>
        </w:rPr>
        <w:t>Пушкин вступил на литературное поприще в ту историче</w:t>
      </w:r>
      <w:r w:rsidRPr="00F759D6">
        <w:rPr>
          <w:rFonts w:eastAsia="Times New Roman"/>
          <w:color w:val="000000"/>
          <w:szCs w:val="21"/>
        </w:rPr>
        <w:softHyphen/>
        <w:t>скую пору, когда живы были классицисты, достиг расцвета сен</w:t>
      </w:r>
      <w:r w:rsidRPr="00F759D6">
        <w:rPr>
          <w:rFonts w:eastAsia="Times New Roman"/>
          <w:color w:val="000000"/>
          <w:szCs w:val="21"/>
        </w:rPr>
        <w:softHyphen/>
        <w:t xml:space="preserve">тиментализм, молодые романтики завоевывали поклонников и реализм приносил первые плоды. На глазах у Пушкина уходила в прошлое русская культура </w:t>
      </w:r>
      <w:r w:rsidRPr="00F759D6">
        <w:rPr>
          <w:rFonts w:eastAsia="Times New Roman"/>
          <w:color w:val="000000"/>
          <w:szCs w:val="21"/>
          <w:lang w:val="en-US"/>
        </w:rPr>
        <w:t>XVIII</w:t>
      </w:r>
      <w:r w:rsidRPr="00F759D6">
        <w:rPr>
          <w:rFonts w:eastAsia="Times New Roman"/>
          <w:color w:val="000000"/>
          <w:szCs w:val="21"/>
        </w:rPr>
        <w:t xml:space="preserve"> века и рождалась новая</w:t>
      </w:r>
      <w:r w:rsidR="008B2E25" w:rsidRPr="00F759D6">
        <w:rPr>
          <w:rFonts w:eastAsia="Times New Roman"/>
          <w:bCs/>
          <w:color w:val="000000"/>
          <w:sz w:val="24"/>
        </w:rPr>
        <w:t>. Ее лучезарная красота рядом с этим магическим именем всем кружила головы; я знал очень мо</w:t>
      </w:r>
      <w:r w:rsidR="008B2E25" w:rsidRPr="00F759D6">
        <w:rPr>
          <w:rFonts w:eastAsia="Times New Roman"/>
          <w:bCs/>
          <w:color w:val="000000"/>
          <w:sz w:val="24"/>
        </w:rPr>
        <w:softHyphen/>
        <w:t>лодых людей, которые серьезно были уверены, что влюб</w:t>
      </w:r>
      <w:r w:rsidR="008B2E25" w:rsidRPr="00F759D6">
        <w:rPr>
          <w:rFonts w:eastAsia="Times New Roman"/>
          <w:bCs/>
          <w:color w:val="000000"/>
          <w:sz w:val="24"/>
        </w:rPr>
        <w:softHyphen/>
        <w:t>лены в Пушкину, не только вовсе с нею не знакомых, но чуть ли никогда собственно ее даже не видавших».</w:t>
      </w:r>
    </w:p>
    <w:p w:rsidR="008B2E25" w:rsidRPr="00F759D6" w:rsidRDefault="008B2E25" w:rsidP="00B915E7">
      <w:pPr>
        <w:pStyle w:val="a3"/>
        <w:shd w:val="clear" w:color="auto" w:fill="FFFFFF"/>
        <w:spacing w:after="0" w:line="360" w:lineRule="auto"/>
        <w:ind w:left="-142"/>
        <w:rPr>
          <w:rFonts w:eastAsia="Times New Roman"/>
          <w:iCs/>
          <w:color w:val="000000"/>
          <w:sz w:val="24"/>
        </w:rPr>
      </w:pPr>
    </w:p>
    <w:p w:rsidR="001C4773" w:rsidRPr="00F759D6" w:rsidRDefault="001C4773" w:rsidP="00B915E7">
      <w:pPr>
        <w:pStyle w:val="a3"/>
        <w:shd w:val="clear" w:color="auto" w:fill="FFFFFF"/>
        <w:spacing w:after="0" w:line="360" w:lineRule="auto"/>
        <w:ind w:left="0"/>
        <w:rPr>
          <w:rFonts w:eastAsia="Times New Roman"/>
          <w:color w:val="000000"/>
          <w:sz w:val="32"/>
        </w:rPr>
      </w:pPr>
    </w:p>
    <w:sectPr w:rsidR="001C4773" w:rsidRPr="00F759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21A" w:rsidRDefault="0085621A" w:rsidP="00543FB6">
      <w:pPr>
        <w:spacing w:after="0" w:line="240" w:lineRule="auto"/>
      </w:pPr>
      <w:r>
        <w:separator/>
      </w:r>
    </w:p>
  </w:endnote>
  <w:endnote w:type="continuationSeparator" w:id="1">
    <w:p w:rsidR="0085621A" w:rsidRDefault="0085621A" w:rsidP="0054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tinaScriptC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1204"/>
      <w:docPartObj>
        <w:docPartGallery w:val="Page Numbers (Bottom of Page)"/>
        <w:docPartUnique/>
      </w:docPartObj>
    </w:sdtPr>
    <w:sdtContent>
      <w:p w:rsidR="00FA41B1" w:rsidRDefault="00FA41B1">
        <w:pPr>
          <w:pStyle w:val="a6"/>
          <w:jc w:val="right"/>
        </w:pPr>
        <w:fldSimple w:instr=" PAGE   \* MERGEFORMAT ">
          <w:r w:rsidR="008C552A">
            <w:rPr>
              <w:noProof/>
            </w:rPr>
            <w:t>6</w:t>
          </w:r>
        </w:fldSimple>
      </w:p>
    </w:sdtContent>
  </w:sdt>
  <w:p w:rsidR="00FA41B1" w:rsidRDefault="00FA41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21A" w:rsidRDefault="0085621A" w:rsidP="00543FB6">
      <w:pPr>
        <w:spacing w:after="0" w:line="240" w:lineRule="auto"/>
      </w:pPr>
      <w:r>
        <w:separator/>
      </w:r>
    </w:p>
  </w:footnote>
  <w:footnote w:type="continuationSeparator" w:id="1">
    <w:p w:rsidR="0085621A" w:rsidRDefault="0085621A" w:rsidP="0054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350"/>
    <w:multiLevelType w:val="hybridMultilevel"/>
    <w:tmpl w:val="150CEA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0816A7"/>
    <w:multiLevelType w:val="hybridMultilevel"/>
    <w:tmpl w:val="0BDEBE1C"/>
    <w:lvl w:ilvl="0" w:tplc="9AD2FD1C">
      <w:start w:val="1"/>
      <w:numFmt w:val="bullet"/>
      <w:lvlText w:val="—"/>
      <w:lvlJc w:val="left"/>
      <w:pPr>
        <w:ind w:left="75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21376B03"/>
    <w:multiLevelType w:val="hybridMultilevel"/>
    <w:tmpl w:val="49C6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4EB4"/>
    <w:multiLevelType w:val="hybridMultilevel"/>
    <w:tmpl w:val="31D8B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05F88"/>
    <w:multiLevelType w:val="hybridMultilevel"/>
    <w:tmpl w:val="62E0C3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394D"/>
    <w:multiLevelType w:val="hybridMultilevel"/>
    <w:tmpl w:val="3F782E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F024A"/>
    <w:multiLevelType w:val="hybridMultilevel"/>
    <w:tmpl w:val="02C48DFA"/>
    <w:lvl w:ilvl="0" w:tplc="9AD2FD1C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B1E08"/>
    <w:multiLevelType w:val="hybridMultilevel"/>
    <w:tmpl w:val="BED210F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41F34D75"/>
    <w:multiLevelType w:val="hybridMultilevel"/>
    <w:tmpl w:val="7B4A3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B6D8B"/>
    <w:multiLevelType w:val="hybridMultilevel"/>
    <w:tmpl w:val="F634D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01238C"/>
    <w:multiLevelType w:val="hybridMultilevel"/>
    <w:tmpl w:val="D1240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85245"/>
    <w:multiLevelType w:val="hybridMultilevel"/>
    <w:tmpl w:val="BC5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91FC8"/>
    <w:multiLevelType w:val="hybridMultilevel"/>
    <w:tmpl w:val="03C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54863"/>
    <w:multiLevelType w:val="hybridMultilevel"/>
    <w:tmpl w:val="8C8422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60D"/>
    <w:rsid w:val="000100D7"/>
    <w:rsid w:val="00057FBF"/>
    <w:rsid w:val="001523DC"/>
    <w:rsid w:val="001B2C22"/>
    <w:rsid w:val="001C4773"/>
    <w:rsid w:val="0027116D"/>
    <w:rsid w:val="002B32FB"/>
    <w:rsid w:val="003B5BD5"/>
    <w:rsid w:val="0048394B"/>
    <w:rsid w:val="0050541B"/>
    <w:rsid w:val="00543FB6"/>
    <w:rsid w:val="0065524A"/>
    <w:rsid w:val="006A0A5C"/>
    <w:rsid w:val="00716D27"/>
    <w:rsid w:val="007C6713"/>
    <w:rsid w:val="00852E64"/>
    <w:rsid w:val="0085621A"/>
    <w:rsid w:val="008B2E25"/>
    <w:rsid w:val="008C552A"/>
    <w:rsid w:val="009302B8"/>
    <w:rsid w:val="009C760D"/>
    <w:rsid w:val="00A52E92"/>
    <w:rsid w:val="00B915E7"/>
    <w:rsid w:val="00BF67EA"/>
    <w:rsid w:val="00D006E5"/>
    <w:rsid w:val="00E34F9F"/>
    <w:rsid w:val="00E441B1"/>
    <w:rsid w:val="00EE2D9D"/>
    <w:rsid w:val="00F759D6"/>
    <w:rsid w:val="00FA41B1"/>
    <w:rsid w:val="00FA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FB6"/>
  </w:style>
  <w:style w:type="paragraph" w:styleId="a6">
    <w:name w:val="footer"/>
    <w:basedOn w:val="a"/>
    <w:link w:val="a7"/>
    <w:uiPriority w:val="99"/>
    <w:unhideWhenUsed/>
    <w:rsid w:val="0054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МаМуЛя</cp:lastModifiedBy>
  <cp:revision>34</cp:revision>
  <dcterms:created xsi:type="dcterms:W3CDTF">2010-03-04T00:35:00Z</dcterms:created>
  <dcterms:modified xsi:type="dcterms:W3CDTF">2010-03-04T03:43:00Z</dcterms:modified>
</cp:coreProperties>
</file>